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3" w:name="_GoBack"/>
      <w:bookmarkEnd w:id="3"/>
      <w:bookmarkStart w:id="0" w:name="bookmark24"/>
      <w:bookmarkStart w:id="1" w:name="bookmark23"/>
      <w:bookmarkStart w:id="2" w:name="bookmark25"/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000000"/>
          <w:spacing w:val="0"/>
          <w:w w:val="100"/>
          <w:position w:val="0"/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</w:rPr>
        <w:t>第三届“人文社科之光”社科普及</w:t>
      </w:r>
    </w:p>
    <w:tbl>
      <w:tblPr>
        <w:tblStyle w:val="2"/>
        <w:tblpPr w:leftFromText="180" w:rightFromText="180" w:vertAnchor="text" w:horzAnchor="page" w:tblpX="1936" w:tblpY="776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8"/>
        <w:gridCol w:w="3142"/>
        <w:gridCol w:w="1158"/>
        <w:gridCol w:w="26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6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参</w:t>
            </w: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赛</w:t>
            </w: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者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联系地址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作品选题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1"/>
                <w:szCs w:val="21"/>
              </w:rPr>
              <w:t>①非遗里的人文社科知识</w:t>
            </w:r>
            <w:r>
              <w:rPr>
                <w:rFonts w:hint="eastAsia" w:ascii="MS Mincho" w:hAnsi="MS Mincho" w:cs="MS Mincho"/>
                <w:b/>
                <w:bCs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1"/>
                <w:szCs w:val="21"/>
              </w:rPr>
              <w:t>②博物馆中的文化符号/③非活中的社科知识</w:t>
            </w:r>
            <w:r>
              <w:rPr>
                <w:rFonts w:hint="eastAsia" w:ascii="MS Mincho" w:hAnsi="MS Mincho" w:eastAsia="宋体" w:cs="MS Mincho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1"/>
                <w:szCs w:val="21"/>
              </w:rPr>
              <w:t>三选一即可</w:t>
            </w:r>
            <w:r>
              <w:rPr>
                <w:rFonts w:hint="eastAsia" w:ascii="MS Mincho" w:hAnsi="MS Mincho" w:eastAsia="宋体" w:cs="MS Mincho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作品时长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控制在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2-5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分钟以内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4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作品简介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推荐单位 意见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 </w:t>
            </w:r>
            <w:r>
              <w:rPr>
                <w:rFonts w:hint="eastAsia" w:ascii="MS Mincho" w:hAnsi="MS Mincho" w:cs="MS Mincho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exact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MS Mincho" w:hAnsi="MS Mincho" w:eastAsia="MS Mincho" w:cs="MS Mincho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  <w:tc>
          <w:tcPr>
            <w:tcW w:w="6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</w:rPr>
      </w:pPr>
      <w:r>
        <w:rPr>
          <w:color w:val="000000"/>
          <w:spacing w:val="0"/>
          <w:w w:val="100"/>
          <w:position w:val="0"/>
          <w:sz w:val="44"/>
          <w:szCs w:val="44"/>
        </w:rPr>
        <w:t>短视频作品登记表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7D70"/>
    <w:rsid w:val="049029F4"/>
    <w:rsid w:val="0A872709"/>
    <w:rsid w:val="35E201E1"/>
    <w:rsid w:val="5C2A7D70"/>
    <w:rsid w:val="66C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line="435" w:lineRule="exact"/>
      <w:jc w:val="center"/>
      <w:outlineLvl w:val="1"/>
    </w:pPr>
    <w:rPr>
      <w:rFonts w:ascii="MS Mincho" w:hAnsi="MS Mincho" w:eastAsia="MS Mincho" w:cs="MS Mincho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116</Characters>
  <Lines>0</Lines>
  <Paragraphs>0</Paragraphs>
  <TotalTime>5</TotalTime>
  <ScaleCrop>false</ScaleCrop>
  <LinksUpToDate>false</LinksUpToDate>
  <CharactersWithSpaces>177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2025-04-25T02:51:00Z</dcterms:created>
  <dc:creator>genda</dc:creator>
  <cp:lastModifiedBy>genda</cp:lastModifiedBy>
  <dcterms:modified xsi:type="dcterms:W3CDTF">2025-04-25T06:52:30Z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8C1412FECC0D465A8C15BA658744EFA5</vt:lpwstr>
  </property>
</Properties>
</file>