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A86" w:rsidRDefault="00FC1A86">
      <w:pPr>
        <w:spacing w:line="720" w:lineRule="auto"/>
        <w:ind w:firstLineChars="0" w:firstLine="0"/>
        <w:rPr>
          <w:rFonts w:ascii="黑体" w:eastAsia="黑体" w:hAnsi="黑体" w:cs="黑体"/>
          <w:color w:val="000000"/>
          <w:kern w:val="0"/>
          <w:sz w:val="48"/>
          <w:szCs w:val="48"/>
        </w:rPr>
      </w:pPr>
    </w:p>
    <w:p w:rsidR="00FC1A86" w:rsidRDefault="00A6631A">
      <w:pPr>
        <w:spacing w:line="720" w:lineRule="auto"/>
        <w:ind w:firstLineChars="0" w:firstLine="0"/>
        <w:jc w:val="center"/>
        <w:rPr>
          <w:rFonts w:ascii="黑体" w:eastAsia="黑体" w:hAnsi="黑体" w:cs="黑体"/>
          <w:color w:val="000000"/>
          <w:kern w:val="0"/>
          <w:sz w:val="44"/>
          <w:szCs w:val="44"/>
        </w:rPr>
      </w:pPr>
      <w:r>
        <w:rPr>
          <w:rFonts w:ascii="黑体" w:eastAsia="黑体" w:hAnsi="黑体" w:cs="黑体" w:hint="eastAsia"/>
          <w:color w:val="000000"/>
          <w:kern w:val="0"/>
          <w:sz w:val="48"/>
          <w:szCs w:val="48"/>
        </w:rPr>
        <w:t>第六届中国创新挑战赛（甘肃﹒兰州）</w:t>
      </w:r>
    </w:p>
    <w:p w:rsidR="00FC1A86" w:rsidRDefault="00FC1A86">
      <w:pPr>
        <w:spacing w:line="720" w:lineRule="auto"/>
        <w:ind w:firstLineChars="0" w:firstLine="0"/>
        <w:jc w:val="center"/>
        <w:rPr>
          <w:rFonts w:ascii="黑体" w:eastAsia="黑体" w:hAnsi="黑体" w:cs="黑体"/>
          <w:color w:val="000000"/>
          <w:kern w:val="0"/>
          <w:sz w:val="48"/>
          <w:szCs w:val="48"/>
        </w:rPr>
      </w:pPr>
    </w:p>
    <w:p w:rsidR="00FC1A86" w:rsidRDefault="00A6631A">
      <w:pPr>
        <w:spacing w:line="720" w:lineRule="auto"/>
        <w:ind w:firstLineChars="0" w:firstLine="0"/>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企</w:t>
      </w:r>
    </w:p>
    <w:p w:rsidR="00FC1A86" w:rsidRDefault="00A6631A">
      <w:pPr>
        <w:spacing w:line="720" w:lineRule="auto"/>
        <w:ind w:firstLineChars="0" w:firstLine="0"/>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业</w:t>
      </w:r>
    </w:p>
    <w:p w:rsidR="00FC1A86" w:rsidRDefault="00A6631A">
      <w:pPr>
        <w:spacing w:line="720" w:lineRule="auto"/>
        <w:ind w:firstLineChars="0" w:firstLine="0"/>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技</w:t>
      </w:r>
    </w:p>
    <w:p w:rsidR="00FC1A86" w:rsidRDefault="00A6631A">
      <w:pPr>
        <w:spacing w:line="720" w:lineRule="auto"/>
        <w:ind w:firstLineChars="0" w:firstLine="0"/>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术</w:t>
      </w:r>
    </w:p>
    <w:p w:rsidR="00FC1A86" w:rsidRDefault="00A6631A">
      <w:pPr>
        <w:spacing w:line="720" w:lineRule="auto"/>
        <w:ind w:firstLineChars="0" w:firstLine="0"/>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创</w:t>
      </w:r>
    </w:p>
    <w:p w:rsidR="00FC1A86" w:rsidRDefault="00A6631A">
      <w:pPr>
        <w:spacing w:line="720" w:lineRule="auto"/>
        <w:ind w:firstLineChars="0" w:firstLine="0"/>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新</w:t>
      </w:r>
    </w:p>
    <w:p w:rsidR="00FC1A86" w:rsidRDefault="00A6631A">
      <w:pPr>
        <w:spacing w:line="720" w:lineRule="auto"/>
        <w:ind w:firstLineChars="0" w:firstLine="0"/>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需</w:t>
      </w:r>
    </w:p>
    <w:p w:rsidR="00FC1A86" w:rsidRDefault="00A6631A">
      <w:pPr>
        <w:spacing w:line="720" w:lineRule="auto"/>
        <w:ind w:firstLineChars="0" w:firstLine="0"/>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求</w:t>
      </w:r>
    </w:p>
    <w:p w:rsidR="00FC1A86" w:rsidRDefault="00A6631A">
      <w:pPr>
        <w:spacing w:line="720" w:lineRule="auto"/>
        <w:ind w:firstLineChars="0" w:firstLine="0"/>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汇</w:t>
      </w:r>
    </w:p>
    <w:p w:rsidR="00FC1A86" w:rsidRDefault="00A6631A">
      <w:pPr>
        <w:spacing w:line="720" w:lineRule="auto"/>
        <w:ind w:firstLineChars="0" w:firstLine="0"/>
        <w:jc w:val="center"/>
        <w:rPr>
          <w:rFonts w:ascii="宋体" w:hAnsi="宋体" w:cs="宋体"/>
          <w:sz w:val="36"/>
          <w:szCs w:val="36"/>
        </w:rPr>
      </w:pPr>
      <w:r>
        <w:rPr>
          <w:rFonts w:ascii="黑体" w:eastAsia="黑体" w:hAnsi="黑体" w:cs="黑体" w:hint="eastAsia"/>
          <w:color w:val="000000"/>
          <w:kern w:val="0"/>
          <w:sz w:val="48"/>
          <w:szCs w:val="48"/>
        </w:rPr>
        <w:t>编</w:t>
      </w:r>
    </w:p>
    <w:p w:rsidR="00FC1A86" w:rsidRDefault="00FC1A86">
      <w:pPr>
        <w:pStyle w:val="a0"/>
        <w:rPr>
          <w:rFonts w:ascii="宋体" w:hAnsi="宋体" w:cs="宋体"/>
          <w:sz w:val="36"/>
          <w:szCs w:val="36"/>
        </w:rPr>
      </w:pPr>
    </w:p>
    <w:p w:rsidR="00FC1A86" w:rsidRDefault="00A6631A">
      <w:pPr>
        <w:pStyle w:val="a0"/>
        <w:jc w:val="center"/>
        <w:rPr>
          <w:sz w:val="24"/>
          <w:szCs w:val="32"/>
        </w:rPr>
        <w:sectPr w:rsidR="00FC1A8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Pr>
          <w:rFonts w:ascii="宋体" w:hAnsi="宋体" w:cs="宋体" w:hint="eastAsia"/>
          <w:sz w:val="40"/>
          <w:szCs w:val="40"/>
        </w:rPr>
        <w:t>2021年9月</w:t>
      </w:r>
    </w:p>
    <w:sdt>
      <w:sdtPr>
        <w:rPr>
          <w:rFonts w:ascii="宋体" w:eastAsia="宋体" w:hAnsi="宋体" w:cs="宋体" w:hint="eastAsia"/>
          <w:sz w:val="28"/>
          <w:szCs w:val="28"/>
        </w:rPr>
        <w:id w:val="147469032"/>
        <w:docPartObj>
          <w:docPartGallery w:val="Table of Contents"/>
          <w:docPartUnique/>
        </w:docPartObj>
      </w:sdtPr>
      <w:sdtContent>
        <w:p w:rsidR="00FC1A86" w:rsidRDefault="00A6631A">
          <w:pPr>
            <w:spacing w:line="520" w:lineRule="exact"/>
            <w:ind w:firstLineChars="0" w:firstLine="0"/>
            <w:jc w:val="center"/>
            <w:rPr>
              <w:rFonts w:ascii="宋体" w:eastAsia="宋体" w:hAnsi="宋体" w:cs="宋体"/>
              <w:b/>
              <w:bCs/>
              <w:sz w:val="40"/>
              <w:szCs w:val="40"/>
            </w:rPr>
          </w:pPr>
          <w:r>
            <w:rPr>
              <w:rFonts w:ascii="宋体" w:eastAsia="宋体" w:hAnsi="宋体" w:cs="宋体" w:hint="eastAsia"/>
              <w:b/>
              <w:bCs/>
              <w:sz w:val="40"/>
              <w:szCs w:val="40"/>
            </w:rPr>
            <w:t>目录</w:t>
          </w:r>
        </w:p>
        <w:p w:rsidR="00FC1A86" w:rsidRDefault="00BD46B3" w:rsidP="00BD46B3">
          <w:pPr>
            <w:pStyle w:val="a0"/>
            <w:jc w:val="center"/>
          </w:pPr>
          <w:r>
            <w:rPr>
              <w:rFonts w:hint="eastAsia"/>
            </w:rPr>
            <w:t>需同时按下鼠标及</w:t>
          </w:r>
          <w:r>
            <w:rPr>
              <w:rFonts w:hint="eastAsia"/>
            </w:rPr>
            <w:t>Ctrl</w:t>
          </w:r>
          <w:r>
            <w:rPr>
              <w:rFonts w:hint="eastAsia"/>
            </w:rPr>
            <w:t>键，可跟踪到指定页面</w:t>
          </w:r>
        </w:p>
        <w:p w:rsidR="00FC1A86" w:rsidRDefault="0034386C">
          <w:pPr>
            <w:pStyle w:val="30"/>
            <w:tabs>
              <w:tab w:val="right" w:leader="dot" w:pos="8306"/>
            </w:tabs>
            <w:ind w:leftChars="0" w:left="0" w:firstLineChars="0" w:firstLine="0"/>
            <w:rPr>
              <w:noProof/>
            </w:rPr>
          </w:pPr>
          <w:r w:rsidRPr="0034386C">
            <w:rPr>
              <w:rFonts w:ascii="宋体" w:eastAsia="宋体" w:hAnsi="宋体" w:cs="宋体" w:hint="eastAsia"/>
              <w:sz w:val="24"/>
            </w:rPr>
            <w:fldChar w:fldCharType="begin"/>
          </w:r>
          <w:r w:rsidR="00A6631A">
            <w:rPr>
              <w:rFonts w:ascii="宋体" w:eastAsia="宋体" w:hAnsi="宋体" w:cs="宋体" w:hint="eastAsia"/>
              <w:sz w:val="24"/>
            </w:rPr>
            <w:instrText xml:space="preserve">TOC \o "1-3" \h \u </w:instrText>
          </w:r>
          <w:r w:rsidRPr="0034386C">
            <w:rPr>
              <w:rFonts w:ascii="宋体" w:eastAsia="宋体" w:hAnsi="宋体" w:cs="宋体" w:hint="eastAsia"/>
              <w:sz w:val="24"/>
            </w:rPr>
            <w:fldChar w:fldCharType="separate"/>
          </w:r>
          <w:hyperlink w:anchor="_Toc3808" w:history="1">
            <w:r w:rsidR="00A6631A">
              <w:rPr>
                <w:rFonts w:ascii="宋体" w:eastAsia="宋体" w:hAnsi="宋体" w:cs="宋体" w:hint="eastAsia"/>
                <w:noProof/>
                <w:kern w:val="0"/>
                <w:szCs w:val="28"/>
              </w:rPr>
              <w:t>1、视频合成的逆向分析技术研发</w:t>
            </w:r>
            <w:r w:rsidR="00A6631A">
              <w:rPr>
                <w:noProof/>
              </w:rPr>
              <w:tab/>
            </w:r>
            <w:r>
              <w:rPr>
                <w:noProof/>
              </w:rPr>
              <w:fldChar w:fldCharType="begin"/>
            </w:r>
            <w:r w:rsidR="00A6631A">
              <w:rPr>
                <w:noProof/>
              </w:rPr>
              <w:instrText xml:space="preserve"> PAGEREF _Toc3808 \h </w:instrText>
            </w:r>
            <w:r>
              <w:rPr>
                <w:noProof/>
              </w:rPr>
            </w:r>
            <w:r>
              <w:rPr>
                <w:noProof/>
              </w:rPr>
              <w:fldChar w:fldCharType="separate"/>
            </w:r>
            <w:r w:rsidR="00C65423">
              <w:rPr>
                <w:noProof/>
              </w:rPr>
              <w:t>8</w:t>
            </w:r>
            <w:r>
              <w:rPr>
                <w:noProof/>
              </w:rPr>
              <w:fldChar w:fldCharType="end"/>
            </w:r>
          </w:hyperlink>
        </w:p>
        <w:p w:rsidR="00FC1A86" w:rsidRDefault="0034386C">
          <w:pPr>
            <w:pStyle w:val="30"/>
            <w:tabs>
              <w:tab w:val="right" w:leader="dot" w:pos="8306"/>
            </w:tabs>
            <w:ind w:leftChars="0" w:left="0" w:firstLineChars="0" w:firstLine="0"/>
            <w:rPr>
              <w:noProof/>
            </w:rPr>
          </w:pPr>
          <w:hyperlink w:anchor="_Toc7283" w:history="1">
            <w:r w:rsidR="00A6631A">
              <w:rPr>
                <w:rFonts w:ascii="宋体" w:eastAsia="宋体" w:hAnsi="宋体" w:cs="宋体" w:hint="eastAsia"/>
                <w:noProof/>
                <w:kern w:val="0"/>
                <w:szCs w:val="28"/>
              </w:rPr>
              <w:t>2、客户消费行为习惯的深度分析预测系统</w:t>
            </w:r>
            <w:r w:rsidR="00A6631A">
              <w:rPr>
                <w:noProof/>
              </w:rPr>
              <w:tab/>
            </w:r>
            <w:r>
              <w:rPr>
                <w:noProof/>
              </w:rPr>
              <w:fldChar w:fldCharType="begin"/>
            </w:r>
            <w:r w:rsidR="00A6631A">
              <w:rPr>
                <w:noProof/>
              </w:rPr>
              <w:instrText xml:space="preserve"> PAGEREF _Toc7283 \h </w:instrText>
            </w:r>
            <w:r>
              <w:rPr>
                <w:noProof/>
              </w:rPr>
            </w:r>
            <w:r>
              <w:rPr>
                <w:noProof/>
              </w:rPr>
              <w:fldChar w:fldCharType="separate"/>
            </w:r>
            <w:r w:rsidR="00C65423">
              <w:rPr>
                <w:noProof/>
              </w:rPr>
              <w:t>10</w:t>
            </w:r>
            <w:r>
              <w:rPr>
                <w:noProof/>
              </w:rPr>
              <w:fldChar w:fldCharType="end"/>
            </w:r>
          </w:hyperlink>
        </w:p>
        <w:p w:rsidR="00FC1A86" w:rsidRDefault="0034386C">
          <w:pPr>
            <w:pStyle w:val="30"/>
            <w:tabs>
              <w:tab w:val="right" w:leader="dot" w:pos="8306"/>
            </w:tabs>
            <w:ind w:leftChars="0" w:left="0" w:firstLineChars="0" w:firstLine="0"/>
            <w:rPr>
              <w:noProof/>
            </w:rPr>
          </w:pPr>
          <w:hyperlink w:anchor="_Toc25908" w:history="1">
            <w:r w:rsidR="00A6631A">
              <w:rPr>
                <w:rFonts w:ascii="宋体" w:eastAsia="宋体" w:hAnsi="宋体" w:cs="宋体" w:hint="eastAsia"/>
                <w:noProof/>
                <w:kern w:val="0"/>
                <w:szCs w:val="28"/>
              </w:rPr>
              <w:t>3、领新智慧实习就业一体化平台</w:t>
            </w:r>
            <w:r w:rsidR="00A6631A">
              <w:rPr>
                <w:noProof/>
              </w:rPr>
              <w:tab/>
            </w:r>
            <w:r>
              <w:rPr>
                <w:noProof/>
              </w:rPr>
              <w:fldChar w:fldCharType="begin"/>
            </w:r>
            <w:r w:rsidR="00A6631A">
              <w:rPr>
                <w:noProof/>
              </w:rPr>
              <w:instrText xml:space="preserve"> PAGEREF _Toc25908 \h </w:instrText>
            </w:r>
            <w:r>
              <w:rPr>
                <w:noProof/>
              </w:rPr>
            </w:r>
            <w:r>
              <w:rPr>
                <w:noProof/>
              </w:rPr>
              <w:fldChar w:fldCharType="separate"/>
            </w:r>
            <w:r w:rsidR="00C65423">
              <w:rPr>
                <w:noProof/>
              </w:rPr>
              <w:t>12</w:t>
            </w:r>
            <w:r>
              <w:rPr>
                <w:noProof/>
              </w:rPr>
              <w:fldChar w:fldCharType="end"/>
            </w:r>
          </w:hyperlink>
        </w:p>
        <w:p w:rsidR="00FC1A86" w:rsidRDefault="0034386C">
          <w:pPr>
            <w:pStyle w:val="30"/>
            <w:tabs>
              <w:tab w:val="right" w:leader="dot" w:pos="8306"/>
            </w:tabs>
            <w:ind w:leftChars="0" w:left="0" w:firstLineChars="0" w:firstLine="0"/>
            <w:rPr>
              <w:noProof/>
            </w:rPr>
          </w:pPr>
          <w:hyperlink w:anchor="_Toc17844" w:history="1">
            <w:r w:rsidR="00A6631A">
              <w:rPr>
                <w:rFonts w:ascii="宋体" w:eastAsia="宋体" w:hAnsi="宋体" w:cs="宋体" w:hint="eastAsia"/>
                <w:noProof/>
                <w:szCs w:val="28"/>
              </w:rPr>
              <w:t>4、android离线消息推送系统开发</w:t>
            </w:r>
            <w:r w:rsidR="00A6631A">
              <w:rPr>
                <w:noProof/>
              </w:rPr>
              <w:tab/>
            </w:r>
            <w:r>
              <w:rPr>
                <w:noProof/>
              </w:rPr>
              <w:fldChar w:fldCharType="begin"/>
            </w:r>
            <w:r w:rsidR="00A6631A">
              <w:rPr>
                <w:noProof/>
              </w:rPr>
              <w:instrText xml:space="preserve"> PAGEREF _Toc17844 \h </w:instrText>
            </w:r>
            <w:r>
              <w:rPr>
                <w:noProof/>
              </w:rPr>
            </w:r>
            <w:r>
              <w:rPr>
                <w:noProof/>
              </w:rPr>
              <w:fldChar w:fldCharType="separate"/>
            </w:r>
            <w:r w:rsidR="00C65423">
              <w:rPr>
                <w:noProof/>
              </w:rPr>
              <w:t>14</w:t>
            </w:r>
            <w:r>
              <w:rPr>
                <w:noProof/>
              </w:rPr>
              <w:fldChar w:fldCharType="end"/>
            </w:r>
          </w:hyperlink>
        </w:p>
        <w:p w:rsidR="00FC1A86" w:rsidRDefault="0034386C">
          <w:pPr>
            <w:pStyle w:val="30"/>
            <w:tabs>
              <w:tab w:val="right" w:leader="dot" w:pos="8306"/>
            </w:tabs>
            <w:ind w:leftChars="0" w:left="0" w:firstLineChars="0" w:firstLine="0"/>
            <w:rPr>
              <w:noProof/>
            </w:rPr>
          </w:pPr>
          <w:hyperlink w:anchor="_Toc1631" w:history="1">
            <w:r w:rsidR="00A6631A">
              <w:rPr>
                <w:rFonts w:ascii="宋体" w:eastAsia="宋体" w:hAnsi="宋体" w:cs="宋体" w:hint="eastAsia"/>
                <w:noProof/>
                <w:szCs w:val="28"/>
              </w:rPr>
              <w:t>5、数字甘肃文化产业数据库平台开发</w:t>
            </w:r>
            <w:r w:rsidR="00A6631A">
              <w:rPr>
                <w:noProof/>
              </w:rPr>
              <w:tab/>
            </w:r>
            <w:r>
              <w:rPr>
                <w:noProof/>
              </w:rPr>
              <w:fldChar w:fldCharType="begin"/>
            </w:r>
            <w:r w:rsidR="00A6631A">
              <w:rPr>
                <w:noProof/>
              </w:rPr>
              <w:instrText xml:space="preserve"> PAGEREF _Toc1631 \h </w:instrText>
            </w:r>
            <w:r>
              <w:rPr>
                <w:noProof/>
              </w:rPr>
            </w:r>
            <w:r>
              <w:rPr>
                <w:noProof/>
              </w:rPr>
              <w:fldChar w:fldCharType="separate"/>
            </w:r>
            <w:r w:rsidR="00C65423">
              <w:rPr>
                <w:noProof/>
              </w:rPr>
              <w:t>16</w:t>
            </w:r>
            <w:r>
              <w:rPr>
                <w:noProof/>
              </w:rPr>
              <w:fldChar w:fldCharType="end"/>
            </w:r>
          </w:hyperlink>
        </w:p>
        <w:p w:rsidR="00FC1A86" w:rsidRDefault="0034386C">
          <w:pPr>
            <w:pStyle w:val="30"/>
            <w:tabs>
              <w:tab w:val="right" w:leader="dot" w:pos="8306"/>
            </w:tabs>
            <w:ind w:leftChars="0" w:left="0" w:firstLineChars="0" w:firstLine="0"/>
            <w:rPr>
              <w:noProof/>
            </w:rPr>
          </w:pPr>
          <w:hyperlink w:anchor="_Toc9870" w:history="1">
            <w:r w:rsidR="00A6631A">
              <w:rPr>
                <w:rFonts w:ascii="宋体" w:eastAsia="宋体" w:hAnsi="宋体" w:cs="宋体" w:hint="eastAsia"/>
                <w:noProof/>
                <w:szCs w:val="28"/>
              </w:rPr>
              <w:t>6、云创客数字化创业服务平台</w:t>
            </w:r>
            <w:r w:rsidR="00A6631A">
              <w:rPr>
                <w:noProof/>
              </w:rPr>
              <w:tab/>
            </w:r>
            <w:r>
              <w:rPr>
                <w:noProof/>
              </w:rPr>
              <w:fldChar w:fldCharType="begin"/>
            </w:r>
            <w:r w:rsidR="00A6631A">
              <w:rPr>
                <w:noProof/>
              </w:rPr>
              <w:instrText xml:space="preserve"> PAGEREF _Toc9870 \h </w:instrText>
            </w:r>
            <w:r>
              <w:rPr>
                <w:noProof/>
              </w:rPr>
            </w:r>
            <w:r>
              <w:rPr>
                <w:noProof/>
              </w:rPr>
              <w:fldChar w:fldCharType="separate"/>
            </w:r>
            <w:r w:rsidR="00C65423">
              <w:rPr>
                <w:noProof/>
              </w:rPr>
              <w:t>18</w:t>
            </w:r>
            <w:r>
              <w:rPr>
                <w:noProof/>
              </w:rPr>
              <w:fldChar w:fldCharType="end"/>
            </w:r>
          </w:hyperlink>
        </w:p>
        <w:p w:rsidR="00FC1A86" w:rsidRDefault="0034386C">
          <w:pPr>
            <w:pStyle w:val="30"/>
            <w:tabs>
              <w:tab w:val="right" w:leader="dot" w:pos="8306"/>
            </w:tabs>
            <w:ind w:leftChars="0" w:left="0" w:firstLineChars="0" w:firstLine="0"/>
            <w:rPr>
              <w:noProof/>
            </w:rPr>
          </w:pPr>
          <w:hyperlink w:anchor="_Toc17757" w:history="1">
            <w:r w:rsidR="00A6631A">
              <w:rPr>
                <w:rFonts w:ascii="宋体" w:eastAsia="宋体" w:hAnsi="宋体" w:cs="宋体" w:hint="eastAsia"/>
                <w:noProof/>
                <w:szCs w:val="28"/>
              </w:rPr>
              <w:t>7、面向智慧社区的区块链平台应用技术</w:t>
            </w:r>
            <w:r w:rsidR="00A6631A">
              <w:rPr>
                <w:noProof/>
              </w:rPr>
              <w:tab/>
            </w:r>
            <w:r>
              <w:rPr>
                <w:noProof/>
              </w:rPr>
              <w:fldChar w:fldCharType="begin"/>
            </w:r>
            <w:r w:rsidR="00A6631A">
              <w:rPr>
                <w:noProof/>
              </w:rPr>
              <w:instrText xml:space="preserve"> PAGEREF _Toc17757 \h </w:instrText>
            </w:r>
            <w:r>
              <w:rPr>
                <w:noProof/>
              </w:rPr>
            </w:r>
            <w:r>
              <w:rPr>
                <w:noProof/>
              </w:rPr>
              <w:fldChar w:fldCharType="separate"/>
            </w:r>
            <w:r w:rsidR="00C65423">
              <w:rPr>
                <w:noProof/>
              </w:rPr>
              <w:t>20</w:t>
            </w:r>
            <w:r>
              <w:rPr>
                <w:noProof/>
              </w:rPr>
              <w:fldChar w:fldCharType="end"/>
            </w:r>
          </w:hyperlink>
        </w:p>
        <w:p w:rsidR="00FC1A86" w:rsidRDefault="0034386C">
          <w:pPr>
            <w:pStyle w:val="30"/>
            <w:tabs>
              <w:tab w:val="right" w:leader="dot" w:pos="8306"/>
            </w:tabs>
            <w:ind w:leftChars="0" w:left="0" w:firstLineChars="0" w:firstLine="0"/>
            <w:rPr>
              <w:noProof/>
            </w:rPr>
          </w:pPr>
          <w:hyperlink w:anchor="_Toc14600" w:history="1">
            <w:r w:rsidR="00A6631A">
              <w:rPr>
                <w:rFonts w:ascii="宋体" w:eastAsia="宋体" w:hAnsi="宋体" w:cs="宋体" w:hint="eastAsia"/>
                <w:noProof/>
                <w:szCs w:val="28"/>
              </w:rPr>
              <w:t>8、智能全向车台多组联动控制技术</w:t>
            </w:r>
            <w:r w:rsidR="00A6631A">
              <w:rPr>
                <w:noProof/>
              </w:rPr>
              <w:tab/>
            </w:r>
            <w:r>
              <w:rPr>
                <w:noProof/>
              </w:rPr>
              <w:fldChar w:fldCharType="begin"/>
            </w:r>
            <w:r w:rsidR="00A6631A">
              <w:rPr>
                <w:noProof/>
              </w:rPr>
              <w:instrText xml:space="preserve"> PAGEREF _Toc14600 \h </w:instrText>
            </w:r>
            <w:r>
              <w:rPr>
                <w:noProof/>
              </w:rPr>
            </w:r>
            <w:r>
              <w:rPr>
                <w:noProof/>
              </w:rPr>
              <w:fldChar w:fldCharType="separate"/>
            </w:r>
            <w:r w:rsidR="00C65423">
              <w:rPr>
                <w:noProof/>
              </w:rPr>
              <w:t>22</w:t>
            </w:r>
            <w:r>
              <w:rPr>
                <w:noProof/>
              </w:rPr>
              <w:fldChar w:fldCharType="end"/>
            </w:r>
          </w:hyperlink>
        </w:p>
        <w:p w:rsidR="00FC1A86" w:rsidRDefault="0034386C">
          <w:pPr>
            <w:pStyle w:val="30"/>
            <w:tabs>
              <w:tab w:val="right" w:leader="dot" w:pos="8306"/>
            </w:tabs>
            <w:ind w:leftChars="0" w:left="0" w:firstLineChars="0" w:firstLine="0"/>
            <w:rPr>
              <w:noProof/>
            </w:rPr>
          </w:pPr>
          <w:hyperlink w:anchor="_Toc17203" w:history="1">
            <w:r w:rsidR="00A6631A">
              <w:rPr>
                <w:rFonts w:ascii="宋体" w:eastAsia="宋体" w:hAnsi="宋体" w:cs="宋体" w:hint="eastAsia"/>
                <w:noProof/>
                <w:szCs w:val="28"/>
              </w:rPr>
              <w:t>9、酸性环境下远程数据采集模块及管理系统开发</w:t>
            </w:r>
            <w:r w:rsidR="00A6631A">
              <w:rPr>
                <w:noProof/>
              </w:rPr>
              <w:tab/>
            </w:r>
            <w:r>
              <w:rPr>
                <w:noProof/>
              </w:rPr>
              <w:fldChar w:fldCharType="begin"/>
            </w:r>
            <w:r w:rsidR="00A6631A">
              <w:rPr>
                <w:noProof/>
              </w:rPr>
              <w:instrText xml:space="preserve"> PAGEREF _Toc17203 \h </w:instrText>
            </w:r>
            <w:r>
              <w:rPr>
                <w:noProof/>
              </w:rPr>
            </w:r>
            <w:r>
              <w:rPr>
                <w:noProof/>
              </w:rPr>
              <w:fldChar w:fldCharType="separate"/>
            </w:r>
            <w:r w:rsidR="00C65423">
              <w:rPr>
                <w:noProof/>
              </w:rPr>
              <w:t>24</w:t>
            </w:r>
            <w:r>
              <w:rPr>
                <w:noProof/>
              </w:rPr>
              <w:fldChar w:fldCharType="end"/>
            </w:r>
          </w:hyperlink>
        </w:p>
        <w:p w:rsidR="00FC1A86" w:rsidRDefault="0034386C">
          <w:pPr>
            <w:pStyle w:val="30"/>
            <w:tabs>
              <w:tab w:val="right" w:leader="dot" w:pos="8306"/>
            </w:tabs>
            <w:ind w:leftChars="0" w:left="0" w:firstLineChars="0" w:firstLine="0"/>
            <w:rPr>
              <w:noProof/>
            </w:rPr>
          </w:pPr>
          <w:hyperlink w:anchor="_Toc13534" w:history="1">
            <w:r w:rsidR="00A6631A">
              <w:rPr>
                <w:rFonts w:ascii="宋体" w:eastAsia="宋体" w:hAnsi="宋体" w:cs="宋体" w:hint="eastAsia"/>
                <w:noProof/>
                <w:szCs w:val="28"/>
              </w:rPr>
              <w:t>10、无线轨道充放电监测传输技术</w:t>
            </w:r>
            <w:r w:rsidR="00A6631A">
              <w:rPr>
                <w:noProof/>
              </w:rPr>
              <w:tab/>
            </w:r>
            <w:r>
              <w:rPr>
                <w:noProof/>
              </w:rPr>
              <w:fldChar w:fldCharType="begin"/>
            </w:r>
            <w:r w:rsidR="00A6631A">
              <w:rPr>
                <w:noProof/>
              </w:rPr>
              <w:instrText xml:space="preserve"> PAGEREF _Toc13534 \h </w:instrText>
            </w:r>
            <w:r>
              <w:rPr>
                <w:noProof/>
              </w:rPr>
            </w:r>
            <w:r>
              <w:rPr>
                <w:noProof/>
              </w:rPr>
              <w:fldChar w:fldCharType="separate"/>
            </w:r>
            <w:r w:rsidR="00C65423">
              <w:rPr>
                <w:noProof/>
              </w:rPr>
              <w:t>26</w:t>
            </w:r>
            <w:r>
              <w:rPr>
                <w:noProof/>
              </w:rPr>
              <w:fldChar w:fldCharType="end"/>
            </w:r>
          </w:hyperlink>
        </w:p>
        <w:p w:rsidR="00FC1A86" w:rsidRDefault="0034386C">
          <w:pPr>
            <w:pStyle w:val="30"/>
            <w:tabs>
              <w:tab w:val="right" w:leader="dot" w:pos="8306"/>
            </w:tabs>
            <w:ind w:leftChars="0" w:left="0" w:firstLineChars="0" w:firstLine="0"/>
            <w:rPr>
              <w:noProof/>
            </w:rPr>
          </w:pPr>
          <w:hyperlink w:anchor="_Toc12362" w:history="1">
            <w:r w:rsidR="00A6631A">
              <w:rPr>
                <w:rFonts w:ascii="宋体" w:eastAsia="宋体" w:hAnsi="宋体" w:cs="宋体" w:hint="eastAsia"/>
                <w:noProof/>
                <w:szCs w:val="28"/>
              </w:rPr>
              <w:t>11、堤防隐患探测技术研究推广</w:t>
            </w:r>
            <w:r w:rsidR="00A6631A">
              <w:rPr>
                <w:noProof/>
              </w:rPr>
              <w:tab/>
            </w:r>
            <w:r>
              <w:rPr>
                <w:noProof/>
              </w:rPr>
              <w:fldChar w:fldCharType="begin"/>
            </w:r>
            <w:r w:rsidR="00A6631A">
              <w:rPr>
                <w:noProof/>
              </w:rPr>
              <w:instrText xml:space="preserve"> PAGEREF _Toc12362 \h </w:instrText>
            </w:r>
            <w:r>
              <w:rPr>
                <w:noProof/>
              </w:rPr>
            </w:r>
            <w:r>
              <w:rPr>
                <w:noProof/>
              </w:rPr>
              <w:fldChar w:fldCharType="separate"/>
            </w:r>
            <w:r w:rsidR="00C65423">
              <w:rPr>
                <w:noProof/>
              </w:rPr>
              <w:t>28</w:t>
            </w:r>
            <w:r>
              <w:rPr>
                <w:noProof/>
              </w:rPr>
              <w:fldChar w:fldCharType="end"/>
            </w:r>
          </w:hyperlink>
        </w:p>
        <w:p w:rsidR="00FC1A86" w:rsidRDefault="0034386C">
          <w:pPr>
            <w:pStyle w:val="30"/>
            <w:tabs>
              <w:tab w:val="right" w:leader="dot" w:pos="8306"/>
            </w:tabs>
            <w:ind w:leftChars="0" w:left="0" w:firstLineChars="0" w:firstLine="0"/>
            <w:rPr>
              <w:noProof/>
            </w:rPr>
          </w:pPr>
          <w:hyperlink w:anchor="_Toc2542" w:history="1">
            <w:r w:rsidR="00A6631A">
              <w:rPr>
                <w:rFonts w:ascii="宋体" w:eastAsia="宋体" w:hAnsi="宋体" w:cs="宋体" w:hint="eastAsia"/>
                <w:noProof/>
                <w:szCs w:val="28"/>
              </w:rPr>
              <w:t>12、区块链技术在网络安全方面的研究与应用</w:t>
            </w:r>
            <w:r w:rsidR="00A6631A">
              <w:rPr>
                <w:noProof/>
              </w:rPr>
              <w:tab/>
            </w:r>
            <w:r>
              <w:rPr>
                <w:noProof/>
              </w:rPr>
              <w:fldChar w:fldCharType="begin"/>
            </w:r>
            <w:r w:rsidR="00A6631A">
              <w:rPr>
                <w:noProof/>
              </w:rPr>
              <w:instrText xml:space="preserve"> PAGEREF _Toc2542 \h </w:instrText>
            </w:r>
            <w:r>
              <w:rPr>
                <w:noProof/>
              </w:rPr>
            </w:r>
            <w:r>
              <w:rPr>
                <w:noProof/>
              </w:rPr>
              <w:fldChar w:fldCharType="separate"/>
            </w:r>
            <w:r w:rsidR="00C65423">
              <w:rPr>
                <w:noProof/>
              </w:rPr>
              <w:t>30</w:t>
            </w:r>
            <w:r>
              <w:rPr>
                <w:noProof/>
              </w:rPr>
              <w:fldChar w:fldCharType="end"/>
            </w:r>
          </w:hyperlink>
        </w:p>
        <w:p w:rsidR="00FC1A86" w:rsidRDefault="0034386C">
          <w:pPr>
            <w:pStyle w:val="30"/>
            <w:tabs>
              <w:tab w:val="right" w:leader="dot" w:pos="8306"/>
            </w:tabs>
            <w:ind w:leftChars="0" w:left="0" w:firstLineChars="0" w:firstLine="0"/>
            <w:rPr>
              <w:noProof/>
            </w:rPr>
          </w:pPr>
          <w:hyperlink w:anchor="_Toc8635" w:history="1">
            <w:r w:rsidR="00A6631A">
              <w:rPr>
                <w:rFonts w:ascii="宋体" w:eastAsia="宋体" w:hAnsi="宋体" w:cs="宋体" w:hint="eastAsia"/>
                <w:noProof/>
                <w:szCs w:val="28"/>
              </w:rPr>
              <w:t>13、利用人工智能分析医学影像</w:t>
            </w:r>
            <w:r w:rsidR="00A6631A">
              <w:rPr>
                <w:noProof/>
              </w:rPr>
              <w:tab/>
            </w:r>
            <w:r>
              <w:rPr>
                <w:noProof/>
              </w:rPr>
              <w:fldChar w:fldCharType="begin"/>
            </w:r>
            <w:r w:rsidR="00A6631A">
              <w:rPr>
                <w:noProof/>
              </w:rPr>
              <w:instrText xml:space="preserve"> PAGEREF _Toc8635 \h </w:instrText>
            </w:r>
            <w:r>
              <w:rPr>
                <w:noProof/>
              </w:rPr>
            </w:r>
            <w:r>
              <w:rPr>
                <w:noProof/>
              </w:rPr>
              <w:fldChar w:fldCharType="separate"/>
            </w:r>
            <w:r w:rsidR="00C65423">
              <w:rPr>
                <w:noProof/>
              </w:rPr>
              <w:t>32</w:t>
            </w:r>
            <w:r>
              <w:rPr>
                <w:noProof/>
              </w:rPr>
              <w:fldChar w:fldCharType="end"/>
            </w:r>
          </w:hyperlink>
        </w:p>
        <w:p w:rsidR="00FC1A86" w:rsidRDefault="0034386C">
          <w:pPr>
            <w:pStyle w:val="30"/>
            <w:tabs>
              <w:tab w:val="right" w:leader="dot" w:pos="8306"/>
            </w:tabs>
            <w:ind w:leftChars="0" w:left="0" w:firstLineChars="0" w:firstLine="0"/>
            <w:rPr>
              <w:noProof/>
            </w:rPr>
          </w:pPr>
          <w:hyperlink w:anchor="_Toc4821" w:history="1">
            <w:r w:rsidR="00A6631A">
              <w:rPr>
                <w:rFonts w:ascii="宋体" w:eastAsia="宋体" w:hAnsi="宋体" w:cs="宋体" w:hint="eastAsia"/>
                <w:noProof/>
                <w:szCs w:val="28"/>
              </w:rPr>
              <w:t>14、FPGA可编程器件技术研发</w:t>
            </w:r>
            <w:r w:rsidR="00A6631A">
              <w:rPr>
                <w:noProof/>
              </w:rPr>
              <w:tab/>
            </w:r>
            <w:r>
              <w:rPr>
                <w:noProof/>
              </w:rPr>
              <w:fldChar w:fldCharType="begin"/>
            </w:r>
            <w:r w:rsidR="00A6631A">
              <w:rPr>
                <w:noProof/>
              </w:rPr>
              <w:instrText xml:space="preserve"> PAGEREF _Toc4821 \h </w:instrText>
            </w:r>
            <w:r>
              <w:rPr>
                <w:noProof/>
              </w:rPr>
            </w:r>
            <w:r>
              <w:rPr>
                <w:noProof/>
              </w:rPr>
              <w:fldChar w:fldCharType="separate"/>
            </w:r>
            <w:r w:rsidR="00C65423">
              <w:rPr>
                <w:noProof/>
              </w:rPr>
              <w:t>34</w:t>
            </w:r>
            <w:r>
              <w:rPr>
                <w:noProof/>
              </w:rPr>
              <w:fldChar w:fldCharType="end"/>
            </w:r>
          </w:hyperlink>
        </w:p>
        <w:p w:rsidR="00FC1A86" w:rsidRDefault="0034386C">
          <w:pPr>
            <w:pStyle w:val="30"/>
            <w:tabs>
              <w:tab w:val="right" w:leader="dot" w:pos="8306"/>
            </w:tabs>
            <w:ind w:leftChars="0" w:left="0" w:firstLineChars="0" w:firstLine="0"/>
            <w:rPr>
              <w:noProof/>
            </w:rPr>
          </w:pPr>
          <w:hyperlink w:anchor="_Toc25073" w:history="1">
            <w:r w:rsidR="00A6631A">
              <w:rPr>
                <w:rFonts w:ascii="宋体" w:eastAsia="宋体" w:hAnsi="宋体" w:cs="宋体" w:hint="eastAsia"/>
                <w:noProof/>
                <w:szCs w:val="28"/>
              </w:rPr>
              <w:t>15、车站站台及雨棚建筑变形监测系统</w:t>
            </w:r>
            <w:r w:rsidR="00A6631A">
              <w:rPr>
                <w:noProof/>
              </w:rPr>
              <w:tab/>
            </w:r>
            <w:r>
              <w:rPr>
                <w:noProof/>
              </w:rPr>
              <w:fldChar w:fldCharType="begin"/>
            </w:r>
            <w:r w:rsidR="00A6631A">
              <w:rPr>
                <w:noProof/>
              </w:rPr>
              <w:instrText xml:space="preserve"> PAGEREF _Toc25073 \h </w:instrText>
            </w:r>
            <w:r>
              <w:rPr>
                <w:noProof/>
              </w:rPr>
            </w:r>
            <w:r>
              <w:rPr>
                <w:noProof/>
              </w:rPr>
              <w:fldChar w:fldCharType="separate"/>
            </w:r>
            <w:r w:rsidR="00C65423">
              <w:rPr>
                <w:noProof/>
              </w:rPr>
              <w:t>36</w:t>
            </w:r>
            <w:r>
              <w:rPr>
                <w:noProof/>
              </w:rPr>
              <w:fldChar w:fldCharType="end"/>
            </w:r>
          </w:hyperlink>
        </w:p>
        <w:p w:rsidR="00FC1A86" w:rsidRDefault="0034386C">
          <w:pPr>
            <w:pStyle w:val="30"/>
            <w:tabs>
              <w:tab w:val="right" w:leader="dot" w:pos="8306"/>
            </w:tabs>
            <w:ind w:leftChars="0" w:left="0" w:firstLineChars="0" w:firstLine="0"/>
            <w:rPr>
              <w:noProof/>
            </w:rPr>
          </w:pPr>
          <w:hyperlink w:anchor="_Toc27027" w:history="1">
            <w:r w:rsidR="00A6631A">
              <w:rPr>
                <w:rFonts w:ascii="宋体" w:eastAsia="宋体" w:hAnsi="宋体" w:cs="宋体" w:hint="eastAsia"/>
                <w:noProof/>
                <w:szCs w:val="28"/>
              </w:rPr>
              <w:t>16、基于物联网的二次供水监督管理系统</w:t>
            </w:r>
            <w:r w:rsidR="00A6631A">
              <w:rPr>
                <w:noProof/>
              </w:rPr>
              <w:tab/>
            </w:r>
            <w:r>
              <w:rPr>
                <w:noProof/>
              </w:rPr>
              <w:fldChar w:fldCharType="begin"/>
            </w:r>
            <w:r w:rsidR="00A6631A">
              <w:rPr>
                <w:noProof/>
              </w:rPr>
              <w:instrText xml:space="preserve"> PAGEREF _Toc27027 \h </w:instrText>
            </w:r>
            <w:r>
              <w:rPr>
                <w:noProof/>
              </w:rPr>
            </w:r>
            <w:r>
              <w:rPr>
                <w:noProof/>
              </w:rPr>
              <w:fldChar w:fldCharType="separate"/>
            </w:r>
            <w:r w:rsidR="00C65423">
              <w:rPr>
                <w:noProof/>
              </w:rPr>
              <w:t>38</w:t>
            </w:r>
            <w:r>
              <w:rPr>
                <w:noProof/>
              </w:rPr>
              <w:fldChar w:fldCharType="end"/>
            </w:r>
          </w:hyperlink>
        </w:p>
        <w:p w:rsidR="00FC1A86" w:rsidRDefault="0034386C">
          <w:pPr>
            <w:pStyle w:val="30"/>
            <w:tabs>
              <w:tab w:val="right" w:leader="dot" w:pos="8306"/>
            </w:tabs>
            <w:ind w:leftChars="0" w:left="0" w:firstLineChars="0" w:firstLine="0"/>
            <w:rPr>
              <w:noProof/>
            </w:rPr>
          </w:pPr>
          <w:hyperlink w:anchor="_Toc7998" w:history="1">
            <w:r w:rsidR="00A6631A">
              <w:rPr>
                <w:rFonts w:ascii="宋体" w:eastAsia="宋体" w:hAnsi="宋体" w:cs="宋体" w:hint="eastAsia"/>
                <w:noProof/>
                <w:szCs w:val="28"/>
              </w:rPr>
              <w:t>17、保护代码防止非法传播技术开发</w:t>
            </w:r>
            <w:r w:rsidR="00A6631A">
              <w:rPr>
                <w:noProof/>
              </w:rPr>
              <w:tab/>
            </w:r>
            <w:r>
              <w:rPr>
                <w:noProof/>
              </w:rPr>
              <w:fldChar w:fldCharType="begin"/>
            </w:r>
            <w:r w:rsidR="00A6631A">
              <w:rPr>
                <w:noProof/>
              </w:rPr>
              <w:instrText xml:space="preserve"> PAGEREF _Toc7998 \h </w:instrText>
            </w:r>
            <w:r>
              <w:rPr>
                <w:noProof/>
              </w:rPr>
            </w:r>
            <w:r>
              <w:rPr>
                <w:noProof/>
              </w:rPr>
              <w:fldChar w:fldCharType="separate"/>
            </w:r>
            <w:r w:rsidR="00C65423">
              <w:rPr>
                <w:noProof/>
              </w:rPr>
              <w:t>40</w:t>
            </w:r>
            <w:r>
              <w:rPr>
                <w:noProof/>
              </w:rPr>
              <w:fldChar w:fldCharType="end"/>
            </w:r>
          </w:hyperlink>
        </w:p>
        <w:p w:rsidR="00FC1A86" w:rsidRDefault="0034386C">
          <w:pPr>
            <w:pStyle w:val="30"/>
            <w:tabs>
              <w:tab w:val="right" w:leader="dot" w:pos="8306"/>
            </w:tabs>
            <w:ind w:leftChars="0" w:left="0" w:firstLineChars="0" w:firstLine="0"/>
            <w:rPr>
              <w:noProof/>
            </w:rPr>
          </w:pPr>
          <w:hyperlink w:anchor="_Toc22066" w:history="1">
            <w:r w:rsidR="00A6631A">
              <w:rPr>
                <w:rFonts w:ascii="宋体" w:eastAsia="宋体" w:hAnsi="宋体" w:cs="宋体" w:hint="eastAsia"/>
                <w:noProof/>
                <w:szCs w:val="28"/>
              </w:rPr>
              <w:t>18、区块链技术在大数据分析中的应用</w:t>
            </w:r>
            <w:r w:rsidR="00A6631A">
              <w:rPr>
                <w:noProof/>
              </w:rPr>
              <w:tab/>
            </w:r>
            <w:r>
              <w:rPr>
                <w:noProof/>
              </w:rPr>
              <w:fldChar w:fldCharType="begin"/>
            </w:r>
            <w:r w:rsidR="00A6631A">
              <w:rPr>
                <w:noProof/>
              </w:rPr>
              <w:instrText xml:space="preserve"> PAGEREF _Toc22066 \h </w:instrText>
            </w:r>
            <w:r>
              <w:rPr>
                <w:noProof/>
              </w:rPr>
            </w:r>
            <w:r>
              <w:rPr>
                <w:noProof/>
              </w:rPr>
              <w:fldChar w:fldCharType="separate"/>
            </w:r>
            <w:r w:rsidR="00C65423">
              <w:rPr>
                <w:noProof/>
              </w:rPr>
              <w:t>42</w:t>
            </w:r>
            <w:r>
              <w:rPr>
                <w:noProof/>
              </w:rPr>
              <w:fldChar w:fldCharType="end"/>
            </w:r>
          </w:hyperlink>
        </w:p>
        <w:p w:rsidR="00FC1A86" w:rsidRDefault="0034386C">
          <w:pPr>
            <w:pStyle w:val="30"/>
            <w:tabs>
              <w:tab w:val="right" w:leader="dot" w:pos="8306"/>
            </w:tabs>
            <w:ind w:leftChars="0" w:left="0" w:firstLineChars="0" w:firstLine="0"/>
            <w:rPr>
              <w:noProof/>
            </w:rPr>
          </w:pPr>
          <w:hyperlink w:anchor="_Toc12392" w:history="1">
            <w:r w:rsidR="00A6631A">
              <w:rPr>
                <w:rFonts w:ascii="宋体" w:eastAsia="宋体" w:hAnsi="宋体" w:cs="宋体" w:hint="eastAsia"/>
                <w:noProof/>
                <w:szCs w:val="28"/>
              </w:rPr>
              <w:t>19、卫星监测支撑城市治理技术研发</w:t>
            </w:r>
            <w:r w:rsidR="00A6631A">
              <w:rPr>
                <w:noProof/>
              </w:rPr>
              <w:tab/>
            </w:r>
            <w:r>
              <w:rPr>
                <w:noProof/>
              </w:rPr>
              <w:fldChar w:fldCharType="begin"/>
            </w:r>
            <w:r w:rsidR="00A6631A">
              <w:rPr>
                <w:noProof/>
              </w:rPr>
              <w:instrText xml:space="preserve"> PAGEREF _Toc12392 \h </w:instrText>
            </w:r>
            <w:r>
              <w:rPr>
                <w:noProof/>
              </w:rPr>
            </w:r>
            <w:r>
              <w:rPr>
                <w:noProof/>
              </w:rPr>
              <w:fldChar w:fldCharType="separate"/>
            </w:r>
            <w:r w:rsidR="00C65423">
              <w:rPr>
                <w:noProof/>
              </w:rPr>
              <w:t>44</w:t>
            </w:r>
            <w:r>
              <w:rPr>
                <w:noProof/>
              </w:rPr>
              <w:fldChar w:fldCharType="end"/>
            </w:r>
          </w:hyperlink>
        </w:p>
        <w:p w:rsidR="00FC1A86" w:rsidRDefault="0034386C">
          <w:pPr>
            <w:pStyle w:val="30"/>
            <w:tabs>
              <w:tab w:val="right" w:leader="dot" w:pos="8306"/>
            </w:tabs>
            <w:ind w:leftChars="0" w:left="0" w:firstLineChars="0" w:firstLine="0"/>
            <w:rPr>
              <w:noProof/>
            </w:rPr>
          </w:pPr>
          <w:hyperlink w:anchor="_Toc20418" w:history="1">
            <w:r w:rsidR="00A6631A">
              <w:rPr>
                <w:rFonts w:ascii="宋体" w:eastAsia="宋体" w:hAnsi="宋体" w:cs="宋体" w:hint="eastAsia"/>
                <w:noProof/>
                <w:szCs w:val="28"/>
              </w:rPr>
              <w:t>20、兰临高速长大下坡事故多发路段智能防控体系研究</w:t>
            </w:r>
            <w:r w:rsidR="00A6631A">
              <w:rPr>
                <w:noProof/>
              </w:rPr>
              <w:tab/>
            </w:r>
            <w:r>
              <w:rPr>
                <w:noProof/>
              </w:rPr>
              <w:fldChar w:fldCharType="begin"/>
            </w:r>
            <w:r w:rsidR="00A6631A">
              <w:rPr>
                <w:noProof/>
              </w:rPr>
              <w:instrText xml:space="preserve"> PAGEREF _Toc20418 \h </w:instrText>
            </w:r>
            <w:r>
              <w:rPr>
                <w:noProof/>
              </w:rPr>
            </w:r>
            <w:r>
              <w:rPr>
                <w:noProof/>
              </w:rPr>
              <w:fldChar w:fldCharType="separate"/>
            </w:r>
            <w:r w:rsidR="00C65423">
              <w:rPr>
                <w:noProof/>
              </w:rPr>
              <w:t>46</w:t>
            </w:r>
            <w:r>
              <w:rPr>
                <w:noProof/>
              </w:rPr>
              <w:fldChar w:fldCharType="end"/>
            </w:r>
          </w:hyperlink>
        </w:p>
        <w:p w:rsidR="00FC1A86" w:rsidRDefault="0034386C">
          <w:pPr>
            <w:pStyle w:val="30"/>
            <w:tabs>
              <w:tab w:val="right" w:leader="dot" w:pos="8306"/>
            </w:tabs>
            <w:ind w:leftChars="0" w:left="0" w:firstLineChars="0" w:firstLine="0"/>
            <w:rPr>
              <w:noProof/>
            </w:rPr>
          </w:pPr>
          <w:hyperlink w:anchor="_Toc9774" w:history="1">
            <w:r w:rsidR="00A6631A">
              <w:rPr>
                <w:rFonts w:ascii="宋体" w:eastAsia="宋体" w:hAnsi="宋体" w:cs="宋体" w:hint="eastAsia"/>
                <w:noProof/>
                <w:szCs w:val="28"/>
              </w:rPr>
              <w:t>21、车辆自助清洗控制管理系统</w:t>
            </w:r>
            <w:r w:rsidR="00A6631A">
              <w:rPr>
                <w:noProof/>
              </w:rPr>
              <w:tab/>
            </w:r>
            <w:r>
              <w:rPr>
                <w:noProof/>
              </w:rPr>
              <w:fldChar w:fldCharType="begin"/>
            </w:r>
            <w:r w:rsidR="00A6631A">
              <w:rPr>
                <w:noProof/>
              </w:rPr>
              <w:instrText xml:space="preserve"> PAGEREF _Toc9774 \h </w:instrText>
            </w:r>
            <w:r>
              <w:rPr>
                <w:noProof/>
              </w:rPr>
            </w:r>
            <w:r>
              <w:rPr>
                <w:noProof/>
              </w:rPr>
              <w:fldChar w:fldCharType="separate"/>
            </w:r>
            <w:r w:rsidR="00C65423">
              <w:rPr>
                <w:noProof/>
              </w:rPr>
              <w:t>48</w:t>
            </w:r>
            <w:r>
              <w:rPr>
                <w:noProof/>
              </w:rPr>
              <w:fldChar w:fldCharType="end"/>
            </w:r>
          </w:hyperlink>
        </w:p>
        <w:p w:rsidR="00FC1A86" w:rsidRDefault="0034386C">
          <w:pPr>
            <w:pStyle w:val="30"/>
            <w:tabs>
              <w:tab w:val="right" w:leader="dot" w:pos="8306"/>
            </w:tabs>
            <w:ind w:leftChars="0" w:left="0" w:firstLineChars="0" w:firstLine="0"/>
            <w:rPr>
              <w:noProof/>
            </w:rPr>
          </w:pPr>
          <w:hyperlink w:anchor="_Toc2608" w:history="1">
            <w:r w:rsidR="00A6631A">
              <w:rPr>
                <w:rFonts w:ascii="宋体" w:eastAsia="宋体" w:hAnsi="宋体" w:cs="宋体" w:hint="eastAsia"/>
                <w:noProof/>
                <w:szCs w:val="28"/>
              </w:rPr>
              <w:t>22、BIM建筑信息模型的轻量化应用研究</w:t>
            </w:r>
            <w:r w:rsidR="00A6631A">
              <w:rPr>
                <w:noProof/>
              </w:rPr>
              <w:tab/>
            </w:r>
            <w:r>
              <w:rPr>
                <w:noProof/>
              </w:rPr>
              <w:fldChar w:fldCharType="begin"/>
            </w:r>
            <w:r w:rsidR="00A6631A">
              <w:rPr>
                <w:noProof/>
              </w:rPr>
              <w:instrText xml:space="preserve"> PAGEREF _Toc2608 \h </w:instrText>
            </w:r>
            <w:r>
              <w:rPr>
                <w:noProof/>
              </w:rPr>
            </w:r>
            <w:r>
              <w:rPr>
                <w:noProof/>
              </w:rPr>
              <w:fldChar w:fldCharType="separate"/>
            </w:r>
            <w:r w:rsidR="00C65423">
              <w:rPr>
                <w:noProof/>
              </w:rPr>
              <w:t>50</w:t>
            </w:r>
            <w:r>
              <w:rPr>
                <w:noProof/>
              </w:rPr>
              <w:fldChar w:fldCharType="end"/>
            </w:r>
          </w:hyperlink>
        </w:p>
        <w:p w:rsidR="00FC1A86" w:rsidRDefault="0034386C">
          <w:pPr>
            <w:pStyle w:val="30"/>
            <w:tabs>
              <w:tab w:val="right" w:leader="dot" w:pos="8306"/>
            </w:tabs>
            <w:ind w:leftChars="0" w:left="0" w:firstLineChars="0" w:firstLine="0"/>
            <w:rPr>
              <w:noProof/>
            </w:rPr>
          </w:pPr>
          <w:hyperlink w:anchor="_Toc23118" w:history="1">
            <w:r w:rsidR="00A6631A">
              <w:rPr>
                <w:rFonts w:ascii="宋体" w:eastAsia="宋体" w:hAnsi="宋体" w:cs="宋体" w:hint="eastAsia"/>
                <w:noProof/>
                <w:szCs w:val="28"/>
              </w:rPr>
              <w:t>23、流料槽润滑剂涂料的工艺改进</w:t>
            </w:r>
            <w:r w:rsidR="00A6631A">
              <w:rPr>
                <w:noProof/>
              </w:rPr>
              <w:tab/>
            </w:r>
            <w:r>
              <w:rPr>
                <w:noProof/>
              </w:rPr>
              <w:fldChar w:fldCharType="begin"/>
            </w:r>
            <w:r w:rsidR="00A6631A">
              <w:rPr>
                <w:noProof/>
              </w:rPr>
              <w:instrText xml:space="preserve"> PAGEREF _Toc23118 \h </w:instrText>
            </w:r>
            <w:r>
              <w:rPr>
                <w:noProof/>
              </w:rPr>
            </w:r>
            <w:r>
              <w:rPr>
                <w:noProof/>
              </w:rPr>
              <w:fldChar w:fldCharType="separate"/>
            </w:r>
            <w:r w:rsidR="00C65423">
              <w:rPr>
                <w:noProof/>
              </w:rPr>
              <w:t>52</w:t>
            </w:r>
            <w:r>
              <w:rPr>
                <w:noProof/>
              </w:rPr>
              <w:fldChar w:fldCharType="end"/>
            </w:r>
          </w:hyperlink>
        </w:p>
        <w:p w:rsidR="00FC1A86" w:rsidRDefault="0034386C">
          <w:pPr>
            <w:pStyle w:val="30"/>
            <w:tabs>
              <w:tab w:val="right" w:leader="dot" w:pos="8306"/>
            </w:tabs>
            <w:ind w:leftChars="0" w:left="0" w:firstLineChars="0" w:firstLine="0"/>
            <w:rPr>
              <w:noProof/>
            </w:rPr>
          </w:pPr>
          <w:hyperlink w:anchor="_Toc8118" w:history="1">
            <w:r w:rsidR="00A6631A">
              <w:rPr>
                <w:rFonts w:ascii="宋体" w:eastAsia="宋体" w:hAnsi="宋体" w:cs="宋体" w:hint="eastAsia"/>
                <w:noProof/>
                <w:szCs w:val="28"/>
              </w:rPr>
              <w:t>24、废油资源化利用工程技术开发</w:t>
            </w:r>
            <w:r w:rsidR="00A6631A">
              <w:rPr>
                <w:noProof/>
              </w:rPr>
              <w:tab/>
            </w:r>
            <w:r>
              <w:rPr>
                <w:noProof/>
              </w:rPr>
              <w:fldChar w:fldCharType="begin"/>
            </w:r>
            <w:r w:rsidR="00A6631A">
              <w:rPr>
                <w:noProof/>
              </w:rPr>
              <w:instrText xml:space="preserve"> PAGEREF _Toc8118 \h </w:instrText>
            </w:r>
            <w:r>
              <w:rPr>
                <w:noProof/>
              </w:rPr>
            </w:r>
            <w:r>
              <w:rPr>
                <w:noProof/>
              </w:rPr>
              <w:fldChar w:fldCharType="separate"/>
            </w:r>
            <w:r w:rsidR="00C65423">
              <w:rPr>
                <w:noProof/>
              </w:rPr>
              <w:t>54</w:t>
            </w:r>
            <w:r>
              <w:rPr>
                <w:noProof/>
              </w:rPr>
              <w:fldChar w:fldCharType="end"/>
            </w:r>
          </w:hyperlink>
        </w:p>
        <w:p w:rsidR="00FC1A86" w:rsidRDefault="0034386C">
          <w:pPr>
            <w:pStyle w:val="30"/>
            <w:tabs>
              <w:tab w:val="right" w:leader="dot" w:pos="8306"/>
            </w:tabs>
            <w:ind w:leftChars="0" w:left="0" w:firstLineChars="0" w:firstLine="0"/>
            <w:rPr>
              <w:noProof/>
            </w:rPr>
          </w:pPr>
          <w:hyperlink w:anchor="_Toc28585" w:history="1">
            <w:r w:rsidR="00A6631A">
              <w:rPr>
                <w:rFonts w:ascii="宋体" w:eastAsia="宋体" w:hAnsi="宋体" w:cs="宋体" w:hint="eastAsia"/>
                <w:noProof/>
                <w:szCs w:val="28"/>
              </w:rPr>
              <w:t>25、硅微粉纯和粒度分级研发</w:t>
            </w:r>
            <w:r w:rsidR="00A6631A">
              <w:rPr>
                <w:noProof/>
              </w:rPr>
              <w:tab/>
            </w:r>
            <w:r>
              <w:rPr>
                <w:noProof/>
              </w:rPr>
              <w:fldChar w:fldCharType="begin"/>
            </w:r>
            <w:r w:rsidR="00A6631A">
              <w:rPr>
                <w:noProof/>
              </w:rPr>
              <w:instrText xml:space="preserve"> PAGEREF _Toc28585 \h </w:instrText>
            </w:r>
            <w:r>
              <w:rPr>
                <w:noProof/>
              </w:rPr>
            </w:r>
            <w:r>
              <w:rPr>
                <w:noProof/>
              </w:rPr>
              <w:fldChar w:fldCharType="separate"/>
            </w:r>
            <w:r w:rsidR="00C65423">
              <w:rPr>
                <w:noProof/>
              </w:rPr>
              <w:t>56</w:t>
            </w:r>
            <w:r>
              <w:rPr>
                <w:noProof/>
              </w:rPr>
              <w:fldChar w:fldCharType="end"/>
            </w:r>
          </w:hyperlink>
        </w:p>
        <w:p w:rsidR="00FC1A86" w:rsidRDefault="0034386C">
          <w:pPr>
            <w:pStyle w:val="30"/>
            <w:tabs>
              <w:tab w:val="right" w:leader="dot" w:pos="8306"/>
            </w:tabs>
            <w:ind w:leftChars="0" w:left="0" w:firstLineChars="0" w:firstLine="0"/>
            <w:rPr>
              <w:noProof/>
            </w:rPr>
          </w:pPr>
          <w:hyperlink w:anchor="_Toc6909" w:history="1">
            <w:r w:rsidR="00A6631A">
              <w:rPr>
                <w:rFonts w:ascii="宋体" w:eastAsia="宋体" w:hAnsi="宋体" w:cs="宋体" w:hint="eastAsia"/>
                <w:noProof/>
                <w:szCs w:val="28"/>
              </w:rPr>
              <w:t>26、活化硅微粉生产技术研究与产品开发应用</w:t>
            </w:r>
            <w:r w:rsidR="00A6631A">
              <w:rPr>
                <w:noProof/>
              </w:rPr>
              <w:tab/>
            </w:r>
            <w:r>
              <w:rPr>
                <w:noProof/>
              </w:rPr>
              <w:fldChar w:fldCharType="begin"/>
            </w:r>
            <w:r w:rsidR="00A6631A">
              <w:rPr>
                <w:noProof/>
              </w:rPr>
              <w:instrText xml:space="preserve"> PAGEREF _Toc6909 \h </w:instrText>
            </w:r>
            <w:r>
              <w:rPr>
                <w:noProof/>
              </w:rPr>
            </w:r>
            <w:r>
              <w:rPr>
                <w:noProof/>
              </w:rPr>
              <w:fldChar w:fldCharType="separate"/>
            </w:r>
            <w:r w:rsidR="00C65423">
              <w:rPr>
                <w:noProof/>
              </w:rPr>
              <w:t>58</w:t>
            </w:r>
            <w:r>
              <w:rPr>
                <w:noProof/>
              </w:rPr>
              <w:fldChar w:fldCharType="end"/>
            </w:r>
          </w:hyperlink>
        </w:p>
        <w:p w:rsidR="00FC1A86" w:rsidRDefault="0034386C">
          <w:pPr>
            <w:pStyle w:val="30"/>
            <w:tabs>
              <w:tab w:val="right" w:leader="dot" w:pos="8306"/>
            </w:tabs>
            <w:ind w:leftChars="0" w:left="0" w:firstLineChars="0" w:firstLine="0"/>
            <w:rPr>
              <w:noProof/>
            </w:rPr>
          </w:pPr>
          <w:hyperlink w:anchor="_Toc5223" w:history="1">
            <w:r w:rsidR="00A6631A">
              <w:rPr>
                <w:rFonts w:ascii="宋体" w:eastAsia="宋体" w:hAnsi="宋体" w:cs="宋体" w:hint="eastAsia"/>
                <w:noProof/>
                <w:szCs w:val="28"/>
              </w:rPr>
              <w:t>27、高强度低密度伽马射线窗密封垫研制</w:t>
            </w:r>
            <w:r w:rsidR="00A6631A">
              <w:rPr>
                <w:noProof/>
              </w:rPr>
              <w:tab/>
            </w:r>
            <w:r>
              <w:rPr>
                <w:noProof/>
              </w:rPr>
              <w:fldChar w:fldCharType="begin"/>
            </w:r>
            <w:r w:rsidR="00A6631A">
              <w:rPr>
                <w:noProof/>
              </w:rPr>
              <w:instrText xml:space="preserve"> PAGEREF _Toc5223 \h </w:instrText>
            </w:r>
            <w:r>
              <w:rPr>
                <w:noProof/>
              </w:rPr>
            </w:r>
            <w:r>
              <w:rPr>
                <w:noProof/>
              </w:rPr>
              <w:fldChar w:fldCharType="separate"/>
            </w:r>
            <w:r w:rsidR="00C65423">
              <w:rPr>
                <w:noProof/>
              </w:rPr>
              <w:t>60</w:t>
            </w:r>
            <w:r>
              <w:rPr>
                <w:noProof/>
              </w:rPr>
              <w:fldChar w:fldCharType="end"/>
            </w:r>
          </w:hyperlink>
        </w:p>
        <w:p w:rsidR="00FC1A86" w:rsidRDefault="0034386C">
          <w:pPr>
            <w:pStyle w:val="30"/>
            <w:tabs>
              <w:tab w:val="right" w:leader="dot" w:pos="8306"/>
            </w:tabs>
            <w:ind w:leftChars="0" w:left="0" w:firstLineChars="0" w:firstLine="0"/>
            <w:rPr>
              <w:noProof/>
            </w:rPr>
          </w:pPr>
          <w:hyperlink w:anchor="_Toc3884" w:history="1">
            <w:r w:rsidR="00A6631A">
              <w:rPr>
                <w:rFonts w:ascii="宋体" w:eastAsia="宋体" w:hAnsi="宋体" w:cs="宋体" w:hint="eastAsia"/>
                <w:noProof/>
                <w:szCs w:val="28"/>
              </w:rPr>
              <w:t>28、异形热弯钢化玻璃生产关键技术集成研究及产业化开发</w:t>
            </w:r>
            <w:r w:rsidR="00A6631A">
              <w:rPr>
                <w:noProof/>
              </w:rPr>
              <w:tab/>
            </w:r>
            <w:r>
              <w:rPr>
                <w:noProof/>
              </w:rPr>
              <w:fldChar w:fldCharType="begin"/>
            </w:r>
            <w:r w:rsidR="00A6631A">
              <w:rPr>
                <w:noProof/>
              </w:rPr>
              <w:instrText xml:space="preserve"> PAGEREF _Toc3884 \h </w:instrText>
            </w:r>
            <w:r>
              <w:rPr>
                <w:noProof/>
              </w:rPr>
            </w:r>
            <w:r>
              <w:rPr>
                <w:noProof/>
              </w:rPr>
              <w:fldChar w:fldCharType="separate"/>
            </w:r>
            <w:r w:rsidR="00C65423">
              <w:rPr>
                <w:noProof/>
              </w:rPr>
              <w:t>62</w:t>
            </w:r>
            <w:r>
              <w:rPr>
                <w:noProof/>
              </w:rPr>
              <w:fldChar w:fldCharType="end"/>
            </w:r>
          </w:hyperlink>
        </w:p>
        <w:p w:rsidR="00FC1A86" w:rsidRDefault="0034386C">
          <w:pPr>
            <w:pStyle w:val="30"/>
            <w:tabs>
              <w:tab w:val="right" w:leader="dot" w:pos="8306"/>
            </w:tabs>
            <w:ind w:leftChars="0" w:left="0" w:firstLineChars="0" w:firstLine="0"/>
            <w:rPr>
              <w:noProof/>
            </w:rPr>
          </w:pPr>
          <w:hyperlink w:anchor="_Toc7749" w:history="1">
            <w:r w:rsidR="00A6631A">
              <w:rPr>
                <w:rFonts w:ascii="宋体" w:eastAsia="宋体" w:hAnsi="宋体" w:cs="宋体" w:hint="eastAsia"/>
                <w:noProof/>
                <w:szCs w:val="28"/>
              </w:rPr>
              <w:t>29、新型热管研发</w:t>
            </w:r>
            <w:r w:rsidR="00A6631A">
              <w:rPr>
                <w:noProof/>
              </w:rPr>
              <w:tab/>
            </w:r>
            <w:r>
              <w:rPr>
                <w:noProof/>
              </w:rPr>
              <w:fldChar w:fldCharType="begin"/>
            </w:r>
            <w:r w:rsidR="00A6631A">
              <w:rPr>
                <w:noProof/>
              </w:rPr>
              <w:instrText xml:space="preserve"> PAGEREF _Toc7749 \h </w:instrText>
            </w:r>
            <w:r>
              <w:rPr>
                <w:noProof/>
              </w:rPr>
            </w:r>
            <w:r>
              <w:rPr>
                <w:noProof/>
              </w:rPr>
              <w:fldChar w:fldCharType="separate"/>
            </w:r>
            <w:r w:rsidR="00C65423">
              <w:rPr>
                <w:noProof/>
              </w:rPr>
              <w:t>63</w:t>
            </w:r>
            <w:r>
              <w:rPr>
                <w:noProof/>
              </w:rPr>
              <w:fldChar w:fldCharType="end"/>
            </w:r>
          </w:hyperlink>
        </w:p>
        <w:p w:rsidR="00FC1A86" w:rsidRDefault="0034386C">
          <w:pPr>
            <w:pStyle w:val="30"/>
            <w:tabs>
              <w:tab w:val="right" w:leader="dot" w:pos="8306"/>
            </w:tabs>
            <w:ind w:leftChars="0" w:left="0" w:firstLineChars="0" w:firstLine="0"/>
            <w:rPr>
              <w:noProof/>
            </w:rPr>
          </w:pPr>
          <w:hyperlink w:anchor="_Toc5485" w:history="1">
            <w:r w:rsidR="00A6631A">
              <w:rPr>
                <w:rFonts w:ascii="宋体" w:eastAsia="宋体" w:hAnsi="宋体" w:cs="宋体" w:hint="eastAsia"/>
                <w:noProof/>
                <w:szCs w:val="28"/>
              </w:rPr>
              <w:t>30、高性能高精度光固化3D打印牙科用光敏树脂及产业化</w:t>
            </w:r>
            <w:r w:rsidR="00A6631A">
              <w:rPr>
                <w:noProof/>
              </w:rPr>
              <w:tab/>
            </w:r>
            <w:r>
              <w:rPr>
                <w:noProof/>
              </w:rPr>
              <w:fldChar w:fldCharType="begin"/>
            </w:r>
            <w:r w:rsidR="00A6631A">
              <w:rPr>
                <w:noProof/>
              </w:rPr>
              <w:instrText xml:space="preserve"> PAGEREF _Toc5485 \h </w:instrText>
            </w:r>
            <w:r>
              <w:rPr>
                <w:noProof/>
              </w:rPr>
            </w:r>
            <w:r>
              <w:rPr>
                <w:noProof/>
              </w:rPr>
              <w:fldChar w:fldCharType="separate"/>
            </w:r>
            <w:r w:rsidR="00C65423">
              <w:rPr>
                <w:noProof/>
              </w:rPr>
              <w:t>65</w:t>
            </w:r>
            <w:r>
              <w:rPr>
                <w:noProof/>
              </w:rPr>
              <w:fldChar w:fldCharType="end"/>
            </w:r>
          </w:hyperlink>
        </w:p>
        <w:p w:rsidR="00FC1A86" w:rsidRDefault="0034386C">
          <w:pPr>
            <w:pStyle w:val="30"/>
            <w:tabs>
              <w:tab w:val="right" w:leader="dot" w:pos="8306"/>
            </w:tabs>
            <w:ind w:leftChars="0" w:left="0" w:firstLineChars="0" w:firstLine="0"/>
            <w:rPr>
              <w:noProof/>
            </w:rPr>
          </w:pPr>
          <w:hyperlink w:anchor="_Toc6790" w:history="1">
            <w:r w:rsidR="00A6631A">
              <w:rPr>
                <w:rFonts w:ascii="宋体" w:eastAsia="宋体" w:hAnsi="宋体" w:cs="宋体" w:hint="eastAsia"/>
                <w:noProof/>
                <w:szCs w:val="28"/>
              </w:rPr>
              <w:t>31、GJT-6B型集成式附着升降脚手架研发与产业化应用</w:t>
            </w:r>
            <w:r w:rsidR="00A6631A">
              <w:rPr>
                <w:noProof/>
              </w:rPr>
              <w:tab/>
            </w:r>
            <w:r>
              <w:rPr>
                <w:noProof/>
              </w:rPr>
              <w:fldChar w:fldCharType="begin"/>
            </w:r>
            <w:r w:rsidR="00A6631A">
              <w:rPr>
                <w:noProof/>
              </w:rPr>
              <w:instrText xml:space="preserve"> PAGEREF _Toc6790 \h </w:instrText>
            </w:r>
            <w:r>
              <w:rPr>
                <w:noProof/>
              </w:rPr>
            </w:r>
            <w:r>
              <w:rPr>
                <w:noProof/>
              </w:rPr>
              <w:fldChar w:fldCharType="separate"/>
            </w:r>
            <w:r w:rsidR="00C65423">
              <w:rPr>
                <w:noProof/>
              </w:rPr>
              <w:t>67</w:t>
            </w:r>
            <w:r>
              <w:rPr>
                <w:noProof/>
              </w:rPr>
              <w:fldChar w:fldCharType="end"/>
            </w:r>
          </w:hyperlink>
        </w:p>
        <w:p w:rsidR="00FC1A86" w:rsidRDefault="0034386C">
          <w:pPr>
            <w:pStyle w:val="30"/>
            <w:tabs>
              <w:tab w:val="right" w:leader="dot" w:pos="8306"/>
            </w:tabs>
            <w:ind w:leftChars="0" w:left="0" w:firstLineChars="0" w:firstLine="0"/>
            <w:rPr>
              <w:noProof/>
            </w:rPr>
          </w:pPr>
          <w:hyperlink w:anchor="_Toc956" w:history="1">
            <w:r w:rsidR="00A6631A">
              <w:rPr>
                <w:rFonts w:ascii="宋体" w:eastAsia="宋体" w:hAnsi="宋体" w:cs="宋体" w:hint="eastAsia"/>
                <w:noProof/>
                <w:szCs w:val="28"/>
              </w:rPr>
              <w:t>32、退役动力蓄电池包的拆解分选技术装备开发</w:t>
            </w:r>
            <w:r w:rsidR="00A6631A">
              <w:rPr>
                <w:noProof/>
              </w:rPr>
              <w:tab/>
            </w:r>
            <w:r>
              <w:rPr>
                <w:noProof/>
              </w:rPr>
              <w:fldChar w:fldCharType="begin"/>
            </w:r>
            <w:r w:rsidR="00A6631A">
              <w:rPr>
                <w:noProof/>
              </w:rPr>
              <w:instrText xml:space="preserve"> PAGEREF _Toc956 \h </w:instrText>
            </w:r>
            <w:r>
              <w:rPr>
                <w:noProof/>
              </w:rPr>
            </w:r>
            <w:r>
              <w:rPr>
                <w:noProof/>
              </w:rPr>
              <w:fldChar w:fldCharType="separate"/>
            </w:r>
            <w:r w:rsidR="00C65423">
              <w:rPr>
                <w:noProof/>
              </w:rPr>
              <w:t>69</w:t>
            </w:r>
            <w:r>
              <w:rPr>
                <w:noProof/>
              </w:rPr>
              <w:fldChar w:fldCharType="end"/>
            </w:r>
          </w:hyperlink>
        </w:p>
        <w:p w:rsidR="00FC1A86" w:rsidRDefault="0034386C">
          <w:pPr>
            <w:pStyle w:val="30"/>
            <w:tabs>
              <w:tab w:val="right" w:leader="dot" w:pos="8306"/>
            </w:tabs>
            <w:ind w:leftChars="0" w:left="0" w:firstLineChars="0" w:firstLine="0"/>
            <w:rPr>
              <w:noProof/>
            </w:rPr>
          </w:pPr>
          <w:hyperlink w:anchor="_Toc30221" w:history="1">
            <w:r w:rsidR="00A6631A">
              <w:rPr>
                <w:rFonts w:ascii="宋体" w:eastAsia="宋体" w:hAnsi="宋体" w:cs="宋体" w:hint="eastAsia"/>
                <w:noProof/>
                <w:szCs w:val="28"/>
              </w:rPr>
              <w:t>33、制种玉米去雄机械制造</w:t>
            </w:r>
            <w:r w:rsidR="00A6631A">
              <w:rPr>
                <w:noProof/>
              </w:rPr>
              <w:tab/>
            </w:r>
            <w:r>
              <w:rPr>
                <w:noProof/>
              </w:rPr>
              <w:fldChar w:fldCharType="begin"/>
            </w:r>
            <w:r w:rsidR="00A6631A">
              <w:rPr>
                <w:noProof/>
              </w:rPr>
              <w:instrText xml:space="preserve"> PAGEREF _Toc30221 \h </w:instrText>
            </w:r>
            <w:r>
              <w:rPr>
                <w:noProof/>
              </w:rPr>
            </w:r>
            <w:r>
              <w:rPr>
                <w:noProof/>
              </w:rPr>
              <w:fldChar w:fldCharType="separate"/>
            </w:r>
            <w:r w:rsidR="00C65423">
              <w:rPr>
                <w:noProof/>
              </w:rPr>
              <w:t>71</w:t>
            </w:r>
            <w:r>
              <w:rPr>
                <w:noProof/>
              </w:rPr>
              <w:fldChar w:fldCharType="end"/>
            </w:r>
          </w:hyperlink>
        </w:p>
        <w:p w:rsidR="00FC1A86" w:rsidRDefault="0034386C">
          <w:pPr>
            <w:pStyle w:val="30"/>
            <w:tabs>
              <w:tab w:val="right" w:leader="dot" w:pos="8306"/>
            </w:tabs>
            <w:ind w:leftChars="0" w:left="0" w:firstLineChars="0" w:firstLine="0"/>
            <w:rPr>
              <w:noProof/>
            </w:rPr>
          </w:pPr>
          <w:hyperlink w:anchor="_Toc3824" w:history="1">
            <w:r w:rsidR="00A6631A">
              <w:rPr>
                <w:rFonts w:ascii="宋体" w:eastAsia="宋体" w:hAnsi="宋体" w:cs="宋体" w:hint="eastAsia"/>
                <w:noProof/>
                <w:szCs w:val="28"/>
              </w:rPr>
              <w:t>34、秸秆榨汁机的设计</w:t>
            </w:r>
            <w:r w:rsidR="00A6631A">
              <w:rPr>
                <w:noProof/>
              </w:rPr>
              <w:tab/>
            </w:r>
            <w:r>
              <w:rPr>
                <w:noProof/>
              </w:rPr>
              <w:fldChar w:fldCharType="begin"/>
            </w:r>
            <w:r w:rsidR="00A6631A">
              <w:rPr>
                <w:noProof/>
              </w:rPr>
              <w:instrText xml:space="preserve"> PAGEREF _Toc3824 \h </w:instrText>
            </w:r>
            <w:r>
              <w:rPr>
                <w:noProof/>
              </w:rPr>
            </w:r>
            <w:r>
              <w:rPr>
                <w:noProof/>
              </w:rPr>
              <w:fldChar w:fldCharType="separate"/>
            </w:r>
            <w:r w:rsidR="00C65423">
              <w:rPr>
                <w:noProof/>
              </w:rPr>
              <w:t>73</w:t>
            </w:r>
            <w:r>
              <w:rPr>
                <w:noProof/>
              </w:rPr>
              <w:fldChar w:fldCharType="end"/>
            </w:r>
          </w:hyperlink>
        </w:p>
        <w:p w:rsidR="00FC1A86" w:rsidRDefault="0034386C">
          <w:pPr>
            <w:pStyle w:val="30"/>
            <w:tabs>
              <w:tab w:val="right" w:leader="dot" w:pos="8306"/>
            </w:tabs>
            <w:ind w:leftChars="0" w:left="0" w:firstLineChars="0" w:firstLine="0"/>
            <w:rPr>
              <w:noProof/>
            </w:rPr>
          </w:pPr>
          <w:hyperlink w:anchor="_Toc18352" w:history="1">
            <w:r w:rsidR="00A6631A">
              <w:rPr>
                <w:rFonts w:ascii="宋体" w:eastAsia="宋体" w:hAnsi="宋体" w:cs="宋体" w:hint="eastAsia"/>
                <w:noProof/>
                <w:szCs w:val="28"/>
              </w:rPr>
              <w:t>35、可爬楼梯式轮椅的设计</w:t>
            </w:r>
            <w:r w:rsidR="00A6631A">
              <w:rPr>
                <w:noProof/>
              </w:rPr>
              <w:tab/>
            </w:r>
            <w:r>
              <w:rPr>
                <w:noProof/>
              </w:rPr>
              <w:fldChar w:fldCharType="begin"/>
            </w:r>
            <w:r w:rsidR="00A6631A">
              <w:rPr>
                <w:noProof/>
              </w:rPr>
              <w:instrText xml:space="preserve"> PAGEREF _Toc18352 \h </w:instrText>
            </w:r>
            <w:r>
              <w:rPr>
                <w:noProof/>
              </w:rPr>
            </w:r>
            <w:r>
              <w:rPr>
                <w:noProof/>
              </w:rPr>
              <w:fldChar w:fldCharType="separate"/>
            </w:r>
            <w:r w:rsidR="00C65423">
              <w:rPr>
                <w:noProof/>
              </w:rPr>
              <w:t>75</w:t>
            </w:r>
            <w:r>
              <w:rPr>
                <w:noProof/>
              </w:rPr>
              <w:fldChar w:fldCharType="end"/>
            </w:r>
          </w:hyperlink>
        </w:p>
        <w:p w:rsidR="00FC1A86" w:rsidRDefault="0034386C">
          <w:pPr>
            <w:pStyle w:val="30"/>
            <w:tabs>
              <w:tab w:val="right" w:leader="dot" w:pos="8306"/>
            </w:tabs>
            <w:ind w:leftChars="0" w:left="0" w:firstLineChars="0" w:firstLine="0"/>
            <w:rPr>
              <w:noProof/>
            </w:rPr>
          </w:pPr>
          <w:hyperlink w:anchor="_Toc23144" w:history="1">
            <w:r w:rsidR="00A6631A">
              <w:rPr>
                <w:rFonts w:ascii="宋体" w:eastAsia="宋体" w:hAnsi="宋体" w:cs="宋体" w:hint="eastAsia"/>
                <w:noProof/>
                <w:szCs w:val="28"/>
              </w:rPr>
              <w:t>36、钻头直径可调电钻的设计</w:t>
            </w:r>
            <w:r w:rsidR="00A6631A">
              <w:rPr>
                <w:noProof/>
              </w:rPr>
              <w:tab/>
            </w:r>
            <w:r>
              <w:rPr>
                <w:noProof/>
              </w:rPr>
              <w:fldChar w:fldCharType="begin"/>
            </w:r>
            <w:r w:rsidR="00A6631A">
              <w:rPr>
                <w:noProof/>
              </w:rPr>
              <w:instrText xml:space="preserve"> PAGEREF _Toc23144 \h </w:instrText>
            </w:r>
            <w:r>
              <w:rPr>
                <w:noProof/>
              </w:rPr>
            </w:r>
            <w:r>
              <w:rPr>
                <w:noProof/>
              </w:rPr>
              <w:fldChar w:fldCharType="separate"/>
            </w:r>
            <w:r w:rsidR="00C65423">
              <w:rPr>
                <w:noProof/>
              </w:rPr>
              <w:t>77</w:t>
            </w:r>
            <w:r>
              <w:rPr>
                <w:noProof/>
              </w:rPr>
              <w:fldChar w:fldCharType="end"/>
            </w:r>
          </w:hyperlink>
        </w:p>
        <w:p w:rsidR="00FC1A86" w:rsidRDefault="0034386C">
          <w:pPr>
            <w:pStyle w:val="30"/>
            <w:tabs>
              <w:tab w:val="right" w:leader="dot" w:pos="8306"/>
            </w:tabs>
            <w:ind w:leftChars="0" w:left="0" w:firstLineChars="0" w:firstLine="0"/>
            <w:rPr>
              <w:noProof/>
            </w:rPr>
          </w:pPr>
          <w:hyperlink w:anchor="_Toc21959" w:history="1">
            <w:r w:rsidR="00A6631A">
              <w:rPr>
                <w:rFonts w:ascii="宋体" w:eastAsia="宋体" w:hAnsi="宋体" w:cs="宋体" w:hint="eastAsia"/>
                <w:noProof/>
                <w:szCs w:val="28"/>
              </w:rPr>
              <w:t>37、简易淋浴房设计</w:t>
            </w:r>
            <w:r w:rsidR="00A6631A">
              <w:rPr>
                <w:noProof/>
              </w:rPr>
              <w:tab/>
            </w:r>
            <w:r>
              <w:rPr>
                <w:noProof/>
              </w:rPr>
              <w:fldChar w:fldCharType="begin"/>
            </w:r>
            <w:r w:rsidR="00A6631A">
              <w:rPr>
                <w:noProof/>
              </w:rPr>
              <w:instrText xml:space="preserve"> PAGEREF _Toc21959 \h </w:instrText>
            </w:r>
            <w:r>
              <w:rPr>
                <w:noProof/>
              </w:rPr>
            </w:r>
            <w:r>
              <w:rPr>
                <w:noProof/>
              </w:rPr>
              <w:fldChar w:fldCharType="separate"/>
            </w:r>
            <w:r w:rsidR="00C65423">
              <w:rPr>
                <w:noProof/>
              </w:rPr>
              <w:t>79</w:t>
            </w:r>
            <w:r>
              <w:rPr>
                <w:noProof/>
              </w:rPr>
              <w:fldChar w:fldCharType="end"/>
            </w:r>
          </w:hyperlink>
        </w:p>
        <w:p w:rsidR="00FC1A86" w:rsidRDefault="0034386C">
          <w:pPr>
            <w:pStyle w:val="30"/>
            <w:tabs>
              <w:tab w:val="right" w:leader="dot" w:pos="8306"/>
            </w:tabs>
            <w:ind w:leftChars="0" w:left="0" w:firstLineChars="0" w:firstLine="0"/>
            <w:rPr>
              <w:noProof/>
            </w:rPr>
          </w:pPr>
          <w:hyperlink w:anchor="_Toc18882" w:history="1">
            <w:r w:rsidR="00A6631A">
              <w:rPr>
                <w:rFonts w:ascii="宋体" w:eastAsia="宋体" w:hAnsi="宋体" w:cs="宋体" w:hint="eastAsia"/>
                <w:noProof/>
                <w:szCs w:val="28"/>
              </w:rPr>
              <w:t>38、传染病患者护理防护小屋的设计</w:t>
            </w:r>
            <w:r w:rsidR="00A6631A">
              <w:rPr>
                <w:noProof/>
              </w:rPr>
              <w:tab/>
            </w:r>
            <w:r>
              <w:rPr>
                <w:noProof/>
              </w:rPr>
              <w:fldChar w:fldCharType="begin"/>
            </w:r>
            <w:r w:rsidR="00A6631A">
              <w:rPr>
                <w:noProof/>
              </w:rPr>
              <w:instrText xml:space="preserve"> PAGEREF _Toc18882 \h </w:instrText>
            </w:r>
            <w:r>
              <w:rPr>
                <w:noProof/>
              </w:rPr>
            </w:r>
            <w:r>
              <w:rPr>
                <w:noProof/>
              </w:rPr>
              <w:fldChar w:fldCharType="separate"/>
            </w:r>
            <w:r w:rsidR="00C65423">
              <w:rPr>
                <w:noProof/>
              </w:rPr>
              <w:t>81</w:t>
            </w:r>
            <w:r>
              <w:rPr>
                <w:noProof/>
              </w:rPr>
              <w:fldChar w:fldCharType="end"/>
            </w:r>
          </w:hyperlink>
        </w:p>
        <w:p w:rsidR="00FC1A86" w:rsidRDefault="0034386C">
          <w:pPr>
            <w:pStyle w:val="30"/>
            <w:tabs>
              <w:tab w:val="right" w:leader="dot" w:pos="8306"/>
            </w:tabs>
            <w:ind w:leftChars="0" w:left="0" w:firstLineChars="0" w:firstLine="0"/>
            <w:rPr>
              <w:noProof/>
            </w:rPr>
          </w:pPr>
          <w:hyperlink w:anchor="_Toc31102" w:history="1">
            <w:r w:rsidR="00A6631A">
              <w:rPr>
                <w:rFonts w:ascii="宋体" w:eastAsia="宋体" w:hAnsi="宋体" w:cs="宋体" w:hint="eastAsia"/>
                <w:noProof/>
                <w:szCs w:val="28"/>
              </w:rPr>
              <w:t>39、关节灌洗装置设计</w:t>
            </w:r>
            <w:r w:rsidR="00A6631A">
              <w:rPr>
                <w:noProof/>
              </w:rPr>
              <w:tab/>
            </w:r>
            <w:r>
              <w:rPr>
                <w:noProof/>
              </w:rPr>
              <w:fldChar w:fldCharType="begin"/>
            </w:r>
            <w:r w:rsidR="00A6631A">
              <w:rPr>
                <w:noProof/>
              </w:rPr>
              <w:instrText xml:space="preserve"> PAGEREF _Toc31102 \h </w:instrText>
            </w:r>
            <w:r>
              <w:rPr>
                <w:noProof/>
              </w:rPr>
            </w:r>
            <w:r>
              <w:rPr>
                <w:noProof/>
              </w:rPr>
              <w:fldChar w:fldCharType="separate"/>
            </w:r>
            <w:r w:rsidR="00C65423">
              <w:rPr>
                <w:noProof/>
              </w:rPr>
              <w:t>83</w:t>
            </w:r>
            <w:r>
              <w:rPr>
                <w:noProof/>
              </w:rPr>
              <w:fldChar w:fldCharType="end"/>
            </w:r>
          </w:hyperlink>
        </w:p>
        <w:p w:rsidR="00FC1A86" w:rsidRDefault="0034386C">
          <w:pPr>
            <w:pStyle w:val="30"/>
            <w:tabs>
              <w:tab w:val="right" w:leader="dot" w:pos="8306"/>
            </w:tabs>
            <w:ind w:leftChars="0" w:left="0" w:firstLineChars="0" w:firstLine="0"/>
            <w:rPr>
              <w:noProof/>
            </w:rPr>
          </w:pPr>
          <w:hyperlink w:anchor="_Toc19830" w:history="1">
            <w:r w:rsidR="00A6631A">
              <w:rPr>
                <w:rFonts w:ascii="宋体" w:eastAsia="宋体" w:hAnsi="宋体" w:cs="宋体" w:hint="eastAsia"/>
                <w:noProof/>
                <w:szCs w:val="28"/>
              </w:rPr>
              <w:t>40、多功能健身椅的设计</w:t>
            </w:r>
            <w:r w:rsidR="00A6631A">
              <w:rPr>
                <w:noProof/>
              </w:rPr>
              <w:tab/>
            </w:r>
            <w:r>
              <w:rPr>
                <w:noProof/>
              </w:rPr>
              <w:fldChar w:fldCharType="begin"/>
            </w:r>
            <w:r w:rsidR="00A6631A">
              <w:rPr>
                <w:noProof/>
              </w:rPr>
              <w:instrText xml:space="preserve"> PAGEREF _Toc19830 \h </w:instrText>
            </w:r>
            <w:r>
              <w:rPr>
                <w:noProof/>
              </w:rPr>
            </w:r>
            <w:r>
              <w:rPr>
                <w:noProof/>
              </w:rPr>
              <w:fldChar w:fldCharType="separate"/>
            </w:r>
            <w:r w:rsidR="00C65423">
              <w:rPr>
                <w:noProof/>
              </w:rPr>
              <w:t>85</w:t>
            </w:r>
            <w:r>
              <w:rPr>
                <w:noProof/>
              </w:rPr>
              <w:fldChar w:fldCharType="end"/>
            </w:r>
          </w:hyperlink>
        </w:p>
        <w:p w:rsidR="00FC1A86" w:rsidRDefault="0034386C">
          <w:pPr>
            <w:pStyle w:val="30"/>
            <w:tabs>
              <w:tab w:val="right" w:leader="dot" w:pos="8306"/>
            </w:tabs>
            <w:ind w:leftChars="0" w:left="0" w:firstLineChars="0" w:firstLine="0"/>
            <w:rPr>
              <w:noProof/>
            </w:rPr>
          </w:pPr>
          <w:hyperlink w:anchor="_Toc21881" w:history="1">
            <w:r w:rsidR="00A6631A">
              <w:rPr>
                <w:rFonts w:ascii="宋体" w:eastAsia="宋体" w:hAnsi="宋体" w:cs="宋体" w:hint="eastAsia"/>
                <w:noProof/>
                <w:szCs w:val="28"/>
              </w:rPr>
              <w:t>41、适用于农村户用生活污水处理的微型设备研发</w:t>
            </w:r>
            <w:r w:rsidR="00A6631A">
              <w:rPr>
                <w:noProof/>
              </w:rPr>
              <w:tab/>
            </w:r>
            <w:r>
              <w:rPr>
                <w:noProof/>
              </w:rPr>
              <w:fldChar w:fldCharType="begin"/>
            </w:r>
            <w:r w:rsidR="00A6631A">
              <w:rPr>
                <w:noProof/>
              </w:rPr>
              <w:instrText xml:space="preserve"> PAGEREF _Toc21881 \h </w:instrText>
            </w:r>
            <w:r>
              <w:rPr>
                <w:noProof/>
              </w:rPr>
            </w:r>
            <w:r>
              <w:rPr>
                <w:noProof/>
              </w:rPr>
              <w:fldChar w:fldCharType="separate"/>
            </w:r>
            <w:r w:rsidR="00C65423">
              <w:rPr>
                <w:noProof/>
              </w:rPr>
              <w:t>87</w:t>
            </w:r>
            <w:r>
              <w:rPr>
                <w:noProof/>
              </w:rPr>
              <w:fldChar w:fldCharType="end"/>
            </w:r>
          </w:hyperlink>
        </w:p>
        <w:p w:rsidR="00FC1A86" w:rsidRDefault="0034386C">
          <w:pPr>
            <w:pStyle w:val="30"/>
            <w:tabs>
              <w:tab w:val="right" w:leader="dot" w:pos="8306"/>
            </w:tabs>
            <w:ind w:leftChars="0" w:left="0" w:firstLineChars="0" w:firstLine="0"/>
            <w:rPr>
              <w:noProof/>
            </w:rPr>
          </w:pPr>
          <w:hyperlink w:anchor="_Toc26977" w:history="1">
            <w:r w:rsidR="00A6631A">
              <w:rPr>
                <w:rFonts w:ascii="宋体" w:eastAsia="宋体" w:hAnsi="宋体" w:cs="宋体" w:hint="eastAsia"/>
                <w:noProof/>
                <w:szCs w:val="28"/>
              </w:rPr>
              <w:t>42、铝合金限界尺加固工具</w:t>
            </w:r>
            <w:r w:rsidR="00A6631A">
              <w:rPr>
                <w:noProof/>
              </w:rPr>
              <w:tab/>
            </w:r>
            <w:r>
              <w:rPr>
                <w:noProof/>
              </w:rPr>
              <w:fldChar w:fldCharType="begin"/>
            </w:r>
            <w:r w:rsidR="00A6631A">
              <w:rPr>
                <w:noProof/>
              </w:rPr>
              <w:instrText xml:space="preserve"> PAGEREF _Toc26977 \h </w:instrText>
            </w:r>
            <w:r>
              <w:rPr>
                <w:noProof/>
              </w:rPr>
            </w:r>
            <w:r>
              <w:rPr>
                <w:noProof/>
              </w:rPr>
              <w:fldChar w:fldCharType="separate"/>
            </w:r>
            <w:r w:rsidR="00C65423">
              <w:rPr>
                <w:noProof/>
              </w:rPr>
              <w:t>89</w:t>
            </w:r>
            <w:r>
              <w:rPr>
                <w:noProof/>
              </w:rPr>
              <w:fldChar w:fldCharType="end"/>
            </w:r>
          </w:hyperlink>
        </w:p>
        <w:p w:rsidR="00FC1A86" w:rsidRDefault="0034386C">
          <w:pPr>
            <w:pStyle w:val="30"/>
            <w:tabs>
              <w:tab w:val="right" w:leader="dot" w:pos="8306"/>
            </w:tabs>
            <w:ind w:leftChars="0" w:left="0" w:firstLineChars="0" w:firstLine="0"/>
            <w:rPr>
              <w:noProof/>
            </w:rPr>
          </w:pPr>
          <w:hyperlink w:anchor="_Toc17091" w:history="1">
            <w:r w:rsidR="00A6631A">
              <w:rPr>
                <w:rFonts w:ascii="宋体" w:eastAsia="宋体" w:hAnsi="宋体" w:cs="宋体" w:hint="eastAsia"/>
                <w:noProof/>
                <w:szCs w:val="28"/>
              </w:rPr>
              <w:t>43、智能建筑机器人及机器具的研发</w:t>
            </w:r>
            <w:r w:rsidR="00A6631A">
              <w:rPr>
                <w:noProof/>
              </w:rPr>
              <w:tab/>
            </w:r>
            <w:r>
              <w:rPr>
                <w:noProof/>
              </w:rPr>
              <w:fldChar w:fldCharType="begin"/>
            </w:r>
            <w:r w:rsidR="00A6631A">
              <w:rPr>
                <w:noProof/>
              </w:rPr>
              <w:instrText xml:space="preserve"> PAGEREF _Toc17091 \h </w:instrText>
            </w:r>
            <w:r>
              <w:rPr>
                <w:noProof/>
              </w:rPr>
            </w:r>
            <w:r>
              <w:rPr>
                <w:noProof/>
              </w:rPr>
              <w:fldChar w:fldCharType="separate"/>
            </w:r>
            <w:r w:rsidR="00C65423">
              <w:rPr>
                <w:noProof/>
              </w:rPr>
              <w:t>91</w:t>
            </w:r>
            <w:r>
              <w:rPr>
                <w:noProof/>
              </w:rPr>
              <w:fldChar w:fldCharType="end"/>
            </w:r>
          </w:hyperlink>
        </w:p>
        <w:p w:rsidR="00FC1A86" w:rsidRDefault="0034386C">
          <w:pPr>
            <w:pStyle w:val="30"/>
            <w:tabs>
              <w:tab w:val="right" w:leader="dot" w:pos="8306"/>
            </w:tabs>
            <w:ind w:leftChars="0" w:left="0" w:firstLineChars="0" w:firstLine="0"/>
            <w:rPr>
              <w:noProof/>
            </w:rPr>
          </w:pPr>
          <w:hyperlink w:anchor="_Toc27771" w:history="1">
            <w:r w:rsidR="00A6631A">
              <w:rPr>
                <w:rFonts w:ascii="宋体" w:eastAsia="宋体" w:hAnsi="宋体" w:cs="宋体" w:hint="eastAsia"/>
                <w:noProof/>
                <w:szCs w:val="28"/>
              </w:rPr>
              <w:t>44、基于物联网的直饮水入户智能化设备</w:t>
            </w:r>
            <w:r w:rsidR="00A6631A">
              <w:rPr>
                <w:noProof/>
              </w:rPr>
              <w:tab/>
            </w:r>
            <w:r>
              <w:rPr>
                <w:noProof/>
              </w:rPr>
              <w:fldChar w:fldCharType="begin"/>
            </w:r>
            <w:r w:rsidR="00A6631A">
              <w:rPr>
                <w:noProof/>
              </w:rPr>
              <w:instrText xml:space="preserve"> PAGEREF _Toc27771 \h </w:instrText>
            </w:r>
            <w:r>
              <w:rPr>
                <w:noProof/>
              </w:rPr>
            </w:r>
            <w:r>
              <w:rPr>
                <w:noProof/>
              </w:rPr>
              <w:fldChar w:fldCharType="separate"/>
            </w:r>
            <w:r w:rsidR="00C65423">
              <w:rPr>
                <w:noProof/>
              </w:rPr>
              <w:t>93</w:t>
            </w:r>
            <w:r>
              <w:rPr>
                <w:noProof/>
              </w:rPr>
              <w:fldChar w:fldCharType="end"/>
            </w:r>
          </w:hyperlink>
        </w:p>
        <w:p w:rsidR="00FC1A86" w:rsidRDefault="0034386C">
          <w:pPr>
            <w:pStyle w:val="30"/>
            <w:tabs>
              <w:tab w:val="right" w:leader="dot" w:pos="8306"/>
            </w:tabs>
            <w:ind w:leftChars="0" w:left="0" w:firstLineChars="0" w:firstLine="0"/>
            <w:rPr>
              <w:noProof/>
            </w:rPr>
          </w:pPr>
          <w:hyperlink w:anchor="_Toc11819" w:history="1">
            <w:r w:rsidR="00A6631A">
              <w:rPr>
                <w:rFonts w:ascii="宋体" w:eastAsia="宋体" w:hAnsi="宋体" w:cs="宋体" w:hint="eastAsia"/>
                <w:noProof/>
                <w:szCs w:val="28"/>
              </w:rPr>
              <w:t>45、新能源洗扫车控制系统优化设计</w:t>
            </w:r>
            <w:r w:rsidR="00A6631A">
              <w:rPr>
                <w:noProof/>
              </w:rPr>
              <w:tab/>
            </w:r>
            <w:r>
              <w:rPr>
                <w:noProof/>
              </w:rPr>
              <w:fldChar w:fldCharType="begin"/>
            </w:r>
            <w:r w:rsidR="00A6631A">
              <w:rPr>
                <w:noProof/>
              </w:rPr>
              <w:instrText xml:space="preserve"> PAGEREF _Toc11819 \h </w:instrText>
            </w:r>
            <w:r>
              <w:rPr>
                <w:noProof/>
              </w:rPr>
            </w:r>
            <w:r>
              <w:rPr>
                <w:noProof/>
              </w:rPr>
              <w:fldChar w:fldCharType="separate"/>
            </w:r>
            <w:r w:rsidR="00C65423">
              <w:rPr>
                <w:noProof/>
              </w:rPr>
              <w:t>95</w:t>
            </w:r>
            <w:r>
              <w:rPr>
                <w:noProof/>
              </w:rPr>
              <w:fldChar w:fldCharType="end"/>
            </w:r>
          </w:hyperlink>
        </w:p>
        <w:p w:rsidR="00FC1A86" w:rsidRDefault="0034386C">
          <w:pPr>
            <w:pStyle w:val="30"/>
            <w:tabs>
              <w:tab w:val="right" w:leader="dot" w:pos="8306"/>
            </w:tabs>
            <w:ind w:leftChars="0" w:left="0" w:firstLineChars="0" w:firstLine="0"/>
            <w:rPr>
              <w:noProof/>
            </w:rPr>
          </w:pPr>
          <w:hyperlink w:anchor="_Toc19268" w:history="1">
            <w:r w:rsidR="00A6631A">
              <w:rPr>
                <w:rFonts w:ascii="宋体" w:eastAsia="宋体" w:hAnsi="宋体" w:cs="宋体" w:hint="eastAsia"/>
                <w:noProof/>
                <w:szCs w:val="28"/>
              </w:rPr>
              <w:t>46、高灵敏度稀有气体传感器</w:t>
            </w:r>
            <w:r w:rsidR="00A6631A">
              <w:rPr>
                <w:noProof/>
              </w:rPr>
              <w:tab/>
            </w:r>
            <w:r>
              <w:rPr>
                <w:noProof/>
              </w:rPr>
              <w:fldChar w:fldCharType="begin"/>
            </w:r>
            <w:r w:rsidR="00A6631A">
              <w:rPr>
                <w:noProof/>
              </w:rPr>
              <w:instrText xml:space="preserve"> PAGEREF _Toc19268 \h </w:instrText>
            </w:r>
            <w:r>
              <w:rPr>
                <w:noProof/>
              </w:rPr>
            </w:r>
            <w:r>
              <w:rPr>
                <w:noProof/>
              </w:rPr>
              <w:fldChar w:fldCharType="separate"/>
            </w:r>
            <w:r w:rsidR="00C65423">
              <w:rPr>
                <w:noProof/>
              </w:rPr>
              <w:t>97</w:t>
            </w:r>
            <w:r>
              <w:rPr>
                <w:noProof/>
              </w:rPr>
              <w:fldChar w:fldCharType="end"/>
            </w:r>
          </w:hyperlink>
        </w:p>
        <w:p w:rsidR="00FC1A86" w:rsidRDefault="0034386C">
          <w:pPr>
            <w:pStyle w:val="30"/>
            <w:tabs>
              <w:tab w:val="right" w:leader="dot" w:pos="8306"/>
            </w:tabs>
            <w:ind w:leftChars="0" w:left="0" w:firstLineChars="0" w:firstLine="0"/>
            <w:rPr>
              <w:noProof/>
            </w:rPr>
          </w:pPr>
          <w:hyperlink w:anchor="_Toc12655" w:history="1">
            <w:r w:rsidR="00A6631A">
              <w:rPr>
                <w:rFonts w:ascii="宋体" w:eastAsia="宋体" w:hAnsi="宋体" w:cs="宋体" w:hint="eastAsia"/>
                <w:noProof/>
                <w:szCs w:val="28"/>
              </w:rPr>
              <w:t>47、钢结构焊接组对平台</w:t>
            </w:r>
            <w:r w:rsidR="00A6631A">
              <w:rPr>
                <w:noProof/>
              </w:rPr>
              <w:tab/>
            </w:r>
            <w:r>
              <w:rPr>
                <w:noProof/>
              </w:rPr>
              <w:fldChar w:fldCharType="begin"/>
            </w:r>
            <w:r w:rsidR="00A6631A">
              <w:rPr>
                <w:noProof/>
              </w:rPr>
              <w:instrText xml:space="preserve"> PAGEREF _Toc12655 \h </w:instrText>
            </w:r>
            <w:r>
              <w:rPr>
                <w:noProof/>
              </w:rPr>
            </w:r>
            <w:r>
              <w:rPr>
                <w:noProof/>
              </w:rPr>
              <w:fldChar w:fldCharType="separate"/>
            </w:r>
            <w:r w:rsidR="00C65423">
              <w:rPr>
                <w:noProof/>
              </w:rPr>
              <w:t>99</w:t>
            </w:r>
            <w:r>
              <w:rPr>
                <w:noProof/>
              </w:rPr>
              <w:fldChar w:fldCharType="end"/>
            </w:r>
          </w:hyperlink>
        </w:p>
        <w:p w:rsidR="00FC1A86" w:rsidRDefault="0034386C">
          <w:pPr>
            <w:pStyle w:val="30"/>
            <w:tabs>
              <w:tab w:val="right" w:leader="dot" w:pos="8306"/>
            </w:tabs>
            <w:ind w:leftChars="0" w:left="0" w:firstLineChars="0" w:firstLine="0"/>
            <w:rPr>
              <w:noProof/>
            </w:rPr>
          </w:pPr>
          <w:hyperlink w:anchor="_Toc23225" w:history="1">
            <w:r w:rsidR="00A6631A">
              <w:rPr>
                <w:rFonts w:ascii="宋体" w:eastAsia="宋体" w:hAnsi="宋体" w:cs="宋体" w:hint="eastAsia"/>
                <w:noProof/>
                <w:szCs w:val="28"/>
              </w:rPr>
              <w:t>48、燃气供热锅炉设备防爆管技术</w:t>
            </w:r>
            <w:r w:rsidR="00A6631A">
              <w:rPr>
                <w:noProof/>
              </w:rPr>
              <w:tab/>
            </w:r>
            <w:r>
              <w:rPr>
                <w:noProof/>
              </w:rPr>
              <w:fldChar w:fldCharType="begin"/>
            </w:r>
            <w:r w:rsidR="00A6631A">
              <w:rPr>
                <w:noProof/>
              </w:rPr>
              <w:instrText xml:space="preserve"> PAGEREF _Toc23225 \h </w:instrText>
            </w:r>
            <w:r>
              <w:rPr>
                <w:noProof/>
              </w:rPr>
            </w:r>
            <w:r>
              <w:rPr>
                <w:noProof/>
              </w:rPr>
              <w:fldChar w:fldCharType="separate"/>
            </w:r>
            <w:r w:rsidR="00C65423">
              <w:rPr>
                <w:noProof/>
              </w:rPr>
              <w:t>101</w:t>
            </w:r>
            <w:r>
              <w:rPr>
                <w:noProof/>
              </w:rPr>
              <w:fldChar w:fldCharType="end"/>
            </w:r>
          </w:hyperlink>
        </w:p>
        <w:p w:rsidR="00FC1A86" w:rsidRDefault="0034386C">
          <w:pPr>
            <w:pStyle w:val="30"/>
            <w:tabs>
              <w:tab w:val="right" w:leader="dot" w:pos="8306"/>
            </w:tabs>
            <w:ind w:leftChars="0" w:left="0" w:firstLineChars="0" w:firstLine="0"/>
            <w:rPr>
              <w:noProof/>
            </w:rPr>
          </w:pPr>
          <w:hyperlink w:anchor="_Toc20205" w:history="1">
            <w:r w:rsidR="00A6631A">
              <w:rPr>
                <w:rFonts w:ascii="宋体" w:eastAsia="宋体" w:hAnsi="宋体" w:cs="宋体" w:hint="eastAsia"/>
                <w:noProof/>
                <w:szCs w:val="28"/>
              </w:rPr>
              <w:t>49、装配式建筑轻质外墙板采用U型固定件进行外窗框固定施工工艺研究</w:t>
            </w:r>
            <w:r w:rsidR="00A6631A">
              <w:rPr>
                <w:noProof/>
              </w:rPr>
              <w:tab/>
            </w:r>
            <w:r>
              <w:rPr>
                <w:noProof/>
              </w:rPr>
              <w:fldChar w:fldCharType="begin"/>
            </w:r>
            <w:r w:rsidR="00A6631A">
              <w:rPr>
                <w:noProof/>
              </w:rPr>
              <w:instrText xml:space="preserve"> PAGEREF _Toc20205 \h </w:instrText>
            </w:r>
            <w:r>
              <w:rPr>
                <w:noProof/>
              </w:rPr>
            </w:r>
            <w:r>
              <w:rPr>
                <w:noProof/>
              </w:rPr>
              <w:fldChar w:fldCharType="separate"/>
            </w:r>
            <w:r w:rsidR="00C65423">
              <w:rPr>
                <w:noProof/>
              </w:rPr>
              <w:t>103</w:t>
            </w:r>
            <w:r>
              <w:rPr>
                <w:noProof/>
              </w:rPr>
              <w:fldChar w:fldCharType="end"/>
            </w:r>
          </w:hyperlink>
        </w:p>
        <w:p w:rsidR="00FC1A86" w:rsidRDefault="0034386C">
          <w:pPr>
            <w:pStyle w:val="30"/>
            <w:tabs>
              <w:tab w:val="right" w:leader="dot" w:pos="8306"/>
            </w:tabs>
            <w:ind w:leftChars="0" w:left="0" w:firstLineChars="0" w:firstLine="0"/>
            <w:rPr>
              <w:noProof/>
            </w:rPr>
          </w:pPr>
          <w:hyperlink w:anchor="_Toc22474" w:history="1">
            <w:r w:rsidR="00A6631A">
              <w:rPr>
                <w:rFonts w:ascii="宋体" w:eastAsia="宋体" w:hAnsi="宋体" w:cs="宋体" w:hint="eastAsia"/>
                <w:noProof/>
                <w:szCs w:val="28"/>
              </w:rPr>
              <w:t>50、装配式混凝土结构套筒连接灌浆料强度原位无损检测技术</w:t>
            </w:r>
            <w:r w:rsidR="00A6631A">
              <w:rPr>
                <w:noProof/>
              </w:rPr>
              <w:tab/>
            </w:r>
            <w:r>
              <w:rPr>
                <w:noProof/>
              </w:rPr>
              <w:fldChar w:fldCharType="begin"/>
            </w:r>
            <w:r w:rsidR="00A6631A">
              <w:rPr>
                <w:noProof/>
              </w:rPr>
              <w:instrText xml:space="preserve"> PAGEREF _Toc22474 \h </w:instrText>
            </w:r>
            <w:r>
              <w:rPr>
                <w:noProof/>
              </w:rPr>
            </w:r>
            <w:r>
              <w:rPr>
                <w:noProof/>
              </w:rPr>
              <w:fldChar w:fldCharType="separate"/>
            </w:r>
            <w:r w:rsidR="00C65423">
              <w:rPr>
                <w:noProof/>
              </w:rPr>
              <w:t>105</w:t>
            </w:r>
            <w:r>
              <w:rPr>
                <w:noProof/>
              </w:rPr>
              <w:fldChar w:fldCharType="end"/>
            </w:r>
          </w:hyperlink>
        </w:p>
        <w:p w:rsidR="00FC1A86" w:rsidRDefault="0034386C">
          <w:pPr>
            <w:pStyle w:val="30"/>
            <w:tabs>
              <w:tab w:val="right" w:leader="dot" w:pos="8306"/>
            </w:tabs>
            <w:ind w:leftChars="0" w:left="0" w:firstLineChars="0" w:firstLine="0"/>
            <w:rPr>
              <w:noProof/>
            </w:rPr>
          </w:pPr>
          <w:hyperlink w:anchor="_Toc11187" w:history="1">
            <w:r w:rsidR="00A6631A">
              <w:rPr>
                <w:rFonts w:ascii="宋体" w:eastAsia="宋体" w:hAnsi="宋体" w:cs="宋体" w:hint="eastAsia"/>
                <w:noProof/>
                <w:szCs w:val="28"/>
              </w:rPr>
              <w:t>51、小功率静音电站用高性能消声器设计</w:t>
            </w:r>
            <w:r w:rsidR="00A6631A">
              <w:rPr>
                <w:noProof/>
              </w:rPr>
              <w:tab/>
            </w:r>
            <w:r>
              <w:rPr>
                <w:noProof/>
              </w:rPr>
              <w:fldChar w:fldCharType="begin"/>
            </w:r>
            <w:r w:rsidR="00A6631A">
              <w:rPr>
                <w:noProof/>
              </w:rPr>
              <w:instrText xml:space="preserve"> PAGEREF _Toc11187 \h </w:instrText>
            </w:r>
            <w:r>
              <w:rPr>
                <w:noProof/>
              </w:rPr>
            </w:r>
            <w:r>
              <w:rPr>
                <w:noProof/>
              </w:rPr>
              <w:fldChar w:fldCharType="separate"/>
            </w:r>
            <w:r w:rsidR="00C65423">
              <w:rPr>
                <w:noProof/>
              </w:rPr>
              <w:t>107</w:t>
            </w:r>
            <w:r>
              <w:rPr>
                <w:noProof/>
              </w:rPr>
              <w:fldChar w:fldCharType="end"/>
            </w:r>
          </w:hyperlink>
        </w:p>
        <w:p w:rsidR="00FC1A86" w:rsidRDefault="0034386C">
          <w:pPr>
            <w:pStyle w:val="30"/>
            <w:tabs>
              <w:tab w:val="right" w:leader="dot" w:pos="8306"/>
            </w:tabs>
            <w:ind w:leftChars="0" w:left="0" w:firstLineChars="0" w:firstLine="0"/>
            <w:rPr>
              <w:noProof/>
            </w:rPr>
          </w:pPr>
          <w:hyperlink w:anchor="_Toc18346" w:history="1">
            <w:r w:rsidR="00A6631A">
              <w:rPr>
                <w:rFonts w:ascii="宋体" w:eastAsia="宋体" w:hAnsi="宋体" w:cs="宋体" w:hint="eastAsia"/>
                <w:noProof/>
                <w:szCs w:val="28"/>
              </w:rPr>
              <w:t>52、风力发电机组叶片可回收再利用技术研究</w:t>
            </w:r>
            <w:r w:rsidR="00A6631A">
              <w:rPr>
                <w:noProof/>
              </w:rPr>
              <w:tab/>
            </w:r>
            <w:r>
              <w:rPr>
                <w:noProof/>
              </w:rPr>
              <w:fldChar w:fldCharType="begin"/>
            </w:r>
            <w:r w:rsidR="00A6631A">
              <w:rPr>
                <w:noProof/>
              </w:rPr>
              <w:instrText xml:space="preserve"> PAGEREF _Toc18346 \h </w:instrText>
            </w:r>
            <w:r>
              <w:rPr>
                <w:noProof/>
              </w:rPr>
            </w:r>
            <w:r>
              <w:rPr>
                <w:noProof/>
              </w:rPr>
              <w:fldChar w:fldCharType="separate"/>
            </w:r>
            <w:r w:rsidR="00C65423">
              <w:rPr>
                <w:noProof/>
              </w:rPr>
              <w:t>109</w:t>
            </w:r>
            <w:r>
              <w:rPr>
                <w:noProof/>
              </w:rPr>
              <w:fldChar w:fldCharType="end"/>
            </w:r>
          </w:hyperlink>
        </w:p>
        <w:p w:rsidR="00FC1A86" w:rsidRDefault="0034386C">
          <w:pPr>
            <w:pStyle w:val="30"/>
            <w:tabs>
              <w:tab w:val="right" w:leader="dot" w:pos="8306"/>
            </w:tabs>
            <w:ind w:leftChars="0" w:left="0" w:firstLineChars="0" w:firstLine="0"/>
            <w:rPr>
              <w:noProof/>
            </w:rPr>
          </w:pPr>
          <w:hyperlink w:anchor="_Toc17180" w:history="1">
            <w:r w:rsidR="00A6631A">
              <w:rPr>
                <w:rFonts w:ascii="宋体" w:eastAsia="宋体" w:hAnsi="宋体" w:cs="宋体" w:hint="eastAsia"/>
                <w:noProof/>
                <w:szCs w:val="28"/>
              </w:rPr>
              <w:t>53、以废弃尾矿、炉渣为主要原材料的装配式环保节能建筑材料（ALC板）生产技术研发</w:t>
            </w:r>
            <w:r w:rsidR="00A6631A">
              <w:rPr>
                <w:noProof/>
              </w:rPr>
              <w:tab/>
            </w:r>
            <w:r>
              <w:rPr>
                <w:noProof/>
              </w:rPr>
              <w:fldChar w:fldCharType="begin"/>
            </w:r>
            <w:r w:rsidR="00A6631A">
              <w:rPr>
                <w:noProof/>
              </w:rPr>
              <w:instrText xml:space="preserve"> PAGEREF _Toc17180 \h </w:instrText>
            </w:r>
            <w:r>
              <w:rPr>
                <w:noProof/>
              </w:rPr>
            </w:r>
            <w:r>
              <w:rPr>
                <w:noProof/>
              </w:rPr>
              <w:fldChar w:fldCharType="separate"/>
            </w:r>
            <w:r w:rsidR="00C65423">
              <w:rPr>
                <w:noProof/>
              </w:rPr>
              <w:t>111</w:t>
            </w:r>
            <w:r>
              <w:rPr>
                <w:noProof/>
              </w:rPr>
              <w:fldChar w:fldCharType="end"/>
            </w:r>
          </w:hyperlink>
        </w:p>
        <w:p w:rsidR="00FC1A86" w:rsidRDefault="0034386C">
          <w:pPr>
            <w:pStyle w:val="30"/>
            <w:tabs>
              <w:tab w:val="right" w:leader="dot" w:pos="8306"/>
            </w:tabs>
            <w:ind w:leftChars="0" w:left="0" w:firstLineChars="0" w:firstLine="0"/>
            <w:rPr>
              <w:noProof/>
            </w:rPr>
          </w:pPr>
          <w:hyperlink w:anchor="_Toc24433" w:history="1">
            <w:r w:rsidR="00A6631A">
              <w:rPr>
                <w:rFonts w:ascii="宋体" w:eastAsia="宋体" w:hAnsi="宋体" w:cs="宋体" w:hint="eastAsia"/>
                <w:noProof/>
                <w:szCs w:val="28"/>
              </w:rPr>
              <w:t>54、新型干燥技术及装备</w:t>
            </w:r>
            <w:r w:rsidR="00A6631A">
              <w:rPr>
                <w:noProof/>
              </w:rPr>
              <w:tab/>
            </w:r>
            <w:r>
              <w:rPr>
                <w:noProof/>
              </w:rPr>
              <w:fldChar w:fldCharType="begin"/>
            </w:r>
            <w:r w:rsidR="00A6631A">
              <w:rPr>
                <w:noProof/>
              </w:rPr>
              <w:instrText xml:space="preserve"> PAGEREF _Toc24433 \h </w:instrText>
            </w:r>
            <w:r>
              <w:rPr>
                <w:noProof/>
              </w:rPr>
            </w:r>
            <w:r>
              <w:rPr>
                <w:noProof/>
              </w:rPr>
              <w:fldChar w:fldCharType="separate"/>
            </w:r>
            <w:r w:rsidR="00C65423">
              <w:rPr>
                <w:noProof/>
              </w:rPr>
              <w:t>115</w:t>
            </w:r>
            <w:r>
              <w:rPr>
                <w:noProof/>
              </w:rPr>
              <w:fldChar w:fldCharType="end"/>
            </w:r>
          </w:hyperlink>
        </w:p>
        <w:p w:rsidR="00FC1A86" w:rsidRDefault="0034386C">
          <w:pPr>
            <w:pStyle w:val="30"/>
            <w:tabs>
              <w:tab w:val="right" w:leader="dot" w:pos="8306"/>
            </w:tabs>
            <w:ind w:leftChars="0" w:left="0" w:firstLineChars="0" w:firstLine="0"/>
            <w:rPr>
              <w:noProof/>
            </w:rPr>
          </w:pPr>
          <w:hyperlink w:anchor="_Toc10342" w:history="1">
            <w:r w:rsidR="00A6631A">
              <w:rPr>
                <w:rFonts w:ascii="宋体" w:eastAsia="宋体" w:hAnsi="宋体" w:cs="宋体" w:hint="eastAsia"/>
                <w:noProof/>
                <w:szCs w:val="28"/>
              </w:rPr>
              <w:t>55、智能照明控制系统</w:t>
            </w:r>
            <w:r w:rsidR="00A6631A">
              <w:rPr>
                <w:noProof/>
              </w:rPr>
              <w:tab/>
            </w:r>
            <w:r>
              <w:rPr>
                <w:noProof/>
              </w:rPr>
              <w:fldChar w:fldCharType="begin"/>
            </w:r>
            <w:r w:rsidR="00A6631A">
              <w:rPr>
                <w:noProof/>
              </w:rPr>
              <w:instrText xml:space="preserve"> PAGEREF _Toc10342 \h </w:instrText>
            </w:r>
            <w:r>
              <w:rPr>
                <w:noProof/>
              </w:rPr>
            </w:r>
            <w:r>
              <w:rPr>
                <w:noProof/>
              </w:rPr>
              <w:fldChar w:fldCharType="separate"/>
            </w:r>
            <w:r w:rsidR="00C65423">
              <w:rPr>
                <w:noProof/>
              </w:rPr>
              <w:t>117</w:t>
            </w:r>
            <w:r>
              <w:rPr>
                <w:noProof/>
              </w:rPr>
              <w:fldChar w:fldCharType="end"/>
            </w:r>
          </w:hyperlink>
        </w:p>
        <w:p w:rsidR="00FC1A86" w:rsidRDefault="0034386C">
          <w:pPr>
            <w:pStyle w:val="30"/>
            <w:tabs>
              <w:tab w:val="right" w:leader="dot" w:pos="8306"/>
            </w:tabs>
            <w:ind w:leftChars="0" w:left="0" w:firstLineChars="0" w:firstLine="0"/>
            <w:rPr>
              <w:noProof/>
            </w:rPr>
          </w:pPr>
          <w:hyperlink w:anchor="_Toc21981" w:history="1">
            <w:r w:rsidR="00A6631A">
              <w:rPr>
                <w:rFonts w:ascii="宋体" w:eastAsia="宋体" w:hAnsi="宋体" w:cs="宋体" w:hint="eastAsia"/>
                <w:noProof/>
                <w:szCs w:val="28"/>
              </w:rPr>
              <w:t>56、秸秆气化能源化利用技术研究开发与应用</w:t>
            </w:r>
            <w:r w:rsidR="00A6631A">
              <w:rPr>
                <w:noProof/>
              </w:rPr>
              <w:tab/>
            </w:r>
            <w:r>
              <w:rPr>
                <w:noProof/>
              </w:rPr>
              <w:fldChar w:fldCharType="begin"/>
            </w:r>
            <w:r w:rsidR="00A6631A">
              <w:rPr>
                <w:noProof/>
              </w:rPr>
              <w:instrText xml:space="preserve"> PAGEREF _Toc21981 \h </w:instrText>
            </w:r>
            <w:r>
              <w:rPr>
                <w:noProof/>
              </w:rPr>
            </w:r>
            <w:r>
              <w:rPr>
                <w:noProof/>
              </w:rPr>
              <w:fldChar w:fldCharType="separate"/>
            </w:r>
            <w:r w:rsidR="00C65423">
              <w:rPr>
                <w:noProof/>
              </w:rPr>
              <w:t>119</w:t>
            </w:r>
            <w:r>
              <w:rPr>
                <w:noProof/>
              </w:rPr>
              <w:fldChar w:fldCharType="end"/>
            </w:r>
          </w:hyperlink>
        </w:p>
        <w:p w:rsidR="00FC1A86" w:rsidRDefault="0034386C">
          <w:pPr>
            <w:pStyle w:val="30"/>
            <w:tabs>
              <w:tab w:val="right" w:leader="dot" w:pos="8306"/>
            </w:tabs>
            <w:ind w:leftChars="0" w:left="0" w:firstLineChars="0" w:firstLine="0"/>
            <w:rPr>
              <w:noProof/>
            </w:rPr>
          </w:pPr>
          <w:hyperlink w:anchor="_Toc19938" w:history="1">
            <w:r w:rsidR="00A6631A">
              <w:rPr>
                <w:rFonts w:ascii="宋体" w:eastAsia="宋体" w:hAnsi="宋体" w:cs="宋体" w:hint="eastAsia"/>
                <w:noProof/>
                <w:szCs w:val="28"/>
              </w:rPr>
              <w:t>57、洗车泡沫配比技术</w:t>
            </w:r>
            <w:r w:rsidR="00A6631A">
              <w:rPr>
                <w:noProof/>
              </w:rPr>
              <w:tab/>
            </w:r>
            <w:r>
              <w:rPr>
                <w:noProof/>
              </w:rPr>
              <w:fldChar w:fldCharType="begin"/>
            </w:r>
            <w:r w:rsidR="00A6631A">
              <w:rPr>
                <w:noProof/>
              </w:rPr>
              <w:instrText xml:space="preserve"> PAGEREF _Toc19938 \h </w:instrText>
            </w:r>
            <w:r>
              <w:rPr>
                <w:noProof/>
              </w:rPr>
            </w:r>
            <w:r>
              <w:rPr>
                <w:noProof/>
              </w:rPr>
              <w:fldChar w:fldCharType="separate"/>
            </w:r>
            <w:r w:rsidR="00C65423">
              <w:rPr>
                <w:noProof/>
              </w:rPr>
              <w:t>123</w:t>
            </w:r>
            <w:r>
              <w:rPr>
                <w:noProof/>
              </w:rPr>
              <w:fldChar w:fldCharType="end"/>
            </w:r>
          </w:hyperlink>
        </w:p>
        <w:p w:rsidR="00FC1A86" w:rsidRDefault="0034386C">
          <w:pPr>
            <w:pStyle w:val="30"/>
            <w:tabs>
              <w:tab w:val="right" w:leader="dot" w:pos="8306"/>
            </w:tabs>
            <w:ind w:leftChars="0" w:left="0" w:firstLineChars="0" w:firstLine="0"/>
            <w:rPr>
              <w:noProof/>
            </w:rPr>
          </w:pPr>
          <w:hyperlink w:anchor="_Toc22600" w:history="1">
            <w:r w:rsidR="00A6631A">
              <w:rPr>
                <w:rFonts w:ascii="宋体" w:eastAsia="宋体" w:hAnsi="宋体" w:cs="宋体" w:hint="eastAsia"/>
                <w:noProof/>
                <w:szCs w:val="28"/>
              </w:rPr>
              <w:t>58、基于高能低温等离子空气杀毒净化技术</w:t>
            </w:r>
            <w:r w:rsidR="00A6631A">
              <w:rPr>
                <w:noProof/>
              </w:rPr>
              <w:tab/>
            </w:r>
            <w:r>
              <w:rPr>
                <w:noProof/>
              </w:rPr>
              <w:fldChar w:fldCharType="begin"/>
            </w:r>
            <w:r w:rsidR="00A6631A">
              <w:rPr>
                <w:noProof/>
              </w:rPr>
              <w:instrText xml:space="preserve"> PAGEREF _Toc22600 \h </w:instrText>
            </w:r>
            <w:r>
              <w:rPr>
                <w:noProof/>
              </w:rPr>
            </w:r>
            <w:r>
              <w:rPr>
                <w:noProof/>
              </w:rPr>
              <w:fldChar w:fldCharType="separate"/>
            </w:r>
            <w:r w:rsidR="00C65423">
              <w:rPr>
                <w:noProof/>
              </w:rPr>
              <w:t>125</w:t>
            </w:r>
            <w:r>
              <w:rPr>
                <w:noProof/>
              </w:rPr>
              <w:fldChar w:fldCharType="end"/>
            </w:r>
          </w:hyperlink>
        </w:p>
        <w:p w:rsidR="00FC1A86" w:rsidRDefault="0034386C">
          <w:pPr>
            <w:pStyle w:val="30"/>
            <w:tabs>
              <w:tab w:val="right" w:leader="dot" w:pos="8306"/>
            </w:tabs>
            <w:ind w:leftChars="0" w:left="0" w:firstLineChars="0" w:firstLine="0"/>
            <w:rPr>
              <w:noProof/>
            </w:rPr>
          </w:pPr>
          <w:hyperlink w:anchor="_Toc18088" w:history="1">
            <w:r w:rsidR="00A6631A">
              <w:rPr>
                <w:rFonts w:ascii="宋体" w:eastAsia="宋体" w:hAnsi="宋体" w:cs="宋体" w:hint="eastAsia"/>
                <w:noProof/>
                <w:szCs w:val="28"/>
              </w:rPr>
              <w:t>59、喷淋设备半径提升技术</w:t>
            </w:r>
            <w:r w:rsidR="00A6631A">
              <w:rPr>
                <w:noProof/>
              </w:rPr>
              <w:tab/>
            </w:r>
            <w:r>
              <w:rPr>
                <w:noProof/>
              </w:rPr>
              <w:fldChar w:fldCharType="begin"/>
            </w:r>
            <w:r w:rsidR="00A6631A">
              <w:rPr>
                <w:noProof/>
              </w:rPr>
              <w:instrText xml:space="preserve"> PAGEREF _Toc18088 \h </w:instrText>
            </w:r>
            <w:r>
              <w:rPr>
                <w:noProof/>
              </w:rPr>
            </w:r>
            <w:r>
              <w:rPr>
                <w:noProof/>
              </w:rPr>
              <w:fldChar w:fldCharType="separate"/>
            </w:r>
            <w:r w:rsidR="00C65423">
              <w:rPr>
                <w:noProof/>
              </w:rPr>
              <w:t>127</w:t>
            </w:r>
            <w:r>
              <w:rPr>
                <w:noProof/>
              </w:rPr>
              <w:fldChar w:fldCharType="end"/>
            </w:r>
          </w:hyperlink>
        </w:p>
        <w:p w:rsidR="00FC1A86" w:rsidRDefault="0034386C">
          <w:pPr>
            <w:pStyle w:val="30"/>
            <w:tabs>
              <w:tab w:val="right" w:leader="dot" w:pos="8306"/>
            </w:tabs>
            <w:ind w:leftChars="0" w:left="0" w:firstLineChars="0" w:firstLine="0"/>
            <w:rPr>
              <w:noProof/>
            </w:rPr>
          </w:pPr>
          <w:hyperlink w:anchor="_Toc25601" w:history="1">
            <w:r w:rsidR="00A6631A">
              <w:rPr>
                <w:rFonts w:ascii="宋体" w:eastAsia="宋体" w:hAnsi="宋体" w:cs="宋体" w:hint="eastAsia"/>
                <w:noProof/>
                <w:szCs w:val="28"/>
              </w:rPr>
              <w:t>60、复方杀菌、消毒、除臭环保型清洁剂研发</w:t>
            </w:r>
            <w:r w:rsidR="00A6631A">
              <w:rPr>
                <w:noProof/>
              </w:rPr>
              <w:tab/>
            </w:r>
            <w:r>
              <w:rPr>
                <w:noProof/>
              </w:rPr>
              <w:fldChar w:fldCharType="begin"/>
            </w:r>
            <w:r w:rsidR="00A6631A">
              <w:rPr>
                <w:noProof/>
              </w:rPr>
              <w:instrText xml:space="preserve"> PAGEREF _Toc25601 \h </w:instrText>
            </w:r>
            <w:r>
              <w:rPr>
                <w:noProof/>
              </w:rPr>
            </w:r>
            <w:r>
              <w:rPr>
                <w:noProof/>
              </w:rPr>
              <w:fldChar w:fldCharType="separate"/>
            </w:r>
            <w:r w:rsidR="00C65423">
              <w:rPr>
                <w:noProof/>
              </w:rPr>
              <w:t>129</w:t>
            </w:r>
            <w:r>
              <w:rPr>
                <w:noProof/>
              </w:rPr>
              <w:fldChar w:fldCharType="end"/>
            </w:r>
          </w:hyperlink>
        </w:p>
        <w:p w:rsidR="00FC1A86" w:rsidRDefault="0034386C">
          <w:pPr>
            <w:pStyle w:val="30"/>
            <w:tabs>
              <w:tab w:val="right" w:leader="dot" w:pos="8306"/>
            </w:tabs>
            <w:ind w:leftChars="0" w:left="0" w:firstLineChars="0" w:firstLine="0"/>
            <w:rPr>
              <w:noProof/>
            </w:rPr>
          </w:pPr>
          <w:hyperlink w:anchor="_Toc24316" w:history="1">
            <w:r w:rsidR="00A6631A">
              <w:rPr>
                <w:rFonts w:ascii="宋体" w:eastAsia="宋体" w:hAnsi="宋体" w:cs="宋体" w:hint="eastAsia"/>
                <w:noProof/>
                <w:szCs w:val="28"/>
              </w:rPr>
              <w:t>61、环保、中药型驱蚊水的研发</w:t>
            </w:r>
            <w:r w:rsidR="00A6631A">
              <w:rPr>
                <w:noProof/>
              </w:rPr>
              <w:tab/>
            </w:r>
            <w:r>
              <w:rPr>
                <w:noProof/>
              </w:rPr>
              <w:fldChar w:fldCharType="begin"/>
            </w:r>
            <w:r w:rsidR="00A6631A">
              <w:rPr>
                <w:noProof/>
              </w:rPr>
              <w:instrText xml:space="preserve"> PAGEREF _Toc24316 \h </w:instrText>
            </w:r>
            <w:r>
              <w:rPr>
                <w:noProof/>
              </w:rPr>
            </w:r>
            <w:r>
              <w:rPr>
                <w:noProof/>
              </w:rPr>
              <w:fldChar w:fldCharType="separate"/>
            </w:r>
            <w:r w:rsidR="00C65423">
              <w:rPr>
                <w:noProof/>
              </w:rPr>
              <w:t>131</w:t>
            </w:r>
            <w:r>
              <w:rPr>
                <w:noProof/>
              </w:rPr>
              <w:fldChar w:fldCharType="end"/>
            </w:r>
          </w:hyperlink>
        </w:p>
        <w:p w:rsidR="00FC1A86" w:rsidRDefault="0034386C">
          <w:pPr>
            <w:pStyle w:val="30"/>
            <w:tabs>
              <w:tab w:val="right" w:leader="dot" w:pos="8306"/>
            </w:tabs>
            <w:ind w:leftChars="0" w:left="0" w:firstLineChars="0" w:firstLine="0"/>
            <w:rPr>
              <w:noProof/>
            </w:rPr>
          </w:pPr>
          <w:hyperlink w:anchor="_Toc4007" w:history="1">
            <w:r w:rsidR="00A6631A">
              <w:rPr>
                <w:rFonts w:ascii="宋体" w:eastAsia="宋体" w:hAnsi="宋体" w:cs="宋体" w:hint="eastAsia"/>
                <w:noProof/>
                <w:szCs w:val="28"/>
              </w:rPr>
              <w:t>62、全生物可降解地膜</w:t>
            </w:r>
            <w:r w:rsidR="00A6631A">
              <w:rPr>
                <w:noProof/>
              </w:rPr>
              <w:tab/>
            </w:r>
            <w:r>
              <w:rPr>
                <w:noProof/>
              </w:rPr>
              <w:fldChar w:fldCharType="begin"/>
            </w:r>
            <w:r w:rsidR="00A6631A">
              <w:rPr>
                <w:noProof/>
              </w:rPr>
              <w:instrText xml:space="preserve"> PAGEREF _Toc4007 \h </w:instrText>
            </w:r>
            <w:r>
              <w:rPr>
                <w:noProof/>
              </w:rPr>
            </w:r>
            <w:r>
              <w:rPr>
                <w:noProof/>
              </w:rPr>
              <w:fldChar w:fldCharType="separate"/>
            </w:r>
            <w:r w:rsidR="00C65423">
              <w:rPr>
                <w:noProof/>
              </w:rPr>
              <w:t>133</w:t>
            </w:r>
            <w:r>
              <w:rPr>
                <w:noProof/>
              </w:rPr>
              <w:fldChar w:fldCharType="end"/>
            </w:r>
          </w:hyperlink>
        </w:p>
        <w:p w:rsidR="00FC1A86" w:rsidRDefault="0034386C">
          <w:pPr>
            <w:pStyle w:val="30"/>
            <w:tabs>
              <w:tab w:val="right" w:leader="dot" w:pos="8306"/>
            </w:tabs>
            <w:ind w:leftChars="0" w:left="0" w:firstLineChars="0" w:firstLine="0"/>
            <w:rPr>
              <w:noProof/>
            </w:rPr>
          </w:pPr>
          <w:hyperlink w:anchor="_Toc2245" w:history="1">
            <w:r w:rsidR="00A6631A">
              <w:rPr>
                <w:rFonts w:ascii="宋体" w:eastAsia="宋体" w:hAnsi="宋体" w:cs="宋体" w:hint="eastAsia"/>
                <w:noProof/>
                <w:szCs w:val="28"/>
              </w:rPr>
              <w:t>63、气候环境多因素及其耦合效应仿真研究</w:t>
            </w:r>
            <w:r w:rsidR="00A6631A">
              <w:rPr>
                <w:noProof/>
              </w:rPr>
              <w:tab/>
            </w:r>
            <w:r>
              <w:rPr>
                <w:noProof/>
              </w:rPr>
              <w:fldChar w:fldCharType="begin"/>
            </w:r>
            <w:r w:rsidR="00A6631A">
              <w:rPr>
                <w:noProof/>
              </w:rPr>
              <w:instrText xml:space="preserve"> PAGEREF _Toc2245 \h </w:instrText>
            </w:r>
            <w:r>
              <w:rPr>
                <w:noProof/>
              </w:rPr>
            </w:r>
            <w:r>
              <w:rPr>
                <w:noProof/>
              </w:rPr>
              <w:fldChar w:fldCharType="separate"/>
            </w:r>
            <w:r w:rsidR="00C65423">
              <w:rPr>
                <w:noProof/>
              </w:rPr>
              <w:t>135</w:t>
            </w:r>
            <w:r>
              <w:rPr>
                <w:noProof/>
              </w:rPr>
              <w:fldChar w:fldCharType="end"/>
            </w:r>
          </w:hyperlink>
        </w:p>
        <w:p w:rsidR="00FC1A86" w:rsidRDefault="0034386C">
          <w:pPr>
            <w:pStyle w:val="30"/>
            <w:tabs>
              <w:tab w:val="right" w:leader="dot" w:pos="8306"/>
            </w:tabs>
            <w:ind w:leftChars="0" w:left="0" w:firstLineChars="0" w:firstLine="0"/>
            <w:rPr>
              <w:noProof/>
            </w:rPr>
          </w:pPr>
          <w:hyperlink w:anchor="_Toc27712" w:history="1">
            <w:r w:rsidR="00A6631A">
              <w:rPr>
                <w:rFonts w:ascii="宋体" w:eastAsia="宋体" w:hAnsi="宋体" w:cs="宋体" w:hint="eastAsia"/>
                <w:noProof/>
                <w:szCs w:val="28"/>
              </w:rPr>
              <w:t>64、全生物降解塑料降解技术</w:t>
            </w:r>
            <w:r w:rsidR="00A6631A">
              <w:rPr>
                <w:noProof/>
              </w:rPr>
              <w:tab/>
            </w:r>
            <w:r>
              <w:rPr>
                <w:noProof/>
              </w:rPr>
              <w:fldChar w:fldCharType="begin"/>
            </w:r>
            <w:r w:rsidR="00A6631A">
              <w:rPr>
                <w:noProof/>
              </w:rPr>
              <w:instrText xml:space="preserve"> PAGEREF _Toc27712 \h </w:instrText>
            </w:r>
            <w:r>
              <w:rPr>
                <w:noProof/>
              </w:rPr>
            </w:r>
            <w:r>
              <w:rPr>
                <w:noProof/>
              </w:rPr>
              <w:fldChar w:fldCharType="separate"/>
            </w:r>
            <w:r w:rsidR="00C65423">
              <w:rPr>
                <w:noProof/>
              </w:rPr>
              <w:t>137</w:t>
            </w:r>
            <w:r>
              <w:rPr>
                <w:noProof/>
              </w:rPr>
              <w:fldChar w:fldCharType="end"/>
            </w:r>
          </w:hyperlink>
        </w:p>
        <w:p w:rsidR="00FC1A86" w:rsidRDefault="0034386C">
          <w:pPr>
            <w:pStyle w:val="30"/>
            <w:tabs>
              <w:tab w:val="right" w:leader="dot" w:pos="8306"/>
            </w:tabs>
            <w:ind w:leftChars="0" w:left="0" w:firstLineChars="0" w:firstLine="0"/>
            <w:rPr>
              <w:noProof/>
            </w:rPr>
          </w:pPr>
          <w:hyperlink w:anchor="_Toc17600" w:history="1">
            <w:r w:rsidR="00A6631A">
              <w:rPr>
                <w:rFonts w:ascii="宋体" w:eastAsia="宋体" w:hAnsi="宋体" w:cs="宋体" w:hint="eastAsia"/>
                <w:noProof/>
                <w:szCs w:val="28"/>
              </w:rPr>
              <w:t>65、机械回收废旧农膜处理及加工</w:t>
            </w:r>
            <w:r w:rsidR="00A6631A">
              <w:rPr>
                <w:noProof/>
              </w:rPr>
              <w:tab/>
            </w:r>
            <w:r>
              <w:rPr>
                <w:noProof/>
              </w:rPr>
              <w:fldChar w:fldCharType="begin"/>
            </w:r>
            <w:r w:rsidR="00A6631A">
              <w:rPr>
                <w:noProof/>
              </w:rPr>
              <w:instrText xml:space="preserve"> PAGEREF _Toc17600 \h </w:instrText>
            </w:r>
            <w:r>
              <w:rPr>
                <w:noProof/>
              </w:rPr>
            </w:r>
            <w:r>
              <w:rPr>
                <w:noProof/>
              </w:rPr>
              <w:fldChar w:fldCharType="separate"/>
            </w:r>
            <w:r w:rsidR="00C65423">
              <w:rPr>
                <w:noProof/>
              </w:rPr>
              <w:t>139</w:t>
            </w:r>
            <w:r>
              <w:rPr>
                <w:noProof/>
              </w:rPr>
              <w:fldChar w:fldCharType="end"/>
            </w:r>
          </w:hyperlink>
        </w:p>
        <w:p w:rsidR="00FC1A86" w:rsidRDefault="0034386C">
          <w:pPr>
            <w:pStyle w:val="30"/>
            <w:tabs>
              <w:tab w:val="right" w:leader="dot" w:pos="8306"/>
            </w:tabs>
            <w:ind w:leftChars="0" w:left="0" w:firstLineChars="0" w:firstLine="0"/>
            <w:rPr>
              <w:noProof/>
            </w:rPr>
          </w:pPr>
          <w:hyperlink w:anchor="_Toc9245" w:history="1">
            <w:r w:rsidR="00A6631A">
              <w:rPr>
                <w:rFonts w:ascii="宋体" w:eastAsia="宋体" w:hAnsi="宋体" w:cs="宋体" w:hint="eastAsia"/>
                <w:noProof/>
                <w:szCs w:val="28"/>
              </w:rPr>
              <w:t>66、新型环保塑料检查井</w:t>
            </w:r>
            <w:r w:rsidR="00A6631A">
              <w:rPr>
                <w:noProof/>
              </w:rPr>
              <w:tab/>
            </w:r>
            <w:r>
              <w:rPr>
                <w:noProof/>
              </w:rPr>
              <w:fldChar w:fldCharType="begin"/>
            </w:r>
            <w:r w:rsidR="00A6631A">
              <w:rPr>
                <w:noProof/>
              </w:rPr>
              <w:instrText xml:space="preserve"> PAGEREF _Toc9245 \h </w:instrText>
            </w:r>
            <w:r>
              <w:rPr>
                <w:noProof/>
              </w:rPr>
            </w:r>
            <w:r>
              <w:rPr>
                <w:noProof/>
              </w:rPr>
              <w:fldChar w:fldCharType="separate"/>
            </w:r>
            <w:r w:rsidR="00C65423">
              <w:rPr>
                <w:noProof/>
              </w:rPr>
              <w:t>141</w:t>
            </w:r>
            <w:r>
              <w:rPr>
                <w:noProof/>
              </w:rPr>
              <w:fldChar w:fldCharType="end"/>
            </w:r>
          </w:hyperlink>
        </w:p>
        <w:p w:rsidR="00FC1A86" w:rsidRDefault="0034386C">
          <w:pPr>
            <w:pStyle w:val="30"/>
            <w:tabs>
              <w:tab w:val="right" w:leader="dot" w:pos="8306"/>
            </w:tabs>
            <w:ind w:leftChars="0" w:left="0" w:firstLineChars="0" w:firstLine="0"/>
            <w:rPr>
              <w:noProof/>
            </w:rPr>
          </w:pPr>
          <w:hyperlink w:anchor="_Toc13916" w:history="1">
            <w:r w:rsidR="00A6631A">
              <w:rPr>
                <w:rFonts w:ascii="宋体" w:eastAsia="宋体" w:hAnsi="宋体" w:cs="宋体" w:hint="eastAsia"/>
                <w:noProof/>
                <w:szCs w:val="28"/>
              </w:rPr>
              <w:t>67、社区直饮水的绿藻防治技术</w:t>
            </w:r>
            <w:r w:rsidR="00A6631A">
              <w:rPr>
                <w:noProof/>
              </w:rPr>
              <w:tab/>
            </w:r>
            <w:r>
              <w:rPr>
                <w:noProof/>
              </w:rPr>
              <w:fldChar w:fldCharType="begin"/>
            </w:r>
            <w:r w:rsidR="00A6631A">
              <w:rPr>
                <w:noProof/>
              </w:rPr>
              <w:instrText xml:space="preserve"> PAGEREF _Toc13916 \h </w:instrText>
            </w:r>
            <w:r>
              <w:rPr>
                <w:noProof/>
              </w:rPr>
            </w:r>
            <w:r>
              <w:rPr>
                <w:noProof/>
              </w:rPr>
              <w:fldChar w:fldCharType="separate"/>
            </w:r>
            <w:r w:rsidR="00C65423">
              <w:rPr>
                <w:noProof/>
              </w:rPr>
              <w:t>143</w:t>
            </w:r>
            <w:r>
              <w:rPr>
                <w:noProof/>
              </w:rPr>
              <w:fldChar w:fldCharType="end"/>
            </w:r>
          </w:hyperlink>
        </w:p>
        <w:p w:rsidR="00FC1A86" w:rsidRDefault="0034386C">
          <w:pPr>
            <w:pStyle w:val="30"/>
            <w:tabs>
              <w:tab w:val="right" w:leader="dot" w:pos="8306"/>
            </w:tabs>
            <w:ind w:leftChars="0" w:left="0" w:firstLineChars="0" w:firstLine="0"/>
            <w:rPr>
              <w:noProof/>
            </w:rPr>
          </w:pPr>
          <w:hyperlink w:anchor="_Toc28110" w:history="1">
            <w:r w:rsidR="00A6631A">
              <w:rPr>
                <w:rFonts w:ascii="宋体" w:eastAsia="宋体" w:hAnsi="宋体" w:cs="宋体" w:hint="eastAsia"/>
                <w:noProof/>
                <w:szCs w:val="28"/>
              </w:rPr>
              <w:t>68、甘肃本地中小河流洪水、山洪模型构建及技术研究</w:t>
            </w:r>
            <w:r w:rsidR="00A6631A">
              <w:rPr>
                <w:noProof/>
              </w:rPr>
              <w:tab/>
            </w:r>
            <w:r>
              <w:rPr>
                <w:noProof/>
              </w:rPr>
              <w:fldChar w:fldCharType="begin"/>
            </w:r>
            <w:r w:rsidR="00A6631A">
              <w:rPr>
                <w:noProof/>
              </w:rPr>
              <w:instrText xml:space="preserve"> PAGEREF _Toc28110 \h </w:instrText>
            </w:r>
            <w:r>
              <w:rPr>
                <w:noProof/>
              </w:rPr>
            </w:r>
            <w:r>
              <w:rPr>
                <w:noProof/>
              </w:rPr>
              <w:fldChar w:fldCharType="separate"/>
            </w:r>
            <w:r w:rsidR="00C65423">
              <w:rPr>
                <w:noProof/>
              </w:rPr>
              <w:t>145</w:t>
            </w:r>
            <w:r>
              <w:rPr>
                <w:noProof/>
              </w:rPr>
              <w:fldChar w:fldCharType="end"/>
            </w:r>
          </w:hyperlink>
        </w:p>
        <w:p w:rsidR="00FC1A86" w:rsidRDefault="0034386C">
          <w:pPr>
            <w:pStyle w:val="30"/>
            <w:tabs>
              <w:tab w:val="right" w:leader="dot" w:pos="8306"/>
            </w:tabs>
            <w:ind w:leftChars="0" w:left="0" w:firstLineChars="0" w:firstLine="0"/>
            <w:rPr>
              <w:noProof/>
            </w:rPr>
          </w:pPr>
          <w:hyperlink w:anchor="_Toc16222" w:history="1">
            <w:r w:rsidR="00A6631A">
              <w:rPr>
                <w:rFonts w:ascii="宋体" w:eastAsia="宋体" w:hAnsi="宋体" w:cs="宋体" w:hint="eastAsia"/>
                <w:noProof/>
                <w:szCs w:val="28"/>
              </w:rPr>
              <w:t>69、基于信息化技术的超高层建筑施工综合测量方法的研究与应用</w:t>
            </w:r>
            <w:r w:rsidR="00A6631A">
              <w:rPr>
                <w:noProof/>
              </w:rPr>
              <w:tab/>
            </w:r>
            <w:r>
              <w:rPr>
                <w:noProof/>
              </w:rPr>
              <w:fldChar w:fldCharType="begin"/>
            </w:r>
            <w:r w:rsidR="00A6631A">
              <w:rPr>
                <w:noProof/>
              </w:rPr>
              <w:instrText xml:space="preserve"> PAGEREF _Toc16222 \h </w:instrText>
            </w:r>
            <w:r>
              <w:rPr>
                <w:noProof/>
              </w:rPr>
            </w:r>
            <w:r>
              <w:rPr>
                <w:noProof/>
              </w:rPr>
              <w:fldChar w:fldCharType="separate"/>
            </w:r>
            <w:r w:rsidR="00C65423">
              <w:rPr>
                <w:noProof/>
              </w:rPr>
              <w:t>147</w:t>
            </w:r>
            <w:r>
              <w:rPr>
                <w:noProof/>
              </w:rPr>
              <w:fldChar w:fldCharType="end"/>
            </w:r>
          </w:hyperlink>
        </w:p>
        <w:p w:rsidR="00FC1A86" w:rsidRDefault="0034386C">
          <w:pPr>
            <w:pStyle w:val="30"/>
            <w:tabs>
              <w:tab w:val="right" w:leader="dot" w:pos="8306"/>
            </w:tabs>
            <w:ind w:leftChars="0" w:left="0" w:firstLineChars="0" w:firstLine="0"/>
            <w:rPr>
              <w:noProof/>
            </w:rPr>
          </w:pPr>
          <w:hyperlink w:anchor="_Toc23466" w:history="1">
            <w:r w:rsidR="00A6631A">
              <w:rPr>
                <w:rFonts w:ascii="宋体" w:eastAsia="宋体" w:hAnsi="宋体" w:cs="宋体" w:hint="eastAsia"/>
                <w:noProof/>
                <w:szCs w:val="28"/>
              </w:rPr>
              <w:t>70、装配式钢结构建筑新型“三板”体系关键技术</w:t>
            </w:r>
            <w:r w:rsidR="00A6631A">
              <w:rPr>
                <w:noProof/>
              </w:rPr>
              <w:tab/>
            </w:r>
            <w:r>
              <w:rPr>
                <w:noProof/>
              </w:rPr>
              <w:fldChar w:fldCharType="begin"/>
            </w:r>
            <w:r w:rsidR="00A6631A">
              <w:rPr>
                <w:noProof/>
              </w:rPr>
              <w:instrText xml:space="preserve"> PAGEREF _Toc23466 \h </w:instrText>
            </w:r>
            <w:r>
              <w:rPr>
                <w:noProof/>
              </w:rPr>
            </w:r>
            <w:r>
              <w:rPr>
                <w:noProof/>
              </w:rPr>
              <w:fldChar w:fldCharType="separate"/>
            </w:r>
            <w:r w:rsidR="00C65423">
              <w:rPr>
                <w:noProof/>
              </w:rPr>
              <w:t>149</w:t>
            </w:r>
            <w:r>
              <w:rPr>
                <w:noProof/>
              </w:rPr>
              <w:fldChar w:fldCharType="end"/>
            </w:r>
          </w:hyperlink>
        </w:p>
        <w:p w:rsidR="00FC1A86" w:rsidRDefault="0034386C">
          <w:pPr>
            <w:pStyle w:val="30"/>
            <w:tabs>
              <w:tab w:val="right" w:leader="dot" w:pos="8306"/>
            </w:tabs>
            <w:ind w:leftChars="0" w:left="0" w:firstLineChars="0" w:firstLine="0"/>
            <w:rPr>
              <w:noProof/>
            </w:rPr>
          </w:pPr>
          <w:hyperlink w:anchor="_Toc10688" w:history="1">
            <w:r w:rsidR="00A6631A">
              <w:rPr>
                <w:rFonts w:ascii="宋体" w:eastAsia="宋体" w:hAnsi="宋体" w:cs="宋体" w:hint="eastAsia"/>
                <w:noProof/>
                <w:szCs w:val="28"/>
              </w:rPr>
              <w:t>71、装配式钢结构住宅照明系统无线控制</w:t>
            </w:r>
            <w:r w:rsidR="00A6631A">
              <w:rPr>
                <w:noProof/>
              </w:rPr>
              <w:tab/>
            </w:r>
            <w:r>
              <w:rPr>
                <w:noProof/>
              </w:rPr>
              <w:fldChar w:fldCharType="begin"/>
            </w:r>
            <w:r w:rsidR="00A6631A">
              <w:rPr>
                <w:noProof/>
              </w:rPr>
              <w:instrText xml:space="preserve"> PAGEREF _Toc10688 \h </w:instrText>
            </w:r>
            <w:r>
              <w:rPr>
                <w:noProof/>
              </w:rPr>
            </w:r>
            <w:r>
              <w:rPr>
                <w:noProof/>
              </w:rPr>
              <w:fldChar w:fldCharType="separate"/>
            </w:r>
            <w:r w:rsidR="00C65423">
              <w:rPr>
                <w:noProof/>
              </w:rPr>
              <w:t>152</w:t>
            </w:r>
            <w:r>
              <w:rPr>
                <w:noProof/>
              </w:rPr>
              <w:fldChar w:fldCharType="end"/>
            </w:r>
          </w:hyperlink>
        </w:p>
        <w:p w:rsidR="00FC1A86" w:rsidRDefault="0034386C">
          <w:pPr>
            <w:pStyle w:val="30"/>
            <w:tabs>
              <w:tab w:val="right" w:leader="dot" w:pos="8306"/>
            </w:tabs>
            <w:ind w:leftChars="0" w:left="0" w:firstLineChars="0" w:firstLine="0"/>
            <w:rPr>
              <w:noProof/>
            </w:rPr>
          </w:pPr>
          <w:hyperlink w:anchor="_Toc5313" w:history="1">
            <w:r w:rsidR="00A6631A">
              <w:rPr>
                <w:rFonts w:ascii="宋体" w:eastAsia="宋体" w:hAnsi="宋体" w:cs="宋体" w:hint="eastAsia"/>
                <w:noProof/>
                <w:szCs w:val="28"/>
              </w:rPr>
              <w:t>72、田间生态集雨配套设施开发</w:t>
            </w:r>
            <w:r w:rsidR="00A6631A">
              <w:rPr>
                <w:noProof/>
              </w:rPr>
              <w:tab/>
            </w:r>
            <w:r>
              <w:rPr>
                <w:noProof/>
              </w:rPr>
              <w:fldChar w:fldCharType="begin"/>
            </w:r>
            <w:r w:rsidR="00A6631A">
              <w:rPr>
                <w:noProof/>
              </w:rPr>
              <w:instrText xml:space="preserve"> PAGEREF _Toc5313 \h </w:instrText>
            </w:r>
            <w:r>
              <w:rPr>
                <w:noProof/>
              </w:rPr>
            </w:r>
            <w:r>
              <w:rPr>
                <w:noProof/>
              </w:rPr>
              <w:fldChar w:fldCharType="separate"/>
            </w:r>
            <w:r w:rsidR="00C65423">
              <w:rPr>
                <w:noProof/>
              </w:rPr>
              <w:t>154</w:t>
            </w:r>
            <w:r>
              <w:rPr>
                <w:noProof/>
              </w:rPr>
              <w:fldChar w:fldCharType="end"/>
            </w:r>
          </w:hyperlink>
        </w:p>
        <w:p w:rsidR="00FC1A86" w:rsidRDefault="0034386C">
          <w:pPr>
            <w:pStyle w:val="30"/>
            <w:tabs>
              <w:tab w:val="right" w:leader="dot" w:pos="8306"/>
            </w:tabs>
            <w:ind w:leftChars="0" w:left="0" w:firstLineChars="0" w:firstLine="0"/>
            <w:rPr>
              <w:noProof/>
            </w:rPr>
          </w:pPr>
          <w:hyperlink w:anchor="_Toc22886" w:history="1">
            <w:r w:rsidR="00A6631A">
              <w:rPr>
                <w:rFonts w:ascii="宋体" w:eastAsia="宋体" w:hAnsi="宋体" w:cs="宋体" w:hint="eastAsia"/>
                <w:noProof/>
                <w:szCs w:val="28"/>
              </w:rPr>
              <w:t>73、百合黄化症的成因及解决办法</w:t>
            </w:r>
            <w:r w:rsidR="00A6631A">
              <w:rPr>
                <w:noProof/>
              </w:rPr>
              <w:tab/>
            </w:r>
            <w:r>
              <w:rPr>
                <w:noProof/>
              </w:rPr>
              <w:fldChar w:fldCharType="begin"/>
            </w:r>
            <w:r w:rsidR="00A6631A">
              <w:rPr>
                <w:noProof/>
              </w:rPr>
              <w:instrText xml:space="preserve"> PAGEREF _Toc22886 \h </w:instrText>
            </w:r>
            <w:r>
              <w:rPr>
                <w:noProof/>
              </w:rPr>
            </w:r>
            <w:r>
              <w:rPr>
                <w:noProof/>
              </w:rPr>
              <w:fldChar w:fldCharType="separate"/>
            </w:r>
            <w:r w:rsidR="00C65423">
              <w:rPr>
                <w:noProof/>
              </w:rPr>
              <w:t>156</w:t>
            </w:r>
            <w:r>
              <w:rPr>
                <w:noProof/>
              </w:rPr>
              <w:fldChar w:fldCharType="end"/>
            </w:r>
          </w:hyperlink>
        </w:p>
        <w:p w:rsidR="00FC1A86" w:rsidRDefault="0034386C">
          <w:pPr>
            <w:pStyle w:val="30"/>
            <w:tabs>
              <w:tab w:val="right" w:leader="dot" w:pos="8306"/>
            </w:tabs>
            <w:ind w:leftChars="0" w:left="0" w:firstLineChars="0" w:firstLine="0"/>
            <w:rPr>
              <w:noProof/>
            </w:rPr>
          </w:pPr>
          <w:hyperlink w:anchor="_Toc10798" w:history="1">
            <w:r w:rsidR="00A6631A">
              <w:rPr>
                <w:rFonts w:ascii="宋体" w:eastAsia="宋体" w:hAnsi="宋体" w:cs="宋体" w:hint="eastAsia"/>
                <w:noProof/>
                <w:szCs w:val="28"/>
              </w:rPr>
              <w:t>74、啤酒花组织培养及快速繁殖技术研究</w:t>
            </w:r>
            <w:r w:rsidR="00A6631A">
              <w:rPr>
                <w:noProof/>
              </w:rPr>
              <w:tab/>
            </w:r>
            <w:r>
              <w:rPr>
                <w:noProof/>
              </w:rPr>
              <w:fldChar w:fldCharType="begin"/>
            </w:r>
            <w:r w:rsidR="00A6631A">
              <w:rPr>
                <w:noProof/>
              </w:rPr>
              <w:instrText xml:space="preserve"> PAGEREF _Toc10798 \h </w:instrText>
            </w:r>
            <w:r>
              <w:rPr>
                <w:noProof/>
              </w:rPr>
            </w:r>
            <w:r>
              <w:rPr>
                <w:noProof/>
              </w:rPr>
              <w:fldChar w:fldCharType="separate"/>
            </w:r>
            <w:r w:rsidR="00C65423">
              <w:rPr>
                <w:noProof/>
              </w:rPr>
              <w:t>158</w:t>
            </w:r>
            <w:r>
              <w:rPr>
                <w:noProof/>
              </w:rPr>
              <w:fldChar w:fldCharType="end"/>
            </w:r>
          </w:hyperlink>
        </w:p>
        <w:p w:rsidR="00FC1A86" w:rsidRDefault="0034386C">
          <w:pPr>
            <w:pStyle w:val="30"/>
            <w:tabs>
              <w:tab w:val="right" w:leader="dot" w:pos="8306"/>
            </w:tabs>
            <w:ind w:leftChars="0" w:left="0" w:firstLineChars="0" w:firstLine="0"/>
            <w:rPr>
              <w:noProof/>
            </w:rPr>
          </w:pPr>
          <w:hyperlink w:anchor="_Toc3230" w:history="1">
            <w:r w:rsidR="00A6631A">
              <w:rPr>
                <w:rFonts w:ascii="宋体" w:eastAsia="宋体" w:hAnsi="宋体" w:cs="宋体" w:hint="eastAsia"/>
                <w:noProof/>
                <w:szCs w:val="28"/>
              </w:rPr>
              <w:t>75、芽苗菜种子播种技术</w:t>
            </w:r>
            <w:r w:rsidR="00A6631A">
              <w:rPr>
                <w:noProof/>
              </w:rPr>
              <w:tab/>
            </w:r>
            <w:r>
              <w:rPr>
                <w:noProof/>
              </w:rPr>
              <w:fldChar w:fldCharType="begin"/>
            </w:r>
            <w:r w:rsidR="00A6631A">
              <w:rPr>
                <w:noProof/>
              </w:rPr>
              <w:instrText xml:space="preserve"> PAGEREF _Toc3230 \h </w:instrText>
            </w:r>
            <w:r>
              <w:rPr>
                <w:noProof/>
              </w:rPr>
            </w:r>
            <w:r>
              <w:rPr>
                <w:noProof/>
              </w:rPr>
              <w:fldChar w:fldCharType="separate"/>
            </w:r>
            <w:r w:rsidR="00C65423">
              <w:rPr>
                <w:noProof/>
              </w:rPr>
              <w:t>160</w:t>
            </w:r>
            <w:r>
              <w:rPr>
                <w:noProof/>
              </w:rPr>
              <w:fldChar w:fldCharType="end"/>
            </w:r>
          </w:hyperlink>
        </w:p>
        <w:p w:rsidR="00FC1A86" w:rsidRDefault="0034386C">
          <w:pPr>
            <w:pStyle w:val="30"/>
            <w:tabs>
              <w:tab w:val="right" w:leader="dot" w:pos="8306"/>
            </w:tabs>
            <w:ind w:leftChars="0" w:left="0" w:firstLineChars="0" w:firstLine="0"/>
            <w:rPr>
              <w:noProof/>
            </w:rPr>
          </w:pPr>
          <w:hyperlink w:anchor="_Toc5155" w:history="1">
            <w:r w:rsidR="00A6631A">
              <w:rPr>
                <w:rFonts w:ascii="宋体" w:eastAsia="宋体" w:hAnsi="宋体" w:cs="宋体" w:hint="eastAsia"/>
                <w:noProof/>
                <w:szCs w:val="28"/>
              </w:rPr>
              <w:t>76、高品质藜麦种植解决方案</w:t>
            </w:r>
            <w:r w:rsidR="00A6631A">
              <w:rPr>
                <w:noProof/>
              </w:rPr>
              <w:tab/>
            </w:r>
            <w:r>
              <w:rPr>
                <w:noProof/>
              </w:rPr>
              <w:fldChar w:fldCharType="begin"/>
            </w:r>
            <w:r w:rsidR="00A6631A">
              <w:rPr>
                <w:noProof/>
              </w:rPr>
              <w:instrText xml:space="preserve"> PAGEREF _Toc5155 \h </w:instrText>
            </w:r>
            <w:r>
              <w:rPr>
                <w:noProof/>
              </w:rPr>
            </w:r>
            <w:r>
              <w:rPr>
                <w:noProof/>
              </w:rPr>
              <w:fldChar w:fldCharType="separate"/>
            </w:r>
            <w:r w:rsidR="00C65423">
              <w:rPr>
                <w:noProof/>
              </w:rPr>
              <w:t>162</w:t>
            </w:r>
            <w:r>
              <w:rPr>
                <w:noProof/>
              </w:rPr>
              <w:fldChar w:fldCharType="end"/>
            </w:r>
          </w:hyperlink>
        </w:p>
        <w:p w:rsidR="00FC1A86" w:rsidRDefault="0034386C">
          <w:pPr>
            <w:pStyle w:val="30"/>
            <w:tabs>
              <w:tab w:val="right" w:leader="dot" w:pos="8306"/>
            </w:tabs>
            <w:ind w:leftChars="0" w:left="0" w:firstLineChars="0" w:firstLine="0"/>
            <w:rPr>
              <w:noProof/>
            </w:rPr>
          </w:pPr>
          <w:hyperlink w:anchor="_Toc10634" w:history="1">
            <w:r w:rsidR="00A6631A">
              <w:rPr>
                <w:rFonts w:ascii="宋体" w:eastAsia="宋体" w:hAnsi="宋体" w:cs="宋体" w:hint="eastAsia"/>
                <w:noProof/>
                <w:szCs w:val="28"/>
              </w:rPr>
              <w:t>77、果树优生区关键施肥期专用缓释肥研制</w:t>
            </w:r>
            <w:r w:rsidR="00A6631A">
              <w:rPr>
                <w:noProof/>
              </w:rPr>
              <w:tab/>
            </w:r>
            <w:r>
              <w:rPr>
                <w:noProof/>
              </w:rPr>
              <w:fldChar w:fldCharType="begin"/>
            </w:r>
            <w:r w:rsidR="00A6631A">
              <w:rPr>
                <w:noProof/>
              </w:rPr>
              <w:instrText xml:space="preserve"> PAGEREF _Toc10634 \h </w:instrText>
            </w:r>
            <w:r>
              <w:rPr>
                <w:noProof/>
              </w:rPr>
            </w:r>
            <w:r>
              <w:rPr>
                <w:noProof/>
              </w:rPr>
              <w:fldChar w:fldCharType="separate"/>
            </w:r>
            <w:r w:rsidR="00C65423">
              <w:rPr>
                <w:noProof/>
              </w:rPr>
              <w:t>164</w:t>
            </w:r>
            <w:r>
              <w:rPr>
                <w:noProof/>
              </w:rPr>
              <w:fldChar w:fldCharType="end"/>
            </w:r>
          </w:hyperlink>
        </w:p>
        <w:p w:rsidR="00FC1A86" w:rsidRDefault="0034386C">
          <w:pPr>
            <w:pStyle w:val="30"/>
            <w:tabs>
              <w:tab w:val="right" w:leader="dot" w:pos="8306"/>
            </w:tabs>
            <w:ind w:leftChars="0" w:left="0" w:firstLineChars="0" w:firstLine="0"/>
            <w:rPr>
              <w:noProof/>
            </w:rPr>
          </w:pPr>
          <w:hyperlink w:anchor="_Toc31778" w:history="1">
            <w:r w:rsidR="00A6631A">
              <w:rPr>
                <w:rFonts w:ascii="宋体" w:eastAsia="宋体" w:hAnsi="宋体" w:cs="宋体" w:hint="eastAsia"/>
                <w:noProof/>
                <w:szCs w:val="28"/>
              </w:rPr>
              <w:t>78、甘肃特产蕨麻猪保种提纯</w:t>
            </w:r>
            <w:r w:rsidR="00A6631A">
              <w:rPr>
                <w:noProof/>
              </w:rPr>
              <w:tab/>
            </w:r>
            <w:r>
              <w:rPr>
                <w:noProof/>
              </w:rPr>
              <w:fldChar w:fldCharType="begin"/>
            </w:r>
            <w:r w:rsidR="00A6631A">
              <w:rPr>
                <w:noProof/>
              </w:rPr>
              <w:instrText xml:space="preserve"> PAGEREF _Toc31778 \h </w:instrText>
            </w:r>
            <w:r>
              <w:rPr>
                <w:noProof/>
              </w:rPr>
            </w:r>
            <w:r>
              <w:rPr>
                <w:noProof/>
              </w:rPr>
              <w:fldChar w:fldCharType="separate"/>
            </w:r>
            <w:r w:rsidR="00C65423">
              <w:rPr>
                <w:noProof/>
              </w:rPr>
              <w:t>166</w:t>
            </w:r>
            <w:r>
              <w:rPr>
                <w:noProof/>
              </w:rPr>
              <w:fldChar w:fldCharType="end"/>
            </w:r>
          </w:hyperlink>
        </w:p>
        <w:p w:rsidR="00FC1A86" w:rsidRDefault="0034386C">
          <w:pPr>
            <w:pStyle w:val="30"/>
            <w:tabs>
              <w:tab w:val="right" w:leader="dot" w:pos="8306"/>
            </w:tabs>
            <w:ind w:leftChars="0" w:left="0" w:firstLineChars="0" w:firstLine="0"/>
            <w:rPr>
              <w:noProof/>
            </w:rPr>
          </w:pPr>
          <w:hyperlink w:anchor="_Toc18400" w:history="1">
            <w:r w:rsidR="00A6631A">
              <w:rPr>
                <w:rFonts w:ascii="宋体" w:eastAsia="宋体" w:hAnsi="宋体" w:cs="宋体" w:hint="eastAsia"/>
                <w:noProof/>
                <w:szCs w:val="28"/>
              </w:rPr>
              <w:t>79、苜蓿根部新螨害及其绿色综合防控技术研究与示范</w:t>
            </w:r>
            <w:r w:rsidR="00A6631A">
              <w:rPr>
                <w:noProof/>
              </w:rPr>
              <w:tab/>
            </w:r>
            <w:r>
              <w:rPr>
                <w:noProof/>
              </w:rPr>
              <w:fldChar w:fldCharType="begin"/>
            </w:r>
            <w:r w:rsidR="00A6631A">
              <w:rPr>
                <w:noProof/>
              </w:rPr>
              <w:instrText xml:space="preserve"> PAGEREF _Toc18400 \h </w:instrText>
            </w:r>
            <w:r>
              <w:rPr>
                <w:noProof/>
              </w:rPr>
            </w:r>
            <w:r>
              <w:rPr>
                <w:noProof/>
              </w:rPr>
              <w:fldChar w:fldCharType="separate"/>
            </w:r>
            <w:r w:rsidR="00C65423">
              <w:rPr>
                <w:noProof/>
              </w:rPr>
              <w:t>168</w:t>
            </w:r>
            <w:r>
              <w:rPr>
                <w:noProof/>
              </w:rPr>
              <w:fldChar w:fldCharType="end"/>
            </w:r>
          </w:hyperlink>
        </w:p>
        <w:p w:rsidR="00FC1A86" w:rsidRDefault="0034386C">
          <w:pPr>
            <w:pStyle w:val="30"/>
            <w:tabs>
              <w:tab w:val="right" w:leader="dot" w:pos="8306"/>
            </w:tabs>
            <w:ind w:leftChars="0" w:left="0" w:firstLineChars="0" w:firstLine="0"/>
            <w:rPr>
              <w:noProof/>
            </w:rPr>
          </w:pPr>
          <w:hyperlink w:anchor="_Toc26181" w:history="1">
            <w:r w:rsidR="00A6631A">
              <w:rPr>
                <w:rFonts w:ascii="宋体" w:eastAsia="宋体" w:hAnsi="宋体" w:cs="宋体" w:hint="eastAsia"/>
                <w:noProof/>
                <w:szCs w:val="28"/>
              </w:rPr>
              <w:t>80、耕地质量及产能提升技术研究</w:t>
            </w:r>
            <w:r w:rsidR="00A6631A">
              <w:rPr>
                <w:noProof/>
              </w:rPr>
              <w:tab/>
            </w:r>
            <w:r>
              <w:rPr>
                <w:noProof/>
              </w:rPr>
              <w:fldChar w:fldCharType="begin"/>
            </w:r>
            <w:r w:rsidR="00A6631A">
              <w:rPr>
                <w:noProof/>
              </w:rPr>
              <w:instrText xml:space="preserve"> PAGEREF _Toc26181 \h </w:instrText>
            </w:r>
            <w:r>
              <w:rPr>
                <w:noProof/>
              </w:rPr>
            </w:r>
            <w:r>
              <w:rPr>
                <w:noProof/>
              </w:rPr>
              <w:fldChar w:fldCharType="separate"/>
            </w:r>
            <w:r w:rsidR="00C65423">
              <w:rPr>
                <w:noProof/>
              </w:rPr>
              <w:t>170</w:t>
            </w:r>
            <w:r>
              <w:rPr>
                <w:noProof/>
              </w:rPr>
              <w:fldChar w:fldCharType="end"/>
            </w:r>
          </w:hyperlink>
        </w:p>
        <w:p w:rsidR="00FC1A86" w:rsidRDefault="0034386C">
          <w:pPr>
            <w:pStyle w:val="30"/>
            <w:tabs>
              <w:tab w:val="right" w:leader="dot" w:pos="8306"/>
            </w:tabs>
            <w:ind w:leftChars="0" w:left="0" w:firstLineChars="0" w:firstLine="0"/>
            <w:rPr>
              <w:noProof/>
            </w:rPr>
          </w:pPr>
          <w:hyperlink w:anchor="_Toc24998" w:history="1">
            <w:r w:rsidR="00A6631A">
              <w:rPr>
                <w:rFonts w:ascii="宋体" w:eastAsia="宋体" w:hAnsi="宋体" w:cs="宋体" w:hint="eastAsia"/>
                <w:noProof/>
                <w:szCs w:val="28"/>
              </w:rPr>
              <w:t>81、兰州百合脱毒良种高效低成本繁育及试管苗大田高效移栽技术</w:t>
            </w:r>
            <w:r w:rsidR="00A6631A">
              <w:rPr>
                <w:noProof/>
              </w:rPr>
              <w:tab/>
            </w:r>
            <w:r>
              <w:rPr>
                <w:noProof/>
              </w:rPr>
              <w:fldChar w:fldCharType="begin"/>
            </w:r>
            <w:r w:rsidR="00A6631A">
              <w:rPr>
                <w:noProof/>
              </w:rPr>
              <w:instrText xml:space="preserve"> PAGEREF _Toc24998 \h </w:instrText>
            </w:r>
            <w:r>
              <w:rPr>
                <w:noProof/>
              </w:rPr>
            </w:r>
            <w:r>
              <w:rPr>
                <w:noProof/>
              </w:rPr>
              <w:fldChar w:fldCharType="separate"/>
            </w:r>
            <w:r w:rsidR="00C65423">
              <w:rPr>
                <w:noProof/>
              </w:rPr>
              <w:t>172</w:t>
            </w:r>
            <w:r>
              <w:rPr>
                <w:noProof/>
              </w:rPr>
              <w:fldChar w:fldCharType="end"/>
            </w:r>
          </w:hyperlink>
        </w:p>
        <w:p w:rsidR="00FC1A86" w:rsidRDefault="0034386C">
          <w:pPr>
            <w:pStyle w:val="30"/>
            <w:tabs>
              <w:tab w:val="right" w:leader="dot" w:pos="8306"/>
            </w:tabs>
            <w:ind w:leftChars="0" w:left="0" w:firstLineChars="0" w:firstLine="0"/>
            <w:rPr>
              <w:noProof/>
            </w:rPr>
          </w:pPr>
          <w:hyperlink w:anchor="_Toc6534" w:history="1">
            <w:r w:rsidR="00A6631A">
              <w:rPr>
                <w:rFonts w:ascii="宋体" w:eastAsia="宋体" w:hAnsi="宋体" w:cs="宋体" w:hint="eastAsia"/>
                <w:noProof/>
                <w:szCs w:val="28"/>
              </w:rPr>
              <w:t>82、马铃薯原原种生产水肥一体化设施建设</w:t>
            </w:r>
            <w:r w:rsidR="00A6631A">
              <w:rPr>
                <w:noProof/>
              </w:rPr>
              <w:tab/>
            </w:r>
            <w:r>
              <w:rPr>
                <w:noProof/>
              </w:rPr>
              <w:fldChar w:fldCharType="begin"/>
            </w:r>
            <w:r w:rsidR="00A6631A">
              <w:rPr>
                <w:noProof/>
              </w:rPr>
              <w:instrText xml:space="preserve"> PAGEREF _Toc6534 \h </w:instrText>
            </w:r>
            <w:r>
              <w:rPr>
                <w:noProof/>
              </w:rPr>
            </w:r>
            <w:r>
              <w:rPr>
                <w:noProof/>
              </w:rPr>
              <w:fldChar w:fldCharType="separate"/>
            </w:r>
            <w:r w:rsidR="00C65423">
              <w:rPr>
                <w:noProof/>
              </w:rPr>
              <w:t>174</w:t>
            </w:r>
            <w:r>
              <w:rPr>
                <w:noProof/>
              </w:rPr>
              <w:fldChar w:fldCharType="end"/>
            </w:r>
          </w:hyperlink>
        </w:p>
        <w:p w:rsidR="00FC1A86" w:rsidRDefault="0034386C">
          <w:pPr>
            <w:pStyle w:val="30"/>
            <w:tabs>
              <w:tab w:val="right" w:leader="dot" w:pos="8306"/>
            </w:tabs>
            <w:ind w:leftChars="0" w:left="0" w:firstLineChars="0" w:firstLine="0"/>
            <w:rPr>
              <w:noProof/>
            </w:rPr>
          </w:pPr>
          <w:hyperlink w:anchor="_Toc10962" w:history="1">
            <w:r w:rsidR="00A6631A">
              <w:rPr>
                <w:rFonts w:ascii="宋体" w:eastAsia="宋体" w:hAnsi="宋体" w:cs="宋体" w:hint="eastAsia"/>
                <w:noProof/>
                <w:szCs w:val="28"/>
              </w:rPr>
              <w:t>83、马铃薯原原种收获机的研发</w:t>
            </w:r>
            <w:r w:rsidR="00A6631A">
              <w:rPr>
                <w:noProof/>
              </w:rPr>
              <w:tab/>
            </w:r>
            <w:r>
              <w:rPr>
                <w:noProof/>
              </w:rPr>
              <w:fldChar w:fldCharType="begin"/>
            </w:r>
            <w:r w:rsidR="00A6631A">
              <w:rPr>
                <w:noProof/>
              </w:rPr>
              <w:instrText xml:space="preserve"> PAGEREF _Toc10962 \h </w:instrText>
            </w:r>
            <w:r>
              <w:rPr>
                <w:noProof/>
              </w:rPr>
            </w:r>
            <w:r>
              <w:rPr>
                <w:noProof/>
              </w:rPr>
              <w:fldChar w:fldCharType="separate"/>
            </w:r>
            <w:r w:rsidR="00C65423">
              <w:rPr>
                <w:noProof/>
              </w:rPr>
              <w:t>176</w:t>
            </w:r>
            <w:r>
              <w:rPr>
                <w:noProof/>
              </w:rPr>
              <w:fldChar w:fldCharType="end"/>
            </w:r>
          </w:hyperlink>
        </w:p>
        <w:p w:rsidR="00FC1A86" w:rsidRDefault="0034386C">
          <w:pPr>
            <w:pStyle w:val="30"/>
            <w:tabs>
              <w:tab w:val="right" w:leader="dot" w:pos="8306"/>
            </w:tabs>
            <w:ind w:leftChars="0" w:left="0" w:firstLineChars="0" w:firstLine="0"/>
            <w:rPr>
              <w:noProof/>
            </w:rPr>
          </w:pPr>
          <w:hyperlink w:anchor="_Toc26455" w:history="1">
            <w:r w:rsidR="00A6631A">
              <w:rPr>
                <w:rFonts w:ascii="宋体" w:eastAsia="宋体" w:hAnsi="宋体" w:cs="宋体" w:hint="eastAsia"/>
                <w:noProof/>
                <w:szCs w:val="28"/>
              </w:rPr>
              <w:t>84、适合永登地区的马铃薯新品种培育</w:t>
            </w:r>
            <w:r w:rsidR="00A6631A">
              <w:rPr>
                <w:noProof/>
              </w:rPr>
              <w:tab/>
            </w:r>
            <w:r>
              <w:rPr>
                <w:noProof/>
              </w:rPr>
              <w:fldChar w:fldCharType="begin"/>
            </w:r>
            <w:r w:rsidR="00A6631A">
              <w:rPr>
                <w:noProof/>
              </w:rPr>
              <w:instrText xml:space="preserve"> PAGEREF _Toc26455 \h </w:instrText>
            </w:r>
            <w:r>
              <w:rPr>
                <w:noProof/>
              </w:rPr>
            </w:r>
            <w:r>
              <w:rPr>
                <w:noProof/>
              </w:rPr>
              <w:fldChar w:fldCharType="separate"/>
            </w:r>
            <w:r w:rsidR="00C65423">
              <w:rPr>
                <w:noProof/>
              </w:rPr>
              <w:t>178</w:t>
            </w:r>
            <w:r>
              <w:rPr>
                <w:noProof/>
              </w:rPr>
              <w:fldChar w:fldCharType="end"/>
            </w:r>
          </w:hyperlink>
        </w:p>
        <w:p w:rsidR="00FC1A86" w:rsidRDefault="0034386C">
          <w:pPr>
            <w:pStyle w:val="30"/>
            <w:tabs>
              <w:tab w:val="right" w:leader="dot" w:pos="8306"/>
            </w:tabs>
            <w:ind w:leftChars="0" w:left="0" w:firstLineChars="0" w:firstLine="0"/>
            <w:rPr>
              <w:noProof/>
            </w:rPr>
          </w:pPr>
          <w:hyperlink w:anchor="_Toc20221" w:history="1">
            <w:r w:rsidR="00A6631A">
              <w:rPr>
                <w:rFonts w:ascii="宋体" w:eastAsia="宋体" w:hAnsi="宋体" w:cs="宋体" w:hint="eastAsia"/>
                <w:noProof/>
                <w:szCs w:val="28"/>
              </w:rPr>
              <w:t>85、高垄宽膜脱毒早熟马铃薯种薯繁育技术</w:t>
            </w:r>
            <w:r w:rsidR="00A6631A">
              <w:rPr>
                <w:noProof/>
              </w:rPr>
              <w:tab/>
            </w:r>
            <w:r>
              <w:rPr>
                <w:noProof/>
              </w:rPr>
              <w:fldChar w:fldCharType="begin"/>
            </w:r>
            <w:r w:rsidR="00A6631A">
              <w:rPr>
                <w:noProof/>
              </w:rPr>
              <w:instrText xml:space="preserve"> PAGEREF _Toc20221 \h </w:instrText>
            </w:r>
            <w:r>
              <w:rPr>
                <w:noProof/>
              </w:rPr>
            </w:r>
            <w:r>
              <w:rPr>
                <w:noProof/>
              </w:rPr>
              <w:fldChar w:fldCharType="separate"/>
            </w:r>
            <w:r w:rsidR="00C65423">
              <w:rPr>
                <w:noProof/>
              </w:rPr>
              <w:t>180</w:t>
            </w:r>
            <w:r>
              <w:rPr>
                <w:noProof/>
              </w:rPr>
              <w:fldChar w:fldCharType="end"/>
            </w:r>
          </w:hyperlink>
        </w:p>
        <w:p w:rsidR="00FC1A86" w:rsidRDefault="0034386C">
          <w:pPr>
            <w:pStyle w:val="30"/>
            <w:tabs>
              <w:tab w:val="right" w:leader="dot" w:pos="8306"/>
            </w:tabs>
            <w:ind w:leftChars="0" w:left="0" w:firstLineChars="0" w:firstLine="0"/>
            <w:rPr>
              <w:noProof/>
            </w:rPr>
          </w:pPr>
          <w:hyperlink w:anchor="_Toc13594" w:history="1">
            <w:r w:rsidR="00A6631A">
              <w:rPr>
                <w:rFonts w:ascii="宋体" w:eastAsia="宋体" w:hAnsi="宋体" w:cs="宋体" w:hint="eastAsia"/>
                <w:noProof/>
                <w:szCs w:val="28"/>
              </w:rPr>
              <w:t>86、食用菌培育研发</w:t>
            </w:r>
            <w:r w:rsidR="00A6631A">
              <w:rPr>
                <w:noProof/>
              </w:rPr>
              <w:tab/>
            </w:r>
            <w:r>
              <w:rPr>
                <w:noProof/>
              </w:rPr>
              <w:fldChar w:fldCharType="begin"/>
            </w:r>
            <w:r w:rsidR="00A6631A">
              <w:rPr>
                <w:noProof/>
              </w:rPr>
              <w:instrText xml:space="preserve"> PAGEREF _Toc13594 \h </w:instrText>
            </w:r>
            <w:r>
              <w:rPr>
                <w:noProof/>
              </w:rPr>
            </w:r>
            <w:r>
              <w:rPr>
                <w:noProof/>
              </w:rPr>
              <w:fldChar w:fldCharType="separate"/>
            </w:r>
            <w:r w:rsidR="00C65423">
              <w:rPr>
                <w:noProof/>
              </w:rPr>
              <w:t>182</w:t>
            </w:r>
            <w:r>
              <w:rPr>
                <w:noProof/>
              </w:rPr>
              <w:fldChar w:fldCharType="end"/>
            </w:r>
          </w:hyperlink>
        </w:p>
        <w:p w:rsidR="00FC1A86" w:rsidRDefault="0034386C">
          <w:pPr>
            <w:pStyle w:val="30"/>
            <w:tabs>
              <w:tab w:val="right" w:leader="dot" w:pos="8306"/>
            </w:tabs>
            <w:ind w:leftChars="0" w:left="0" w:firstLineChars="0" w:firstLine="0"/>
            <w:rPr>
              <w:noProof/>
            </w:rPr>
          </w:pPr>
          <w:hyperlink w:anchor="_Toc3459" w:history="1">
            <w:r w:rsidR="00A6631A">
              <w:rPr>
                <w:rFonts w:ascii="宋体" w:eastAsia="宋体" w:hAnsi="宋体" w:cs="宋体" w:hint="eastAsia"/>
                <w:noProof/>
                <w:szCs w:val="28"/>
              </w:rPr>
              <w:t>87、奶牛养殖过程中日粮配比问题研究</w:t>
            </w:r>
            <w:r w:rsidR="00A6631A">
              <w:rPr>
                <w:noProof/>
              </w:rPr>
              <w:tab/>
            </w:r>
            <w:r>
              <w:rPr>
                <w:noProof/>
              </w:rPr>
              <w:fldChar w:fldCharType="begin"/>
            </w:r>
            <w:r w:rsidR="00A6631A">
              <w:rPr>
                <w:noProof/>
              </w:rPr>
              <w:instrText xml:space="preserve"> PAGEREF _Toc3459 \h </w:instrText>
            </w:r>
            <w:r>
              <w:rPr>
                <w:noProof/>
              </w:rPr>
            </w:r>
            <w:r>
              <w:rPr>
                <w:noProof/>
              </w:rPr>
              <w:fldChar w:fldCharType="separate"/>
            </w:r>
            <w:r w:rsidR="00C65423">
              <w:rPr>
                <w:noProof/>
              </w:rPr>
              <w:t>184</w:t>
            </w:r>
            <w:r>
              <w:rPr>
                <w:noProof/>
              </w:rPr>
              <w:fldChar w:fldCharType="end"/>
            </w:r>
          </w:hyperlink>
        </w:p>
        <w:p w:rsidR="00FC1A86" w:rsidRDefault="0034386C">
          <w:pPr>
            <w:pStyle w:val="30"/>
            <w:tabs>
              <w:tab w:val="right" w:leader="dot" w:pos="8306"/>
            </w:tabs>
            <w:ind w:leftChars="0" w:left="0" w:firstLineChars="0" w:firstLine="0"/>
            <w:rPr>
              <w:noProof/>
            </w:rPr>
          </w:pPr>
          <w:hyperlink w:anchor="_Toc32310" w:history="1">
            <w:r w:rsidR="00A6631A">
              <w:rPr>
                <w:rFonts w:ascii="宋体" w:eastAsia="宋体" w:hAnsi="宋体" w:cs="宋体" w:hint="eastAsia"/>
                <w:noProof/>
                <w:szCs w:val="28"/>
              </w:rPr>
              <w:t>88、生鲜枸杞保鲜技术</w:t>
            </w:r>
            <w:r w:rsidR="00A6631A">
              <w:rPr>
                <w:noProof/>
              </w:rPr>
              <w:tab/>
            </w:r>
            <w:r>
              <w:rPr>
                <w:noProof/>
              </w:rPr>
              <w:fldChar w:fldCharType="begin"/>
            </w:r>
            <w:r w:rsidR="00A6631A">
              <w:rPr>
                <w:noProof/>
              </w:rPr>
              <w:instrText xml:space="preserve"> PAGEREF _Toc32310 \h </w:instrText>
            </w:r>
            <w:r>
              <w:rPr>
                <w:noProof/>
              </w:rPr>
            </w:r>
            <w:r>
              <w:rPr>
                <w:noProof/>
              </w:rPr>
              <w:fldChar w:fldCharType="separate"/>
            </w:r>
            <w:r w:rsidR="00C65423">
              <w:rPr>
                <w:noProof/>
              </w:rPr>
              <w:t>186</w:t>
            </w:r>
            <w:r>
              <w:rPr>
                <w:noProof/>
              </w:rPr>
              <w:fldChar w:fldCharType="end"/>
            </w:r>
          </w:hyperlink>
        </w:p>
        <w:p w:rsidR="00FC1A86" w:rsidRDefault="0034386C">
          <w:pPr>
            <w:pStyle w:val="30"/>
            <w:tabs>
              <w:tab w:val="right" w:leader="dot" w:pos="8306"/>
            </w:tabs>
            <w:ind w:leftChars="0" w:left="0" w:firstLineChars="0" w:firstLine="0"/>
            <w:rPr>
              <w:noProof/>
            </w:rPr>
          </w:pPr>
          <w:hyperlink w:anchor="_Toc12229" w:history="1">
            <w:r w:rsidR="00A6631A">
              <w:rPr>
                <w:rFonts w:ascii="宋体" w:eastAsia="宋体" w:hAnsi="宋体" w:cs="宋体" w:hint="eastAsia"/>
                <w:noProof/>
                <w:szCs w:val="28"/>
              </w:rPr>
              <w:t>89、提高牛羊饲草料的利用率的解决方案</w:t>
            </w:r>
            <w:r w:rsidR="00A6631A">
              <w:rPr>
                <w:noProof/>
              </w:rPr>
              <w:tab/>
            </w:r>
            <w:r>
              <w:rPr>
                <w:noProof/>
              </w:rPr>
              <w:fldChar w:fldCharType="begin"/>
            </w:r>
            <w:r w:rsidR="00A6631A">
              <w:rPr>
                <w:noProof/>
              </w:rPr>
              <w:instrText xml:space="preserve"> PAGEREF _Toc12229 \h </w:instrText>
            </w:r>
            <w:r>
              <w:rPr>
                <w:noProof/>
              </w:rPr>
            </w:r>
            <w:r>
              <w:rPr>
                <w:noProof/>
              </w:rPr>
              <w:fldChar w:fldCharType="separate"/>
            </w:r>
            <w:r w:rsidR="00C65423">
              <w:rPr>
                <w:noProof/>
              </w:rPr>
              <w:t>188</w:t>
            </w:r>
            <w:r>
              <w:rPr>
                <w:noProof/>
              </w:rPr>
              <w:fldChar w:fldCharType="end"/>
            </w:r>
          </w:hyperlink>
        </w:p>
        <w:p w:rsidR="00FC1A86" w:rsidRDefault="0034386C">
          <w:pPr>
            <w:pStyle w:val="30"/>
            <w:tabs>
              <w:tab w:val="right" w:leader="dot" w:pos="8306"/>
            </w:tabs>
            <w:ind w:leftChars="0" w:left="0" w:firstLineChars="0" w:firstLine="0"/>
            <w:rPr>
              <w:noProof/>
            </w:rPr>
          </w:pPr>
          <w:hyperlink w:anchor="_Toc31697" w:history="1">
            <w:r w:rsidR="00A6631A">
              <w:rPr>
                <w:rFonts w:ascii="宋体" w:eastAsia="宋体" w:hAnsi="宋体" w:cs="宋体" w:hint="eastAsia"/>
                <w:noProof/>
                <w:szCs w:val="28"/>
              </w:rPr>
              <w:t>90、马铃薯鲜粉无矾配方和产品保鲜延期技术与工艺</w:t>
            </w:r>
            <w:r w:rsidR="00A6631A">
              <w:rPr>
                <w:noProof/>
              </w:rPr>
              <w:tab/>
            </w:r>
            <w:r>
              <w:rPr>
                <w:noProof/>
              </w:rPr>
              <w:fldChar w:fldCharType="begin"/>
            </w:r>
            <w:r w:rsidR="00A6631A">
              <w:rPr>
                <w:noProof/>
              </w:rPr>
              <w:instrText xml:space="preserve"> PAGEREF _Toc31697 \h </w:instrText>
            </w:r>
            <w:r>
              <w:rPr>
                <w:noProof/>
              </w:rPr>
            </w:r>
            <w:r>
              <w:rPr>
                <w:noProof/>
              </w:rPr>
              <w:fldChar w:fldCharType="separate"/>
            </w:r>
            <w:r w:rsidR="00C65423">
              <w:rPr>
                <w:noProof/>
              </w:rPr>
              <w:t>190</w:t>
            </w:r>
            <w:r>
              <w:rPr>
                <w:noProof/>
              </w:rPr>
              <w:fldChar w:fldCharType="end"/>
            </w:r>
          </w:hyperlink>
        </w:p>
        <w:p w:rsidR="00FC1A86" w:rsidRDefault="0034386C">
          <w:pPr>
            <w:pStyle w:val="30"/>
            <w:tabs>
              <w:tab w:val="right" w:leader="dot" w:pos="8306"/>
            </w:tabs>
            <w:ind w:leftChars="0" w:left="0" w:firstLineChars="0" w:firstLine="0"/>
            <w:rPr>
              <w:noProof/>
            </w:rPr>
          </w:pPr>
          <w:hyperlink w:anchor="_Toc29295" w:history="1">
            <w:r w:rsidR="00A6631A">
              <w:rPr>
                <w:rFonts w:ascii="宋体" w:eastAsia="宋体" w:hAnsi="宋体" w:cs="宋体" w:hint="eastAsia"/>
                <w:noProof/>
                <w:szCs w:val="28"/>
              </w:rPr>
              <w:t>91、枣芽红茶安神助眠机理研究</w:t>
            </w:r>
            <w:r w:rsidR="00A6631A">
              <w:rPr>
                <w:noProof/>
              </w:rPr>
              <w:tab/>
            </w:r>
            <w:r>
              <w:rPr>
                <w:noProof/>
              </w:rPr>
              <w:fldChar w:fldCharType="begin"/>
            </w:r>
            <w:r w:rsidR="00A6631A">
              <w:rPr>
                <w:noProof/>
              </w:rPr>
              <w:instrText xml:space="preserve"> PAGEREF _Toc29295 \h </w:instrText>
            </w:r>
            <w:r>
              <w:rPr>
                <w:noProof/>
              </w:rPr>
            </w:r>
            <w:r>
              <w:rPr>
                <w:noProof/>
              </w:rPr>
              <w:fldChar w:fldCharType="separate"/>
            </w:r>
            <w:r w:rsidR="00C65423">
              <w:rPr>
                <w:noProof/>
              </w:rPr>
              <w:t>192</w:t>
            </w:r>
            <w:r>
              <w:rPr>
                <w:noProof/>
              </w:rPr>
              <w:fldChar w:fldCharType="end"/>
            </w:r>
          </w:hyperlink>
        </w:p>
        <w:p w:rsidR="00FC1A86" w:rsidRDefault="0034386C">
          <w:pPr>
            <w:pStyle w:val="30"/>
            <w:tabs>
              <w:tab w:val="right" w:leader="dot" w:pos="8306"/>
            </w:tabs>
            <w:ind w:leftChars="0" w:left="0" w:firstLineChars="0" w:firstLine="0"/>
            <w:rPr>
              <w:noProof/>
            </w:rPr>
          </w:pPr>
          <w:hyperlink w:anchor="_Toc18309" w:history="1">
            <w:r w:rsidR="00A6631A">
              <w:rPr>
                <w:rFonts w:ascii="宋体" w:eastAsia="宋体" w:hAnsi="宋体" w:cs="宋体" w:hint="eastAsia"/>
                <w:noProof/>
                <w:szCs w:val="28"/>
              </w:rPr>
              <w:t>92、防治作物根结线虫病生物农药新技术的研发</w:t>
            </w:r>
            <w:r w:rsidR="00A6631A">
              <w:rPr>
                <w:noProof/>
              </w:rPr>
              <w:tab/>
            </w:r>
            <w:r>
              <w:rPr>
                <w:noProof/>
              </w:rPr>
              <w:fldChar w:fldCharType="begin"/>
            </w:r>
            <w:r w:rsidR="00A6631A">
              <w:rPr>
                <w:noProof/>
              </w:rPr>
              <w:instrText xml:space="preserve"> PAGEREF _Toc18309 \h </w:instrText>
            </w:r>
            <w:r>
              <w:rPr>
                <w:noProof/>
              </w:rPr>
            </w:r>
            <w:r>
              <w:rPr>
                <w:noProof/>
              </w:rPr>
              <w:fldChar w:fldCharType="separate"/>
            </w:r>
            <w:r w:rsidR="00C65423">
              <w:rPr>
                <w:noProof/>
              </w:rPr>
              <w:t>194</w:t>
            </w:r>
            <w:r>
              <w:rPr>
                <w:noProof/>
              </w:rPr>
              <w:fldChar w:fldCharType="end"/>
            </w:r>
          </w:hyperlink>
        </w:p>
        <w:p w:rsidR="00FC1A86" w:rsidRDefault="0034386C">
          <w:pPr>
            <w:pStyle w:val="30"/>
            <w:tabs>
              <w:tab w:val="right" w:leader="dot" w:pos="8306"/>
            </w:tabs>
            <w:ind w:leftChars="0" w:left="0" w:firstLineChars="0" w:firstLine="0"/>
            <w:rPr>
              <w:noProof/>
            </w:rPr>
          </w:pPr>
          <w:hyperlink w:anchor="_Toc487" w:history="1">
            <w:r w:rsidR="00A6631A">
              <w:rPr>
                <w:rFonts w:ascii="宋体" w:eastAsia="宋体" w:hAnsi="宋体" w:cs="宋体" w:hint="eastAsia"/>
                <w:noProof/>
                <w:szCs w:val="28"/>
              </w:rPr>
              <w:t>93、多营养七彩粉条研发</w:t>
            </w:r>
            <w:r w:rsidR="00A6631A">
              <w:rPr>
                <w:noProof/>
              </w:rPr>
              <w:tab/>
            </w:r>
            <w:r>
              <w:rPr>
                <w:noProof/>
              </w:rPr>
              <w:fldChar w:fldCharType="begin"/>
            </w:r>
            <w:r w:rsidR="00A6631A">
              <w:rPr>
                <w:noProof/>
              </w:rPr>
              <w:instrText xml:space="preserve"> PAGEREF _Toc487 \h </w:instrText>
            </w:r>
            <w:r>
              <w:rPr>
                <w:noProof/>
              </w:rPr>
            </w:r>
            <w:r>
              <w:rPr>
                <w:noProof/>
              </w:rPr>
              <w:fldChar w:fldCharType="separate"/>
            </w:r>
            <w:r w:rsidR="00C65423">
              <w:rPr>
                <w:noProof/>
              </w:rPr>
              <w:t>198</w:t>
            </w:r>
            <w:r>
              <w:rPr>
                <w:noProof/>
              </w:rPr>
              <w:fldChar w:fldCharType="end"/>
            </w:r>
          </w:hyperlink>
        </w:p>
        <w:p w:rsidR="00FC1A86" w:rsidRDefault="0034386C">
          <w:pPr>
            <w:pStyle w:val="30"/>
            <w:tabs>
              <w:tab w:val="right" w:leader="dot" w:pos="8306"/>
            </w:tabs>
            <w:ind w:leftChars="0" w:left="0" w:firstLineChars="0" w:firstLine="0"/>
            <w:rPr>
              <w:noProof/>
            </w:rPr>
          </w:pPr>
          <w:hyperlink w:anchor="_Toc14467" w:history="1">
            <w:r w:rsidR="00A6631A">
              <w:rPr>
                <w:rFonts w:ascii="宋体" w:eastAsia="宋体" w:hAnsi="宋体" w:cs="宋体" w:hint="eastAsia"/>
                <w:noProof/>
                <w:szCs w:val="28"/>
              </w:rPr>
              <w:t>94、现代化生猪高效养殖技术创新提升集成应用</w:t>
            </w:r>
            <w:r w:rsidR="00A6631A">
              <w:rPr>
                <w:noProof/>
              </w:rPr>
              <w:tab/>
            </w:r>
            <w:r>
              <w:rPr>
                <w:noProof/>
              </w:rPr>
              <w:fldChar w:fldCharType="begin"/>
            </w:r>
            <w:r w:rsidR="00A6631A">
              <w:rPr>
                <w:noProof/>
              </w:rPr>
              <w:instrText xml:space="preserve"> PAGEREF _Toc14467 \h </w:instrText>
            </w:r>
            <w:r>
              <w:rPr>
                <w:noProof/>
              </w:rPr>
            </w:r>
            <w:r>
              <w:rPr>
                <w:noProof/>
              </w:rPr>
              <w:fldChar w:fldCharType="separate"/>
            </w:r>
            <w:r w:rsidR="00C65423">
              <w:rPr>
                <w:noProof/>
              </w:rPr>
              <w:t>200</w:t>
            </w:r>
            <w:r>
              <w:rPr>
                <w:noProof/>
              </w:rPr>
              <w:fldChar w:fldCharType="end"/>
            </w:r>
          </w:hyperlink>
        </w:p>
        <w:p w:rsidR="00FC1A86" w:rsidRDefault="0034386C">
          <w:pPr>
            <w:pStyle w:val="30"/>
            <w:tabs>
              <w:tab w:val="right" w:leader="dot" w:pos="8306"/>
            </w:tabs>
            <w:ind w:leftChars="0" w:left="0" w:firstLineChars="0" w:firstLine="0"/>
            <w:rPr>
              <w:noProof/>
            </w:rPr>
          </w:pPr>
          <w:hyperlink w:anchor="_Toc27482" w:history="1">
            <w:r w:rsidR="00A6631A">
              <w:rPr>
                <w:rFonts w:ascii="宋体" w:eastAsia="宋体" w:hAnsi="宋体" w:cs="宋体" w:hint="eastAsia"/>
                <w:noProof/>
                <w:szCs w:val="28"/>
              </w:rPr>
              <w:t>95、甘草采挖机械开发</w:t>
            </w:r>
            <w:r w:rsidR="00A6631A">
              <w:rPr>
                <w:noProof/>
              </w:rPr>
              <w:tab/>
            </w:r>
            <w:r>
              <w:rPr>
                <w:noProof/>
              </w:rPr>
              <w:fldChar w:fldCharType="begin"/>
            </w:r>
            <w:r w:rsidR="00A6631A">
              <w:rPr>
                <w:noProof/>
              </w:rPr>
              <w:instrText xml:space="preserve"> PAGEREF _Toc27482 \h </w:instrText>
            </w:r>
            <w:r>
              <w:rPr>
                <w:noProof/>
              </w:rPr>
            </w:r>
            <w:r>
              <w:rPr>
                <w:noProof/>
              </w:rPr>
              <w:fldChar w:fldCharType="separate"/>
            </w:r>
            <w:r w:rsidR="00C65423">
              <w:rPr>
                <w:noProof/>
              </w:rPr>
              <w:t>202</w:t>
            </w:r>
            <w:r>
              <w:rPr>
                <w:noProof/>
              </w:rPr>
              <w:fldChar w:fldCharType="end"/>
            </w:r>
          </w:hyperlink>
        </w:p>
        <w:p w:rsidR="00FC1A86" w:rsidRDefault="0034386C">
          <w:pPr>
            <w:pStyle w:val="30"/>
            <w:tabs>
              <w:tab w:val="right" w:leader="dot" w:pos="8306"/>
            </w:tabs>
            <w:ind w:leftChars="0" w:left="0" w:firstLineChars="0" w:firstLine="0"/>
            <w:rPr>
              <w:noProof/>
            </w:rPr>
          </w:pPr>
          <w:hyperlink w:anchor="_Toc30463" w:history="1">
            <w:r w:rsidR="00A6631A">
              <w:rPr>
                <w:rFonts w:ascii="宋体" w:eastAsia="宋体" w:hAnsi="宋体" w:cs="宋体" w:hint="eastAsia"/>
                <w:noProof/>
                <w:szCs w:val="28"/>
              </w:rPr>
              <w:t>96、生态农业有机肥研发改造</w:t>
            </w:r>
            <w:r w:rsidR="00A6631A">
              <w:rPr>
                <w:noProof/>
              </w:rPr>
              <w:tab/>
            </w:r>
            <w:r>
              <w:rPr>
                <w:noProof/>
              </w:rPr>
              <w:fldChar w:fldCharType="begin"/>
            </w:r>
            <w:r w:rsidR="00A6631A">
              <w:rPr>
                <w:noProof/>
              </w:rPr>
              <w:instrText xml:space="preserve"> PAGEREF _Toc30463 \h </w:instrText>
            </w:r>
            <w:r>
              <w:rPr>
                <w:noProof/>
              </w:rPr>
            </w:r>
            <w:r>
              <w:rPr>
                <w:noProof/>
              </w:rPr>
              <w:fldChar w:fldCharType="separate"/>
            </w:r>
            <w:r w:rsidR="00C65423">
              <w:rPr>
                <w:noProof/>
              </w:rPr>
              <w:t>204</w:t>
            </w:r>
            <w:r>
              <w:rPr>
                <w:noProof/>
              </w:rPr>
              <w:fldChar w:fldCharType="end"/>
            </w:r>
          </w:hyperlink>
        </w:p>
        <w:p w:rsidR="00FC1A86" w:rsidRDefault="0034386C">
          <w:pPr>
            <w:pStyle w:val="30"/>
            <w:tabs>
              <w:tab w:val="right" w:leader="dot" w:pos="8306"/>
            </w:tabs>
            <w:ind w:leftChars="0" w:left="0" w:firstLineChars="0" w:firstLine="0"/>
            <w:rPr>
              <w:noProof/>
            </w:rPr>
          </w:pPr>
          <w:hyperlink w:anchor="_Toc12032" w:history="1">
            <w:r w:rsidR="00A6631A">
              <w:rPr>
                <w:rFonts w:ascii="宋体" w:eastAsia="宋体" w:hAnsi="宋体" w:cs="宋体" w:hint="eastAsia"/>
                <w:noProof/>
                <w:szCs w:val="28"/>
              </w:rPr>
              <w:t>97、荒漠肉苁蓉新品种引进及高效节水种植关键技术集成与示范应用</w:t>
            </w:r>
            <w:r w:rsidR="00A6631A">
              <w:rPr>
                <w:noProof/>
              </w:rPr>
              <w:tab/>
            </w:r>
            <w:r>
              <w:rPr>
                <w:noProof/>
              </w:rPr>
              <w:fldChar w:fldCharType="begin"/>
            </w:r>
            <w:r w:rsidR="00A6631A">
              <w:rPr>
                <w:noProof/>
              </w:rPr>
              <w:instrText xml:space="preserve"> PAGEREF _Toc12032 \h </w:instrText>
            </w:r>
            <w:r>
              <w:rPr>
                <w:noProof/>
              </w:rPr>
            </w:r>
            <w:r>
              <w:rPr>
                <w:noProof/>
              </w:rPr>
              <w:fldChar w:fldCharType="separate"/>
            </w:r>
            <w:r w:rsidR="00C65423">
              <w:rPr>
                <w:noProof/>
              </w:rPr>
              <w:t>206</w:t>
            </w:r>
            <w:r>
              <w:rPr>
                <w:noProof/>
              </w:rPr>
              <w:fldChar w:fldCharType="end"/>
            </w:r>
          </w:hyperlink>
        </w:p>
        <w:p w:rsidR="00FC1A86" w:rsidRDefault="0034386C">
          <w:pPr>
            <w:pStyle w:val="30"/>
            <w:tabs>
              <w:tab w:val="right" w:leader="dot" w:pos="8306"/>
            </w:tabs>
            <w:ind w:leftChars="0" w:left="0" w:firstLineChars="0" w:firstLine="0"/>
            <w:rPr>
              <w:noProof/>
            </w:rPr>
          </w:pPr>
          <w:hyperlink w:anchor="_Toc24546" w:history="1">
            <w:r w:rsidR="00A6631A">
              <w:rPr>
                <w:rFonts w:ascii="宋体" w:eastAsia="宋体" w:hAnsi="宋体" w:cs="宋体" w:hint="eastAsia"/>
                <w:noProof/>
                <w:szCs w:val="28"/>
              </w:rPr>
              <w:t>98、地顶孢霉发酵滤液菌肥新品开发</w:t>
            </w:r>
            <w:r w:rsidR="00A6631A">
              <w:rPr>
                <w:noProof/>
              </w:rPr>
              <w:tab/>
            </w:r>
            <w:r>
              <w:rPr>
                <w:noProof/>
              </w:rPr>
              <w:fldChar w:fldCharType="begin"/>
            </w:r>
            <w:r w:rsidR="00A6631A">
              <w:rPr>
                <w:noProof/>
              </w:rPr>
              <w:instrText xml:space="preserve"> PAGEREF _Toc24546 \h </w:instrText>
            </w:r>
            <w:r>
              <w:rPr>
                <w:noProof/>
              </w:rPr>
            </w:r>
            <w:r>
              <w:rPr>
                <w:noProof/>
              </w:rPr>
              <w:fldChar w:fldCharType="separate"/>
            </w:r>
            <w:r w:rsidR="00C65423">
              <w:rPr>
                <w:noProof/>
              </w:rPr>
              <w:t>208</w:t>
            </w:r>
            <w:r>
              <w:rPr>
                <w:noProof/>
              </w:rPr>
              <w:fldChar w:fldCharType="end"/>
            </w:r>
          </w:hyperlink>
        </w:p>
        <w:p w:rsidR="00FC1A86" w:rsidRDefault="0034386C">
          <w:pPr>
            <w:pStyle w:val="30"/>
            <w:tabs>
              <w:tab w:val="right" w:leader="dot" w:pos="8306"/>
            </w:tabs>
            <w:ind w:leftChars="0" w:left="0" w:firstLineChars="0" w:firstLine="0"/>
            <w:rPr>
              <w:noProof/>
            </w:rPr>
          </w:pPr>
          <w:hyperlink w:anchor="_Toc17791" w:history="1">
            <w:r w:rsidR="00A6631A">
              <w:rPr>
                <w:rFonts w:ascii="宋体" w:eastAsia="宋体" w:hAnsi="宋体" w:cs="宋体" w:hint="eastAsia"/>
                <w:noProof/>
                <w:szCs w:val="28"/>
              </w:rPr>
              <w:t>99、下胫腓分离合并腓骨骨折产品研发</w:t>
            </w:r>
            <w:r w:rsidR="00A6631A">
              <w:rPr>
                <w:noProof/>
              </w:rPr>
              <w:tab/>
            </w:r>
            <w:r>
              <w:rPr>
                <w:noProof/>
              </w:rPr>
              <w:fldChar w:fldCharType="begin"/>
            </w:r>
            <w:r w:rsidR="00A6631A">
              <w:rPr>
                <w:noProof/>
              </w:rPr>
              <w:instrText xml:space="preserve"> PAGEREF _Toc17791 \h </w:instrText>
            </w:r>
            <w:r>
              <w:rPr>
                <w:noProof/>
              </w:rPr>
            </w:r>
            <w:r>
              <w:rPr>
                <w:noProof/>
              </w:rPr>
              <w:fldChar w:fldCharType="separate"/>
            </w:r>
            <w:r w:rsidR="00C65423">
              <w:rPr>
                <w:noProof/>
              </w:rPr>
              <w:t>210</w:t>
            </w:r>
            <w:r>
              <w:rPr>
                <w:noProof/>
              </w:rPr>
              <w:fldChar w:fldCharType="end"/>
            </w:r>
          </w:hyperlink>
        </w:p>
        <w:p w:rsidR="00FC1A86" w:rsidRDefault="0034386C">
          <w:pPr>
            <w:pStyle w:val="30"/>
            <w:tabs>
              <w:tab w:val="right" w:leader="dot" w:pos="8306"/>
            </w:tabs>
            <w:ind w:leftChars="0" w:left="0" w:firstLineChars="0" w:firstLine="0"/>
            <w:rPr>
              <w:noProof/>
            </w:rPr>
          </w:pPr>
          <w:hyperlink w:anchor="_Toc25355" w:history="1">
            <w:r w:rsidR="00A6631A">
              <w:rPr>
                <w:rFonts w:ascii="宋体" w:eastAsia="宋体" w:hAnsi="宋体" w:cs="宋体" w:hint="eastAsia"/>
                <w:noProof/>
                <w:szCs w:val="28"/>
              </w:rPr>
              <w:t>100、甘肃道地中药材黄芪在健康食品中的开发与应用</w:t>
            </w:r>
            <w:r w:rsidR="00A6631A">
              <w:rPr>
                <w:noProof/>
              </w:rPr>
              <w:tab/>
            </w:r>
            <w:r>
              <w:rPr>
                <w:noProof/>
              </w:rPr>
              <w:fldChar w:fldCharType="begin"/>
            </w:r>
            <w:r w:rsidR="00A6631A">
              <w:rPr>
                <w:noProof/>
              </w:rPr>
              <w:instrText xml:space="preserve"> PAGEREF _Toc25355 \h </w:instrText>
            </w:r>
            <w:r>
              <w:rPr>
                <w:noProof/>
              </w:rPr>
            </w:r>
            <w:r>
              <w:rPr>
                <w:noProof/>
              </w:rPr>
              <w:fldChar w:fldCharType="separate"/>
            </w:r>
            <w:r w:rsidR="00C65423">
              <w:rPr>
                <w:noProof/>
              </w:rPr>
              <w:t>212</w:t>
            </w:r>
            <w:r>
              <w:rPr>
                <w:noProof/>
              </w:rPr>
              <w:fldChar w:fldCharType="end"/>
            </w:r>
          </w:hyperlink>
        </w:p>
        <w:p w:rsidR="00FC1A86" w:rsidRDefault="0034386C">
          <w:pPr>
            <w:pStyle w:val="30"/>
            <w:tabs>
              <w:tab w:val="right" w:leader="dot" w:pos="8306"/>
            </w:tabs>
            <w:ind w:leftChars="0" w:left="0" w:firstLineChars="0" w:firstLine="0"/>
            <w:rPr>
              <w:noProof/>
            </w:rPr>
          </w:pPr>
          <w:hyperlink w:anchor="_Toc14763" w:history="1">
            <w:r w:rsidR="00A6631A">
              <w:rPr>
                <w:rFonts w:ascii="宋体" w:eastAsia="宋体" w:hAnsi="宋体" w:cs="宋体" w:hint="eastAsia"/>
                <w:noProof/>
                <w:szCs w:val="28"/>
              </w:rPr>
              <w:t>101、高活性冻干酸奶块生产关键技术的研究与开发</w:t>
            </w:r>
            <w:r w:rsidR="00A6631A">
              <w:rPr>
                <w:noProof/>
              </w:rPr>
              <w:tab/>
            </w:r>
            <w:r>
              <w:rPr>
                <w:noProof/>
              </w:rPr>
              <w:fldChar w:fldCharType="begin"/>
            </w:r>
            <w:r w:rsidR="00A6631A">
              <w:rPr>
                <w:noProof/>
              </w:rPr>
              <w:instrText xml:space="preserve"> PAGEREF _Toc14763 \h </w:instrText>
            </w:r>
            <w:r>
              <w:rPr>
                <w:noProof/>
              </w:rPr>
            </w:r>
            <w:r>
              <w:rPr>
                <w:noProof/>
              </w:rPr>
              <w:fldChar w:fldCharType="separate"/>
            </w:r>
            <w:r w:rsidR="00C65423">
              <w:rPr>
                <w:noProof/>
              </w:rPr>
              <w:t>214</w:t>
            </w:r>
            <w:r>
              <w:rPr>
                <w:noProof/>
              </w:rPr>
              <w:fldChar w:fldCharType="end"/>
            </w:r>
          </w:hyperlink>
        </w:p>
        <w:p w:rsidR="00FC1A86" w:rsidRDefault="0034386C">
          <w:pPr>
            <w:pStyle w:val="30"/>
            <w:tabs>
              <w:tab w:val="right" w:leader="dot" w:pos="8306"/>
            </w:tabs>
            <w:ind w:leftChars="0" w:left="0" w:firstLineChars="0" w:firstLine="0"/>
            <w:rPr>
              <w:noProof/>
            </w:rPr>
          </w:pPr>
          <w:hyperlink w:anchor="_Toc6319" w:history="1">
            <w:r w:rsidR="00A6631A">
              <w:rPr>
                <w:rFonts w:ascii="宋体" w:eastAsia="宋体" w:hAnsi="宋体" w:cs="宋体" w:hint="eastAsia"/>
                <w:noProof/>
                <w:szCs w:val="28"/>
              </w:rPr>
              <w:t>102、黄芪多糖、枸杞多糖的抗疲劳机制研究</w:t>
            </w:r>
            <w:r w:rsidR="00A6631A">
              <w:rPr>
                <w:noProof/>
              </w:rPr>
              <w:tab/>
            </w:r>
            <w:r>
              <w:rPr>
                <w:noProof/>
              </w:rPr>
              <w:fldChar w:fldCharType="begin"/>
            </w:r>
            <w:r w:rsidR="00A6631A">
              <w:rPr>
                <w:noProof/>
              </w:rPr>
              <w:instrText xml:space="preserve"> PAGEREF _Toc6319 \h </w:instrText>
            </w:r>
            <w:r>
              <w:rPr>
                <w:noProof/>
              </w:rPr>
            </w:r>
            <w:r>
              <w:rPr>
                <w:noProof/>
              </w:rPr>
              <w:fldChar w:fldCharType="separate"/>
            </w:r>
            <w:r w:rsidR="00C65423">
              <w:rPr>
                <w:noProof/>
              </w:rPr>
              <w:t>216</w:t>
            </w:r>
            <w:r>
              <w:rPr>
                <w:noProof/>
              </w:rPr>
              <w:fldChar w:fldCharType="end"/>
            </w:r>
          </w:hyperlink>
        </w:p>
        <w:p w:rsidR="00FC1A86" w:rsidRDefault="0034386C">
          <w:pPr>
            <w:pStyle w:val="30"/>
            <w:tabs>
              <w:tab w:val="right" w:leader="dot" w:pos="8306"/>
            </w:tabs>
            <w:ind w:leftChars="0" w:left="0" w:firstLineChars="0" w:firstLine="0"/>
            <w:rPr>
              <w:noProof/>
            </w:rPr>
          </w:pPr>
          <w:hyperlink w:anchor="_Toc16618" w:history="1">
            <w:r w:rsidR="00A6631A">
              <w:rPr>
                <w:rFonts w:ascii="宋体" w:eastAsia="宋体" w:hAnsi="宋体" w:cs="宋体" w:hint="eastAsia"/>
                <w:noProof/>
                <w:szCs w:val="28"/>
              </w:rPr>
              <w:t>103、高产纳豆激酶基因工程菌构建关键技术研究</w:t>
            </w:r>
            <w:r w:rsidR="00A6631A">
              <w:rPr>
                <w:noProof/>
              </w:rPr>
              <w:tab/>
            </w:r>
            <w:r>
              <w:rPr>
                <w:noProof/>
              </w:rPr>
              <w:fldChar w:fldCharType="begin"/>
            </w:r>
            <w:r w:rsidR="00A6631A">
              <w:rPr>
                <w:noProof/>
              </w:rPr>
              <w:instrText xml:space="preserve"> PAGEREF _Toc16618 \h </w:instrText>
            </w:r>
            <w:r>
              <w:rPr>
                <w:noProof/>
              </w:rPr>
            </w:r>
            <w:r>
              <w:rPr>
                <w:noProof/>
              </w:rPr>
              <w:fldChar w:fldCharType="separate"/>
            </w:r>
            <w:r w:rsidR="00C65423">
              <w:rPr>
                <w:noProof/>
              </w:rPr>
              <w:t>218</w:t>
            </w:r>
            <w:r>
              <w:rPr>
                <w:noProof/>
              </w:rPr>
              <w:fldChar w:fldCharType="end"/>
            </w:r>
          </w:hyperlink>
        </w:p>
        <w:p w:rsidR="00FC1A86" w:rsidRDefault="0034386C">
          <w:pPr>
            <w:pStyle w:val="30"/>
            <w:tabs>
              <w:tab w:val="right" w:leader="dot" w:pos="8306"/>
            </w:tabs>
            <w:ind w:leftChars="0" w:left="0" w:firstLineChars="0" w:firstLine="0"/>
            <w:rPr>
              <w:noProof/>
            </w:rPr>
          </w:pPr>
          <w:hyperlink w:anchor="_Toc28305" w:history="1">
            <w:r w:rsidR="00A6631A">
              <w:rPr>
                <w:rFonts w:ascii="宋体" w:eastAsia="宋体" w:hAnsi="宋体" w:cs="宋体" w:hint="eastAsia"/>
                <w:noProof/>
                <w:szCs w:val="28"/>
              </w:rPr>
              <w:t>104、药饮片养护储存新技术研发</w:t>
            </w:r>
            <w:r w:rsidR="00A6631A">
              <w:rPr>
                <w:noProof/>
              </w:rPr>
              <w:tab/>
            </w:r>
            <w:r>
              <w:rPr>
                <w:noProof/>
              </w:rPr>
              <w:fldChar w:fldCharType="begin"/>
            </w:r>
            <w:r w:rsidR="00A6631A">
              <w:rPr>
                <w:noProof/>
              </w:rPr>
              <w:instrText xml:space="preserve"> PAGEREF _Toc28305 \h </w:instrText>
            </w:r>
            <w:r>
              <w:rPr>
                <w:noProof/>
              </w:rPr>
            </w:r>
            <w:r>
              <w:rPr>
                <w:noProof/>
              </w:rPr>
              <w:fldChar w:fldCharType="separate"/>
            </w:r>
            <w:r w:rsidR="00C65423">
              <w:rPr>
                <w:noProof/>
              </w:rPr>
              <w:t>220</w:t>
            </w:r>
            <w:r>
              <w:rPr>
                <w:noProof/>
              </w:rPr>
              <w:fldChar w:fldCharType="end"/>
            </w:r>
          </w:hyperlink>
        </w:p>
        <w:p w:rsidR="00FC1A86" w:rsidRDefault="0034386C">
          <w:pPr>
            <w:pStyle w:val="30"/>
            <w:tabs>
              <w:tab w:val="right" w:leader="dot" w:pos="8306"/>
            </w:tabs>
            <w:ind w:leftChars="0" w:left="0" w:firstLineChars="0" w:firstLine="0"/>
            <w:rPr>
              <w:noProof/>
            </w:rPr>
          </w:pPr>
          <w:hyperlink w:anchor="_Toc20482" w:history="1">
            <w:r w:rsidR="00A6631A">
              <w:rPr>
                <w:rFonts w:ascii="宋体" w:eastAsia="宋体" w:hAnsi="宋体" w:cs="宋体" w:hint="eastAsia"/>
                <w:noProof/>
                <w:szCs w:val="28"/>
              </w:rPr>
              <w:t>105、百合粉的速溶问题解决方案</w:t>
            </w:r>
            <w:r w:rsidR="00A6631A">
              <w:rPr>
                <w:noProof/>
              </w:rPr>
              <w:tab/>
            </w:r>
            <w:r>
              <w:rPr>
                <w:noProof/>
              </w:rPr>
              <w:fldChar w:fldCharType="begin"/>
            </w:r>
            <w:r w:rsidR="00A6631A">
              <w:rPr>
                <w:noProof/>
              </w:rPr>
              <w:instrText xml:space="preserve"> PAGEREF _Toc20482 \h </w:instrText>
            </w:r>
            <w:r>
              <w:rPr>
                <w:noProof/>
              </w:rPr>
            </w:r>
            <w:r>
              <w:rPr>
                <w:noProof/>
              </w:rPr>
              <w:fldChar w:fldCharType="separate"/>
            </w:r>
            <w:r w:rsidR="00C65423">
              <w:rPr>
                <w:noProof/>
              </w:rPr>
              <w:t>222</w:t>
            </w:r>
            <w:r>
              <w:rPr>
                <w:noProof/>
              </w:rPr>
              <w:fldChar w:fldCharType="end"/>
            </w:r>
          </w:hyperlink>
        </w:p>
        <w:p w:rsidR="00FC1A86" w:rsidRDefault="0034386C">
          <w:pPr>
            <w:pStyle w:val="30"/>
            <w:tabs>
              <w:tab w:val="right" w:leader="dot" w:pos="8306"/>
            </w:tabs>
            <w:ind w:leftChars="0" w:left="0" w:firstLineChars="0" w:firstLine="0"/>
            <w:rPr>
              <w:noProof/>
            </w:rPr>
          </w:pPr>
          <w:hyperlink w:anchor="_Toc5166" w:history="1">
            <w:r w:rsidR="00A6631A">
              <w:rPr>
                <w:rFonts w:ascii="宋体" w:eastAsia="宋体" w:hAnsi="宋体" w:cs="宋体" w:hint="eastAsia"/>
                <w:noProof/>
                <w:szCs w:val="28"/>
              </w:rPr>
              <w:t>106、粗羊毛脂中提取分离羊毛油、羊毛蜡、羊毛酸、胆固醇等产物的开发技术</w:t>
            </w:r>
            <w:r w:rsidR="00A6631A">
              <w:rPr>
                <w:noProof/>
              </w:rPr>
              <w:tab/>
            </w:r>
            <w:r>
              <w:rPr>
                <w:noProof/>
              </w:rPr>
              <w:fldChar w:fldCharType="begin"/>
            </w:r>
            <w:r w:rsidR="00A6631A">
              <w:rPr>
                <w:noProof/>
              </w:rPr>
              <w:instrText xml:space="preserve"> PAGEREF _Toc5166 \h </w:instrText>
            </w:r>
            <w:r>
              <w:rPr>
                <w:noProof/>
              </w:rPr>
            </w:r>
            <w:r>
              <w:rPr>
                <w:noProof/>
              </w:rPr>
              <w:fldChar w:fldCharType="separate"/>
            </w:r>
            <w:r w:rsidR="00C65423">
              <w:rPr>
                <w:noProof/>
              </w:rPr>
              <w:t>224</w:t>
            </w:r>
            <w:r>
              <w:rPr>
                <w:noProof/>
              </w:rPr>
              <w:fldChar w:fldCharType="end"/>
            </w:r>
          </w:hyperlink>
        </w:p>
        <w:p w:rsidR="00FC1A86" w:rsidRDefault="0034386C">
          <w:pPr>
            <w:pStyle w:val="30"/>
            <w:tabs>
              <w:tab w:val="right" w:leader="dot" w:pos="8306"/>
            </w:tabs>
            <w:ind w:leftChars="0" w:left="0" w:firstLineChars="0" w:firstLine="0"/>
            <w:rPr>
              <w:noProof/>
            </w:rPr>
          </w:pPr>
          <w:hyperlink w:anchor="_Toc22307" w:history="1">
            <w:r w:rsidR="00A6631A">
              <w:rPr>
                <w:rFonts w:ascii="宋体" w:eastAsia="宋体" w:hAnsi="宋体" w:cs="宋体" w:hint="eastAsia"/>
                <w:noProof/>
                <w:szCs w:val="28"/>
              </w:rPr>
              <w:t>107、高镍锍工艺技术指标优化</w:t>
            </w:r>
            <w:r w:rsidR="00A6631A">
              <w:rPr>
                <w:noProof/>
              </w:rPr>
              <w:tab/>
            </w:r>
            <w:r>
              <w:rPr>
                <w:noProof/>
              </w:rPr>
              <w:fldChar w:fldCharType="begin"/>
            </w:r>
            <w:r w:rsidR="00A6631A">
              <w:rPr>
                <w:noProof/>
              </w:rPr>
              <w:instrText xml:space="preserve"> PAGEREF _Toc22307 \h </w:instrText>
            </w:r>
            <w:r>
              <w:rPr>
                <w:noProof/>
              </w:rPr>
            </w:r>
            <w:r>
              <w:rPr>
                <w:noProof/>
              </w:rPr>
              <w:fldChar w:fldCharType="separate"/>
            </w:r>
            <w:r w:rsidR="00C65423">
              <w:rPr>
                <w:noProof/>
              </w:rPr>
              <w:t>226</w:t>
            </w:r>
            <w:r>
              <w:rPr>
                <w:noProof/>
              </w:rPr>
              <w:fldChar w:fldCharType="end"/>
            </w:r>
          </w:hyperlink>
        </w:p>
        <w:p w:rsidR="00FC1A86" w:rsidRDefault="0034386C">
          <w:pPr>
            <w:pStyle w:val="30"/>
            <w:tabs>
              <w:tab w:val="right" w:leader="dot" w:pos="8306"/>
            </w:tabs>
            <w:ind w:leftChars="0" w:left="0" w:firstLineChars="0" w:firstLine="0"/>
            <w:rPr>
              <w:noProof/>
            </w:rPr>
          </w:pPr>
          <w:hyperlink w:anchor="_Toc17677" w:history="1">
            <w:r w:rsidR="00A6631A">
              <w:rPr>
                <w:rFonts w:ascii="宋体" w:eastAsia="宋体" w:hAnsi="宋体" w:cs="宋体" w:hint="eastAsia"/>
                <w:noProof/>
                <w:szCs w:val="28"/>
              </w:rPr>
              <w:t>108、多效精馏技术在CO</w:t>
            </w:r>
            <w:r w:rsidR="00A6631A">
              <w:rPr>
                <w:rFonts w:ascii="Cambria Math" w:eastAsia="宋体" w:hAnsi="Cambria Math" w:cs="Cambria Math"/>
                <w:noProof/>
                <w:szCs w:val="28"/>
              </w:rPr>
              <w:t>₂</w:t>
            </w:r>
            <w:r w:rsidR="00A6631A">
              <w:rPr>
                <w:rFonts w:ascii="宋体" w:eastAsia="宋体" w:hAnsi="宋体" w:cs="宋体" w:hint="eastAsia"/>
                <w:noProof/>
                <w:szCs w:val="28"/>
              </w:rPr>
              <w:t>联产型生产工艺中的应用</w:t>
            </w:r>
            <w:r w:rsidR="00A6631A">
              <w:rPr>
                <w:noProof/>
              </w:rPr>
              <w:tab/>
            </w:r>
            <w:r>
              <w:rPr>
                <w:noProof/>
              </w:rPr>
              <w:fldChar w:fldCharType="begin"/>
            </w:r>
            <w:r w:rsidR="00A6631A">
              <w:rPr>
                <w:noProof/>
              </w:rPr>
              <w:instrText xml:space="preserve"> PAGEREF _Toc17677 \h </w:instrText>
            </w:r>
            <w:r>
              <w:rPr>
                <w:noProof/>
              </w:rPr>
            </w:r>
            <w:r>
              <w:rPr>
                <w:noProof/>
              </w:rPr>
              <w:fldChar w:fldCharType="separate"/>
            </w:r>
            <w:r w:rsidR="00C65423">
              <w:rPr>
                <w:noProof/>
              </w:rPr>
              <w:t>228</w:t>
            </w:r>
            <w:r>
              <w:rPr>
                <w:noProof/>
              </w:rPr>
              <w:fldChar w:fldCharType="end"/>
            </w:r>
          </w:hyperlink>
        </w:p>
        <w:p w:rsidR="00FC1A86" w:rsidRDefault="0034386C">
          <w:pPr>
            <w:pStyle w:val="30"/>
            <w:tabs>
              <w:tab w:val="right" w:leader="dot" w:pos="8306"/>
            </w:tabs>
            <w:ind w:leftChars="0" w:left="0" w:firstLineChars="0" w:firstLine="0"/>
            <w:rPr>
              <w:noProof/>
            </w:rPr>
          </w:pPr>
          <w:hyperlink w:anchor="_Toc26466" w:history="1">
            <w:r w:rsidR="00A6631A">
              <w:rPr>
                <w:rFonts w:ascii="宋体" w:eastAsia="宋体" w:hAnsi="宋体" w:cs="宋体" w:hint="eastAsia"/>
                <w:noProof/>
                <w:szCs w:val="28"/>
              </w:rPr>
              <w:t>109、3,5-二叔丁基-4-羟基苯甲酸绿色生产工艺研究</w:t>
            </w:r>
            <w:r w:rsidR="00A6631A">
              <w:rPr>
                <w:noProof/>
              </w:rPr>
              <w:tab/>
            </w:r>
            <w:r>
              <w:rPr>
                <w:noProof/>
              </w:rPr>
              <w:fldChar w:fldCharType="begin"/>
            </w:r>
            <w:r w:rsidR="00A6631A">
              <w:rPr>
                <w:noProof/>
              </w:rPr>
              <w:instrText xml:space="preserve"> PAGEREF _Toc26466 \h </w:instrText>
            </w:r>
            <w:r>
              <w:rPr>
                <w:noProof/>
              </w:rPr>
            </w:r>
            <w:r>
              <w:rPr>
                <w:noProof/>
              </w:rPr>
              <w:fldChar w:fldCharType="separate"/>
            </w:r>
            <w:r w:rsidR="00C65423">
              <w:rPr>
                <w:noProof/>
              </w:rPr>
              <w:t>230</w:t>
            </w:r>
            <w:r>
              <w:rPr>
                <w:noProof/>
              </w:rPr>
              <w:fldChar w:fldCharType="end"/>
            </w:r>
          </w:hyperlink>
        </w:p>
        <w:p w:rsidR="00FC1A86" w:rsidRDefault="0034386C">
          <w:pPr>
            <w:pStyle w:val="30"/>
            <w:tabs>
              <w:tab w:val="right" w:leader="dot" w:pos="8306"/>
            </w:tabs>
            <w:ind w:leftChars="0" w:left="0" w:firstLineChars="0" w:firstLine="0"/>
            <w:rPr>
              <w:noProof/>
            </w:rPr>
          </w:pPr>
          <w:hyperlink w:anchor="_Toc19159" w:history="1">
            <w:r w:rsidR="00A6631A">
              <w:rPr>
                <w:rFonts w:ascii="宋体" w:eastAsia="宋体" w:hAnsi="宋体" w:cs="宋体" w:hint="eastAsia"/>
                <w:noProof/>
                <w:szCs w:val="28"/>
              </w:rPr>
              <w:t>110、紫外线吸收剂UV-312生产工艺开发</w:t>
            </w:r>
            <w:r w:rsidR="00A6631A">
              <w:rPr>
                <w:noProof/>
              </w:rPr>
              <w:tab/>
            </w:r>
            <w:r>
              <w:rPr>
                <w:noProof/>
              </w:rPr>
              <w:fldChar w:fldCharType="begin"/>
            </w:r>
            <w:r w:rsidR="00A6631A">
              <w:rPr>
                <w:noProof/>
              </w:rPr>
              <w:instrText xml:space="preserve"> PAGEREF _Toc19159 \h </w:instrText>
            </w:r>
            <w:r>
              <w:rPr>
                <w:noProof/>
              </w:rPr>
            </w:r>
            <w:r>
              <w:rPr>
                <w:noProof/>
              </w:rPr>
              <w:fldChar w:fldCharType="separate"/>
            </w:r>
            <w:r w:rsidR="00C65423">
              <w:rPr>
                <w:noProof/>
              </w:rPr>
              <w:t>232</w:t>
            </w:r>
            <w:r>
              <w:rPr>
                <w:noProof/>
              </w:rPr>
              <w:fldChar w:fldCharType="end"/>
            </w:r>
          </w:hyperlink>
        </w:p>
        <w:p w:rsidR="00FC1A86" w:rsidRDefault="0034386C">
          <w:pPr>
            <w:pStyle w:val="30"/>
            <w:tabs>
              <w:tab w:val="right" w:leader="dot" w:pos="8306"/>
            </w:tabs>
            <w:ind w:leftChars="0" w:left="0" w:firstLineChars="0" w:firstLine="0"/>
            <w:rPr>
              <w:noProof/>
            </w:rPr>
          </w:pPr>
          <w:hyperlink w:anchor="_Toc21772" w:history="1">
            <w:r w:rsidR="00A6631A">
              <w:rPr>
                <w:rFonts w:ascii="宋体" w:eastAsia="宋体" w:hAnsi="宋体" w:cs="宋体" w:hint="eastAsia"/>
                <w:noProof/>
                <w:szCs w:val="28"/>
              </w:rPr>
              <w:t>111、光稳定剂UV-944生产工艺开发</w:t>
            </w:r>
            <w:r w:rsidR="00A6631A">
              <w:rPr>
                <w:noProof/>
              </w:rPr>
              <w:tab/>
            </w:r>
            <w:r>
              <w:rPr>
                <w:noProof/>
              </w:rPr>
              <w:fldChar w:fldCharType="begin"/>
            </w:r>
            <w:r w:rsidR="00A6631A">
              <w:rPr>
                <w:noProof/>
              </w:rPr>
              <w:instrText xml:space="preserve"> PAGEREF _Toc21772 \h </w:instrText>
            </w:r>
            <w:r>
              <w:rPr>
                <w:noProof/>
              </w:rPr>
            </w:r>
            <w:r>
              <w:rPr>
                <w:noProof/>
              </w:rPr>
              <w:fldChar w:fldCharType="separate"/>
            </w:r>
            <w:r w:rsidR="00C65423">
              <w:rPr>
                <w:noProof/>
              </w:rPr>
              <w:t>234</w:t>
            </w:r>
            <w:r>
              <w:rPr>
                <w:noProof/>
              </w:rPr>
              <w:fldChar w:fldCharType="end"/>
            </w:r>
          </w:hyperlink>
        </w:p>
        <w:p w:rsidR="00FC1A86" w:rsidRDefault="0034386C">
          <w:pPr>
            <w:pStyle w:val="30"/>
            <w:tabs>
              <w:tab w:val="right" w:leader="dot" w:pos="8306"/>
            </w:tabs>
            <w:ind w:leftChars="0" w:left="0" w:firstLineChars="0" w:firstLine="0"/>
            <w:rPr>
              <w:noProof/>
            </w:rPr>
          </w:pPr>
          <w:hyperlink w:anchor="_Toc7394" w:history="1">
            <w:r w:rsidR="00A6631A">
              <w:rPr>
                <w:rFonts w:ascii="宋体" w:eastAsia="宋体" w:hAnsi="宋体" w:cs="宋体" w:hint="eastAsia"/>
                <w:noProof/>
                <w:szCs w:val="28"/>
              </w:rPr>
              <w:t>112、光固化引发剂369技术研发</w:t>
            </w:r>
            <w:r w:rsidR="00A6631A">
              <w:rPr>
                <w:noProof/>
              </w:rPr>
              <w:tab/>
            </w:r>
            <w:r>
              <w:rPr>
                <w:noProof/>
              </w:rPr>
              <w:fldChar w:fldCharType="begin"/>
            </w:r>
            <w:r w:rsidR="00A6631A">
              <w:rPr>
                <w:noProof/>
              </w:rPr>
              <w:instrText xml:space="preserve"> PAGEREF _Toc7394 \h </w:instrText>
            </w:r>
            <w:r>
              <w:rPr>
                <w:noProof/>
              </w:rPr>
            </w:r>
            <w:r>
              <w:rPr>
                <w:noProof/>
              </w:rPr>
              <w:fldChar w:fldCharType="separate"/>
            </w:r>
            <w:r w:rsidR="00C65423">
              <w:rPr>
                <w:noProof/>
              </w:rPr>
              <w:t>236</w:t>
            </w:r>
            <w:r>
              <w:rPr>
                <w:noProof/>
              </w:rPr>
              <w:fldChar w:fldCharType="end"/>
            </w:r>
          </w:hyperlink>
        </w:p>
        <w:p w:rsidR="00FC1A86" w:rsidRDefault="0034386C" w:rsidP="00A6631A">
          <w:pPr>
            <w:spacing w:line="520" w:lineRule="exact"/>
            <w:ind w:firstLine="640"/>
            <w:jc w:val="center"/>
            <w:rPr>
              <w:rFonts w:ascii="宋体" w:eastAsia="宋体" w:hAnsi="宋体" w:cs="宋体"/>
              <w:sz w:val="28"/>
              <w:szCs w:val="28"/>
            </w:rPr>
          </w:pPr>
          <w:r>
            <w:rPr>
              <w:rFonts w:ascii="宋体" w:eastAsia="宋体" w:hAnsi="宋体" w:cs="宋体" w:hint="eastAsia"/>
            </w:rPr>
            <w:fldChar w:fldCharType="end"/>
          </w:r>
        </w:p>
      </w:sdtContent>
    </w:sdt>
    <w:p w:rsidR="00FC1A86" w:rsidRDefault="00FC1A86" w:rsidP="00A6631A">
      <w:pPr>
        <w:ind w:firstLine="560"/>
        <w:jc w:val="center"/>
        <w:rPr>
          <w:rFonts w:ascii="宋体" w:eastAsia="宋体" w:hAnsi="宋体" w:cs="宋体"/>
          <w:sz w:val="28"/>
          <w:szCs w:val="28"/>
        </w:rPr>
      </w:pPr>
    </w:p>
    <w:p w:rsidR="00E51405" w:rsidRDefault="00E51405" w:rsidP="00E51405">
      <w:pPr>
        <w:ind w:firstLineChars="0" w:firstLine="0"/>
      </w:pPr>
    </w:p>
    <w:p w:rsidR="00FC1A86" w:rsidRDefault="00E51405" w:rsidP="00E51405">
      <w:pPr>
        <w:ind w:firstLineChars="0" w:firstLine="0"/>
      </w:pPr>
      <w:r>
        <w:rPr>
          <w:rFonts w:hint="eastAsia"/>
        </w:rPr>
        <w:t>注：需同时按下鼠标及</w:t>
      </w:r>
      <w:r>
        <w:rPr>
          <w:rFonts w:hint="eastAsia"/>
        </w:rPr>
        <w:t>Ctrl</w:t>
      </w:r>
      <w:r>
        <w:rPr>
          <w:rFonts w:hint="eastAsia"/>
        </w:rPr>
        <w:t>键，可跟踪到指定页面</w:t>
      </w:r>
    </w:p>
    <w:p w:rsidR="00FC1A86" w:rsidRDefault="00FC1A86" w:rsidP="00A6631A">
      <w:pPr>
        <w:ind w:firstLine="640"/>
      </w:pPr>
    </w:p>
    <w:p w:rsidR="00FC1A86" w:rsidRPr="00E51405" w:rsidRDefault="00FC1A86" w:rsidP="00A6631A">
      <w:pPr>
        <w:ind w:firstLine="640"/>
      </w:pPr>
      <w:bookmarkStart w:id="0" w:name="_GoBack"/>
      <w:bookmarkEnd w:id="0"/>
    </w:p>
    <w:p w:rsidR="00FC1A86" w:rsidRDefault="00FC1A86" w:rsidP="00A6631A">
      <w:pPr>
        <w:ind w:firstLine="640"/>
      </w:pPr>
    </w:p>
    <w:p w:rsidR="00FC1A86" w:rsidRDefault="00FC1A86" w:rsidP="00A6631A">
      <w:pPr>
        <w:ind w:firstLine="640"/>
      </w:pPr>
    </w:p>
    <w:p w:rsidR="00FC1A86" w:rsidRDefault="00FC1A86" w:rsidP="00A6631A">
      <w:pPr>
        <w:ind w:firstLine="640"/>
      </w:pPr>
    </w:p>
    <w:p w:rsidR="00FC1A86" w:rsidRDefault="00FC1A86" w:rsidP="00A6631A">
      <w:pPr>
        <w:ind w:firstLine="640"/>
      </w:pPr>
    </w:p>
    <w:p w:rsidR="00FC1A86" w:rsidRDefault="00A6631A" w:rsidP="00A6631A">
      <w:pPr>
        <w:ind w:firstLine="640"/>
      </w:pPr>
      <w:r>
        <w:rPr>
          <w:rFonts w:hint="eastAsia"/>
        </w:rPr>
        <w:t xml:space="preserve">  </w:t>
      </w:r>
    </w:p>
    <w:p w:rsidR="00FC1A86" w:rsidRDefault="00A6631A">
      <w:pPr>
        <w:pStyle w:val="3"/>
        <w:ind w:firstLineChars="0" w:firstLine="0"/>
        <w:jc w:val="left"/>
        <w:rPr>
          <w:rFonts w:ascii="宋体" w:eastAsia="宋体" w:hAnsi="宋体" w:cs="宋体"/>
          <w:color w:val="000000"/>
          <w:kern w:val="0"/>
          <w:sz w:val="28"/>
          <w:szCs w:val="28"/>
        </w:rPr>
      </w:pPr>
      <w:bookmarkStart w:id="1" w:name="_Toc3808"/>
      <w:r>
        <w:rPr>
          <w:rFonts w:ascii="宋体" w:eastAsia="宋体" w:hAnsi="宋体" w:cs="宋体" w:hint="eastAsia"/>
          <w:color w:val="000000"/>
          <w:kern w:val="0"/>
          <w:sz w:val="28"/>
          <w:szCs w:val="28"/>
        </w:rPr>
        <w:lastRenderedPageBreak/>
        <w:t>1、视频合成的逆向分析技术研发</w:t>
      </w:r>
      <w:bookmarkEnd w:id="1"/>
    </w:p>
    <w:p w:rsidR="00FC1A86" w:rsidRDefault="00A6631A" w:rsidP="00A6631A">
      <w:pPr>
        <w:ind w:firstLine="720"/>
        <w:jc w:val="center"/>
        <w:rPr>
          <w:rFonts w:ascii="黑体" w:eastAsia="黑体" w:hAnsi="黑体"/>
          <w:sz w:val="36"/>
          <w:szCs w:val="36"/>
        </w:rPr>
      </w:pPr>
      <w:r>
        <w:rPr>
          <w:rFonts w:ascii="黑体" w:eastAsia="黑体" w:hAnsi="黑体"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2"/>
              <w:jc w:val="center"/>
              <w:rPr>
                <w:rFonts w:cs="宋体"/>
                <w:sz w:val="24"/>
                <w:u w:val="single"/>
              </w:rPr>
            </w:pPr>
            <w:r>
              <w:rPr>
                <w:rFonts w:cs="宋体" w:hint="eastAsia"/>
                <w:b/>
                <w:sz w:val="24"/>
              </w:rPr>
              <w:t>单位信息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甘肃</w:t>
            </w:r>
            <w:proofErr w:type="gramStart"/>
            <w:r>
              <w:rPr>
                <w:rFonts w:cs="宋体" w:hint="eastAsia"/>
                <w:sz w:val="24"/>
              </w:rPr>
              <w:t>大河兰舟影视文化</w:t>
            </w:r>
            <w:proofErr w:type="gramEnd"/>
            <w:r>
              <w:rPr>
                <w:rFonts w:cs="宋体" w:hint="eastAsia"/>
                <w:sz w:val="24"/>
              </w:rPr>
              <w:t>有限公司</w:t>
            </w:r>
          </w:p>
          <w:p w:rsidR="00FC1A86" w:rsidRDefault="00FC1A86" w:rsidP="00A6631A">
            <w:pPr>
              <w:ind w:firstLine="480"/>
              <w:jc w:val="center"/>
              <w:rPr>
                <w:rFonts w:cs="宋体"/>
                <w:sz w:val="24"/>
              </w:rPr>
            </w:pP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91620105MA74DDQT26</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widowControl/>
              <w:ind w:left="720" w:firstLine="480"/>
              <w:jc w:val="left"/>
              <w:rPr>
                <w:rFonts w:ascii="宋体" w:eastAsia="宋体" w:hAnsi="宋体" w:cs="宋体"/>
                <w:kern w:val="0"/>
                <w:sz w:val="24"/>
              </w:rPr>
            </w:pPr>
            <w:proofErr w:type="gramStart"/>
            <w:r>
              <w:rPr>
                <w:rFonts w:ascii="宋体" w:eastAsia="宋体" w:hAnsi="宋体" w:cs="宋体" w:hint="eastAsia"/>
                <w:kern w:val="0"/>
                <w:sz w:val="24"/>
              </w:rPr>
              <w:t>丁宗明</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13993166378</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sz w:val="24"/>
              </w:rPr>
            </w:pPr>
            <w:r>
              <w:rPr>
                <w:rFonts w:hint="eastAsia"/>
                <w:kern w:val="0"/>
                <w:sz w:val="21"/>
                <w:szCs w:val="21"/>
                <w:u w:val="single"/>
              </w:rPr>
              <w:t>甘肃省</w:t>
            </w:r>
            <w:r>
              <w:rPr>
                <w:rFonts w:hint="eastAsia"/>
                <w:kern w:val="0"/>
                <w:sz w:val="21"/>
                <w:szCs w:val="21"/>
              </w:rPr>
              <w:t>（自治区、直辖市）</w:t>
            </w:r>
            <w:r>
              <w:rPr>
                <w:rFonts w:hint="eastAsia"/>
                <w:kern w:val="0"/>
                <w:sz w:val="21"/>
                <w:szCs w:val="21"/>
                <w:u w:val="single"/>
              </w:rPr>
              <w:t>兰州市</w:t>
            </w:r>
            <w:r>
              <w:rPr>
                <w:rFonts w:hint="eastAsia"/>
                <w:kern w:val="0"/>
                <w:sz w:val="21"/>
                <w:szCs w:val="21"/>
                <w:u w:val="single"/>
              </w:rPr>
              <w:t xml:space="preserve"> </w:t>
            </w:r>
            <w:r>
              <w:rPr>
                <w:rFonts w:hint="eastAsia"/>
                <w:kern w:val="0"/>
                <w:sz w:val="21"/>
                <w:szCs w:val="21"/>
              </w:rPr>
              <w:t>（地）</w:t>
            </w:r>
            <w:r>
              <w:rPr>
                <w:rFonts w:hint="eastAsia"/>
                <w:kern w:val="0"/>
                <w:sz w:val="21"/>
                <w:szCs w:val="21"/>
                <w:u w:val="single"/>
              </w:rPr>
              <w:t>安宁区</w:t>
            </w:r>
            <w:r>
              <w:rPr>
                <w:rFonts w:hint="eastAsia"/>
                <w:kern w:val="0"/>
                <w:sz w:val="21"/>
                <w:szCs w:val="21"/>
                <w:u w:val="single"/>
              </w:rPr>
              <w:t xml:space="preserve"> </w:t>
            </w:r>
            <w:r>
              <w:rPr>
                <w:rFonts w:hint="eastAsia"/>
                <w:kern w:val="0"/>
                <w:sz w:val="21"/>
                <w:szCs w:val="21"/>
              </w:rPr>
              <w:t>市（县）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rPr>
                <w:rFonts w:cs="宋体"/>
                <w:kern w:val="0"/>
                <w:sz w:val="21"/>
                <w:szCs w:val="21"/>
              </w:rPr>
            </w:pPr>
            <w:r>
              <w:rPr>
                <w:rFonts w:cs="宋体" w:hint="eastAsia"/>
                <w:sz w:val="21"/>
                <w:szCs w:val="21"/>
              </w:rPr>
              <w:t>□</w:t>
            </w:r>
            <w:r>
              <w:rPr>
                <w:rFonts w:cs="宋体" w:hint="eastAsia"/>
                <w:kern w:val="0"/>
                <w:sz w:val="21"/>
                <w:szCs w:val="21"/>
              </w:rPr>
              <w:t>是</w:t>
            </w:r>
            <w:r>
              <w:rPr>
                <w:rFonts w:cs="宋体" w:hint="eastAsia"/>
                <w:kern w:val="0"/>
                <w:sz w:val="21"/>
                <w:szCs w:val="21"/>
                <w:u w:val="single"/>
              </w:rPr>
              <w:t xml:space="preserve">                   </w:t>
            </w:r>
            <w:r>
              <w:rPr>
                <w:rFonts w:cs="宋体" w:hint="eastAsia"/>
                <w:kern w:val="0"/>
                <w:sz w:val="21"/>
                <w:szCs w:val="21"/>
                <w:u w:val="single"/>
              </w:rPr>
              <w:t>（高新区名称）</w:t>
            </w:r>
          </w:p>
          <w:p w:rsidR="00FC1A86" w:rsidRDefault="00A6631A" w:rsidP="00A6631A">
            <w:pPr>
              <w:ind w:firstLine="480"/>
              <w:rPr>
                <w:rFonts w:cs="宋体"/>
                <w:sz w:val="24"/>
              </w:rPr>
            </w:pPr>
            <w:r>
              <w:rPr>
                <w:rFonts w:ascii="楷体_GB2312" w:hAnsi="楷体" w:cs="宋体" w:hint="eastAsia"/>
                <w:sz w:val="24"/>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50" w:firstLine="120"/>
              <w:rPr>
                <w:rFonts w:cs="宋体"/>
                <w:sz w:val="24"/>
              </w:rPr>
            </w:pPr>
            <w:r>
              <w:rPr>
                <w:rFonts w:cs="宋体" w:hint="eastAsia"/>
                <w:sz w:val="24"/>
              </w:rPr>
              <w:t>影视制作</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视频合成</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kern w:val="0"/>
                <w:sz w:val="24"/>
              </w:rPr>
            </w:pPr>
            <w:r>
              <w:rPr>
                <w:rFonts w:hint="eastAsia"/>
                <w:kern w:val="0"/>
                <w:sz w:val="24"/>
              </w:rPr>
              <w:t>上一年度</w:t>
            </w:r>
          </w:p>
          <w:p w:rsidR="00FC1A86" w:rsidRDefault="00A6631A" w:rsidP="00A6631A">
            <w:pPr>
              <w:ind w:firstLine="480"/>
              <w:jc w:val="center"/>
              <w:rPr>
                <w:rFonts w:cs="宋体"/>
                <w:sz w:val="24"/>
              </w:rPr>
            </w:pPr>
            <w:r>
              <w:rPr>
                <w:rFonts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 xml:space="preserve">   60</w:t>
            </w:r>
            <w:r>
              <w:rPr>
                <w:rFonts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hint="eastAsia"/>
                <w:kern w:val="0"/>
                <w:sz w:val="24"/>
              </w:rPr>
              <w:t>人员总数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5</w:t>
            </w:r>
            <w:r>
              <w:rPr>
                <w:rFonts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sz w:val="24"/>
              </w:rPr>
            </w:pPr>
            <w:r>
              <w:rPr>
                <w:rFonts w:cs="宋体" w:hint="eastAsia"/>
                <w:sz w:val="21"/>
                <w:szCs w:val="21"/>
              </w:rPr>
              <w:t>□</w:t>
            </w:r>
            <w:r>
              <w:rPr>
                <w:rFonts w:cs="宋体" w:hint="eastAsia"/>
                <w:kern w:val="0"/>
                <w:sz w:val="21"/>
                <w:szCs w:val="21"/>
              </w:rPr>
              <w:t>是</w:t>
            </w:r>
            <w:r>
              <w:rPr>
                <w:rFonts w:cs="宋体" w:hint="eastAsia"/>
                <w:kern w:val="0"/>
                <w:sz w:val="21"/>
                <w:szCs w:val="21"/>
              </w:rPr>
              <w:t xml:space="preserve">  </w:t>
            </w:r>
            <w:r>
              <w:rPr>
                <w:rFonts w:ascii="楷体_GB2312" w:hAnsi="楷体" w:cs="宋体" w:hint="eastAsia"/>
                <w:sz w:val="24"/>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sz w:val="24"/>
              </w:rPr>
            </w:pPr>
            <w:r>
              <w:rPr>
                <w:rFonts w:cs="宋体" w:hint="eastAsia"/>
                <w:sz w:val="21"/>
                <w:szCs w:val="21"/>
              </w:rPr>
              <w:t>□</w:t>
            </w:r>
            <w:r>
              <w:rPr>
                <w:rFonts w:cs="宋体" w:hint="eastAsia"/>
                <w:kern w:val="0"/>
                <w:sz w:val="21"/>
                <w:szCs w:val="21"/>
              </w:rPr>
              <w:t>是</w:t>
            </w:r>
            <w:r>
              <w:rPr>
                <w:rFonts w:cs="宋体" w:hint="eastAsia"/>
                <w:kern w:val="0"/>
                <w:sz w:val="21"/>
                <w:szCs w:val="21"/>
              </w:rPr>
              <w:t xml:space="preserve">  </w:t>
            </w:r>
            <w:r>
              <w:rPr>
                <w:rFonts w:ascii="楷体_GB2312" w:hAnsi="楷体" w:cs="宋体" w:hint="eastAsia"/>
                <w:sz w:val="24"/>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2"/>
              <w:jc w:val="center"/>
              <w:rPr>
                <w:b/>
                <w:kern w:val="0"/>
                <w:sz w:val="24"/>
              </w:rPr>
            </w:pPr>
            <w:r>
              <w:rPr>
                <w:rFonts w:hint="eastAsia"/>
                <w:b/>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jc w:val="center"/>
              <w:rPr>
                <w:kern w:val="0"/>
                <w:sz w:val="24"/>
              </w:rPr>
            </w:pPr>
            <w:r>
              <w:rPr>
                <w:rFonts w:hint="eastAsia"/>
                <w:kern w:val="0"/>
                <w:sz w:val="24"/>
              </w:rPr>
              <w:t>视频合成的逆向分析技术研发</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技术创新需求情况说明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rPr>
                <w:rFonts w:cs="宋体"/>
                <w:sz w:val="24"/>
              </w:rPr>
            </w:pPr>
            <w:r>
              <w:rPr>
                <w:rFonts w:ascii="楷体_GB2312" w:hAnsi="楷体" w:cs="宋体" w:hint="eastAsia"/>
                <w:sz w:val="24"/>
              </w:rPr>
              <w:t>■</w:t>
            </w:r>
            <w:r>
              <w:rPr>
                <w:rFonts w:cs="宋体" w:hint="eastAsia"/>
                <w:sz w:val="24"/>
              </w:rPr>
              <w:t>技术研发（关键、核心技术）</w:t>
            </w:r>
          </w:p>
          <w:p w:rsidR="00FC1A86" w:rsidRDefault="00A6631A" w:rsidP="00A6631A">
            <w:pPr>
              <w:ind w:firstLine="480"/>
              <w:rPr>
                <w:rFonts w:cs="宋体"/>
                <w:sz w:val="24"/>
              </w:rPr>
            </w:pPr>
            <w:r>
              <w:rPr>
                <w:rFonts w:cs="宋体" w:hint="eastAsia"/>
                <w:sz w:val="24"/>
              </w:rPr>
              <w:t>□产品研发（产品升级、新产品研发）</w:t>
            </w:r>
          </w:p>
          <w:p w:rsidR="00FC1A86" w:rsidRDefault="00A6631A" w:rsidP="00A6631A">
            <w:pPr>
              <w:ind w:firstLine="480"/>
              <w:rPr>
                <w:rFonts w:cs="宋体"/>
                <w:sz w:val="24"/>
              </w:rPr>
            </w:pPr>
            <w:r>
              <w:rPr>
                <w:rFonts w:cs="宋体" w:hint="eastAsia"/>
                <w:sz w:val="24"/>
              </w:rPr>
              <w:t>□技术改造（设备、研发生产条件）</w:t>
            </w:r>
          </w:p>
          <w:p w:rsidR="00FC1A86" w:rsidRDefault="00A6631A" w:rsidP="00A6631A">
            <w:pPr>
              <w:ind w:firstLine="480"/>
              <w:rPr>
                <w:rFonts w:cs="宋体"/>
                <w:kern w:val="0"/>
                <w:sz w:val="24"/>
              </w:rPr>
            </w:pPr>
            <w:r>
              <w:rPr>
                <w:rFonts w:cs="宋体" w:hint="eastAsia"/>
                <w:sz w:val="24"/>
              </w:rPr>
              <w:t>□技术配套（技术、产品等配套合作）</w:t>
            </w:r>
          </w:p>
        </w:tc>
      </w:tr>
      <w:tr w:rsidR="00FC1A86">
        <w:trPr>
          <w:trHeight w:val="5825"/>
          <w:jc w:val="center"/>
        </w:trPr>
        <w:tc>
          <w:tcPr>
            <w:tcW w:w="630" w:type="dxa"/>
            <w:vMerge/>
            <w:tcBorders>
              <w:left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需求</w:t>
            </w:r>
          </w:p>
          <w:p w:rsidR="00FC1A86" w:rsidRDefault="00A6631A">
            <w:pPr>
              <w:ind w:firstLineChars="0" w:firstLine="0"/>
              <w:rPr>
                <w:rFonts w:cs="宋体"/>
                <w:kern w:val="0"/>
                <w:sz w:val="24"/>
              </w:rPr>
            </w:pPr>
            <w:r>
              <w:rPr>
                <w:rFonts w:cs="宋体" w:hint="eastAsia"/>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（包括主要技术、条件、成熟度、成本等指标）</w:t>
            </w:r>
          </w:p>
          <w:p w:rsidR="00FC1A86" w:rsidRDefault="00FC1A86" w:rsidP="00A6631A">
            <w:pPr>
              <w:ind w:firstLine="480"/>
              <w:rPr>
                <w:rFonts w:cs="宋体"/>
                <w:sz w:val="24"/>
              </w:rPr>
            </w:pPr>
          </w:p>
          <w:p w:rsidR="00FC1A86" w:rsidRDefault="00A6631A" w:rsidP="00A6631A">
            <w:pPr>
              <w:ind w:firstLine="480"/>
              <w:rPr>
                <w:rFonts w:cs="宋体"/>
                <w:sz w:val="24"/>
              </w:rPr>
            </w:pPr>
            <w:r>
              <w:rPr>
                <w:rFonts w:cs="宋体" w:hint="eastAsia"/>
                <w:sz w:val="24"/>
              </w:rPr>
              <w:t xml:space="preserve">1 </w:t>
            </w:r>
            <w:r>
              <w:rPr>
                <w:rFonts w:cs="宋体" w:hint="eastAsia"/>
                <w:sz w:val="24"/>
              </w:rPr>
              <w:t>视频合成的软件和技术，近几年得到大量发展和应用</w:t>
            </w:r>
          </w:p>
          <w:p w:rsidR="00FC1A86" w:rsidRDefault="00A6631A" w:rsidP="00A6631A">
            <w:pPr>
              <w:ind w:firstLine="480"/>
              <w:rPr>
                <w:rFonts w:cs="宋体"/>
                <w:sz w:val="24"/>
              </w:rPr>
            </w:pPr>
            <w:r>
              <w:rPr>
                <w:rFonts w:cs="宋体" w:hint="eastAsia"/>
                <w:sz w:val="24"/>
              </w:rPr>
              <w:t xml:space="preserve">2 </w:t>
            </w:r>
            <w:r>
              <w:rPr>
                <w:rFonts w:cs="宋体" w:hint="eastAsia"/>
                <w:sz w:val="24"/>
              </w:rPr>
              <w:t>利用软件或者工具，将给定的视频，能够判断出是否采用了拼接、合成技术</w:t>
            </w:r>
          </w:p>
          <w:p w:rsidR="00FC1A86" w:rsidRDefault="00A6631A" w:rsidP="00A6631A">
            <w:pPr>
              <w:ind w:firstLine="480"/>
              <w:rPr>
                <w:rFonts w:cs="宋体"/>
                <w:sz w:val="24"/>
              </w:rPr>
            </w:pPr>
            <w:r>
              <w:rPr>
                <w:rFonts w:cs="宋体" w:hint="eastAsia"/>
                <w:sz w:val="24"/>
              </w:rPr>
              <w:t xml:space="preserve">3 </w:t>
            </w:r>
            <w:r>
              <w:rPr>
                <w:rFonts w:cs="宋体" w:hint="eastAsia"/>
                <w:sz w:val="24"/>
              </w:rPr>
              <w:t>利用软件或者工具，将给定的视频，评价其品质（流畅度、清晰度、饱和度、编码一致性等）</w:t>
            </w:r>
          </w:p>
          <w:p w:rsidR="00FC1A86" w:rsidRDefault="00FC1A86" w:rsidP="00A6631A">
            <w:pPr>
              <w:ind w:firstLine="480"/>
              <w:rPr>
                <w:rFonts w:cs="宋体"/>
                <w:sz w:val="24"/>
              </w:rPr>
            </w:pPr>
          </w:p>
          <w:p w:rsidR="00FC1A86" w:rsidRDefault="00FC1A86" w:rsidP="00A6631A">
            <w:pPr>
              <w:ind w:firstLine="480"/>
              <w:rPr>
                <w:rFonts w:cs="宋体"/>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现有</w:t>
            </w:r>
          </w:p>
          <w:p w:rsidR="00FC1A86" w:rsidRDefault="00A6631A">
            <w:pPr>
              <w:ind w:firstLineChars="0" w:firstLine="0"/>
              <w:rPr>
                <w:rFonts w:cs="宋体"/>
                <w:kern w:val="0"/>
                <w:sz w:val="24"/>
              </w:rPr>
            </w:pPr>
            <w:r>
              <w:rPr>
                <w:rFonts w:cs="宋体" w:hint="eastAsia"/>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（已经开展的工作、所处阶段、投入资金和人力、仪器设备、生产条件等）</w:t>
            </w:r>
          </w:p>
          <w:p w:rsidR="00FC1A86" w:rsidRDefault="00FC1A86" w:rsidP="00A6631A">
            <w:pPr>
              <w:ind w:firstLine="480"/>
              <w:rPr>
                <w:rFonts w:cs="宋体"/>
                <w:sz w:val="24"/>
              </w:rPr>
            </w:pPr>
          </w:p>
          <w:p w:rsidR="00FC1A86" w:rsidRDefault="00A6631A">
            <w:pPr>
              <w:ind w:firstLineChars="150" w:firstLine="360"/>
              <w:rPr>
                <w:rFonts w:cs="宋体"/>
                <w:sz w:val="24"/>
              </w:rPr>
            </w:pPr>
            <w:r>
              <w:rPr>
                <w:rFonts w:cs="宋体" w:hint="eastAsia"/>
                <w:sz w:val="24"/>
              </w:rPr>
              <w:t>公司具有多年、丰富的微视频制作经验，根据工作实际，需要有此方面的国产化软件或者工具。</w:t>
            </w:r>
          </w:p>
          <w:p w:rsidR="00FC1A86" w:rsidRDefault="00FC1A86" w:rsidP="00A6631A">
            <w:pPr>
              <w:ind w:firstLine="480"/>
              <w:rPr>
                <w:rFonts w:cs="宋体"/>
                <w:kern w:val="0"/>
                <w:sz w:val="24"/>
              </w:rPr>
            </w:pPr>
          </w:p>
        </w:tc>
      </w:tr>
      <w:tr w:rsidR="00FC1A86">
        <w:trPr>
          <w:trHeight w:val="3035"/>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简要</w:t>
            </w:r>
          </w:p>
          <w:p w:rsidR="00FC1A86" w:rsidRDefault="00A6631A">
            <w:pPr>
              <w:ind w:firstLineChars="0" w:firstLine="0"/>
              <w:rPr>
                <w:rFonts w:cs="宋体"/>
                <w:kern w:val="0"/>
                <w:sz w:val="24"/>
              </w:rPr>
            </w:pPr>
            <w:r>
              <w:rPr>
                <w:rFonts w:cs="宋体" w:hint="eastAsia"/>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（希望与哪类高校、科研院所开展产学研合作，共建创新载体，以及对专家及团队所属领域和水平的要求）</w:t>
            </w:r>
          </w:p>
          <w:p w:rsidR="00FC1A86" w:rsidRDefault="00FC1A86" w:rsidP="00A6631A">
            <w:pPr>
              <w:ind w:firstLine="480"/>
              <w:rPr>
                <w:rFonts w:cs="宋体"/>
                <w:sz w:val="24"/>
              </w:rPr>
            </w:pPr>
          </w:p>
          <w:p w:rsidR="00FC1A86" w:rsidRDefault="00A6631A">
            <w:pPr>
              <w:ind w:firstLineChars="100" w:firstLine="240"/>
              <w:rPr>
                <w:rFonts w:cs="宋体"/>
                <w:sz w:val="24"/>
              </w:rPr>
            </w:pPr>
            <w:r>
              <w:rPr>
                <w:rFonts w:cs="宋体" w:hint="eastAsia"/>
                <w:sz w:val="24"/>
              </w:rPr>
              <w:t>希望与有视频及智能科技相关的团队、公司、专家合作。</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合作</w:t>
            </w:r>
          </w:p>
          <w:p w:rsidR="00FC1A86" w:rsidRDefault="00A6631A">
            <w:pPr>
              <w:ind w:firstLineChars="0" w:firstLine="0"/>
              <w:rPr>
                <w:rFonts w:cs="宋体"/>
                <w:kern w:val="0"/>
                <w:sz w:val="24"/>
              </w:rPr>
            </w:pPr>
            <w:r>
              <w:rPr>
                <w:rFonts w:cs="宋体" w:hint="eastAsia"/>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rPr>
                <w:rFonts w:cs="宋体"/>
                <w:sz w:val="24"/>
              </w:rPr>
            </w:pPr>
            <w:r>
              <w:rPr>
                <w:rFonts w:cs="宋体" w:hint="eastAsia"/>
                <w:sz w:val="24"/>
              </w:rPr>
              <w:t>□技术转让</w:t>
            </w:r>
            <w:r>
              <w:rPr>
                <w:rFonts w:cs="宋体" w:hint="eastAsia"/>
                <w:sz w:val="24"/>
              </w:rPr>
              <w:t xml:space="preserve">    </w:t>
            </w:r>
            <w:r>
              <w:rPr>
                <w:rFonts w:cs="宋体" w:hint="eastAsia"/>
                <w:sz w:val="24"/>
              </w:rPr>
              <w:t>□技术入股</w:t>
            </w:r>
            <w:r>
              <w:rPr>
                <w:rFonts w:cs="宋体" w:hint="eastAsia"/>
                <w:sz w:val="24"/>
              </w:rPr>
              <w:t xml:space="preserve">   </w:t>
            </w:r>
            <w:r>
              <w:rPr>
                <w:rFonts w:cs="宋体" w:hint="eastAsia"/>
                <w:sz w:val="24"/>
              </w:rPr>
              <w:t>□联合开发</w:t>
            </w:r>
            <w:r>
              <w:rPr>
                <w:rFonts w:cs="宋体" w:hint="eastAsia"/>
                <w:sz w:val="24"/>
              </w:rPr>
              <w:t xml:space="preserve">   </w:t>
            </w:r>
            <w:r>
              <w:rPr>
                <w:rFonts w:ascii="楷体_GB2312" w:hAnsi="楷体" w:cs="宋体" w:hint="eastAsia"/>
                <w:sz w:val="24"/>
              </w:rPr>
              <w:t>■</w:t>
            </w:r>
            <w:r>
              <w:rPr>
                <w:rFonts w:cs="宋体" w:hint="eastAsia"/>
                <w:sz w:val="24"/>
              </w:rPr>
              <w:t>委托研发</w:t>
            </w:r>
            <w:r>
              <w:rPr>
                <w:rFonts w:cs="宋体" w:hint="eastAsia"/>
                <w:sz w:val="24"/>
              </w:rPr>
              <w:t xml:space="preserve"> </w:t>
            </w:r>
          </w:p>
          <w:p w:rsidR="00FC1A86" w:rsidRDefault="00A6631A" w:rsidP="00A6631A">
            <w:pPr>
              <w:ind w:firstLine="480"/>
              <w:rPr>
                <w:rFonts w:cs="宋体"/>
                <w:sz w:val="24"/>
              </w:rPr>
            </w:pPr>
            <w:r>
              <w:rPr>
                <w:rFonts w:cs="宋体" w:hint="eastAsia"/>
                <w:sz w:val="24"/>
              </w:rPr>
              <w:t xml:space="preserve"> </w:t>
            </w:r>
            <w:r>
              <w:rPr>
                <w:rFonts w:cs="宋体" w:hint="eastAsia"/>
                <w:sz w:val="24"/>
              </w:rPr>
              <w:t>□委托团队、专家长期技术服务</w:t>
            </w:r>
            <w:r>
              <w:rPr>
                <w:rFonts w:cs="宋体" w:hint="eastAsia"/>
                <w:sz w:val="24"/>
              </w:rPr>
              <w:t xml:space="preserve">   </w:t>
            </w:r>
            <w:r>
              <w:rPr>
                <w:rFonts w:cs="宋体" w:hint="eastAsia"/>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pStyle w:val="ListParagraph1"/>
              <w:ind w:firstLineChars="0" w:firstLine="0"/>
              <w:jc w:val="left"/>
              <w:rPr>
                <w:rFonts w:ascii="Times New Roman" w:eastAsia="仿宋_GB2312" w:hAnsi="Times New Roman" w:cs="宋体"/>
                <w:sz w:val="24"/>
                <w:szCs w:val="24"/>
              </w:rPr>
            </w:pPr>
            <w:r>
              <w:rPr>
                <w:rFonts w:ascii="Times New Roman" w:eastAsia="仿宋_GB2312" w:hAnsi="Times New Roman" w:hint="eastAsia"/>
                <w:sz w:val="24"/>
                <w:szCs w:val="24"/>
              </w:rPr>
              <w:t>□</w:t>
            </w:r>
            <w:r>
              <w:rPr>
                <w:rFonts w:ascii="Times New Roman" w:eastAsia="仿宋_GB2312" w:hAnsi="Times New Roman" w:cs="宋体" w:hint="eastAsia"/>
                <w:sz w:val="24"/>
                <w:szCs w:val="24"/>
              </w:rPr>
              <w:t>技术转移</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□研发费用加计扣除</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□知识产权</w:t>
            </w:r>
            <w:r>
              <w:rPr>
                <w:rFonts w:ascii="Times New Roman" w:eastAsia="仿宋_GB2312" w:hAnsi="Times New Roman" w:cs="宋体" w:hint="eastAsia"/>
                <w:sz w:val="24"/>
                <w:szCs w:val="24"/>
              </w:rPr>
              <w:t xml:space="preserve">  </w:t>
            </w:r>
            <w:r>
              <w:rPr>
                <w:rFonts w:ascii="楷体_GB2312" w:hAnsi="楷体" w:cs="宋体" w:hint="eastAsia"/>
                <w:bCs w:val="0"/>
                <w:sz w:val="24"/>
              </w:rPr>
              <w:t>■</w:t>
            </w:r>
            <w:r>
              <w:rPr>
                <w:rFonts w:ascii="Times New Roman" w:eastAsia="仿宋_GB2312" w:hAnsi="Times New Roman" w:cs="宋体" w:hint="eastAsia"/>
                <w:sz w:val="24"/>
                <w:szCs w:val="24"/>
              </w:rPr>
              <w:t>科技金融</w:t>
            </w:r>
            <w:r>
              <w:rPr>
                <w:rFonts w:ascii="Times New Roman" w:eastAsia="仿宋_GB2312" w:hAnsi="Times New Roman" w:cs="宋体" w:hint="eastAsia"/>
                <w:sz w:val="24"/>
                <w:szCs w:val="24"/>
              </w:rPr>
              <w:t xml:space="preserve"> </w:t>
            </w:r>
          </w:p>
          <w:p w:rsidR="00FC1A86" w:rsidRDefault="00A6631A">
            <w:pPr>
              <w:pStyle w:val="ListParagraph1"/>
              <w:ind w:firstLineChars="0" w:firstLine="0"/>
              <w:jc w:val="left"/>
              <w:rPr>
                <w:rFonts w:ascii="Times New Roman" w:eastAsia="仿宋_GB2312" w:hAnsi="Times New Roman"/>
                <w:sz w:val="24"/>
                <w:szCs w:val="24"/>
              </w:rPr>
            </w:pPr>
            <w:r>
              <w:rPr>
                <w:rFonts w:ascii="Times New Roman" w:eastAsia="仿宋_GB2312" w:hAnsi="Times New Roman" w:cs="宋体" w:hint="eastAsia"/>
                <w:sz w:val="24"/>
                <w:szCs w:val="24"/>
              </w:rPr>
              <w:t>□检验检测</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□质量体系</w:t>
            </w:r>
            <w:r>
              <w:rPr>
                <w:rFonts w:ascii="Times New Roman" w:eastAsia="仿宋_GB2312" w:hAnsi="Times New Roman" w:cs="宋体" w:hint="eastAsia"/>
                <w:sz w:val="24"/>
                <w:szCs w:val="24"/>
              </w:rPr>
              <w:t xml:space="preserve">  </w:t>
            </w:r>
            <w:r>
              <w:rPr>
                <w:rFonts w:ascii="Times New Roman" w:eastAsia="仿宋_GB2312" w:hAnsi="Times New Roman" w:hint="eastAsia"/>
                <w:sz w:val="24"/>
                <w:szCs w:val="24"/>
              </w:rPr>
              <w:t>□行业政策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□科技政策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□招标采购</w:t>
            </w:r>
            <w:r>
              <w:rPr>
                <w:rFonts w:ascii="Times New Roman" w:eastAsia="仿宋_GB2312" w:hAnsi="Times New Roman" w:hint="eastAsia"/>
                <w:sz w:val="24"/>
                <w:szCs w:val="24"/>
              </w:rPr>
              <w:t xml:space="preserve"> </w:t>
            </w:r>
          </w:p>
          <w:p w:rsidR="00FC1A86" w:rsidRDefault="00A6631A">
            <w:pPr>
              <w:pStyle w:val="ListParagraph1"/>
              <w:ind w:firstLineChars="0" w:firstLine="0"/>
              <w:jc w:val="left"/>
              <w:rPr>
                <w:rFonts w:ascii="Times New Roman" w:eastAsia="仿宋_GB2312" w:hAnsi="Times New Roman" w:cs="宋体"/>
                <w:sz w:val="24"/>
                <w:szCs w:val="24"/>
              </w:rPr>
            </w:pPr>
            <w:r>
              <w:rPr>
                <w:rFonts w:ascii="Times New Roman" w:eastAsia="仿宋_GB2312" w:hAnsi="Times New Roman" w:hint="eastAsia"/>
                <w:sz w:val="24"/>
                <w:szCs w:val="24"/>
              </w:rPr>
              <w:t>□产品</w:t>
            </w:r>
            <w:r>
              <w:rPr>
                <w:rFonts w:ascii="Times New Roman" w:eastAsia="仿宋_GB2312" w:hAnsi="Times New Roman" w:hint="eastAsia"/>
                <w:sz w:val="24"/>
                <w:szCs w:val="24"/>
              </w:rPr>
              <w:t>/</w:t>
            </w:r>
            <w:r>
              <w:rPr>
                <w:rFonts w:ascii="Times New Roman" w:eastAsia="仿宋_GB2312" w:hAnsi="Times New Roman" w:hint="eastAsia"/>
                <w:sz w:val="24"/>
                <w:szCs w:val="24"/>
              </w:rPr>
              <w:t>服务市场占有率分析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□市场前景分析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□企业发展战略咨询</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2"/>
              <w:jc w:val="center"/>
              <w:rPr>
                <w:rFonts w:cs="宋体"/>
                <w:sz w:val="24"/>
                <w:u w:val="single"/>
              </w:rPr>
            </w:pPr>
            <w:r>
              <w:rPr>
                <w:rFonts w:cs="宋体" w:hint="eastAsia"/>
                <w:b/>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同意公开</w:t>
            </w:r>
          </w:p>
          <w:p w:rsidR="00FC1A86" w:rsidRDefault="00A6631A" w:rsidP="00A6631A">
            <w:pPr>
              <w:ind w:firstLine="480"/>
              <w:jc w:val="center"/>
              <w:rPr>
                <w:rFonts w:cs="宋体"/>
                <w:kern w:val="0"/>
                <w:sz w:val="24"/>
              </w:rPr>
            </w:pPr>
            <w:r>
              <w:rPr>
                <w:rFonts w:cs="宋体"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50" w:firstLine="120"/>
              <w:rPr>
                <w:rFonts w:cs="宋体"/>
                <w:sz w:val="24"/>
              </w:rPr>
            </w:pPr>
            <w:r>
              <w:rPr>
                <w:rFonts w:ascii="楷体_GB2312" w:hAnsi="楷体" w:cs="宋体" w:hint="eastAsia"/>
                <w:sz w:val="24"/>
              </w:rPr>
              <w:t>■</w:t>
            </w:r>
            <w:r>
              <w:rPr>
                <w:rFonts w:cs="宋体" w:hint="eastAsia"/>
                <w:kern w:val="0"/>
                <w:sz w:val="24"/>
              </w:rPr>
              <w:t>是</w:t>
            </w:r>
            <w:r>
              <w:rPr>
                <w:rFonts w:cs="宋体" w:hint="eastAsia"/>
                <w:kern w:val="0"/>
                <w:sz w:val="24"/>
              </w:rPr>
              <w:t xml:space="preserve">                              </w:t>
            </w:r>
            <w:r>
              <w:rPr>
                <w:rFonts w:cs="宋体" w:hint="eastAsia"/>
                <w:sz w:val="24"/>
              </w:rPr>
              <w:t xml:space="preserve"> </w:t>
            </w:r>
            <w:r>
              <w:rPr>
                <w:rFonts w:cs="宋体" w:hint="eastAsia"/>
                <w:sz w:val="24"/>
              </w:rPr>
              <w:t>□否</w:t>
            </w:r>
          </w:p>
          <w:p w:rsidR="00FC1A86" w:rsidRDefault="00A6631A" w:rsidP="00A6631A">
            <w:pPr>
              <w:ind w:firstLine="480"/>
              <w:rPr>
                <w:rFonts w:cs="宋体"/>
                <w:sz w:val="24"/>
                <w:u w:val="single"/>
              </w:rPr>
            </w:pPr>
            <w:r>
              <w:rPr>
                <w:rFonts w:cs="宋体" w:hint="eastAsia"/>
                <w:sz w:val="24"/>
              </w:rPr>
              <w:t xml:space="preserve"> </w:t>
            </w:r>
            <w:r>
              <w:rPr>
                <w:rFonts w:cs="宋体" w:hint="eastAsia"/>
                <w:sz w:val="24"/>
              </w:rPr>
              <w:t>□</w:t>
            </w:r>
            <w:r>
              <w:rPr>
                <w:rFonts w:cs="宋体" w:hint="eastAsia"/>
                <w:kern w:val="0"/>
                <w:sz w:val="24"/>
              </w:rPr>
              <w:t>部分公开（说明）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同意接受</w:t>
            </w:r>
          </w:p>
          <w:p w:rsidR="00FC1A86" w:rsidRDefault="00A6631A" w:rsidP="00A6631A">
            <w:pPr>
              <w:ind w:firstLine="480"/>
              <w:jc w:val="center"/>
              <w:rPr>
                <w:rFonts w:cs="宋体"/>
                <w:kern w:val="0"/>
                <w:sz w:val="24"/>
              </w:rPr>
            </w:pPr>
            <w:r>
              <w:rPr>
                <w:rFonts w:cs="宋体"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kern w:val="0"/>
                <w:sz w:val="24"/>
              </w:rPr>
            </w:pPr>
            <w:r>
              <w:rPr>
                <w:rFonts w:ascii="楷体_GB2312" w:hAnsi="楷体" w:cs="宋体" w:hint="eastAsia"/>
                <w:sz w:val="24"/>
              </w:rPr>
              <w:t>■</w:t>
            </w:r>
            <w:r>
              <w:rPr>
                <w:rFonts w:cs="宋体" w:hint="eastAsia"/>
                <w:kern w:val="0"/>
                <w:sz w:val="24"/>
              </w:rPr>
              <w:t>是</w:t>
            </w:r>
            <w:r>
              <w:rPr>
                <w:rFonts w:cs="宋体" w:hint="eastAsia"/>
                <w:kern w:val="0"/>
                <w:sz w:val="24"/>
              </w:rPr>
              <w:t xml:space="preserve">                  </w:t>
            </w:r>
            <w:r>
              <w:rPr>
                <w:rFonts w:cs="宋体" w:hint="eastAsia"/>
                <w:sz w:val="24"/>
              </w:rPr>
              <w:t>□</w:t>
            </w:r>
            <w:r>
              <w:rPr>
                <w:rFonts w:cs="宋体" w:hint="eastAsia"/>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rPr>
                <w:rFonts w:cs="宋体"/>
                <w:kern w:val="0"/>
                <w:sz w:val="24"/>
              </w:rPr>
            </w:pPr>
            <w:r>
              <w:rPr>
                <w:rFonts w:ascii="楷体_GB2312" w:hAnsi="楷体" w:cs="宋体" w:hint="eastAsia"/>
                <w:sz w:val="24"/>
              </w:rPr>
              <w:t>■</w:t>
            </w:r>
            <w:r>
              <w:rPr>
                <w:rFonts w:cs="宋体" w:hint="eastAsia"/>
                <w:kern w:val="0"/>
                <w:sz w:val="24"/>
              </w:rPr>
              <w:t>是</w:t>
            </w:r>
            <w:r>
              <w:rPr>
                <w:rFonts w:cs="宋体" w:hint="eastAsia"/>
                <w:kern w:val="0"/>
                <w:sz w:val="24"/>
              </w:rPr>
              <w:t xml:space="preserve">                 </w:t>
            </w:r>
            <w:r>
              <w:rPr>
                <w:rFonts w:cs="宋体" w:hint="eastAsia"/>
                <w:sz w:val="24"/>
              </w:rPr>
              <w:t>□</w:t>
            </w:r>
            <w:r>
              <w:rPr>
                <w:rFonts w:cs="宋体" w:hint="eastAsia"/>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 xml:space="preserve"> </w:t>
            </w:r>
            <w:r>
              <w:rPr>
                <w:rFonts w:cs="宋体" w:hint="eastAsia"/>
                <w:sz w:val="24"/>
              </w:rPr>
              <w:t>□</w:t>
            </w:r>
            <w:r>
              <w:rPr>
                <w:rFonts w:cs="宋体" w:hint="eastAsia"/>
                <w:kern w:val="0"/>
                <w:sz w:val="24"/>
              </w:rPr>
              <w:t>是，金额</w:t>
            </w:r>
            <w:r>
              <w:rPr>
                <w:rFonts w:cs="宋体" w:hint="eastAsia"/>
                <w:sz w:val="24"/>
              </w:rPr>
              <w:t>万元。</w:t>
            </w:r>
            <w:r>
              <w:rPr>
                <w:rFonts w:cs="宋体" w:hint="eastAsia"/>
                <w:kern w:val="0"/>
                <w:sz w:val="24"/>
              </w:rPr>
              <w:t>（奖金仅用作鼓励挑战者，不作为技术转让、技术许可或其他独占性合作的前提条件）</w:t>
            </w:r>
          </w:p>
          <w:p w:rsidR="00FC1A86" w:rsidRDefault="00A6631A">
            <w:pPr>
              <w:ind w:firstLineChars="50" w:firstLine="120"/>
              <w:rPr>
                <w:rFonts w:cs="宋体"/>
                <w:kern w:val="0"/>
                <w:sz w:val="24"/>
              </w:rPr>
            </w:pPr>
            <w:r>
              <w:rPr>
                <w:rFonts w:ascii="楷体_GB2312" w:hAnsi="楷体" w:cs="宋体" w:hint="eastAsia"/>
                <w:sz w:val="24"/>
              </w:rPr>
              <w:t>■</w:t>
            </w:r>
            <w:r>
              <w:rPr>
                <w:rFonts w:cs="宋体" w:hint="eastAsia"/>
                <w:kern w:val="0"/>
                <w:sz w:val="24"/>
              </w:rPr>
              <w:t>否</w:t>
            </w:r>
            <w:r>
              <w:rPr>
                <w:rFonts w:cs="宋体" w:hint="eastAsia"/>
                <w:kern w:val="0"/>
                <w:sz w:val="24"/>
              </w:rPr>
              <w:br/>
              <w:t xml:space="preserve">                     </w:t>
            </w:r>
            <w:r>
              <w:rPr>
                <w:rFonts w:cs="宋体" w:hint="eastAsia"/>
                <w:kern w:val="0"/>
                <w:sz w:val="24"/>
              </w:rPr>
              <w:t>法人代表：</w:t>
            </w:r>
            <w:proofErr w:type="gramStart"/>
            <w:r>
              <w:rPr>
                <w:rFonts w:cs="宋体" w:hint="eastAsia"/>
                <w:kern w:val="0"/>
                <w:sz w:val="24"/>
              </w:rPr>
              <w:t>丁宗明</w:t>
            </w:r>
            <w:proofErr w:type="gramEnd"/>
            <w:r>
              <w:rPr>
                <w:rFonts w:cs="宋体" w:hint="eastAsia"/>
                <w:kern w:val="0"/>
                <w:sz w:val="24"/>
              </w:rPr>
              <w:t xml:space="preserve">   2021 </w:t>
            </w:r>
            <w:r>
              <w:rPr>
                <w:rFonts w:cs="宋体" w:hint="eastAsia"/>
                <w:kern w:val="0"/>
                <w:sz w:val="24"/>
              </w:rPr>
              <w:t>年</w:t>
            </w:r>
            <w:r>
              <w:rPr>
                <w:rFonts w:cs="宋体" w:hint="eastAsia"/>
                <w:kern w:val="0"/>
                <w:sz w:val="24"/>
              </w:rPr>
              <w:t>06</w:t>
            </w:r>
            <w:r>
              <w:rPr>
                <w:rFonts w:cs="宋体" w:hint="eastAsia"/>
                <w:kern w:val="0"/>
                <w:sz w:val="24"/>
              </w:rPr>
              <w:t>月</w:t>
            </w:r>
            <w:r>
              <w:rPr>
                <w:rFonts w:cs="宋体" w:hint="eastAsia"/>
                <w:kern w:val="0"/>
                <w:sz w:val="24"/>
              </w:rPr>
              <w:t>27</w:t>
            </w:r>
            <w:r>
              <w:rPr>
                <w:rFonts w:cs="宋体" w:hint="eastAsia"/>
                <w:kern w:val="0"/>
                <w:sz w:val="24"/>
              </w:rPr>
              <w:t>日</w:t>
            </w:r>
          </w:p>
        </w:tc>
      </w:tr>
    </w:tbl>
    <w:p w:rsidR="00FC1A86" w:rsidRDefault="00FC1A86" w:rsidP="00A6631A">
      <w:pPr>
        <w:spacing w:line="300" w:lineRule="exact"/>
        <w:ind w:firstLine="560"/>
        <w:rPr>
          <w:rFonts w:ascii="仿宋" w:eastAsia="仿宋" w:hAnsi="仿宋"/>
          <w:sz w:val="28"/>
          <w:szCs w:val="28"/>
        </w:rPr>
      </w:pPr>
    </w:p>
    <w:p w:rsidR="00FC1A86" w:rsidRDefault="00FC1A86">
      <w:pPr>
        <w:ind w:firstLineChars="0" w:firstLine="0"/>
      </w:pPr>
    </w:p>
    <w:p w:rsidR="00FC1A86" w:rsidRDefault="00A6631A">
      <w:pPr>
        <w:pStyle w:val="3"/>
        <w:ind w:firstLineChars="0" w:firstLine="0"/>
        <w:jc w:val="left"/>
        <w:rPr>
          <w:rFonts w:ascii="宋体" w:eastAsia="宋体" w:hAnsi="宋体" w:cs="宋体"/>
          <w:color w:val="000000"/>
          <w:kern w:val="0"/>
          <w:sz w:val="28"/>
          <w:szCs w:val="28"/>
        </w:rPr>
      </w:pPr>
      <w:bookmarkStart w:id="2" w:name="_Toc7283"/>
      <w:r>
        <w:rPr>
          <w:rFonts w:ascii="宋体" w:eastAsia="宋体" w:hAnsi="宋体" w:cs="宋体" w:hint="eastAsia"/>
          <w:color w:val="000000"/>
          <w:kern w:val="0"/>
          <w:sz w:val="28"/>
          <w:szCs w:val="28"/>
        </w:rPr>
        <w:lastRenderedPageBreak/>
        <w:t>2、客户消费行为习惯的深度分析预测系统</w:t>
      </w:r>
      <w:bookmarkEnd w:id="2"/>
    </w:p>
    <w:p w:rsidR="00FC1A86" w:rsidRDefault="00A6631A" w:rsidP="00A6631A">
      <w:pPr>
        <w:ind w:firstLine="720"/>
        <w:jc w:val="center"/>
        <w:rPr>
          <w:rFonts w:ascii="黑体" w:eastAsia="黑体" w:hAnsi="黑体"/>
          <w:sz w:val="36"/>
          <w:szCs w:val="36"/>
        </w:rPr>
      </w:pPr>
      <w:r>
        <w:rPr>
          <w:rFonts w:ascii="黑体" w:eastAsia="黑体" w:hAnsi="黑体"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trHeight w:val="361"/>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2"/>
              <w:jc w:val="center"/>
              <w:rPr>
                <w:rFonts w:cs="宋体"/>
                <w:sz w:val="24"/>
                <w:u w:val="single"/>
              </w:rPr>
            </w:pPr>
            <w:r>
              <w:rPr>
                <w:rFonts w:cs="宋体" w:hint="eastAsia"/>
                <w:b/>
                <w:sz w:val="24"/>
              </w:rPr>
              <w:t>单位信息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proofErr w:type="gramStart"/>
            <w:r>
              <w:rPr>
                <w:rFonts w:cs="宋体" w:hint="eastAsia"/>
                <w:sz w:val="24"/>
              </w:rPr>
              <w:t>兰州千雅阁</w:t>
            </w:r>
            <w:proofErr w:type="gramEnd"/>
            <w:r>
              <w:rPr>
                <w:rFonts w:cs="宋体" w:hint="eastAsia"/>
                <w:sz w:val="24"/>
              </w:rPr>
              <w:t>商贸有限公司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sz w:val="24"/>
              </w:rPr>
            </w:pPr>
            <w:r>
              <w:rPr>
                <w:rFonts w:ascii="Segoe UI" w:hAnsi="Segoe UI" w:cs="Segoe UI"/>
                <w:color w:val="141414"/>
                <w:sz w:val="21"/>
                <w:szCs w:val="21"/>
                <w:shd w:val="clear" w:color="auto" w:fill="FFFFFF"/>
              </w:rPr>
              <w:t>91620105MA722F7247</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韩经理</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13993166378</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sz w:val="24"/>
              </w:rPr>
            </w:pPr>
            <w:r>
              <w:rPr>
                <w:rFonts w:hint="eastAsia"/>
                <w:kern w:val="0"/>
                <w:sz w:val="21"/>
                <w:szCs w:val="21"/>
              </w:rPr>
              <w:t>甘肃省（自治区、直辖市）兰州</w:t>
            </w:r>
            <w:r>
              <w:rPr>
                <w:rFonts w:hint="eastAsia"/>
                <w:kern w:val="0"/>
                <w:sz w:val="21"/>
                <w:szCs w:val="21"/>
              </w:rPr>
              <w:t xml:space="preserve"> </w:t>
            </w:r>
            <w:r>
              <w:rPr>
                <w:rFonts w:hint="eastAsia"/>
                <w:kern w:val="0"/>
                <w:sz w:val="21"/>
                <w:szCs w:val="21"/>
              </w:rPr>
              <w:t>市（地）安宁（县）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rPr>
                <w:rFonts w:cs="宋体"/>
                <w:kern w:val="0"/>
                <w:sz w:val="21"/>
                <w:szCs w:val="21"/>
              </w:rPr>
            </w:pPr>
            <w:r>
              <w:rPr>
                <w:rFonts w:cs="宋体" w:hint="eastAsia"/>
                <w:sz w:val="21"/>
                <w:szCs w:val="21"/>
              </w:rPr>
              <w:t>□</w:t>
            </w:r>
            <w:r>
              <w:rPr>
                <w:rFonts w:cs="宋体" w:hint="eastAsia"/>
                <w:kern w:val="0"/>
                <w:sz w:val="21"/>
                <w:szCs w:val="21"/>
              </w:rPr>
              <w:t>是</w:t>
            </w:r>
            <w:r>
              <w:rPr>
                <w:rFonts w:cs="宋体" w:hint="eastAsia"/>
                <w:kern w:val="0"/>
                <w:sz w:val="21"/>
                <w:szCs w:val="21"/>
                <w:u w:val="single"/>
              </w:rPr>
              <w:t xml:space="preserve">                   </w:t>
            </w:r>
            <w:r>
              <w:rPr>
                <w:rFonts w:cs="宋体" w:hint="eastAsia"/>
                <w:kern w:val="0"/>
                <w:sz w:val="21"/>
                <w:szCs w:val="21"/>
                <w:u w:val="single"/>
              </w:rPr>
              <w:t>（高新区名称）</w:t>
            </w:r>
          </w:p>
          <w:p w:rsidR="00FC1A86" w:rsidRDefault="00A6631A" w:rsidP="00A6631A">
            <w:pPr>
              <w:ind w:firstLine="480"/>
              <w:rPr>
                <w:rFonts w:cs="宋体"/>
                <w:sz w:val="24"/>
              </w:rPr>
            </w:pPr>
            <w:r>
              <w:rPr>
                <w:rFonts w:ascii="楷体_GB2312" w:hAnsi="楷体" w:cs="宋体" w:hint="eastAsia"/>
                <w:sz w:val="24"/>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商贸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统计分析</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kern w:val="0"/>
                <w:sz w:val="24"/>
              </w:rPr>
            </w:pPr>
            <w:r>
              <w:rPr>
                <w:rFonts w:hint="eastAsia"/>
                <w:kern w:val="0"/>
                <w:sz w:val="24"/>
              </w:rPr>
              <w:t>上一年度</w:t>
            </w:r>
          </w:p>
          <w:p w:rsidR="00FC1A86" w:rsidRDefault="00A6631A" w:rsidP="00A6631A">
            <w:pPr>
              <w:ind w:firstLine="480"/>
              <w:jc w:val="center"/>
              <w:rPr>
                <w:rFonts w:cs="宋体"/>
                <w:sz w:val="24"/>
              </w:rPr>
            </w:pPr>
            <w:r>
              <w:rPr>
                <w:rFonts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 xml:space="preserve">     70  </w:t>
            </w:r>
            <w:r>
              <w:rPr>
                <w:rFonts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hint="eastAsia"/>
                <w:kern w:val="0"/>
                <w:sz w:val="24"/>
              </w:rPr>
              <w:t>人员总数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 xml:space="preserve">      5</w:t>
            </w:r>
            <w:r>
              <w:rPr>
                <w:rFonts w:cs="宋体" w:hint="eastAsia"/>
                <w:sz w:val="24"/>
              </w:rPr>
              <w:t>（人）</w:t>
            </w:r>
          </w:p>
        </w:tc>
      </w:tr>
      <w:tr w:rsidR="00FC1A86">
        <w:trPr>
          <w:trHeight w:val="436"/>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sz w:val="24"/>
              </w:rPr>
            </w:pPr>
            <w:r>
              <w:rPr>
                <w:rFonts w:cs="宋体" w:hint="eastAsia"/>
                <w:sz w:val="21"/>
                <w:szCs w:val="21"/>
              </w:rPr>
              <w:t>□</w:t>
            </w:r>
            <w:r>
              <w:rPr>
                <w:rFonts w:cs="宋体" w:hint="eastAsia"/>
                <w:kern w:val="0"/>
                <w:sz w:val="21"/>
                <w:szCs w:val="21"/>
              </w:rPr>
              <w:t>是</w:t>
            </w:r>
            <w:r>
              <w:rPr>
                <w:rFonts w:ascii="楷体_GB2312" w:hAnsi="楷体" w:cs="宋体" w:hint="eastAsia"/>
                <w:sz w:val="24"/>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sz w:val="24"/>
              </w:rPr>
            </w:pPr>
            <w:r>
              <w:rPr>
                <w:rFonts w:cs="宋体" w:hint="eastAsia"/>
                <w:sz w:val="21"/>
                <w:szCs w:val="21"/>
              </w:rPr>
              <w:t>□</w:t>
            </w:r>
            <w:r>
              <w:rPr>
                <w:rFonts w:cs="宋体" w:hint="eastAsia"/>
                <w:kern w:val="0"/>
                <w:sz w:val="21"/>
                <w:szCs w:val="21"/>
              </w:rPr>
              <w:t>是</w:t>
            </w:r>
            <w:r>
              <w:rPr>
                <w:rFonts w:ascii="楷体_GB2312" w:hAnsi="楷体" w:cs="宋体" w:hint="eastAsia"/>
                <w:sz w:val="24"/>
              </w:rPr>
              <w:t>■</w:t>
            </w:r>
            <w:r>
              <w:rPr>
                <w:rFonts w:cs="宋体" w:hint="eastAsia"/>
                <w:kern w:val="0"/>
                <w:sz w:val="21"/>
                <w:szCs w:val="21"/>
              </w:rPr>
              <w:t>否</w:t>
            </w:r>
          </w:p>
        </w:tc>
      </w:tr>
      <w:tr w:rsidR="00FC1A86">
        <w:trPr>
          <w:trHeight w:val="79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2"/>
              <w:jc w:val="center"/>
              <w:rPr>
                <w:b/>
                <w:kern w:val="0"/>
                <w:sz w:val="24"/>
              </w:rPr>
            </w:pPr>
            <w:r>
              <w:rPr>
                <w:rFonts w:hint="eastAsia"/>
                <w:b/>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jc w:val="center"/>
              <w:rPr>
                <w:kern w:val="0"/>
                <w:sz w:val="24"/>
              </w:rPr>
            </w:pPr>
            <w:r>
              <w:rPr>
                <w:rFonts w:hint="eastAsia"/>
                <w:kern w:val="0"/>
                <w:sz w:val="24"/>
              </w:rPr>
              <w:t>客户消费行为习惯的深度分析预测系统</w:t>
            </w:r>
          </w:p>
        </w:tc>
      </w:tr>
      <w:tr w:rsidR="00FC1A86">
        <w:trPr>
          <w:trHeight w:val="173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技术创新需求情况说明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rPr>
                <w:rFonts w:cs="宋体"/>
                <w:sz w:val="24"/>
              </w:rPr>
            </w:pPr>
            <w:r>
              <w:rPr>
                <w:rFonts w:cs="宋体" w:hint="eastAsia"/>
                <w:sz w:val="24"/>
              </w:rPr>
              <w:t>□技术研发（关键、核心技术）</w:t>
            </w:r>
          </w:p>
          <w:p w:rsidR="00FC1A86" w:rsidRDefault="00A6631A" w:rsidP="00A6631A">
            <w:pPr>
              <w:ind w:firstLine="480"/>
              <w:rPr>
                <w:rFonts w:cs="宋体"/>
                <w:sz w:val="24"/>
              </w:rPr>
            </w:pPr>
            <w:r>
              <w:rPr>
                <w:rFonts w:cs="宋体" w:hint="eastAsia"/>
                <w:sz w:val="24"/>
              </w:rPr>
              <w:t>□产品研发（产品升级、新产品研发）</w:t>
            </w:r>
          </w:p>
          <w:p w:rsidR="00FC1A86" w:rsidRDefault="00A6631A" w:rsidP="00A6631A">
            <w:pPr>
              <w:ind w:firstLine="480"/>
              <w:rPr>
                <w:rFonts w:cs="宋体"/>
                <w:sz w:val="24"/>
              </w:rPr>
            </w:pPr>
            <w:r>
              <w:rPr>
                <w:rFonts w:cs="宋体" w:hint="eastAsia"/>
                <w:sz w:val="24"/>
              </w:rPr>
              <w:t>□技术改造（设备、研发生产条件）</w:t>
            </w:r>
          </w:p>
          <w:p w:rsidR="00FC1A86" w:rsidRDefault="00A6631A" w:rsidP="00A6631A">
            <w:pPr>
              <w:ind w:firstLine="480"/>
              <w:rPr>
                <w:rFonts w:cs="宋体"/>
                <w:kern w:val="0"/>
                <w:sz w:val="24"/>
              </w:rPr>
            </w:pPr>
            <w:r>
              <w:rPr>
                <w:rFonts w:cs="宋体" w:hint="eastAsia"/>
                <w:sz w:val="24"/>
              </w:rPr>
              <w:t>□技术配套（技术、产品等配套合作）</w:t>
            </w:r>
          </w:p>
        </w:tc>
      </w:tr>
      <w:tr w:rsidR="00FC1A86">
        <w:trPr>
          <w:trHeight w:val="3764"/>
          <w:jc w:val="center"/>
        </w:trPr>
        <w:tc>
          <w:tcPr>
            <w:tcW w:w="630" w:type="dxa"/>
            <w:vMerge/>
            <w:tcBorders>
              <w:left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需求</w:t>
            </w:r>
          </w:p>
          <w:p w:rsidR="00FC1A86" w:rsidRDefault="00A6631A">
            <w:pPr>
              <w:ind w:firstLineChars="0" w:firstLine="0"/>
              <w:rPr>
                <w:rFonts w:cs="宋体"/>
                <w:kern w:val="0"/>
                <w:sz w:val="24"/>
              </w:rPr>
            </w:pPr>
            <w:r>
              <w:rPr>
                <w:rFonts w:cs="宋体" w:hint="eastAsia"/>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（包括主要技术、条件、成熟度、成本等指标）</w:t>
            </w:r>
          </w:p>
          <w:p w:rsidR="00FC1A86" w:rsidRDefault="00A6631A" w:rsidP="00A6631A">
            <w:pPr>
              <w:ind w:firstLine="480"/>
              <w:rPr>
                <w:rFonts w:cs="宋体"/>
                <w:sz w:val="24"/>
              </w:rPr>
            </w:pPr>
            <w:r>
              <w:rPr>
                <w:rFonts w:cs="宋体" w:hint="eastAsia"/>
                <w:sz w:val="24"/>
              </w:rPr>
              <w:t xml:space="preserve">    </w:t>
            </w:r>
            <w:r>
              <w:rPr>
                <w:rFonts w:cs="宋体" w:hint="eastAsia"/>
                <w:sz w:val="24"/>
              </w:rPr>
              <w:t>逛街购物是人们的基本需求，都市核心地段，繁华商场是人们购物的重要场所，以前的商场生意很不错；但近期由于</w:t>
            </w:r>
            <w:proofErr w:type="gramStart"/>
            <w:r>
              <w:rPr>
                <w:rFonts w:cs="宋体" w:hint="eastAsia"/>
                <w:sz w:val="24"/>
              </w:rPr>
              <w:t>受网购</w:t>
            </w:r>
            <w:proofErr w:type="gramEnd"/>
            <w:r>
              <w:rPr>
                <w:rFonts w:cs="宋体" w:hint="eastAsia"/>
                <w:sz w:val="24"/>
              </w:rPr>
              <w:t>和疫情的影响，商场的人流时高时低，成交量不稳，效益不佳；分析总结消费时心理及习惯。</w:t>
            </w:r>
          </w:p>
          <w:p w:rsidR="00FC1A86" w:rsidRDefault="00FC1A86" w:rsidP="00A6631A">
            <w:pPr>
              <w:ind w:firstLine="480"/>
              <w:rPr>
                <w:rFonts w:cs="宋体"/>
                <w:sz w:val="24"/>
              </w:rPr>
            </w:pPr>
          </w:p>
          <w:p w:rsidR="00FC1A86" w:rsidRDefault="00A6631A" w:rsidP="00A6631A">
            <w:pPr>
              <w:ind w:firstLine="480"/>
              <w:rPr>
                <w:rFonts w:cs="宋体"/>
                <w:sz w:val="24"/>
              </w:rPr>
            </w:pPr>
            <w:r>
              <w:rPr>
                <w:rFonts w:cs="宋体" w:hint="eastAsia"/>
                <w:sz w:val="24"/>
              </w:rPr>
              <w:t xml:space="preserve">1 </w:t>
            </w:r>
            <w:r>
              <w:rPr>
                <w:rFonts w:cs="宋体" w:hint="eastAsia"/>
                <w:sz w:val="24"/>
              </w:rPr>
              <w:t>分析客户购买的行为习惯</w:t>
            </w:r>
          </w:p>
          <w:p w:rsidR="00FC1A86" w:rsidRDefault="00A6631A" w:rsidP="00A6631A">
            <w:pPr>
              <w:ind w:firstLine="480"/>
              <w:rPr>
                <w:rFonts w:cs="宋体"/>
                <w:sz w:val="24"/>
              </w:rPr>
            </w:pPr>
            <w:r>
              <w:rPr>
                <w:rFonts w:cs="宋体" w:hint="eastAsia"/>
                <w:sz w:val="24"/>
              </w:rPr>
              <w:t xml:space="preserve">2 </w:t>
            </w:r>
            <w:r>
              <w:rPr>
                <w:rFonts w:cs="宋体" w:hint="eastAsia"/>
                <w:sz w:val="24"/>
              </w:rPr>
              <w:t>找出促使购买的因素条件</w:t>
            </w:r>
          </w:p>
          <w:p w:rsidR="00FC1A86" w:rsidRDefault="00A6631A" w:rsidP="00A6631A">
            <w:pPr>
              <w:ind w:firstLine="480"/>
              <w:rPr>
                <w:rFonts w:cs="宋体"/>
                <w:sz w:val="24"/>
              </w:rPr>
            </w:pPr>
            <w:r>
              <w:rPr>
                <w:rFonts w:cs="宋体" w:hint="eastAsia"/>
                <w:sz w:val="24"/>
              </w:rPr>
              <w:t xml:space="preserve">3 </w:t>
            </w:r>
            <w:r>
              <w:rPr>
                <w:rFonts w:cs="宋体" w:hint="eastAsia"/>
                <w:sz w:val="24"/>
              </w:rPr>
              <w:t>总结不购买的背后原因的模型</w:t>
            </w:r>
          </w:p>
          <w:p w:rsidR="00FC1A86" w:rsidRDefault="00A6631A" w:rsidP="00A6631A">
            <w:pPr>
              <w:ind w:firstLine="480"/>
              <w:rPr>
                <w:rFonts w:cs="宋体"/>
                <w:sz w:val="24"/>
              </w:rPr>
            </w:pPr>
            <w:r>
              <w:rPr>
                <w:rFonts w:cs="宋体" w:hint="eastAsia"/>
                <w:sz w:val="24"/>
              </w:rPr>
              <w:t xml:space="preserve">4 </w:t>
            </w:r>
            <w:r>
              <w:rPr>
                <w:rFonts w:cs="宋体" w:hint="eastAsia"/>
                <w:sz w:val="24"/>
              </w:rPr>
              <w:t>制定有效的改进措施和应对策略。</w:t>
            </w:r>
          </w:p>
          <w:p w:rsidR="00FC1A86" w:rsidRDefault="00FC1A86" w:rsidP="00A6631A">
            <w:pPr>
              <w:ind w:firstLine="480"/>
              <w:rPr>
                <w:rFonts w:cs="宋体"/>
                <w:sz w:val="24"/>
              </w:rPr>
            </w:pPr>
          </w:p>
          <w:p w:rsidR="00FC1A86" w:rsidRDefault="00FC1A86" w:rsidP="00A6631A">
            <w:pPr>
              <w:ind w:firstLine="480"/>
              <w:rPr>
                <w:rFonts w:cs="宋体"/>
                <w:sz w:val="24"/>
              </w:rPr>
            </w:pPr>
          </w:p>
          <w:p w:rsidR="00FC1A86" w:rsidRDefault="00FC1A86" w:rsidP="00A6631A">
            <w:pPr>
              <w:ind w:firstLine="480"/>
              <w:rPr>
                <w:rFonts w:cs="宋体"/>
                <w:sz w:val="24"/>
              </w:rPr>
            </w:pPr>
          </w:p>
        </w:tc>
      </w:tr>
      <w:tr w:rsidR="00FC1A86">
        <w:trPr>
          <w:trHeight w:val="2675"/>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现有</w:t>
            </w:r>
          </w:p>
          <w:p w:rsidR="00FC1A86" w:rsidRDefault="00A6631A">
            <w:pPr>
              <w:ind w:firstLineChars="0" w:firstLine="0"/>
              <w:rPr>
                <w:rFonts w:cs="宋体"/>
                <w:kern w:val="0"/>
                <w:sz w:val="24"/>
              </w:rPr>
            </w:pPr>
            <w:r>
              <w:rPr>
                <w:rFonts w:cs="宋体" w:hint="eastAsia"/>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（已经开展的工作、所处阶段、投入资金和人力、仪器设备、生产条件等）</w:t>
            </w:r>
          </w:p>
          <w:p w:rsidR="00FC1A86" w:rsidRDefault="00A6631A" w:rsidP="00A6631A">
            <w:pPr>
              <w:ind w:firstLine="480"/>
              <w:rPr>
                <w:rFonts w:cs="宋体"/>
                <w:kern w:val="0"/>
                <w:sz w:val="24"/>
              </w:rPr>
            </w:pPr>
            <w:r>
              <w:rPr>
                <w:rFonts w:cs="宋体" w:hint="eastAsia"/>
                <w:sz w:val="24"/>
              </w:rPr>
              <w:t xml:space="preserve">    </w:t>
            </w:r>
            <w:r>
              <w:rPr>
                <w:rFonts w:cs="宋体" w:hint="eastAsia"/>
                <w:sz w:val="24"/>
              </w:rPr>
              <w:t>都市核心地段，繁华商场，经营服装多年，具有较丰富的客户行为判断能力。</w:t>
            </w:r>
          </w:p>
        </w:tc>
      </w:tr>
      <w:tr w:rsidR="00FC1A86">
        <w:trPr>
          <w:trHeight w:val="3174"/>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简要</w:t>
            </w:r>
          </w:p>
          <w:p w:rsidR="00FC1A86" w:rsidRDefault="00A6631A">
            <w:pPr>
              <w:ind w:firstLineChars="0" w:firstLine="0"/>
              <w:rPr>
                <w:rFonts w:cs="宋体"/>
                <w:kern w:val="0"/>
                <w:sz w:val="24"/>
              </w:rPr>
            </w:pPr>
            <w:r>
              <w:rPr>
                <w:rFonts w:cs="宋体" w:hint="eastAsia"/>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（希望与哪类高校、科研院所开展产学研合作，共建创新载体，以及对专家及团队所属领域和水平的要求）</w:t>
            </w:r>
          </w:p>
          <w:p w:rsidR="00FC1A86" w:rsidRDefault="00FC1A86" w:rsidP="00A6631A">
            <w:pPr>
              <w:ind w:firstLine="480"/>
              <w:rPr>
                <w:rFonts w:cs="宋体"/>
                <w:sz w:val="24"/>
              </w:rPr>
            </w:pPr>
          </w:p>
          <w:p w:rsidR="00FC1A86" w:rsidRDefault="00FC1A86" w:rsidP="00A6631A">
            <w:pPr>
              <w:ind w:firstLine="480"/>
              <w:rPr>
                <w:rFonts w:cs="宋体"/>
                <w:sz w:val="24"/>
              </w:rPr>
            </w:pPr>
          </w:p>
          <w:p w:rsidR="00FC1A86" w:rsidRDefault="00FC1A86" w:rsidP="00A6631A">
            <w:pPr>
              <w:ind w:firstLine="480"/>
              <w:rPr>
                <w:rFonts w:cs="宋体"/>
                <w:sz w:val="24"/>
              </w:rPr>
            </w:pPr>
          </w:p>
          <w:p w:rsidR="00FC1A86" w:rsidRDefault="00A6631A">
            <w:pPr>
              <w:ind w:firstLineChars="50" w:firstLine="120"/>
              <w:rPr>
                <w:rFonts w:cs="宋体"/>
                <w:sz w:val="24"/>
              </w:rPr>
            </w:pPr>
            <w:r>
              <w:rPr>
                <w:rFonts w:cs="宋体" w:hint="eastAsia"/>
                <w:sz w:val="24"/>
              </w:rPr>
              <w:t>希望与有丰富心理学知识和信息技术能力的公司、专家合作。</w:t>
            </w:r>
          </w:p>
          <w:p w:rsidR="00FC1A86" w:rsidRDefault="00FC1A86" w:rsidP="00A6631A">
            <w:pPr>
              <w:ind w:firstLine="480"/>
              <w:rPr>
                <w:rFonts w:cs="宋体"/>
                <w:sz w:val="24"/>
              </w:rPr>
            </w:pPr>
          </w:p>
          <w:p w:rsidR="00FC1A86" w:rsidRDefault="00FC1A86" w:rsidP="00A6631A">
            <w:pPr>
              <w:ind w:firstLine="480"/>
              <w:rPr>
                <w:rFonts w:cs="宋体"/>
                <w:sz w:val="24"/>
              </w:rPr>
            </w:pPr>
          </w:p>
          <w:p w:rsidR="00FC1A86" w:rsidRDefault="00FC1A86" w:rsidP="00A6631A">
            <w:pPr>
              <w:ind w:firstLine="480"/>
              <w:rPr>
                <w:rFonts w:cs="宋体"/>
                <w:sz w:val="24"/>
              </w:rPr>
            </w:pPr>
          </w:p>
          <w:p w:rsidR="00FC1A86" w:rsidRDefault="00FC1A86" w:rsidP="00A6631A">
            <w:pPr>
              <w:ind w:firstLine="480"/>
              <w:rPr>
                <w:rFonts w:cs="宋体"/>
                <w:sz w:val="24"/>
              </w:rPr>
            </w:pPr>
          </w:p>
          <w:p w:rsidR="00FC1A86" w:rsidRDefault="00FC1A86" w:rsidP="00A6631A">
            <w:pPr>
              <w:ind w:firstLine="480"/>
              <w:rPr>
                <w:rFonts w:cs="宋体"/>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合作</w:t>
            </w:r>
          </w:p>
          <w:p w:rsidR="00FC1A86" w:rsidRDefault="00A6631A">
            <w:pPr>
              <w:ind w:firstLineChars="0" w:firstLine="0"/>
              <w:rPr>
                <w:rFonts w:cs="宋体"/>
                <w:kern w:val="0"/>
                <w:sz w:val="24"/>
              </w:rPr>
            </w:pPr>
            <w:r>
              <w:rPr>
                <w:rFonts w:cs="宋体" w:hint="eastAsia"/>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rPr>
                <w:rFonts w:cs="宋体"/>
                <w:sz w:val="24"/>
              </w:rPr>
            </w:pPr>
            <w:r>
              <w:rPr>
                <w:rFonts w:cs="宋体" w:hint="eastAsia"/>
                <w:sz w:val="24"/>
              </w:rPr>
              <w:t xml:space="preserve"> </w:t>
            </w:r>
            <w:r>
              <w:rPr>
                <w:rFonts w:cs="宋体" w:hint="eastAsia"/>
                <w:sz w:val="24"/>
              </w:rPr>
              <w:t>□技术转让</w:t>
            </w:r>
            <w:r>
              <w:rPr>
                <w:rFonts w:cs="宋体" w:hint="eastAsia"/>
                <w:sz w:val="24"/>
              </w:rPr>
              <w:t xml:space="preserve">    </w:t>
            </w:r>
            <w:r>
              <w:rPr>
                <w:rFonts w:cs="宋体" w:hint="eastAsia"/>
                <w:sz w:val="24"/>
              </w:rPr>
              <w:t>□技术入股</w:t>
            </w:r>
            <w:r>
              <w:rPr>
                <w:rFonts w:cs="宋体" w:hint="eastAsia"/>
                <w:sz w:val="24"/>
              </w:rPr>
              <w:t xml:space="preserve">   </w:t>
            </w:r>
            <w:r>
              <w:rPr>
                <w:rFonts w:cs="宋体" w:hint="eastAsia"/>
                <w:sz w:val="24"/>
              </w:rPr>
              <w:t>□联合开发</w:t>
            </w:r>
            <w:r>
              <w:rPr>
                <w:rFonts w:cs="宋体" w:hint="eastAsia"/>
                <w:sz w:val="24"/>
              </w:rPr>
              <w:t xml:space="preserve">   </w:t>
            </w:r>
            <w:r>
              <w:rPr>
                <w:rFonts w:ascii="楷体_GB2312" w:hAnsi="楷体" w:cs="宋体" w:hint="eastAsia"/>
                <w:sz w:val="24"/>
              </w:rPr>
              <w:t>■</w:t>
            </w:r>
            <w:r>
              <w:rPr>
                <w:rFonts w:cs="宋体" w:hint="eastAsia"/>
                <w:sz w:val="24"/>
              </w:rPr>
              <w:t>委托研发</w:t>
            </w:r>
            <w:r>
              <w:rPr>
                <w:rFonts w:cs="宋体" w:hint="eastAsia"/>
                <w:sz w:val="24"/>
              </w:rPr>
              <w:t xml:space="preserve"> </w:t>
            </w:r>
          </w:p>
          <w:p w:rsidR="00FC1A86" w:rsidRDefault="00A6631A" w:rsidP="00A6631A">
            <w:pPr>
              <w:ind w:firstLine="480"/>
              <w:rPr>
                <w:rFonts w:cs="宋体"/>
                <w:sz w:val="24"/>
              </w:rPr>
            </w:pPr>
            <w:r>
              <w:rPr>
                <w:rFonts w:cs="宋体" w:hint="eastAsia"/>
                <w:sz w:val="24"/>
              </w:rPr>
              <w:t xml:space="preserve"> </w:t>
            </w:r>
            <w:r>
              <w:rPr>
                <w:rFonts w:cs="宋体" w:hint="eastAsia"/>
                <w:sz w:val="24"/>
              </w:rPr>
              <w:t>□委托团队、专家长期技术服务</w:t>
            </w:r>
            <w:r>
              <w:rPr>
                <w:rFonts w:cs="宋体" w:hint="eastAsia"/>
                <w:sz w:val="24"/>
              </w:rPr>
              <w:t xml:space="preserve">    </w:t>
            </w:r>
            <w:r>
              <w:rPr>
                <w:rFonts w:cs="宋体" w:hint="eastAsia"/>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pStyle w:val="ListParagraph1"/>
              <w:ind w:firstLineChars="0" w:firstLine="0"/>
              <w:jc w:val="left"/>
              <w:rPr>
                <w:rFonts w:ascii="Times New Roman" w:eastAsia="仿宋_GB2312" w:hAnsi="Times New Roman" w:cs="宋体"/>
                <w:sz w:val="24"/>
                <w:szCs w:val="24"/>
              </w:rPr>
            </w:pPr>
            <w:r>
              <w:rPr>
                <w:rFonts w:ascii="Times New Roman" w:eastAsia="仿宋_GB2312" w:hAnsi="Times New Roman" w:cs="宋体" w:hint="eastAsia"/>
                <w:sz w:val="24"/>
                <w:szCs w:val="24"/>
              </w:rPr>
              <w:t>□技术转移</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□研发费用加计扣除</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□知识产权</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□科技金融</w:t>
            </w:r>
            <w:r>
              <w:rPr>
                <w:rFonts w:ascii="Times New Roman" w:eastAsia="仿宋_GB2312" w:hAnsi="Times New Roman" w:cs="宋体" w:hint="eastAsia"/>
                <w:sz w:val="24"/>
                <w:szCs w:val="24"/>
              </w:rPr>
              <w:t xml:space="preserve"> </w:t>
            </w:r>
          </w:p>
          <w:p w:rsidR="00FC1A86" w:rsidRDefault="00A6631A">
            <w:pPr>
              <w:pStyle w:val="ListParagraph1"/>
              <w:ind w:firstLineChars="0" w:firstLine="0"/>
              <w:jc w:val="left"/>
              <w:rPr>
                <w:rFonts w:ascii="Times New Roman" w:eastAsia="仿宋_GB2312" w:hAnsi="Times New Roman"/>
                <w:sz w:val="24"/>
                <w:szCs w:val="24"/>
              </w:rPr>
            </w:pPr>
            <w:r>
              <w:rPr>
                <w:rFonts w:ascii="Times New Roman" w:eastAsia="仿宋_GB2312" w:hAnsi="Times New Roman" w:cs="宋体" w:hint="eastAsia"/>
                <w:sz w:val="24"/>
                <w:szCs w:val="24"/>
              </w:rPr>
              <w:t>□检验检测</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□质量体系</w:t>
            </w:r>
            <w:r>
              <w:rPr>
                <w:rFonts w:ascii="Times New Roman" w:eastAsia="仿宋_GB2312" w:hAnsi="Times New Roman" w:cs="宋体" w:hint="eastAsia"/>
                <w:sz w:val="24"/>
                <w:szCs w:val="24"/>
              </w:rPr>
              <w:t xml:space="preserve">  </w:t>
            </w:r>
            <w:r>
              <w:rPr>
                <w:rFonts w:ascii="Times New Roman" w:eastAsia="仿宋_GB2312" w:hAnsi="Times New Roman" w:hint="eastAsia"/>
                <w:sz w:val="24"/>
                <w:szCs w:val="24"/>
              </w:rPr>
              <w:t>□行业政策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□科技政策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□招标采购</w:t>
            </w:r>
            <w:r>
              <w:rPr>
                <w:rFonts w:ascii="Times New Roman" w:eastAsia="仿宋_GB2312" w:hAnsi="Times New Roman" w:hint="eastAsia"/>
                <w:sz w:val="24"/>
                <w:szCs w:val="24"/>
              </w:rPr>
              <w:t xml:space="preserve"> </w:t>
            </w:r>
          </w:p>
          <w:p w:rsidR="00FC1A86" w:rsidRDefault="00A6631A">
            <w:pPr>
              <w:pStyle w:val="ListParagraph1"/>
              <w:ind w:firstLineChars="0" w:firstLine="0"/>
              <w:jc w:val="left"/>
              <w:rPr>
                <w:rFonts w:ascii="Times New Roman" w:eastAsia="仿宋_GB2312" w:hAnsi="Times New Roman" w:cs="宋体"/>
                <w:sz w:val="24"/>
                <w:szCs w:val="24"/>
              </w:rPr>
            </w:pPr>
            <w:r>
              <w:rPr>
                <w:rFonts w:ascii="Times New Roman" w:eastAsia="仿宋_GB2312" w:hAnsi="Times New Roman" w:hint="eastAsia"/>
                <w:sz w:val="24"/>
                <w:szCs w:val="24"/>
              </w:rPr>
              <w:t>□产品</w:t>
            </w:r>
            <w:r>
              <w:rPr>
                <w:rFonts w:ascii="Times New Roman" w:eastAsia="仿宋_GB2312" w:hAnsi="Times New Roman" w:hint="eastAsia"/>
                <w:sz w:val="24"/>
                <w:szCs w:val="24"/>
              </w:rPr>
              <w:t>/</w:t>
            </w:r>
            <w:r>
              <w:rPr>
                <w:rFonts w:ascii="Times New Roman" w:eastAsia="仿宋_GB2312" w:hAnsi="Times New Roman" w:hint="eastAsia"/>
                <w:sz w:val="24"/>
                <w:szCs w:val="24"/>
              </w:rPr>
              <w:t>服务市场占有率分析</w:t>
            </w:r>
            <w:r>
              <w:rPr>
                <w:rFonts w:ascii="Times New Roman" w:eastAsia="仿宋_GB2312" w:hAnsi="Times New Roman" w:hint="eastAsia"/>
                <w:sz w:val="24"/>
                <w:szCs w:val="24"/>
              </w:rPr>
              <w:t xml:space="preserve">  </w:t>
            </w:r>
            <w:r>
              <w:rPr>
                <w:rFonts w:ascii="楷体_GB2312" w:hAnsi="楷体" w:cs="宋体" w:hint="eastAsia"/>
                <w:bCs w:val="0"/>
                <w:sz w:val="24"/>
              </w:rPr>
              <w:t>■</w:t>
            </w:r>
            <w:r>
              <w:rPr>
                <w:rFonts w:ascii="Times New Roman" w:eastAsia="仿宋_GB2312" w:hAnsi="Times New Roman" w:hint="eastAsia"/>
                <w:sz w:val="24"/>
                <w:szCs w:val="24"/>
              </w:rPr>
              <w:t>市场前景分析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□企业发展战略咨询</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2"/>
              <w:jc w:val="center"/>
              <w:rPr>
                <w:rFonts w:cs="宋体"/>
                <w:sz w:val="24"/>
                <w:u w:val="single"/>
              </w:rPr>
            </w:pPr>
            <w:r>
              <w:rPr>
                <w:rFonts w:cs="宋体" w:hint="eastAsia"/>
                <w:b/>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同意公开</w:t>
            </w:r>
          </w:p>
          <w:p w:rsidR="00FC1A86" w:rsidRDefault="00A6631A" w:rsidP="00A6631A">
            <w:pPr>
              <w:ind w:firstLine="480"/>
              <w:jc w:val="center"/>
              <w:rPr>
                <w:rFonts w:cs="宋体"/>
                <w:kern w:val="0"/>
                <w:sz w:val="24"/>
              </w:rPr>
            </w:pPr>
            <w:r>
              <w:rPr>
                <w:rFonts w:cs="宋体"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ascii="楷体_GB2312" w:hAnsi="楷体" w:cs="宋体" w:hint="eastAsia"/>
                <w:sz w:val="24"/>
              </w:rPr>
              <w:t>■</w:t>
            </w:r>
            <w:r>
              <w:rPr>
                <w:rFonts w:cs="宋体" w:hint="eastAsia"/>
                <w:kern w:val="0"/>
                <w:sz w:val="24"/>
              </w:rPr>
              <w:t>是</w:t>
            </w:r>
            <w:r>
              <w:rPr>
                <w:rFonts w:cs="宋体" w:hint="eastAsia"/>
                <w:kern w:val="0"/>
                <w:sz w:val="24"/>
              </w:rPr>
              <w:t xml:space="preserve">                              </w:t>
            </w:r>
            <w:r>
              <w:rPr>
                <w:rFonts w:cs="宋体" w:hint="eastAsia"/>
                <w:sz w:val="24"/>
              </w:rPr>
              <w:t xml:space="preserve"> </w:t>
            </w:r>
            <w:r>
              <w:rPr>
                <w:rFonts w:cs="宋体" w:hint="eastAsia"/>
                <w:sz w:val="24"/>
              </w:rPr>
              <w:t>□否</w:t>
            </w:r>
          </w:p>
          <w:p w:rsidR="00FC1A86" w:rsidRDefault="00A6631A" w:rsidP="00A6631A">
            <w:pPr>
              <w:ind w:firstLine="480"/>
              <w:rPr>
                <w:rFonts w:cs="宋体"/>
                <w:sz w:val="24"/>
                <w:u w:val="single"/>
              </w:rPr>
            </w:pPr>
            <w:r>
              <w:rPr>
                <w:rFonts w:cs="宋体" w:hint="eastAsia"/>
                <w:sz w:val="24"/>
              </w:rPr>
              <w:t xml:space="preserve"> </w:t>
            </w:r>
            <w:r>
              <w:rPr>
                <w:rFonts w:cs="宋体" w:hint="eastAsia"/>
                <w:sz w:val="24"/>
              </w:rPr>
              <w:t>□</w:t>
            </w:r>
            <w:r>
              <w:rPr>
                <w:rFonts w:cs="宋体" w:hint="eastAsia"/>
                <w:kern w:val="0"/>
                <w:sz w:val="24"/>
              </w:rPr>
              <w:t>部分公开（说明）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同意接受</w:t>
            </w:r>
          </w:p>
          <w:p w:rsidR="00FC1A86" w:rsidRDefault="00A6631A" w:rsidP="00A6631A">
            <w:pPr>
              <w:ind w:firstLine="480"/>
              <w:jc w:val="center"/>
              <w:rPr>
                <w:rFonts w:cs="宋体"/>
                <w:kern w:val="0"/>
                <w:sz w:val="24"/>
              </w:rPr>
            </w:pPr>
            <w:r>
              <w:rPr>
                <w:rFonts w:cs="宋体"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kern w:val="0"/>
                <w:sz w:val="24"/>
              </w:rPr>
            </w:pPr>
            <w:r>
              <w:rPr>
                <w:rFonts w:ascii="楷体_GB2312" w:hAnsi="楷体" w:cs="宋体" w:hint="eastAsia"/>
                <w:sz w:val="24"/>
              </w:rPr>
              <w:t>■</w:t>
            </w:r>
            <w:r>
              <w:rPr>
                <w:rFonts w:cs="宋体" w:hint="eastAsia"/>
                <w:kern w:val="0"/>
                <w:sz w:val="24"/>
              </w:rPr>
              <w:t>是</w:t>
            </w:r>
            <w:r>
              <w:rPr>
                <w:rFonts w:cs="宋体" w:hint="eastAsia"/>
                <w:kern w:val="0"/>
                <w:sz w:val="24"/>
              </w:rPr>
              <w:t xml:space="preserve">                </w:t>
            </w:r>
          </w:p>
          <w:p w:rsidR="00FC1A86" w:rsidRDefault="00A6631A" w:rsidP="00A6631A">
            <w:pPr>
              <w:ind w:firstLine="480"/>
              <w:rPr>
                <w:rFonts w:cs="宋体"/>
                <w:kern w:val="0"/>
                <w:sz w:val="24"/>
              </w:rPr>
            </w:pPr>
            <w:r>
              <w:rPr>
                <w:rFonts w:cs="宋体" w:hint="eastAsia"/>
                <w:sz w:val="24"/>
              </w:rPr>
              <w:t>□</w:t>
            </w:r>
            <w:r>
              <w:rPr>
                <w:rFonts w:cs="宋体" w:hint="eastAsia"/>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rPr>
                <w:rFonts w:cs="宋体"/>
                <w:kern w:val="0"/>
                <w:sz w:val="24"/>
              </w:rPr>
            </w:pPr>
            <w:r>
              <w:rPr>
                <w:rFonts w:cs="宋体" w:hint="eastAsia"/>
                <w:sz w:val="24"/>
              </w:rPr>
              <w:t xml:space="preserve"> </w:t>
            </w:r>
            <w:r>
              <w:rPr>
                <w:rFonts w:ascii="楷体_GB2312" w:hAnsi="楷体" w:cs="宋体" w:hint="eastAsia"/>
                <w:sz w:val="24"/>
              </w:rPr>
              <w:t>■</w:t>
            </w:r>
            <w:r>
              <w:rPr>
                <w:rFonts w:cs="宋体" w:hint="eastAsia"/>
                <w:kern w:val="0"/>
                <w:sz w:val="24"/>
              </w:rPr>
              <w:t>是</w:t>
            </w:r>
          </w:p>
          <w:p w:rsidR="00FC1A86" w:rsidRDefault="00A6631A" w:rsidP="00A6631A">
            <w:pPr>
              <w:ind w:firstLine="480"/>
              <w:rPr>
                <w:rFonts w:cs="宋体"/>
                <w:kern w:val="0"/>
                <w:sz w:val="24"/>
              </w:rPr>
            </w:pPr>
            <w:r>
              <w:rPr>
                <w:rFonts w:cs="宋体" w:hint="eastAsia"/>
                <w:sz w:val="24"/>
              </w:rPr>
              <w:t>□</w:t>
            </w:r>
            <w:r>
              <w:rPr>
                <w:rFonts w:cs="宋体" w:hint="eastAsia"/>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 xml:space="preserve"> </w:t>
            </w:r>
            <w:r>
              <w:rPr>
                <w:rFonts w:cs="宋体" w:hint="eastAsia"/>
                <w:sz w:val="24"/>
              </w:rPr>
              <w:t>□</w:t>
            </w:r>
            <w:r>
              <w:rPr>
                <w:rFonts w:cs="宋体" w:hint="eastAsia"/>
                <w:kern w:val="0"/>
                <w:sz w:val="24"/>
              </w:rPr>
              <w:t>是，金额</w:t>
            </w:r>
            <w:r>
              <w:rPr>
                <w:rFonts w:cs="宋体" w:hint="eastAsia"/>
                <w:sz w:val="24"/>
              </w:rPr>
              <w:t>万元。</w:t>
            </w:r>
            <w:r>
              <w:rPr>
                <w:rFonts w:cs="宋体" w:hint="eastAsia"/>
                <w:kern w:val="0"/>
                <w:sz w:val="24"/>
              </w:rPr>
              <w:t>（奖金仅用作鼓励挑战者，不作为技术转让、技术许可或其他独占性合作的前提条件）</w:t>
            </w:r>
          </w:p>
          <w:p w:rsidR="00FC1A86" w:rsidRDefault="00A6631A" w:rsidP="00A6631A">
            <w:pPr>
              <w:ind w:firstLine="480"/>
              <w:rPr>
                <w:rFonts w:cs="宋体"/>
                <w:kern w:val="0"/>
                <w:sz w:val="24"/>
              </w:rPr>
            </w:pPr>
            <w:r>
              <w:rPr>
                <w:rFonts w:cs="宋体" w:hint="eastAsia"/>
                <w:sz w:val="24"/>
              </w:rPr>
              <w:t xml:space="preserve"> </w:t>
            </w:r>
            <w:r>
              <w:rPr>
                <w:rFonts w:ascii="楷体_GB2312" w:hAnsi="楷体" w:cs="宋体" w:hint="eastAsia"/>
                <w:sz w:val="24"/>
              </w:rPr>
              <w:t>■</w:t>
            </w:r>
            <w:r>
              <w:rPr>
                <w:rFonts w:cs="宋体" w:hint="eastAsia"/>
                <w:kern w:val="0"/>
                <w:sz w:val="24"/>
              </w:rPr>
              <w:t>否</w:t>
            </w:r>
            <w:r>
              <w:rPr>
                <w:rFonts w:cs="宋体" w:hint="eastAsia"/>
                <w:kern w:val="0"/>
                <w:sz w:val="24"/>
              </w:rPr>
              <w:br/>
              <w:t xml:space="preserve">                    </w:t>
            </w:r>
            <w:r>
              <w:rPr>
                <w:rFonts w:cs="宋体" w:hint="eastAsia"/>
                <w:kern w:val="0"/>
                <w:sz w:val="24"/>
              </w:rPr>
              <w:t>法人代表：</w:t>
            </w:r>
            <w:r>
              <w:rPr>
                <w:rFonts w:cs="宋体" w:hint="eastAsia"/>
                <w:kern w:val="0"/>
                <w:sz w:val="24"/>
              </w:rPr>
              <w:t xml:space="preserve"> </w:t>
            </w:r>
            <w:proofErr w:type="gramStart"/>
            <w:r>
              <w:rPr>
                <w:rFonts w:cs="宋体" w:hint="eastAsia"/>
                <w:kern w:val="0"/>
                <w:sz w:val="24"/>
              </w:rPr>
              <w:t>韩晓苗</w:t>
            </w:r>
            <w:proofErr w:type="gramEnd"/>
            <w:r>
              <w:rPr>
                <w:rFonts w:cs="宋体" w:hint="eastAsia"/>
                <w:kern w:val="0"/>
                <w:sz w:val="24"/>
              </w:rPr>
              <w:t xml:space="preserve">  2021</w:t>
            </w:r>
            <w:r>
              <w:rPr>
                <w:rFonts w:cs="宋体" w:hint="eastAsia"/>
                <w:kern w:val="0"/>
                <w:sz w:val="24"/>
              </w:rPr>
              <w:t>年</w:t>
            </w:r>
            <w:r>
              <w:rPr>
                <w:rFonts w:cs="宋体" w:hint="eastAsia"/>
                <w:kern w:val="0"/>
                <w:sz w:val="24"/>
              </w:rPr>
              <w:t xml:space="preserve"> 6 </w:t>
            </w:r>
            <w:r>
              <w:rPr>
                <w:rFonts w:cs="宋体" w:hint="eastAsia"/>
                <w:kern w:val="0"/>
                <w:sz w:val="24"/>
              </w:rPr>
              <w:t>月</w:t>
            </w:r>
            <w:r>
              <w:rPr>
                <w:rFonts w:cs="宋体" w:hint="eastAsia"/>
                <w:kern w:val="0"/>
                <w:sz w:val="24"/>
              </w:rPr>
              <w:t xml:space="preserve"> 25</w:t>
            </w:r>
            <w:r>
              <w:rPr>
                <w:rFonts w:cs="宋体" w:hint="eastAsia"/>
                <w:kern w:val="0"/>
                <w:sz w:val="24"/>
              </w:rPr>
              <w:t>日</w:t>
            </w:r>
          </w:p>
        </w:tc>
      </w:tr>
    </w:tbl>
    <w:p w:rsidR="00FC1A86" w:rsidRDefault="00FC1A86" w:rsidP="00A6631A">
      <w:pPr>
        <w:spacing w:line="300" w:lineRule="exact"/>
        <w:ind w:firstLine="560"/>
        <w:rPr>
          <w:rFonts w:ascii="仿宋" w:eastAsia="仿宋" w:hAnsi="仿宋"/>
          <w:sz w:val="28"/>
          <w:szCs w:val="28"/>
        </w:rPr>
      </w:pPr>
    </w:p>
    <w:p w:rsidR="00FC1A86" w:rsidRDefault="00FC1A86">
      <w:pPr>
        <w:spacing w:line="300" w:lineRule="exact"/>
        <w:ind w:firstLineChars="0" w:firstLine="0"/>
        <w:rPr>
          <w:rFonts w:ascii="仿宋" w:eastAsia="仿宋" w:hAnsi="仿宋"/>
          <w:sz w:val="28"/>
          <w:szCs w:val="28"/>
        </w:rPr>
      </w:pPr>
    </w:p>
    <w:p w:rsidR="00FC1A86" w:rsidRDefault="00A6631A">
      <w:pPr>
        <w:pStyle w:val="3"/>
        <w:ind w:firstLineChars="0" w:firstLine="0"/>
        <w:jc w:val="left"/>
        <w:rPr>
          <w:rFonts w:ascii="宋体" w:eastAsia="宋体" w:hAnsi="宋体" w:cs="宋体"/>
          <w:color w:val="000000"/>
          <w:kern w:val="0"/>
          <w:sz w:val="28"/>
          <w:szCs w:val="28"/>
        </w:rPr>
      </w:pPr>
      <w:bookmarkStart w:id="3" w:name="_Toc25908"/>
      <w:r>
        <w:rPr>
          <w:rFonts w:ascii="宋体" w:eastAsia="宋体" w:hAnsi="宋体" w:cs="宋体" w:hint="eastAsia"/>
          <w:color w:val="000000"/>
          <w:kern w:val="0"/>
          <w:sz w:val="28"/>
          <w:szCs w:val="28"/>
        </w:rPr>
        <w:lastRenderedPageBreak/>
        <w:t>3、领新智慧实习就业一体化平台</w:t>
      </w:r>
      <w:bookmarkEnd w:id="3"/>
    </w:p>
    <w:p w:rsidR="00FC1A86" w:rsidRDefault="00A6631A" w:rsidP="00A6631A">
      <w:pPr>
        <w:ind w:firstLine="720"/>
        <w:jc w:val="center"/>
        <w:rPr>
          <w:rFonts w:ascii="黑体" w:eastAsia="黑体" w:hAnsi="黑体"/>
          <w:sz w:val="36"/>
          <w:szCs w:val="36"/>
        </w:rPr>
      </w:pPr>
      <w:r>
        <w:rPr>
          <w:rFonts w:ascii="黑体" w:eastAsia="黑体" w:hAnsi="黑体"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2"/>
              <w:jc w:val="center"/>
              <w:rPr>
                <w:rFonts w:cs="宋体"/>
                <w:sz w:val="24"/>
                <w:u w:val="single"/>
              </w:rPr>
            </w:pPr>
            <w:r>
              <w:rPr>
                <w:rFonts w:cs="宋体" w:hint="eastAsia"/>
                <w:b/>
                <w:sz w:val="24"/>
              </w:rPr>
              <w:t>单位信息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eastAsia="宋体" w:cs="宋体"/>
                <w:sz w:val="24"/>
              </w:rPr>
            </w:pPr>
            <w:r>
              <w:rPr>
                <w:rFonts w:cs="宋体" w:hint="eastAsia"/>
                <w:sz w:val="24"/>
              </w:rPr>
              <w:t>兰州领新网络信息科技有限公司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eastAsia="宋体" w:cs="宋体"/>
                <w:sz w:val="24"/>
              </w:rPr>
            </w:pPr>
            <w:r>
              <w:rPr>
                <w:rFonts w:cs="宋体" w:hint="eastAsia"/>
                <w:sz w:val="24"/>
              </w:rPr>
              <w:t>91620102556266867N</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eastAsia="宋体" w:cs="宋体"/>
                <w:sz w:val="24"/>
              </w:rPr>
            </w:pPr>
            <w:r>
              <w:rPr>
                <w:rFonts w:cs="宋体" w:hint="eastAsia"/>
                <w:sz w:val="24"/>
              </w:rPr>
              <w:t>李丽娟</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eastAsia="宋体" w:cs="宋体"/>
                <w:sz w:val="24"/>
              </w:rPr>
            </w:pPr>
            <w:r>
              <w:rPr>
                <w:rFonts w:cs="宋体" w:hint="eastAsia"/>
                <w:sz w:val="24"/>
              </w:rPr>
              <w:t>0931-4549066</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sz w:val="24"/>
              </w:rPr>
            </w:pPr>
            <w:r>
              <w:rPr>
                <w:rFonts w:hint="eastAsia"/>
                <w:kern w:val="0"/>
                <w:sz w:val="21"/>
                <w:szCs w:val="21"/>
              </w:rPr>
              <w:t>甘肃省省（自治区、直辖市）兰州市市（地）市（县）</w:t>
            </w:r>
          </w:p>
        </w:tc>
      </w:tr>
      <w:tr w:rsidR="00FC1A86">
        <w:trPr>
          <w:trHeight w:val="1103"/>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rPr>
                <w:rFonts w:cs="宋体"/>
                <w:kern w:val="0"/>
                <w:sz w:val="21"/>
                <w:szCs w:val="21"/>
              </w:rPr>
            </w:pPr>
            <w:r>
              <w:rPr>
                <w:rFonts w:cs="宋体" w:hint="eastAsia"/>
                <w:sz w:val="21"/>
                <w:szCs w:val="21"/>
              </w:rPr>
              <w:t>□</w:t>
            </w:r>
            <w:r>
              <w:rPr>
                <w:rFonts w:cs="宋体" w:hint="eastAsia"/>
                <w:kern w:val="0"/>
                <w:sz w:val="21"/>
                <w:szCs w:val="21"/>
              </w:rPr>
              <w:t>是</w:t>
            </w:r>
            <w:r>
              <w:rPr>
                <w:rFonts w:cs="宋体" w:hint="eastAsia"/>
                <w:kern w:val="0"/>
                <w:sz w:val="21"/>
                <w:szCs w:val="21"/>
                <w:u w:val="single"/>
              </w:rPr>
              <w:t xml:space="preserve">                   </w:t>
            </w:r>
            <w:r>
              <w:rPr>
                <w:rFonts w:cs="宋体" w:hint="eastAsia"/>
                <w:kern w:val="0"/>
                <w:sz w:val="21"/>
                <w:szCs w:val="21"/>
                <w:u w:val="single"/>
              </w:rPr>
              <w:t>（高新区名称）</w:t>
            </w:r>
          </w:p>
          <w:p w:rsidR="00FC1A86" w:rsidRDefault="00A6631A" w:rsidP="00A6631A">
            <w:pPr>
              <w:ind w:firstLine="420"/>
              <w:rPr>
                <w:rFonts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eastAsia="宋体" w:cs="宋体"/>
                <w:sz w:val="24"/>
              </w:rPr>
            </w:pPr>
            <w:r>
              <w:rPr>
                <w:rFonts w:cs="宋体" w:hint="eastAsia"/>
                <w:sz w:val="24"/>
              </w:rPr>
              <w:t>互联网</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FC1A86" w:rsidP="00A6631A">
            <w:pPr>
              <w:ind w:firstLine="480"/>
              <w:jc w:val="center"/>
              <w:rPr>
                <w:rFonts w:cs="宋体"/>
                <w:sz w:val="24"/>
              </w:rPr>
            </w:pPr>
          </w:p>
        </w:tc>
      </w:tr>
      <w:tr w:rsidR="00FC1A86">
        <w:trPr>
          <w:trHeight w:val="90"/>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kern w:val="0"/>
                <w:sz w:val="24"/>
              </w:rPr>
            </w:pPr>
            <w:r>
              <w:rPr>
                <w:rFonts w:hint="eastAsia"/>
                <w:kern w:val="0"/>
                <w:sz w:val="24"/>
              </w:rPr>
              <w:t>上一年度</w:t>
            </w:r>
          </w:p>
          <w:p w:rsidR="00FC1A86" w:rsidRDefault="00A6631A" w:rsidP="00A6631A">
            <w:pPr>
              <w:ind w:firstLine="480"/>
              <w:jc w:val="center"/>
              <w:rPr>
                <w:rFonts w:cs="宋体"/>
                <w:sz w:val="24"/>
              </w:rPr>
            </w:pPr>
            <w:r>
              <w:rPr>
                <w:rFonts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640"/>
              <w:jc w:val="center"/>
              <w:rPr>
                <w:rFonts w:cs="宋体"/>
                <w:sz w:val="24"/>
              </w:rPr>
            </w:pPr>
            <w:r>
              <w:rPr>
                <w:rFonts w:ascii="黑体" w:eastAsia="黑体" w:hAnsi="宋体" w:hint="eastAsia"/>
                <w:szCs w:val="21"/>
              </w:rPr>
              <w:t>821.85</w:t>
            </w:r>
            <w:r>
              <w:rPr>
                <w:rFonts w:cs="宋体" w:hint="eastAsia"/>
                <w:sz w:val="24"/>
              </w:rPr>
              <w:t xml:space="preserve">   </w:t>
            </w:r>
            <w:r>
              <w:rPr>
                <w:rFonts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hint="eastAsia"/>
                <w:kern w:val="0"/>
                <w:sz w:val="24"/>
              </w:rPr>
              <w:t>人员总数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 xml:space="preserve">  26    </w:t>
            </w:r>
            <w:r>
              <w:rPr>
                <w:rFonts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sz w:val="24"/>
              </w:rPr>
            </w:pPr>
            <w:r>
              <w:rPr>
                <w:rFonts w:cs="宋体" w:hint="eastAsia"/>
                <w:sz w:val="21"/>
                <w:szCs w:val="21"/>
              </w:rPr>
              <w:t>☑</w:t>
            </w:r>
            <w:r>
              <w:rPr>
                <w:rFonts w:cs="宋体" w:hint="eastAsia"/>
                <w:kern w:val="0"/>
                <w:sz w:val="21"/>
                <w:szCs w:val="21"/>
              </w:rPr>
              <w:t>是</w:t>
            </w:r>
            <w:r>
              <w:rPr>
                <w:rFonts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sz w:val="24"/>
              </w:rPr>
            </w:pPr>
            <w:r>
              <w:rPr>
                <w:rFonts w:cs="宋体" w:hint="eastAsia"/>
                <w:sz w:val="21"/>
                <w:szCs w:val="21"/>
              </w:rPr>
              <w:t>☑</w:t>
            </w:r>
            <w:r>
              <w:rPr>
                <w:rFonts w:cs="宋体" w:hint="eastAsia"/>
                <w:kern w:val="0"/>
                <w:sz w:val="21"/>
                <w:szCs w:val="21"/>
              </w:rPr>
              <w:t>是</w:t>
            </w:r>
            <w:r>
              <w:rPr>
                <w:rFonts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2"/>
              <w:jc w:val="center"/>
              <w:rPr>
                <w:b/>
                <w:kern w:val="0"/>
                <w:sz w:val="24"/>
              </w:rPr>
            </w:pPr>
            <w:r>
              <w:rPr>
                <w:rFonts w:hint="eastAsia"/>
                <w:b/>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widowControl/>
              <w:ind w:firstLine="600"/>
              <w:jc w:val="left"/>
              <w:rPr>
                <w:kern w:val="0"/>
                <w:sz w:val="24"/>
              </w:rPr>
            </w:pPr>
            <w:r>
              <w:rPr>
                <w:rFonts w:ascii="宋体" w:eastAsia="宋体" w:hAnsi="宋体" w:cs="宋体" w:hint="eastAsia"/>
                <w:color w:val="000000"/>
                <w:kern w:val="0"/>
                <w:sz w:val="30"/>
                <w:szCs w:val="30"/>
                <w:lang/>
              </w:rPr>
              <w:t>领新智慧实习就业一体化平台</w:t>
            </w:r>
          </w:p>
        </w:tc>
      </w:tr>
      <w:tr w:rsidR="00FC1A86">
        <w:trPr>
          <w:trHeight w:val="90"/>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技术创新需求情况说明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rPr>
                <w:rFonts w:cs="宋体"/>
                <w:sz w:val="24"/>
              </w:rPr>
            </w:pPr>
            <w:r>
              <w:rPr>
                <w:rFonts w:cs="宋体" w:hint="eastAsia"/>
                <w:sz w:val="24"/>
              </w:rPr>
              <w:t>☑技术研发（关键、核心技术）</w:t>
            </w:r>
          </w:p>
          <w:p w:rsidR="00FC1A86" w:rsidRDefault="00A6631A" w:rsidP="00A6631A">
            <w:pPr>
              <w:ind w:firstLine="480"/>
              <w:rPr>
                <w:rFonts w:cs="宋体"/>
                <w:sz w:val="24"/>
              </w:rPr>
            </w:pPr>
            <w:r>
              <w:rPr>
                <w:rFonts w:cs="宋体" w:hint="eastAsia"/>
                <w:sz w:val="24"/>
              </w:rPr>
              <w:t>□产品研发（产品升级、新产品研发）</w:t>
            </w:r>
          </w:p>
          <w:p w:rsidR="00FC1A86" w:rsidRDefault="00A6631A" w:rsidP="00A6631A">
            <w:pPr>
              <w:ind w:firstLine="480"/>
              <w:rPr>
                <w:rFonts w:cs="宋体"/>
                <w:sz w:val="24"/>
              </w:rPr>
            </w:pPr>
            <w:r>
              <w:rPr>
                <w:rFonts w:cs="宋体" w:hint="eastAsia"/>
                <w:sz w:val="24"/>
              </w:rPr>
              <w:t>□技术改造（设备、研发生产条件）</w:t>
            </w:r>
          </w:p>
          <w:p w:rsidR="00FC1A86" w:rsidRDefault="00A6631A" w:rsidP="00A6631A">
            <w:pPr>
              <w:ind w:firstLine="480"/>
              <w:rPr>
                <w:rFonts w:cs="宋体"/>
                <w:kern w:val="0"/>
                <w:sz w:val="24"/>
              </w:rPr>
            </w:pPr>
            <w:r>
              <w:rPr>
                <w:rFonts w:cs="宋体" w:hint="eastAsia"/>
                <w:sz w:val="24"/>
              </w:rPr>
              <w:t>□技术配套（技术、产品等配套合作）</w:t>
            </w:r>
          </w:p>
        </w:tc>
      </w:tr>
      <w:tr w:rsidR="00FC1A86">
        <w:trPr>
          <w:trHeight w:val="2989"/>
          <w:jc w:val="center"/>
        </w:trPr>
        <w:tc>
          <w:tcPr>
            <w:tcW w:w="630" w:type="dxa"/>
            <w:vMerge/>
            <w:tcBorders>
              <w:left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需求</w:t>
            </w:r>
          </w:p>
          <w:p w:rsidR="00FC1A86" w:rsidRDefault="00A6631A">
            <w:pPr>
              <w:ind w:firstLineChars="0" w:firstLine="0"/>
              <w:rPr>
                <w:rFonts w:cs="宋体"/>
                <w:kern w:val="0"/>
                <w:sz w:val="24"/>
              </w:rPr>
            </w:pPr>
            <w:r>
              <w:rPr>
                <w:rFonts w:cs="宋体" w:hint="eastAsia"/>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（包括主要技术、条件、成熟度、成本等指标）</w:t>
            </w:r>
          </w:p>
          <w:p w:rsidR="00FC1A86" w:rsidRDefault="00FC1A86" w:rsidP="00A6631A">
            <w:pPr>
              <w:ind w:firstLine="480"/>
              <w:rPr>
                <w:rFonts w:cs="宋体"/>
                <w:sz w:val="24"/>
              </w:rPr>
            </w:pPr>
          </w:p>
          <w:p w:rsidR="00FC1A86" w:rsidRDefault="00A6631A" w:rsidP="00A6631A">
            <w:pPr>
              <w:ind w:firstLine="480"/>
              <w:rPr>
                <w:rFonts w:cs="宋体"/>
                <w:sz w:val="24"/>
              </w:rPr>
            </w:pPr>
            <w:r>
              <w:rPr>
                <w:rFonts w:ascii="宋体" w:eastAsia="宋体" w:hAnsi="宋体" w:cs="宋体"/>
                <w:sz w:val="24"/>
              </w:rPr>
              <w:t>目前系统使用签约锁在线签章管理采用第三方SDK插件，后期更换自主研发的电子签章SDK插件。不知道安全方面注意哪些。</w:t>
            </w:r>
          </w:p>
          <w:p w:rsidR="00FC1A86" w:rsidRDefault="00FC1A86" w:rsidP="00A6631A">
            <w:pPr>
              <w:ind w:firstLine="480"/>
              <w:rPr>
                <w:rFonts w:cs="宋体"/>
                <w:sz w:val="24"/>
              </w:rPr>
            </w:pPr>
          </w:p>
          <w:p w:rsidR="00FC1A86" w:rsidRDefault="00FC1A86" w:rsidP="00A6631A">
            <w:pPr>
              <w:ind w:firstLine="480"/>
              <w:rPr>
                <w:rFonts w:cs="宋体"/>
                <w:sz w:val="24"/>
              </w:rPr>
            </w:pPr>
          </w:p>
          <w:p w:rsidR="00FC1A86" w:rsidRDefault="00FC1A86" w:rsidP="00A6631A">
            <w:pPr>
              <w:ind w:firstLine="480"/>
              <w:rPr>
                <w:rFonts w:cs="宋体"/>
                <w:sz w:val="24"/>
              </w:rPr>
            </w:pPr>
          </w:p>
          <w:p w:rsidR="00FC1A86" w:rsidRDefault="00FC1A86" w:rsidP="00A6631A">
            <w:pPr>
              <w:ind w:firstLine="480"/>
              <w:rPr>
                <w:rFonts w:cs="宋体"/>
                <w:sz w:val="24"/>
              </w:rPr>
            </w:pPr>
          </w:p>
          <w:p w:rsidR="00FC1A86" w:rsidRDefault="00FC1A86" w:rsidP="00A6631A">
            <w:pPr>
              <w:ind w:firstLine="480"/>
              <w:rPr>
                <w:rFonts w:cs="宋体"/>
                <w:sz w:val="24"/>
              </w:rPr>
            </w:pPr>
          </w:p>
        </w:tc>
      </w:tr>
      <w:tr w:rsidR="00FC1A86">
        <w:trPr>
          <w:trHeight w:val="2573"/>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现有</w:t>
            </w:r>
          </w:p>
          <w:p w:rsidR="00FC1A86" w:rsidRDefault="00A6631A">
            <w:pPr>
              <w:ind w:firstLineChars="0" w:firstLine="0"/>
              <w:rPr>
                <w:rFonts w:cs="宋体"/>
                <w:kern w:val="0"/>
                <w:sz w:val="24"/>
              </w:rPr>
            </w:pPr>
            <w:r>
              <w:rPr>
                <w:rFonts w:cs="宋体" w:hint="eastAsia"/>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（已经开展的工作、所处阶段、投入资金和人力、仪器设备、生产条件等）</w:t>
            </w:r>
          </w:p>
          <w:p w:rsidR="00FC1A86" w:rsidRDefault="00A6631A">
            <w:pPr>
              <w:spacing w:line="360" w:lineRule="auto"/>
              <w:ind w:firstLine="480"/>
              <w:rPr>
                <w:rFonts w:cs="宋体"/>
                <w:sz w:val="24"/>
              </w:rPr>
            </w:pPr>
            <w:r>
              <w:rPr>
                <w:rFonts w:cs="宋体" w:hint="eastAsia"/>
                <w:sz w:val="24"/>
              </w:rPr>
              <w:t>兰州领新网络信息科技有限公司，坐落于兰州市城关区核心地段商业集中区，建设面积</w:t>
            </w:r>
            <w:r>
              <w:rPr>
                <w:rFonts w:cs="宋体" w:hint="eastAsia"/>
                <w:sz w:val="24"/>
              </w:rPr>
              <w:t xml:space="preserve"> 2100 </w:t>
            </w:r>
            <w:r>
              <w:rPr>
                <w:rFonts w:cs="宋体" w:hint="eastAsia"/>
                <w:sz w:val="24"/>
              </w:rPr>
              <w:t>平方米，设有公共孵化区、企业办公区、活动区、培训室、多功能厅、会议室等多个功能区，</w:t>
            </w:r>
            <w:r>
              <w:rPr>
                <w:rFonts w:cs="宋体" w:hint="eastAsia"/>
                <w:sz w:val="24"/>
              </w:rPr>
              <w:t xml:space="preserve"> </w:t>
            </w:r>
            <w:r>
              <w:rPr>
                <w:rFonts w:cs="宋体" w:hint="eastAsia"/>
                <w:sz w:val="24"/>
              </w:rPr>
              <w:t>全面满足企业日常办公、商务会谈、培训交流、项目研发等不同需求。公司设有行政中心、</w:t>
            </w:r>
            <w:r>
              <w:rPr>
                <w:rFonts w:cs="宋体" w:hint="eastAsia"/>
                <w:sz w:val="24"/>
              </w:rPr>
              <w:t xml:space="preserve"> </w:t>
            </w:r>
            <w:r>
              <w:rPr>
                <w:rFonts w:cs="宋体" w:hint="eastAsia"/>
                <w:sz w:val="24"/>
              </w:rPr>
              <w:t>项目中心、技术中心（研发中心），拥有资深研发人员</w:t>
            </w:r>
            <w:r>
              <w:rPr>
                <w:rFonts w:cs="宋体" w:hint="eastAsia"/>
                <w:sz w:val="24"/>
              </w:rPr>
              <w:t xml:space="preserve"> 8 </w:t>
            </w:r>
            <w:r>
              <w:rPr>
                <w:rFonts w:cs="宋体" w:hint="eastAsia"/>
                <w:sz w:val="24"/>
              </w:rPr>
              <w:t>人，拥有台式</w:t>
            </w:r>
            <w:r>
              <w:rPr>
                <w:rFonts w:cs="宋体" w:hint="eastAsia"/>
                <w:sz w:val="24"/>
              </w:rPr>
              <w:t xml:space="preserve"> PC </w:t>
            </w:r>
            <w:r>
              <w:rPr>
                <w:rFonts w:cs="宋体" w:hint="eastAsia"/>
                <w:sz w:val="24"/>
              </w:rPr>
              <w:t>机</w:t>
            </w:r>
            <w:r>
              <w:rPr>
                <w:rFonts w:cs="宋体" w:hint="eastAsia"/>
                <w:sz w:val="24"/>
              </w:rPr>
              <w:t xml:space="preserve"> 38 </w:t>
            </w:r>
            <w:r>
              <w:rPr>
                <w:rFonts w:cs="宋体" w:hint="eastAsia"/>
                <w:sz w:val="24"/>
              </w:rPr>
              <w:t>台、笔记本电脑</w:t>
            </w:r>
            <w:r>
              <w:rPr>
                <w:rFonts w:cs="宋体" w:hint="eastAsia"/>
                <w:sz w:val="24"/>
              </w:rPr>
              <w:t xml:space="preserve"> 8 </w:t>
            </w:r>
            <w:r>
              <w:rPr>
                <w:rFonts w:cs="宋体" w:hint="eastAsia"/>
                <w:sz w:val="24"/>
              </w:rPr>
              <w:t>台、云服务器</w:t>
            </w:r>
            <w:r>
              <w:rPr>
                <w:rFonts w:cs="宋体" w:hint="eastAsia"/>
                <w:sz w:val="24"/>
              </w:rPr>
              <w:t xml:space="preserve"> 1 </w:t>
            </w:r>
            <w:r>
              <w:rPr>
                <w:rFonts w:cs="宋体" w:hint="eastAsia"/>
                <w:sz w:val="24"/>
              </w:rPr>
              <w:t>台、财务软件</w:t>
            </w:r>
            <w:r>
              <w:rPr>
                <w:rFonts w:cs="宋体" w:hint="eastAsia"/>
                <w:sz w:val="24"/>
              </w:rPr>
              <w:t xml:space="preserve"> 1 </w:t>
            </w:r>
            <w:r>
              <w:rPr>
                <w:rFonts w:cs="宋体" w:hint="eastAsia"/>
                <w:sz w:val="24"/>
              </w:rPr>
              <w:t>套、便捷式投影仪</w:t>
            </w:r>
            <w:r>
              <w:rPr>
                <w:rFonts w:cs="宋体" w:hint="eastAsia"/>
                <w:sz w:val="24"/>
              </w:rPr>
              <w:t xml:space="preserve"> 1 </w:t>
            </w:r>
            <w:r>
              <w:rPr>
                <w:rFonts w:cs="宋体" w:hint="eastAsia"/>
                <w:sz w:val="24"/>
              </w:rPr>
              <w:t>套、</w:t>
            </w:r>
            <w:r>
              <w:rPr>
                <w:rFonts w:cs="宋体" w:hint="eastAsia"/>
                <w:sz w:val="24"/>
              </w:rPr>
              <w:t xml:space="preserve">LED </w:t>
            </w:r>
            <w:r>
              <w:rPr>
                <w:rFonts w:cs="宋体" w:hint="eastAsia"/>
                <w:sz w:val="24"/>
              </w:rPr>
              <w:t>大屏</w:t>
            </w:r>
            <w:r>
              <w:rPr>
                <w:rFonts w:cs="宋体" w:hint="eastAsia"/>
                <w:sz w:val="24"/>
              </w:rPr>
              <w:t xml:space="preserve"> 1 </w:t>
            </w:r>
            <w:proofErr w:type="gramStart"/>
            <w:r>
              <w:rPr>
                <w:rFonts w:cs="宋体" w:hint="eastAsia"/>
                <w:sz w:val="24"/>
              </w:rPr>
              <w:t>个</w:t>
            </w:r>
            <w:proofErr w:type="gramEnd"/>
            <w:r>
              <w:rPr>
                <w:rFonts w:cs="宋体" w:hint="eastAsia"/>
                <w:sz w:val="24"/>
              </w:rPr>
              <w:t>、以及录播设备、音响设备、培训设备等各若干，完全满意企业自主产品的研发需求。</w:t>
            </w:r>
            <w:r>
              <w:rPr>
                <w:rFonts w:cs="宋体" w:hint="eastAsia"/>
                <w:sz w:val="24"/>
              </w:rPr>
              <w:t xml:space="preserve"> </w:t>
            </w:r>
          </w:p>
          <w:p w:rsidR="00FC1A86" w:rsidRDefault="00FC1A86" w:rsidP="00A6631A">
            <w:pPr>
              <w:ind w:firstLine="480"/>
              <w:rPr>
                <w:rFonts w:cs="宋体"/>
                <w:sz w:val="24"/>
              </w:rPr>
            </w:pPr>
          </w:p>
        </w:tc>
      </w:tr>
      <w:tr w:rsidR="00FC1A86">
        <w:trPr>
          <w:trHeight w:val="205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简要</w:t>
            </w:r>
          </w:p>
          <w:p w:rsidR="00FC1A86" w:rsidRDefault="00A6631A">
            <w:pPr>
              <w:ind w:firstLineChars="0" w:firstLine="0"/>
              <w:rPr>
                <w:rFonts w:cs="宋体"/>
                <w:kern w:val="0"/>
                <w:sz w:val="24"/>
              </w:rPr>
            </w:pPr>
            <w:r>
              <w:rPr>
                <w:rFonts w:cs="宋体" w:hint="eastAsia"/>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（希望与哪类高校、科研院所开展产学研合作，共建创新载体，以及对专家及团队所属领域和水平的要求）</w:t>
            </w:r>
          </w:p>
          <w:p w:rsidR="00FC1A86" w:rsidRDefault="00FC1A86" w:rsidP="00A6631A">
            <w:pPr>
              <w:ind w:firstLine="480"/>
              <w:rPr>
                <w:rFonts w:cs="宋体"/>
                <w:sz w:val="24"/>
              </w:rPr>
            </w:pPr>
          </w:p>
          <w:p w:rsidR="00FC1A86" w:rsidRDefault="00FC1A86" w:rsidP="00A6631A">
            <w:pPr>
              <w:ind w:firstLine="480"/>
              <w:rPr>
                <w:rFonts w:cs="宋体"/>
                <w:sz w:val="24"/>
              </w:rPr>
            </w:pPr>
          </w:p>
          <w:p w:rsidR="00FC1A86" w:rsidRDefault="00FC1A86" w:rsidP="00A6631A">
            <w:pPr>
              <w:ind w:firstLine="480"/>
              <w:rPr>
                <w:rFonts w:cs="宋体"/>
                <w:sz w:val="24"/>
              </w:rPr>
            </w:pPr>
          </w:p>
          <w:p w:rsidR="00FC1A86" w:rsidRDefault="00A6631A" w:rsidP="00A6631A">
            <w:pPr>
              <w:ind w:firstLine="480"/>
              <w:rPr>
                <w:rFonts w:cs="宋体"/>
                <w:sz w:val="24"/>
              </w:rPr>
            </w:pPr>
            <w:r>
              <w:rPr>
                <w:rFonts w:cs="宋体" w:hint="eastAsia"/>
                <w:sz w:val="24"/>
              </w:rPr>
              <w:t>暂无</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合作</w:t>
            </w:r>
          </w:p>
          <w:p w:rsidR="00FC1A86" w:rsidRDefault="00A6631A">
            <w:pPr>
              <w:ind w:firstLineChars="0" w:firstLine="0"/>
              <w:rPr>
                <w:rFonts w:cs="宋体"/>
                <w:kern w:val="0"/>
                <w:sz w:val="24"/>
              </w:rPr>
            </w:pPr>
            <w:r>
              <w:rPr>
                <w:rFonts w:cs="宋体" w:hint="eastAsia"/>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rPr>
                <w:rFonts w:cs="宋体"/>
                <w:sz w:val="24"/>
              </w:rPr>
            </w:pPr>
            <w:r>
              <w:rPr>
                <w:rFonts w:cs="宋体" w:hint="eastAsia"/>
                <w:sz w:val="24"/>
              </w:rPr>
              <w:t xml:space="preserve"> </w:t>
            </w:r>
            <w:r>
              <w:rPr>
                <w:rFonts w:cs="宋体" w:hint="eastAsia"/>
                <w:sz w:val="24"/>
              </w:rPr>
              <w:t>☑技术转让</w:t>
            </w:r>
            <w:r>
              <w:rPr>
                <w:rFonts w:cs="宋体" w:hint="eastAsia"/>
                <w:sz w:val="24"/>
              </w:rPr>
              <w:t xml:space="preserve">    </w:t>
            </w:r>
            <w:r>
              <w:rPr>
                <w:rFonts w:cs="宋体" w:hint="eastAsia"/>
                <w:sz w:val="24"/>
              </w:rPr>
              <w:t>☑技术入股</w:t>
            </w:r>
            <w:r>
              <w:rPr>
                <w:rFonts w:cs="宋体" w:hint="eastAsia"/>
                <w:sz w:val="24"/>
              </w:rPr>
              <w:t xml:space="preserve">   </w:t>
            </w:r>
            <w:r>
              <w:rPr>
                <w:rFonts w:cs="宋体" w:hint="eastAsia"/>
                <w:sz w:val="24"/>
              </w:rPr>
              <w:t>□联合开发</w:t>
            </w:r>
            <w:r>
              <w:rPr>
                <w:rFonts w:cs="宋体" w:hint="eastAsia"/>
                <w:sz w:val="24"/>
              </w:rPr>
              <w:t xml:space="preserve">   </w:t>
            </w:r>
            <w:r>
              <w:rPr>
                <w:rFonts w:cs="宋体" w:hint="eastAsia"/>
                <w:sz w:val="24"/>
              </w:rPr>
              <w:t>□委托研发</w:t>
            </w:r>
            <w:r>
              <w:rPr>
                <w:rFonts w:cs="宋体" w:hint="eastAsia"/>
                <w:sz w:val="24"/>
              </w:rPr>
              <w:t xml:space="preserve"> </w:t>
            </w:r>
          </w:p>
          <w:p w:rsidR="00FC1A86" w:rsidRDefault="00A6631A" w:rsidP="00A6631A">
            <w:pPr>
              <w:ind w:firstLine="480"/>
              <w:rPr>
                <w:rFonts w:cs="宋体"/>
                <w:sz w:val="24"/>
              </w:rPr>
            </w:pPr>
            <w:r>
              <w:rPr>
                <w:rFonts w:cs="宋体" w:hint="eastAsia"/>
                <w:sz w:val="24"/>
              </w:rPr>
              <w:t xml:space="preserve"> </w:t>
            </w:r>
            <w:r>
              <w:rPr>
                <w:rFonts w:cs="宋体" w:hint="eastAsia"/>
                <w:sz w:val="24"/>
              </w:rPr>
              <w:t>□委托团队、专家长期技术服务</w:t>
            </w:r>
            <w:r>
              <w:rPr>
                <w:rFonts w:cs="宋体" w:hint="eastAsia"/>
                <w:sz w:val="24"/>
              </w:rPr>
              <w:t xml:space="preserve">    </w:t>
            </w:r>
            <w:r>
              <w:rPr>
                <w:rFonts w:cs="宋体" w:hint="eastAsia"/>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pStyle w:val="ListParagraph1"/>
              <w:ind w:firstLineChars="0" w:firstLine="0"/>
              <w:jc w:val="left"/>
              <w:rPr>
                <w:rFonts w:ascii="Times New Roman" w:eastAsia="仿宋_GB2312" w:hAnsi="Times New Roman" w:cs="宋体"/>
                <w:sz w:val="24"/>
                <w:szCs w:val="24"/>
              </w:rPr>
            </w:pPr>
            <w:r>
              <w:rPr>
                <w:rFonts w:ascii="Times New Roman" w:eastAsia="仿宋_GB2312" w:hAnsi="Times New Roman" w:cs="宋体" w:hint="eastAsia"/>
                <w:sz w:val="24"/>
                <w:szCs w:val="24"/>
              </w:rPr>
              <w:t>□技术转移</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□研发费用加计扣除</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□知识产权</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□科技金融</w:t>
            </w:r>
            <w:r>
              <w:rPr>
                <w:rFonts w:ascii="Times New Roman" w:eastAsia="仿宋_GB2312" w:hAnsi="Times New Roman" w:cs="宋体" w:hint="eastAsia"/>
                <w:sz w:val="24"/>
                <w:szCs w:val="24"/>
              </w:rPr>
              <w:t xml:space="preserve"> </w:t>
            </w:r>
          </w:p>
          <w:p w:rsidR="00FC1A86" w:rsidRDefault="00A6631A">
            <w:pPr>
              <w:pStyle w:val="ListParagraph1"/>
              <w:ind w:firstLineChars="0" w:firstLine="0"/>
              <w:jc w:val="left"/>
              <w:rPr>
                <w:rFonts w:ascii="Times New Roman" w:eastAsia="仿宋_GB2312" w:hAnsi="Times New Roman"/>
                <w:sz w:val="24"/>
                <w:szCs w:val="24"/>
              </w:rPr>
            </w:pPr>
            <w:r>
              <w:rPr>
                <w:rFonts w:ascii="Times New Roman" w:eastAsia="仿宋_GB2312" w:hAnsi="Times New Roman" w:cs="宋体" w:hint="eastAsia"/>
                <w:sz w:val="24"/>
                <w:szCs w:val="24"/>
              </w:rPr>
              <w:t>□检验检测</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□质量体系</w:t>
            </w:r>
            <w:r>
              <w:rPr>
                <w:rFonts w:ascii="Times New Roman" w:eastAsia="仿宋_GB2312" w:hAnsi="Times New Roman" w:cs="宋体" w:hint="eastAsia"/>
                <w:sz w:val="24"/>
                <w:szCs w:val="24"/>
              </w:rPr>
              <w:t xml:space="preserve">  </w:t>
            </w:r>
            <w:r>
              <w:rPr>
                <w:rFonts w:ascii="Times New Roman" w:eastAsia="仿宋_GB2312" w:hAnsi="Times New Roman" w:hint="eastAsia"/>
                <w:sz w:val="24"/>
                <w:szCs w:val="24"/>
              </w:rPr>
              <w:t>□行业政策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□科技政策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□招标采购</w:t>
            </w:r>
            <w:r>
              <w:rPr>
                <w:rFonts w:ascii="Times New Roman" w:eastAsia="仿宋_GB2312" w:hAnsi="Times New Roman" w:hint="eastAsia"/>
                <w:sz w:val="24"/>
                <w:szCs w:val="24"/>
              </w:rPr>
              <w:t xml:space="preserve"> </w:t>
            </w:r>
          </w:p>
          <w:p w:rsidR="00FC1A86" w:rsidRDefault="00A6631A">
            <w:pPr>
              <w:pStyle w:val="ListParagraph1"/>
              <w:ind w:firstLineChars="0" w:firstLine="0"/>
              <w:jc w:val="left"/>
              <w:rPr>
                <w:rFonts w:ascii="Times New Roman" w:eastAsia="仿宋_GB2312" w:hAnsi="Times New Roman" w:cs="宋体"/>
                <w:sz w:val="24"/>
                <w:szCs w:val="24"/>
              </w:rPr>
            </w:pPr>
            <w:r>
              <w:rPr>
                <w:rFonts w:ascii="Times New Roman" w:eastAsia="仿宋_GB2312" w:hAnsi="Times New Roman" w:hint="eastAsia"/>
                <w:sz w:val="24"/>
                <w:szCs w:val="24"/>
              </w:rPr>
              <w:t>□产品</w:t>
            </w:r>
            <w:r>
              <w:rPr>
                <w:rFonts w:ascii="Times New Roman" w:eastAsia="仿宋_GB2312" w:hAnsi="Times New Roman" w:hint="eastAsia"/>
                <w:sz w:val="24"/>
                <w:szCs w:val="24"/>
              </w:rPr>
              <w:t>/</w:t>
            </w:r>
            <w:r>
              <w:rPr>
                <w:rFonts w:ascii="Times New Roman" w:eastAsia="仿宋_GB2312" w:hAnsi="Times New Roman" w:hint="eastAsia"/>
                <w:sz w:val="24"/>
                <w:szCs w:val="24"/>
              </w:rPr>
              <w:t>服务市场占有率分析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□市场前景分析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□企业发展战略咨询</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2"/>
              <w:jc w:val="center"/>
              <w:rPr>
                <w:rFonts w:cs="宋体"/>
                <w:sz w:val="24"/>
                <w:u w:val="single"/>
              </w:rPr>
            </w:pPr>
            <w:r>
              <w:rPr>
                <w:rFonts w:cs="宋体" w:hint="eastAsia"/>
                <w:b/>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同意公开</w:t>
            </w:r>
          </w:p>
          <w:p w:rsidR="00FC1A86" w:rsidRDefault="00A6631A" w:rsidP="00A6631A">
            <w:pPr>
              <w:ind w:firstLine="480"/>
              <w:jc w:val="center"/>
              <w:rPr>
                <w:rFonts w:cs="宋体"/>
                <w:kern w:val="0"/>
                <w:sz w:val="24"/>
              </w:rPr>
            </w:pPr>
            <w:r>
              <w:rPr>
                <w:rFonts w:cs="宋体"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 xml:space="preserve"> </w:t>
            </w:r>
            <w:r>
              <w:rPr>
                <w:rFonts w:cs="宋体"/>
                <w:sz w:val="24"/>
              </w:rPr>
              <w:t>☑</w:t>
            </w:r>
            <w:r>
              <w:rPr>
                <w:rFonts w:cs="宋体" w:hint="eastAsia"/>
                <w:kern w:val="0"/>
                <w:sz w:val="24"/>
              </w:rPr>
              <w:t>是</w:t>
            </w:r>
            <w:r>
              <w:rPr>
                <w:rFonts w:cs="宋体" w:hint="eastAsia"/>
                <w:kern w:val="0"/>
                <w:sz w:val="24"/>
              </w:rPr>
              <w:t xml:space="preserve">                              </w:t>
            </w:r>
            <w:r>
              <w:rPr>
                <w:rFonts w:cs="宋体" w:hint="eastAsia"/>
                <w:sz w:val="24"/>
              </w:rPr>
              <w:t xml:space="preserve"> </w:t>
            </w:r>
            <w:r>
              <w:rPr>
                <w:rFonts w:cs="宋体" w:hint="eastAsia"/>
                <w:sz w:val="24"/>
              </w:rPr>
              <w:t>□否</w:t>
            </w:r>
          </w:p>
          <w:p w:rsidR="00FC1A86" w:rsidRDefault="00A6631A" w:rsidP="00A6631A">
            <w:pPr>
              <w:ind w:firstLine="480"/>
              <w:rPr>
                <w:rFonts w:cs="宋体"/>
                <w:sz w:val="24"/>
                <w:u w:val="single"/>
              </w:rPr>
            </w:pPr>
            <w:r>
              <w:rPr>
                <w:rFonts w:cs="宋体" w:hint="eastAsia"/>
                <w:sz w:val="24"/>
              </w:rPr>
              <w:t xml:space="preserve"> </w:t>
            </w:r>
            <w:r>
              <w:rPr>
                <w:rFonts w:cs="宋体" w:hint="eastAsia"/>
                <w:sz w:val="24"/>
              </w:rPr>
              <w:t>□</w:t>
            </w:r>
            <w:r>
              <w:rPr>
                <w:rFonts w:cs="宋体" w:hint="eastAsia"/>
                <w:kern w:val="0"/>
                <w:sz w:val="24"/>
              </w:rPr>
              <w:t>部分公开（说明）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同意接受</w:t>
            </w:r>
          </w:p>
          <w:p w:rsidR="00FC1A86" w:rsidRDefault="00A6631A" w:rsidP="00A6631A">
            <w:pPr>
              <w:ind w:firstLine="480"/>
              <w:jc w:val="center"/>
              <w:rPr>
                <w:rFonts w:cs="宋体"/>
                <w:kern w:val="0"/>
                <w:sz w:val="24"/>
              </w:rPr>
            </w:pPr>
            <w:r>
              <w:rPr>
                <w:rFonts w:cs="宋体"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kern w:val="0"/>
                <w:sz w:val="24"/>
              </w:rPr>
            </w:pPr>
            <w:r>
              <w:rPr>
                <w:rFonts w:cs="宋体" w:hint="eastAsia"/>
                <w:sz w:val="24"/>
              </w:rPr>
              <w:t xml:space="preserve"> </w:t>
            </w:r>
            <w:r>
              <w:rPr>
                <w:rFonts w:cs="宋体" w:hint="eastAsia"/>
                <w:sz w:val="24"/>
              </w:rPr>
              <w:t>☑</w:t>
            </w:r>
            <w:r>
              <w:rPr>
                <w:rFonts w:cs="宋体" w:hint="eastAsia"/>
                <w:kern w:val="0"/>
                <w:sz w:val="24"/>
              </w:rPr>
              <w:t>是</w:t>
            </w:r>
            <w:r>
              <w:rPr>
                <w:rFonts w:cs="宋体" w:hint="eastAsia"/>
                <w:kern w:val="0"/>
                <w:sz w:val="24"/>
              </w:rPr>
              <w:t xml:space="preserve">                </w:t>
            </w:r>
          </w:p>
          <w:p w:rsidR="00FC1A86" w:rsidRDefault="00A6631A" w:rsidP="00A6631A">
            <w:pPr>
              <w:ind w:firstLine="480"/>
              <w:rPr>
                <w:rFonts w:cs="宋体"/>
                <w:kern w:val="0"/>
                <w:sz w:val="24"/>
              </w:rPr>
            </w:pPr>
            <w:r>
              <w:rPr>
                <w:rFonts w:cs="宋体" w:hint="eastAsia"/>
                <w:sz w:val="24"/>
              </w:rPr>
              <w:t>□</w:t>
            </w:r>
            <w:r>
              <w:rPr>
                <w:rFonts w:cs="宋体" w:hint="eastAsia"/>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rPr>
                <w:rFonts w:cs="宋体"/>
                <w:kern w:val="0"/>
                <w:sz w:val="24"/>
              </w:rPr>
            </w:pPr>
            <w:r>
              <w:rPr>
                <w:rFonts w:cs="宋体" w:hint="eastAsia"/>
                <w:sz w:val="24"/>
              </w:rPr>
              <w:t xml:space="preserve"> </w:t>
            </w:r>
            <w:r>
              <w:rPr>
                <w:rFonts w:cs="宋体" w:hint="eastAsia"/>
                <w:sz w:val="24"/>
              </w:rPr>
              <w:t>□</w:t>
            </w:r>
            <w:r>
              <w:rPr>
                <w:rFonts w:cs="宋体" w:hint="eastAsia"/>
                <w:kern w:val="0"/>
                <w:sz w:val="24"/>
              </w:rPr>
              <w:t>是</w:t>
            </w:r>
          </w:p>
          <w:p w:rsidR="00FC1A86" w:rsidRDefault="00A6631A" w:rsidP="00A6631A">
            <w:pPr>
              <w:ind w:firstLine="480"/>
              <w:rPr>
                <w:rFonts w:cs="宋体"/>
                <w:kern w:val="0"/>
                <w:sz w:val="24"/>
              </w:rPr>
            </w:pPr>
            <w:r>
              <w:rPr>
                <w:rFonts w:cs="宋体" w:hint="eastAsia"/>
                <w:sz w:val="24"/>
              </w:rPr>
              <w:t>☑</w:t>
            </w:r>
            <w:r>
              <w:rPr>
                <w:rFonts w:cs="宋体" w:hint="eastAsia"/>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 xml:space="preserve"> </w:t>
            </w:r>
            <w:r>
              <w:rPr>
                <w:rFonts w:cs="宋体" w:hint="eastAsia"/>
                <w:sz w:val="24"/>
              </w:rPr>
              <w:t>□</w:t>
            </w:r>
            <w:r>
              <w:rPr>
                <w:rFonts w:cs="宋体" w:hint="eastAsia"/>
                <w:kern w:val="0"/>
                <w:sz w:val="24"/>
              </w:rPr>
              <w:t>是，金额</w:t>
            </w:r>
            <w:r>
              <w:rPr>
                <w:rFonts w:cs="宋体" w:hint="eastAsia"/>
                <w:sz w:val="24"/>
              </w:rPr>
              <w:t>万元。</w:t>
            </w:r>
            <w:r>
              <w:rPr>
                <w:rFonts w:cs="宋体" w:hint="eastAsia"/>
                <w:kern w:val="0"/>
                <w:sz w:val="24"/>
              </w:rPr>
              <w:t>（奖金仅用作鼓励挑战者，不作为技术转让、技术许可或其他独占性合作的前提条件）</w:t>
            </w:r>
          </w:p>
          <w:p w:rsidR="00FC1A86" w:rsidRDefault="00A6631A" w:rsidP="00A6631A">
            <w:pPr>
              <w:ind w:firstLine="480"/>
              <w:rPr>
                <w:rFonts w:cs="宋体"/>
                <w:kern w:val="0"/>
                <w:sz w:val="24"/>
              </w:rPr>
            </w:pPr>
            <w:r>
              <w:rPr>
                <w:rFonts w:cs="宋体" w:hint="eastAsia"/>
                <w:sz w:val="24"/>
              </w:rPr>
              <w:t xml:space="preserve"> </w:t>
            </w:r>
            <w:r>
              <w:rPr>
                <w:rFonts w:cs="宋体"/>
                <w:sz w:val="24"/>
              </w:rPr>
              <w:t>☑</w:t>
            </w:r>
            <w:r>
              <w:rPr>
                <w:rFonts w:cs="宋体" w:hint="eastAsia"/>
                <w:kern w:val="0"/>
                <w:sz w:val="24"/>
              </w:rPr>
              <w:t>否</w:t>
            </w:r>
            <w:r>
              <w:rPr>
                <w:rFonts w:cs="宋体" w:hint="eastAsia"/>
                <w:kern w:val="0"/>
                <w:sz w:val="24"/>
              </w:rPr>
              <w:br/>
              <w:t xml:space="preserve">           </w:t>
            </w:r>
            <w:r>
              <w:rPr>
                <w:rFonts w:cs="宋体" w:hint="eastAsia"/>
                <w:kern w:val="0"/>
                <w:sz w:val="24"/>
              </w:rPr>
              <w:t>法人代表：杨贤</w:t>
            </w:r>
            <w:r>
              <w:rPr>
                <w:rFonts w:cs="宋体" w:hint="eastAsia"/>
                <w:kern w:val="0"/>
                <w:sz w:val="24"/>
              </w:rPr>
              <w:t xml:space="preserve">     2021 </w:t>
            </w:r>
            <w:r>
              <w:rPr>
                <w:rFonts w:cs="宋体" w:hint="eastAsia"/>
                <w:kern w:val="0"/>
                <w:sz w:val="24"/>
              </w:rPr>
              <w:t>年</w:t>
            </w:r>
            <w:r>
              <w:rPr>
                <w:rFonts w:cs="宋体" w:hint="eastAsia"/>
                <w:kern w:val="0"/>
                <w:sz w:val="24"/>
              </w:rPr>
              <w:t xml:space="preserve"> 7 </w:t>
            </w:r>
            <w:r>
              <w:rPr>
                <w:rFonts w:cs="宋体" w:hint="eastAsia"/>
                <w:kern w:val="0"/>
                <w:sz w:val="24"/>
              </w:rPr>
              <w:t>月</w:t>
            </w:r>
            <w:r>
              <w:rPr>
                <w:rFonts w:cs="宋体" w:hint="eastAsia"/>
                <w:kern w:val="0"/>
                <w:sz w:val="24"/>
              </w:rPr>
              <w:t xml:space="preserve"> 20 </w:t>
            </w:r>
            <w:r>
              <w:rPr>
                <w:rFonts w:cs="宋体" w:hint="eastAsia"/>
                <w:kern w:val="0"/>
                <w:sz w:val="24"/>
              </w:rPr>
              <w:t>日</w:t>
            </w:r>
          </w:p>
        </w:tc>
      </w:tr>
    </w:tbl>
    <w:p w:rsidR="00FC1A86" w:rsidRDefault="00A6631A">
      <w:pPr>
        <w:pStyle w:val="3"/>
        <w:ind w:firstLineChars="0" w:firstLine="0"/>
        <w:jc w:val="left"/>
        <w:rPr>
          <w:rFonts w:ascii="宋体" w:eastAsia="宋体" w:hAnsi="宋体" w:cs="宋体"/>
          <w:sz w:val="28"/>
          <w:szCs w:val="28"/>
        </w:rPr>
      </w:pPr>
      <w:bookmarkStart w:id="4" w:name="_Toc17844"/>
      <w:r>
        <w:rPr>
          <w:rFonts w:ascii="宋体" w:eastAsia="宋体" w:hAnsi="宋体" w:cs="宋体" w:hint="eastAsia"/>
          <w:sz w:val="28"/>
          <w:szCs w:val="28"/>
        </w:rPr>
        <w:lastRenderedPageBreak/>
        <w:t>4、android离线消息推送系统开发</w:t>
      </w:r>
      <w:bookmarkEnd w:id="4"/>
    </w:p>
    <w:p w:rsidR="00FC1A86" w:rsidRDefault="00A6631A" w:rsidP="00A6631A">
      <w:pPr>
        <w:ind w:firstLine="720"/>
        <w:jc w:val="center"/>
        <w:rPr>
          <w:rFonts w:ascii="黑体" w:eastAsia="黑体" w:hAnsi="黑体"/>
          <w:sz w:val="36"/>
          <w:szCs w:val="36"/>
        </w:rPr>
      </w:pPr>
      <w:r>
        <w:rPr>
          <w:rFonts w:ascii="黑体" w:eastAsia="黑体" w:hAnsi="黑体" w:hint="eastAsia"/>
          <w:sz w:val="36"/>
          <w:szCs w:val="36"/>
        </w:rPr>
        <w:t>技术创新需求调查表</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2"/>
              <w:jc w:val="center"/>
              <w:rPr>
                <w:rFonts w:cs="宋体"/>
                <w:sz w:val="24"/>
                <w:u w:val="single"/>
              </w:rPr>
            </w:pPr>
            <w:r>
              <w:rPr>
                <w:rFonts w:cs="宋体" w:hint="eastAsia"/>
                <w:b/>
                <w:sz w:val="24"/>
              </w:rPr>
              <w:t>单位信息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甘肃图博网络科技股份有限公司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sz w:val="24"/>
              </w:rPr>
              <w:t>91620100MA743UP94L</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王晓丽</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18919318588</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640"/>
              <w:jc w:val="center"/>
              <w:rPr>
                <w:rFonts w:cs="宋体"/>
                <w:sz w:val="24"/>
              </w:rPr>
            </w:pPr>
            <w:r>
              <w:rPr>
                <w:rFonts w:hint="eastAsia"/>
                <w:kern w:val="0"/>
                <w:szCs w:val="21"/>
              </w:rPr>
              <w:t>甘肃省兰州市</w:t>
            </w:r>
          </w:p>
        </w:tc>
      </w:tr>
      <w:tr w:rsidR="00FC1A86">
        <w:trPr>
          <w:trHeight w:val="1103"/>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640"/>
              <w:rPr>
                <w:rFonts w:cs="宋体"/>
                <w:kern w:val="0"/>
                <w:szCs w:val="21"/>
              </w:rPr>
            </w:pPr>
            <w:r>
              <w:rPr>
                <w:rFonts w:cs="宋体" w:hint="eastAsia"/>
                <w:szCs w:val="21"/>
              </w:rPr>
              <w:t>□</w:t>
            </w:r>
            <w:r>
              <w:rPr>
                <w:rFonts w:cs="宋体" w:hint="eastAsia"/>
                <w:kern w:val="0"/>
                <w:szCs w:val="21"/>
              </w:rPr>
              <w:t>是</w:t>
            </w:r>
            <w:r>
              <w:rPr>
                <w:rFonts w:cs="宋体" w:hint="eastAsia"/>
                <w:kern w:val="0"/>
                <w:szCs w:val="21"/>
                <w:u w:val="single"/>
              </w:rPr>
              <w:t xml:space="preserve">                   </w:t>
            </w:r>
            <w:r>
              <w:rPr>
                <w:rFonts w:cs="宋体" w:hint="eastAsia"/>
                <w:kern w:val="0"/>
                <w:szCs w:val="21"/>
                <w:u w:val="single"/>
              </w:rPr>
              <w:t>（高新区名称）</w:t>
            </w:r>
          </w:p>
          <w:p w:rsidR="00FC1A86" w:rsidRDefault="00A6631A" w:rsidP="00A6631A">
            <w:pPr>
              <w:ind w:firstLine="640"/>
              <w:rPr>
                <w:rFonts w:cs="宋体"/>
                <w:sz w:val="24"/>
              </w:rPr>
            </w:pPr>
            <w:r>
              <w:rPr>
                <w:rFonts w:ascii="宋体" w:hAnsi="宋体" w:cs="宋体" w:hint="eastAsia"/>
                <w:szCs w:val="21"/>
              </w:rPr>
              <w:t>■</w:t>
            </w:r>
            <w:r>
              <w:rPr>
                <w:rFonts w:cs="宋体" w:hint="eastAsia"/>
                <w:kern w:val="0"/>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电子</w:t>
            </w:r>
            <w:r>
              <w:rPr>
                <w:rFonts w:cs="宋体"/>
                <w:sz w:val="24"/>
              </w:rPr>
              <w:t>信息</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软件</w:t>
            </w:r>
            <w:r>
              <w:rPr>
                <w:rFonts w:cs="宋体"/>
                <w:sz w:val="24"/>
              </w:rPr>
              <w:t>研发</w:t>
            </w:r>
          </w:p>
        </w:tc>
      </w:tr>
      <w:tr w:rsidR="00FC1A86">
        <w:trPr>
          <w:trHeight w:val="90"/>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kern w:val="0"/>
                <w:sz w:val="24"/>
              </w:rPr>
            </w:pPr>
            <w:r>
              <w:rPr>
                <w:rFonts w:hint="eastAsia"/>
                <w:kern w:val="0"/>
                <w:sz w:val="24"/>
              </w:rPr>
              <w:t>上一年度</w:t>
            </w:r>
          </w:p>
          <w:p w:rsidR="00FC1A86" w:rsidRDefault="00A6631A" w:rsidP="00A6631A">
            <w:pPr>
              <w:ind w:firstLine="480"/>
              <w:jc w:val="center"/>
              <w:rPr>
                <w:rFonts w:cs="宋体"/>
                <w:sz w:val="24"/>
              </w:rPr>
            </w:pPr>
            <w:r>
              <w:rPr>
                <w:rFonts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100" w:firstLine="240"/>
              <w:rPr>
                <w:rFonts w:cs="宋体"/>
                <w:sz w:val="24"/>
              </w:rPr>
            </w:pPr>
            <w:r>
              <w:rPr>
                <w:rFonts w:cs="宋体"/>
                <w:sz w:val="24"/>
              </w:rPr>
              <w:t>944.72</w:t>
            </w:r>
            <w:r>
              <w:rPr>
                <w:rFonts w:cs="宋体" w:hint="eastAsia"/>
                <w:sz w:val="24"/>
              </w:rPr>
              <w:t xml:space="preserve">  </w:t>
            </w:r>
            <w:r>
              <w:rPr>
                <w:rFonts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hint="eastAsia"/>
                <w:kern w:val="0"/>
                <w:sz w:val="24"/>
              </w:rPr>
              <w:t>人员总数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 xml:space="preserve">     </w:t>
            </w:r>
            <w:r>
              <w:rPr>
                <w:rFonts w:cs="宋体"/>
                <w:sz w:val="24"/>
              </w:rPr>
              <w:t>29</w:t>
            </w:r>
            <w:r>
              <w:rPr>
                <w:rFonts w:cs="宋体" w:hint="eastAsia"/>
                <w:sz w:val="24"/>
              </w:rPr>
              <w:t xml:space="preserve"> </w:t>
            </w:r>
            <w:r>
              <w:rPr>
                <w:rFonts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640"/>
              <w:jc w:val="center"/>
              <w:rPr>
                <w:rFonts w:cs="宋体"/>
                <w:sz w:val="24"/>
              </w:rPr>
            </w:pPr>
            <w:r>
              <w:rPr>
                <w:rFonts w:ascii="宋体" w:hAnsi="宋体" w:cs="宋体" w:hint="eastAsia"/>
                <w:szCs w:val="21"/>
              </w:rPr>
              <w:t>■</w:t>
            </w:r>
            <w:r>
              <w:rPr>
                <w:rFonts w:cs="宋体" w:hint="eastAsia"/>
                <w:kern w:val="0"/>
                <w:szCs w:val="21"/>
              </w:rPr>
              <w:t>是</w:t>
            </w:r>
            <w:r>
              <w:rPr>
                <w:rFonts w:cs="宋体" w:hint="eastAsia"/>
                <w:szCs w:val="21"/>
              </w:rPr>
              <w:t>□</w:t>
            </w:r>
            <w:r>
              <w:rPr>
                <w:rFonts w:cs="宋体" w:hint="eastAsia"/>
                <w:kern w:val="0"/>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640"/>
              <w:jc w:val="center"/>
              <w:rPr>
                <w:rFonts w:cs="宋体"/>
                <w:sz w:val="24"/>
              </w:rPr>
            </w:pPr>
            <w:r>
              <w:rPr>
                <w:rFonts w:ascii="宋体" w:hAnsi="宋体" w:cs="宋体" w:hint="eastAsia"/>
                <w:szCs w:val="21"/>
              </w:rPr>
              <w:t>■</w:t>
            </w:r>
            <w:r>
              <w:rPr>
                <w:rFonts w:cs="宋体" w:hint="eastAsia"/>
                <w:kern w:val="0"/>
                <w:szCs w:val="21"/>
              </w:rPr>
              <w:t>是</w:t>
            </w:r>
            <w:r>
              <w:rPr>
                <w:rFonts w:cs="宋体" w:hint="eastAsia"/>
                <w:szCs w:val="21"/>
              </w:rPr>
              <w:t>□</w:t>
            </w:r>
            <w:r>
              <w:rPr>
                <w:rFonts w:cs="宋体" w:hint="eastAsia"/>
                <w:kern w:val="0"/>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2"/>
              <w:jc w:val="center"/>
              <w:rPr>
                <w:b/>
                <w:kern w:val="0"/>
                <w:sz w:val="24"/>
              </w:rPr>
            </w:pPr>
            <w:r>
              <w:rPr>
                <w:rFonts w:hint="eastAsia"/>
                <w:b/>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jc w:val="center"/>
              <w:rPr>
                <w:kern w:val="0"/>
                <w:sz w:val="24"/>
              </w:rPr>
            </w:pPr>
            <w:r>
              <w:rPr>
                <w:rFonts w:hint="eastAsia"/>
                <w:kern w:val="0"/>
                <w:sz w:val="24"/>
              </w:rPr>
              <w:t>android</w:t>
            </w:r>
            <w:r>
              <w:rPr>
                <w:rFonts w:hint="eastAsia"/>
                <w:kern w:val="0"/>
                <w:sz w:val="24"/>
              </w:rPr>
              <w:t>离线消息推送系统开发</w:t>
            </w:r>
          </w:p>
        </w:tc>
      </w:tr>
      <w:tr w:rsidR="00FC1A86">
        <w:trPr>
          <w:trHeight w:val="90"/>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技术创新需求情况说明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rPr>
                <w:rFonts w:cs="宋体"/>
                <w:sz w:val="24"/>
              </w:rPr>
            </w:pPr>
            <w:r>
              <w:rPr>
                <w:rFonts w:ascii="宋体" w:hAnsi="宋体" w:cs="宋体" w:hint="eastAsia"/>
                <w:sz w:val="24"/>
              </w:rPr>
              <w:t>■</w:t>
            </w:r>
            <w:r>
              <w:rPr>
                <w:rFonts w:cs="宋体" w:hint="eastAsia"/>
                <w:sz w:val="24"/>
              </w:rPr>
              <w:t>技术研发（关键、核心技术）</w:t>
            </w:r>
          </w:p>
          <w:p w:rsidR="00FC1A86" w:rsidRDefault="00A6631A" w:rsidP="00A6631A">
            <w:pPr>
              <w:ind w:firstLine="480"/>
              <w:rPr>
                <w:rFonts w:cs="宋体"/>
                <w:sz w:val="24"/>
              </w:rPr>
            </w:pPr>
            <w:r>
              <w:rPr>
                <w:rFonts w:cs="宋体" w:hint="eastAsia"/>
                <w:sz w:val="24"/>
              </w:rPr>
              <w:t>□产品研发（产品升级、新产品研发）</w:t>
            </w:r>
          </w:p>
          <w:p w:rsidR="00FC1A86" w:rsidRDefault="00A6631A" w:rsidP="00A6631A">
            <w:pPr>
              <w:ind w:firstLine="480"/>
              <w:rPr>
                <w:rFonts w:cs="宋体"/>
                <w:sz w:val="24"/>
              </w:rPr>
            </w:pPr>
            <w:r>
              <w:rPr>
                <w:rFonts w:cs="宋体" w:hint="eastAsia"/>
                <w:sz w:val="24"/>
              </w:rPr>
              <w:t>□技术改造（设备、研发生产条件）</w:t>
            </w:r>
          </w:p>
          <w:p w:rsidR="00FC1A86" w:rsidRDefault="00A6631A" w:rsidP="00A6631A">
            <w:pPr>
              <w:ind w:firstLine="480"/>
              <w:rPr>
                <w:rFonts w:cs="宋体"/>
                <w:kern w:val="0"/>
                <w:sz w:val="24"/>
              </w:rPr>
            </w:pPr>
            <w:r>
              <w:rPr>
                <w:rFonts w:cs="宋体" w:hint="eastAsia"/>
                <w:sz w:val="24"/>
              </w:rPr>
              <w:t>□技术配套（技术、产品等配套合作）</w:t>
            </w:r>
          </w:p>
        </w:tc>
      </w:tr>
      <w:tr w:rsidR="00FC1A86">
        <w:trPr>
          <w:trHeight w:val="2196"/>
          <w:jc w:val="center"/>
        </w:trPr>
        <w:tc>
          <w:tcPr>
            <w:tcW w:w="630" w:type="dxa"/>
            <w:vMerge/>
            <w:tcBorders>
              <w:left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需求</w:t>
            </w:r>
          </w:p>
          <w:p w:rsidR="00FC1A86" w:rsidRDefault="00A6631A">
            <w:pPr>
              <w:ind w:firstLineChars="0" w:firstLine="0"/>
              <w:rPr>
                <w:rFonts w:cs="宋体"/>
                <w:kern w:val="0"/>
                <w:sz w:val="24"/>
              </w:rPr>
            </w:pPr>
            <w:r>
              <w:rPr>
                <w:rFonts w:cs="宋体" w:hint="eastAsia"/>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FC1A86" w:rsidP="00A6631A">
            <w:pPr>
              <w:ind w:firstLine="480"/>
              <w:rPr>
                <w:rFonts w:cs="宋体"/>
                <w:sz w:val="24"/>
              </w:rPr>
            </w:pPr>
          </w:p>
          <w:p w:rsidR="00FC1A86" w:rsidRDefault="00A6631A">
            <w:pPr>
              <w:ind w:firstLine="480"/>
              <w:rPr>
                <w:rFonts w:cs="宋体"/>
                <w:sz w:val="24"/>
              </w:rPr>
            </w:pPr>
            <w:r>
              <w:rPr>
                <w:rFonts w:cs="宋体" w:hint="eastAsia"/>
                <w:sz w:val="24"/>
              </w:rPr>
              <w:t>研发中的长连接消息实时推送，</w:t>
            </w:r>
            <w:proofErr w:type="gramStart"/>
            <w:r>
              <w:rPr>
                <w:rFonts w:cs="宋体" w:hint="eastAsia"/>
                <w:sz w:val="24"/>
              </w:rPr>
              <w:t>当应用</w:t>
            </w:r>
            <w:proofErr w:type="gramEnd"/>
            <w:r>
              <w:rPr>
                <w:rFonts w:cs="宋体" w:hint="eastAsia"/>
                <w:sz w:val="24"/>
              </w:rPr>
              <w:t>在后台应用一段时间后，长连接自动关闭的</w:t>
            </w:r>
            <w:r>
              <w:rPr>
                <w:rFonts w:cs="宋体"/>
                <w:sz w:val="24"/>
              </w:rPr>
              <w:t>问题</w:t>
            </w:r>
            <w:r>
              <w:rPr>
                <w:rFonts w:cs="宋体" w:hint="eastAsia"/>
                <w:sz w:val="24"/>
              </w:rPr>
              <w:t>。</w:t>
            </w:r>
          </w:p>
          <w:p w:rsidR="00FC1A86" w:rsidRDefault="00A6631A">
            <w:pPr>
              <w:ind w:firstLine="480"/>
              <w:rPr>
                <w:rFonts w:cs="宋体"/>
                <w:sz w:val="24"/>
              </w:rPr>
            </w:pPr>
            <w:r>
              <w:rPr>
                <w:rFonts w:cs="宋体" w:hint="eastAsia"/>
                <w:sz w:val="24"/>
              </w:rPr>
              <w:t>需要通过各厂商的</w:t>
            </w:r>
            <w:r>
              <w:rPr>
                <w:rFonts w:cs="宋体" w:hint="eastAsia"/>
                <w:sz w:val="24"/>
              </w:rPr>
              <w:t>room</w:t>
            </w:r>
            <w:r>
              <w:rPr>
                <w:rFonts w:cs="宋体" w:hint="eastAsia"/>
                <w:sz w:val="24"/>
              </w:rPr>
              <w:t>级推送通道，做一个小型的能够满足自用的消息推送，满足主流的手机厂商（小米，华为，</w:t>
            </w:r>
            <w:r>
              <w:rPr>
                <w:rFonts w:cs="宋体" w:hint="eastAsia"/>
                <w:sz w:val="24"/>
              </w:rPr>
              <w:t>OPPO</w:t>
            </w:r>
            <w:r>
              <w:rPr>
                <w:rFonts w:cs="宋体" w:hint="eastAsia"/>
                <w:sz w:val="24"/>
              </w:rPr>
              <w:t>，</w:t>
            </w:r>
            <w:r>
              <w:rPr>
                <w:rFonts w:cs="宋体" w:hint="eastAsia"/>
                <w:sz w:val="24"/>
              </w:rPr>
              <w:t>vivo</w:t>
            </w:r>
            <w:r>
              <w:rPr>
                <w:rFonts w:cs="宋体" w:hint="eastAsia"/>
                <w:sz w:val="24"/>
              </w:rPr>
              <w:t>）等。</w:t>
            </w:r>
          </w:p>
          <w:p w:rsidR="00FC1A86" w:rsidRDefault="00FC1A86" w:rsidP="00A6631A">
            <w:pPr>
              <w:ind w:firstLine="480"/>
              <w:rPr>
                <w:rFonts w:cs="宋体"/>
                <w:sz w:val="24"/>
              </w:rPr>
            </w:pPr>
          </w:p>
        </w:tc>
      </w:tr>
      <w:tr w:rsidR="00FC1A86">
        <w:trPr>
          <w:trHeight w:val="2881"/>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现有</w:t>
            </w:r>
          </w:p>
          <w:p w:rsidR="00FC1A86" w:rsidRDefault="00A6631A">
            <w:pPr>
              <w:ind w:firstLineChars="0" w:firstLine="0"/>
              <w:rPr>
                <w:rFonts w:cs="宋体"/>
                <w:kern w:val="0"/>
                <w:sz w:val="24"/>
              </w:rPr>
            </w:pPr>
            <w:r>
              <w:rPr>
                <w:rFonts w:cs="宋体" w:hint="eastAsia"/>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150" w:firstLine="360"/>
              <w:rPr>
                <w:rFonts w:cs="宋体"/>
                <w:sz w:val="24"/>
              </w:rPr>
            </w:pPr>
            <w:r>
              <w:rPr>
                <w:rFonts w:cs="宋体" w:hint="eastAsia"/>
                <w:sz w:val="24"/>
              </w:rPr>
              <w:t xml:space="preserve">Android </w:t>
            </w:r>
            <w:r>
              <w:rPr>
                <w:rFonts w:cs="宋体" w:hint="eastAsia"/>
                <w:sz w:val="24"/>
              </w:rPr>
              <w:t>的推送主要依赖客户端的</w:t>
            </w:r>
            <w:r>
              <w:rPr>
                <w:rFonts w:cs="宋体" w:hint="eastAsia"/>
                <w:sz w:val="24"/>
              </w:rPr>
              <w:t xml:space="preserve"> PushService </w:t>
            </w:r>
            <w:r>
              <w:rPr>
                <w:rFonts w:cs="宋体" w:hint="eastAsia"/>
                <w:sz w:val="24"/>
              </w:rPr>
              <w:t>服务。</w:t>
            </w:r>
            <w:r>
              <w:rPr>
                <w:rFonts w:cs="宋体" w:hint="eastAsia"/>
                <w:sz w:val="24"/>
              </w:rPr>
              <w:t xml:space="preserve">PushService </w:t>
            </w:r>
            <w:r>
              <w:rPr>
                <w:rFonts w:cs="宋体" w:hint="eastAsia"/>
                <w:sz w:val="24"/>
              </w:rPr>
              <w:t>是一个独立于应用程序的进程，在应用程序第一次启动时顺带创建，其后则（尽量）一直存活于后台，它主要负责维持与云推送服务器的</w:t>
            </w:r>
            <w:r>
              <w:rPr>
                <w:rFonts w:cs="宋体" w:hint="eastAsia"/>
                <w:sz w:val="24"/>
              </w:rPr>
              <w:t xml:space="preserve"> WebSocket </w:t>
            </w:r>
            <w:r>
              <w:rPr>
                <w:rFonts w:cs="宋体" w:hint="eastAsia"/>
                <w:sz w:val="24"/>
              </w:rPr>
              <w:t>长链接。</w:t>
            </w:r>
            <w:r>
              <w:rPr>
                <w:rFonts w:cs="宋体" w:hint="eastAsia"/>
                <w:sz w:val="24"/>
              </w:rPr>
              <w:t xml:space="preserve"> </w:t>
            </w:r>
            <w:r>
              <w:rPr>
                <w:rFonts w:cs="宋体" w:hint="eastAsia"/>
                <w:sz w:val="24"/>
              </w:rPr>
              <w:t>所以，只要</w:t>
            </w:r>
            <w:r>
              <w:rPr>
                <w:rFonts w:cs="宋体" w:hint="eastAsia"/>
                <w:sz w:val="24"/>
              </w:rPr>
              <w:t xml:space="preserve"> PushService </w:t>
            </w:r>
            <w:r>
              <w:rPr>
                <w:rFonts w:cs="宋体" w:hint="eastAsia"/>
                <w:sz w:val="24"/>
              </w:rPr>
              <w:t>存活，那么推送服务器上有任何需要下发到当前设备的消息，都会立刻推送下来；如果</w:t>
            </w:r>
            <w:r>
              <w:rPr>
                <w:rFonts w:cs="宋体" w:hint="eastAsia"/>
                <w:sz w:val="24"/>
              </w:rPr>
              <w:t xml:space="preserve"> PushService </w:t>
            </w:r>
            <w:r>
              <w:rPr>
                <w:rFonts w:cs="宋体" w:hint="eastAsia"/>
                <w:sz w:val="24"/>
              </w:rPr>
              <w:t>被杀死，那推送通道中断，</w:t>
            </w:r>
            <w:r>
              <w:rPr>
                <w:rFonts w:cs="宋体" w:hint="eastAsia"/>
                <w:sz w:val="24"/>
              </w:rPr>
              <w:t xml:space="preserve">Android </w:t>
            </w:r>
            <w:r>
              <w:rPr>
                <w:rFonts w:cs="宋体" w:hint="eastAsia"/>
                <w:sz w:val="24"/>
              </w:rPr>
              <w:t>设备就收不到任何推送消息（混合推送除外，</w:t>
            </w:r>
            <w:proofErr w:type="gramStart"/>
            <w:r>
              <w:rPr>
                <w:rFonts w:cs="宋体" w:hint="eastAsia"/>
                <w:sz w:val="24"/>
              </w:rPr>
              <w:t>后述会有</w:t>
            </w:r>
            <w:proofErr w:type="gramEnd"/>
            <w:r>
              <w:rPr>
                <w:rFonts w:cs="宋体" w:hint="eastAsia"/>
                <w:sz w:val="24"/>
              </w:rPr>
              <w:t>说明）。</w:t>
            </w:r>
            <w:r>
              <w:rPr>
                <w:rFonts w:cs="宋体" w:hint="eastAsia"/>
                <w:sz w:val="24"/>
              </w:rPr>
              <w:t xml:space="preserve">PushService </w:t>
            </w:r>
            <w:r>
              <w:rPr>
                <w:rFonts w:cs="宋体" w:hint="eastAsia"/>
                <w:sz w:val="24"/>
              </w:rPr>
              <w:t>第一次启动，建立起与推送服务器的</w:t>
            </w:r>
            <w:r>
              <w:rPr>
                <w:rFonts w:cs="宋体" w:hint="eastAsia"/>
                <w:sz w:val="24"/>
              </w:rPr>
              <w:t xml:space="preserve"> WebSocket </w:t>
            </w:r>
            <w:r>
              <w:rPr>
                <w:rFonts w:cs="宋体" w:hint="eastAsia"/>
                <w:sz w:val="24"/>
              </w:rPr>
              <w:t>长链接之后，也会一次性收到多条服务端缓存的未成功下发的历史消息。</w:t>
            </w:r>
          </w:p>
        </w:tc>
      </w:tr>
      <w:tr w:rsidR="00FC1A86">
        <w:trPr>
          <w:trHeight w:val="1190"/>
          <w:jc w:val="center"/>
        </w:trPr>
        <w:tc>
          <w:tcPr>
            <w:tcW w:w="630" w:type="dxa"/>
            <w:vMerge/>
            <w:tcBorders>
              <w:left w:val="single" w:sz="4" w:space="0" w:color="auto"/>
              <w:bottom w:val="single" w:sz="4" w:space="0" w:color="auto"/>
              <w:right w:val="single" w:sz="4" w:space="0" w:color="auto"/>
            </w:tcBorders>
            <w:noWrap/>
            <w:vAlign w:val="center"/>
          </w:tcPr>
          <w:p w:rsidR="00FC1A86" w:rsidRDefault="00A6631A" w:rsidP="00A6631A">
            <w:pPr>
              <w:ind w:firstLine="480"/>
              <w:jc w:val="center"/>
              <w:rPr>
                <w:rFonts w:ascii="仿宋_GB2312" w:hAnsi="宋体" w:cs="宋体"/>
                <w:kern w:val="0"/>
                <w:sz w:val="24"/>
              </w:rPr>
            </w:pPr>
            <w:r>
              <w:rPr>
                <w:rFonts w:ascii="仿宋_GB2312" w:hAnsi="宋体" w:cs="宋体" w:hint="eastAsia"/>
                <w:kern w:val="0"/>
                <w:sz w:val="24"/>
              </w:rPr>
              <w:t>产学研合作需求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需求</w:t>
            </w:r>
          </w:p>
          <w:p w:rsidR="00FC1A86" w:rsidRDefault="00A6631A">
            <w:pPr>
              <w:ind w:firstLineChars="0" w:firstLine="0"/>
              <w:rPr>
                <w:rFonts w:cs="宋体"/>
                <w:kern w:val="0"/>
                <w:sz w:val="24"/>
              </w:rPr>
            </w:pPr>
            <w:r>
              <w:rPr>
                <w:rFonts w:cs="宋体" w:hint="eastAsia"/>
                <w:kern w:val="0"/>
                <w:sz w:val="24"/>
              </w:rPr>
              <w:t>描述</w:t>
            </w:r>
          </w:p>
        </w:tc>
        <w:tc>
          <w:tcPr>
            <w:tcW w:w="7239" w:type="dxa"/>
            <w:gridSpan w:val="5"/>
            <w:tcBorders>
              <w:top w:val="single" w:sz="4" w:space="0" w:color="auto"/>
              <w:left w:val="nil"/>
              <w:bottom w:val="single" w:sz="4" w:space="0" w:color="auto"/>
              <w:right w:val="single" w:sz="4" w:space="0" w:color="auto"/>
            </w:tcBorders>
            <w:noWrap/>
          </w:tcPr>
          <w:p w:rsidR="00FC1A86" w:rsidRDefault="00FC1A86" w:rsidP="00A6631A">
            <w:pPr>
              <w:ind w:firstLine="480"/>
              <w:jc w:val="center"/>
              <w:rPr>
                <w:rFonts w:cs="宋体"/>
                <w:kern w:val="0"/>
                <w:sz w:val="24"/>
              </w:rPr>
            </w:pPr>
          </w:p>
          <w:p w:rsidR="00FC1A86" w:rsidRDefault="00A6631A" w:rsidP="00A6631A">
            <w:pPr>
              <w:ind w:firstLine="480"/>
              <w:jc w:val="center"/>
              <w:rPr>
                <w:rFonts w:cs="宋体"/>
                <w:kern w:val="0"/>
                <w:sz w:val="24"/>
              </w:rPr>
            </w:pPr>
            <w:r>
              <w:rPr>
                <w:rFonts w:cs="宋体" w:hint="eastAsia"/>
                <w:kern w:val="0"/>
                <w:sz w:val="24"/>
              </w:rPr>
              <w:t>愿意与各高校和科研院所或</w:t>
            </w:r>
            <w:r>
              <w:rPr>
                <w:rFonts w:cs="宋体"/>
                <w:kern w:val="0"/>
                <w:sz w:val="24"/>
              </w:rPr>
              <w:t>企业</w:t>
            </w:r>
            <w:r>
              <w:rPr>
                <w:rFonts w:cs="宋体" w:hint="eastAsia"/>
                <w:kern w:val="0"/>
                <w:sz w:val="24"/>
              </w:rPr>
              <w:t>开展</w:t>
            </w:r>
            <w:r>
              <w:rPr>
                <w:rFonts w:cs="宋体"/>
                <w:kern w:val="0"/>
                <w:sz w:val="24"/>
              </w:rPr>
              <w:t>合作，</w:t>
            </w:r>
            <w:r>
              <w:rPr>
                <w:rFonts w:cs="宋体" w:hint="eastAsia"/>
                <w:kern w:val="0"/>
                <w:sz w:val="24"/>
              </w:rPr>
              <w:t>针对长连接消息</w:t>
            </w:r>
            <w:r>
              <w:rPr>
                <w:rFonts w:cs="宋体"/>
                <w:kern w:val="0"/>
                <w:sz w:val="24"/>
              </w:rPr>
              <w:t>推送</w:t>
            </w:r>
            <w:r>
              <w:rPr>
                <w:rFonts w:cs="宋体" w:hint="eastAsia"/>
                <w:kern w:val="0"/>
                <w:sz w:val="24"/>
              </w:rPr>
              <w:t>关闭</w:t>
            </w:r>
            <w:r>
              <w:rPr>
                <w:rFonts w:cs="宋体"/>
                <w:kern w:val="0"/>
                <w:sz w:val="24"/>
              </w:rPr>
              <w:t>问题进行探讨</w:t>
            </w:r>
            <w:r>
              <w:rPr>
                <w:rFonts w:cs="宋体" w:hint="eastAsia"/>
                <w:kern w:val="0"/>
                <w:sz w:val="24"/>
              </w:rPr>
              <w:t>，</w:t>
            </w:r>
            <w:r>
              <w:rPr>
                <w:rFonts w:cs="宋体"/>
                <w:kern w:val="0"/>
                <w:sz w:val="24"/>
              </w:rPr>
              <w:t>解决问题，</w:t>
            </w:r>
            <w:r>
              <w:rPr>
                <w:rFonts w:cs="宋体" w:hint="eastAsia"/>
                <w:kern w:val="0"/>
                <w:sz w:val="24"/>
              </w:rPr>
              <w:t>提升</w:t>
            </w:r>
            <w:r>
              <w:rPr>
                <w:rFonts w:cs="宋体"/>
                <w:kern w:val="0"/>
                <w:sz w:val="24"/>
              </w:rPr>
              <w:t>技术性能</w:t>
            </w:r>
          </w:p>
          <w:p w:rsidR="00FC1A86" w:rsidRDefault="00FC1A86" w:rsidP="00A6631A">
            <w:pPr>
              <w:ind w:firstLine="480"/>
              <w:jc w:val="center"/>
              <w:rPr>
                <w:rFonts w:cs="宋体"/>
                <w:kern w:val="0"/>
                <w:sz w:val="24"/>
              </w:rPr>
            </w:pPr>
          </w:p>
          <w:p w:rsidR="00FC1A86" w:rsidRDefault="00FC1A86" w:rsidP="00A6631A">
            <w:pPr>
              <w:ind w:firstLine="480"/>
              <w:jc w:val="center"/>
              <w:rPr>
                <w:rFonts w:cs="宋体"/>
                <w:kern w:val="0"/>
                <w:sz w:val="24"/>
              </w:rPr>
            </w:pPr>
          </w:p>
        </w:tc>
      </w:tr>
      <w:tr w:rsidR="00FC1A86">
        <w:trPr>
          <w:trHeight w:val="842"/>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rsidP="00A6631A">
            <w:pPr>
              <w:ind w:firstLine="480"/>
              <w:rPr>
                <w:rFonts w:ascii="仿宋_GB2312" w:hAnsi="宋体" w:cs="宋体"/>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合作</w:t>
            </w:r>
          </w:p>
          <w:p w:rsidR="00FC1A86" w:rsidRDefault="00A6631A">
            <w:pPr>
              <w:ind w:firstLineChars="0" w:firstLine="0"/>
              <w:rPr>
                <w:rFonts w:cs="宋体"/>
                <w:kern w:val="0"/>
                <w:sz w:val="24"/>
              </w:rPr>
            </w:pPr>
            <w:r>
              <w:rPr>
                <w:rFonts w:cs="宋体" w:hint="eastAsia"/>
                <w:kern w:val="0"/>
                <w:sz w:val="24"/>
              </w:rPr>
              <w:t>方式</w:t>
            </w:r>
          </w:p>
        </w:tc>
        <w:tc>
          <w:tcPr>
            <w:tcW w:w="7239" w:type="dxa"/>
            <w:gridSpan w:val="5"/>
            <w:tcBorders>
              <w:top w:val="single" w:sz="4" w:space="0" w:color="auto"/>
              <w:left w:val="nil"/>
              <w:bottom w:val="single" w:sz="4" w:space="0" w:color="auto"/>
              <w:right w:val="single" w:sz="4" w:space="0" w:color="auto"/>
            </w:tcBorders>
            <w:noWrap/>
          </w:tcPr>
          <w:p w:rsidR="00FC1A86" w:rsidRDefault="00A6631A" w:rsidP="00A6631A">
            <w:pPr>
              <w:ind w:firstLine="480"/>
              <w:jc w:val="center"/>
              <w:rPr>
                <w:rFonts w:cs="宋体"/>
                <w:kern w:val="0"/>
                <w:sz w:val="24"/>
              </w:rPr>
            </w:pPr>
            <w:r>
              <w:rPr>
                <w:rFonts w:cs="宋体" w:hint="eastAsia"/>
                <w:kern w:val="0"/>
                <w:sz w:val="24"/>
              </w:rPr>
              <w:t xml:space="preserve"> </w:t>
            </w:r>
            <w:r>
              <w:rPr>
                <w:rFonts w:cs="宋体" w:hint="eastAsia"/>
                <w:kern w:val="0"/>
                <w:sz w:val="24"/>
              </w:rPr>
              <w:t>□技术转让</w:t>
            </w:r>
            <w:r>
              <w:rPr>
                <w:rFonts w:cs="宋体" w:hint="eastAsia"/>
                <w:kern w:val="0"/>
                <w:sz w:val="24"/>
              </w:rPr>
              <w:t xml:space="preserve">    </w:t>
            </w:r>
            <w:r>
              <w:rPr>
                <w:rFonts w:cs="宋体" w:hint="eastAsia"/>
                <w:kern w:val="0"/>
                <w:sz w:val="24"/>
              </w:rPr>
              <w:t>□技术入股</w:t>
            </w:r>
            <w:r>
              <w:rPr>
                <w:rFonts w:cs="宋体" w:hint="eastAsia"/>
                <w:kern w:val="0"/>
                <w:sz w:val="24"/>
              </w:rPr>
              <w:t xml:space="preserve">   </w:t>
            </w:r>
            <w:r>
              <w:rPr>
                <w:rFonts w:cs="宋体" w:hint="eastAsia"/>
                <w:kern w:val="0"/>
                <w:sz w:val="24"/>
              </w:rPr>
              <w:sym w:font="Wingdings 2" w:char="F052"/>
            </w:r>
            <w:r>
              <w:rPr>
                <w:rFonts w:cs="宋体" w:hint="eastAsia"/>
                <w:kern w:val="0"/>
                <w:sz w:val="24"/>
              </w:rPr>
              <w:t>联合开发</w:t>
            </w:r>
            <w:r>
              <w:rPr>
                <w:rFonts w:cs="宋体" w:hint="eastAsia"/>
                <w:kern w:val="0"/>
                <w:sz w:val="24"/>
              </w:rPr>
              <w:t xml:space="preserve">   </w:t>
            </w:r>
            <w:r>
              <w:rPr>
                <w:rFonts w:cs="宋体" w:hint="eastAsia"/>
                <w:kern w:val="0"/>
                <w:sz w:val="24"/>
              </w:rPr>
              <w:sym w:font="Wingdings 2" w:char="F052"/>
            </w:r>
            <w:r>
              <w:rPr>
                <w:rFonts w:cs="宋体" w:hint="eastAsia"/>
                <w:kern w:val="0"/>
                <w:sz w:val="24"/>
              </w:rPr>
              <w:t>委托研发</w:t>
            </w:r>
            <w:r>
              <w:rPr>
                <w:rFonts w:cs="宋体" w:hint="eastAsia"/>
                <w:kern w:val="0"/>
                <w:sz w:val="24"/>
              </w:rPr>
              <w:t xml:space="preserve"> </w:t>
            </w:r>
          </w:p>
          <w:p w:rsidR="00FC1A86" w:rsidRDefault="00A6631A" w:rsidP="00A6631A">
            <w:pPr>
              <w:ind w:firstLine="480"/>
              <w:jc w:val="center"/>
              <w:rPr>
                <w:rFonts w:cs="宋体"/>
                <w:kern w:val="0"/>
                <w:sz w:val="24"/>
              </w:rPr>
            </w:pPr>
            <w:r>
              <w:rPr>
                <w:rFonts w:cs="宋体" w:hint="eastAsia"/>
                <w:kern w:val="0"/>
                <w:sz w:val="24"/>
              </w:rPr>
              <w:t xml:space="preserve"> </w:t>
            </w:r>
            <w:r>
              <w:rPr>
                <w:rFonts w:cs="宋体" w:hint="eastAsia"/>
                <w:kern w:val="0"/>
                <w:sz w:val="24"/>
              </w:rPr>
              <w:t>□委托团队、专家长期技术服务</w:t>
            </w:r>
            <w:r>
              <w:rPr>
                <w:rFonts w:cs="宋体" w:hint="eastAsia"/>
                <w:kern w:val="0"/>
                <w:sz w:val="24"/>
              </w:rPr>
              <w:t xml:space="preserve">    </w:t>
            </w:r>
            <w:r>
              <w:rPr>
                <w:rFonts w:cs="宋体" w:hint="eastAsia"/>
                <w:kern w:val="0"/>
                <w:sz w:val="24"/>
              </w:rPr>
              <w:sym w:font="Wingdings 2" w:char="F052"/>
            </w:r>
            <w:r>
              <w:rPr>
                <w:rFonts w:cs="宋体" w:hint="eastAsia"/>
                <w:kern w:val="0"/>
                <w:sz w:val="24"/>
              </w:rPr>
              <w:t>共建新研发、生产实体</w:t>
            </w:r>
          </w:p>
        </w:tc>
      </w:tr>
      <w:tr w:rsidR="00FC1A86">
        <w:trPr>
          <w:trHeight w:val="530"/>
          <w:jc w:val="center"/>
        </w:trPr>
        <w:tc>
          <w:tcPr>
            <w:tcW w:w="630" w:type="dxa"/>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ascii="仿宋_GB2312" w:hAnsi="宋体" w:cs="宋体"/>
                <w:kern w:val="0"/>
                <w:sz w:val="24"/>
              </w:rPr>
            </w:pPr>
            <w:r>
              <w:rPr>
                <w:rFonts w:ascii="仿宋_GB2312" w:hAnsi="宋体" w:cs="宋体" w:hint="eastAsia"/>
                <w:kern w:val="0"/>
                <w:sz w:val="24"/>
              </w:rPr>
              <w:t>其他需求</w:t>
            </w:r>
          </w:p>
        </w:tc>
        <w:tc>
          <w:tcPr>
            <w:tcW w:w="8115" w:type="dxa"/>
            <w:gridSpan w:val="6"/>
            <w:tcBorders>
              <w:top w:val="single" w:sz="4" w:space="0" w:color="auto"/>
              <w:left w:val="nil"/>
              <w:bottom w:val="single" w:sz="4" w:space="0" w:color="auto"/>
              <w:right w:val="single" w:sz="4" w:space="0" w:color="auto"/>
            </w:tcBorders>
            <w:vAlign w:val="center"/>
          </w:tcPr>
          <w:p w:rsidR="00FC1A86" w:rsidRDefault="00A6631A">
            <w:pPr>
              <w:pStyle w:val="ListParagraph1"/>
              <w:ind w:firstLineChars="0" w:firstLine="0"/>
              <w:jc w:val="left"/>
              <w:rPr>
                <w:rFonts w:ascii="仿宋_GB2312" w:eastAsia="仿宋_GB2312" w:hAnsi="宋体" w:cs="宋体"/>
                <w:sz w:val="24"/>
                <w:szCs w:val="24"/>
              </w:rPr>
            </w:pPr>
            <w:r>
              <w:rPr>
                <w:rFonts w:ascii="仿宋_GB2312" w:eastAsia="仿宋_GB2312" w:hAnsi="宋体" w:cs="宋体" w:hint="eastAsia"/>
                <w:sz w:val="24"/>
                <w:szCs w:val="24"/>
              </w:rPr>
              <w:t xml:space="preserve">□技术转移  </w:t>
            </w:r>
            <w:r>
              <w:rPr>
                <w:rFonts w:ascii="仿宋_GB2312" w:eastAsia="仿宋_GB2312" w:hAnsi="宋体" w:cs="宋体" w:hint="eastAsia"/>
                <w:sz w:val="24"/>
                <w:szCs w:val="24"/>
              </w:rPr>
              <w:sym w:font="Wingdings 2" w:char="F052"/>
            </w:r>
            <w:r>
              <w:rPr>
                <w:rFonts w:ascii="仿宋_GB2312" w:eastAsia="仿宋_GB2312" w:hAnsi="宋体" w:cs="宋体" w:hint="eastAsia"/>
                <w:sz w:val="24"/>
                <w:szCs w:val="24"/>
              </w:rPr>
              <w:t xml:space="preserve">研发费用加计扣除  </w:t>
            </w:r>
            <w:r>
              <w:rPr>
                <w:rFonts w:ascii="仿宋_GB2312" w:eastAsia="仿宋_GB2312" w:hAnsi="宋体" w:cs="宋体" w:hint="eastAsia"/>
                <w:sz w:val="24"/>
                <w:szCs w:val="24"/>
              </w:rPr>
              <w:sym w:font="Wingdings 2" w:char="F052"/>
            </w:r>
            <w:r>
              <w:rPr>
                <w:rFonts w:ascii="仿宋_GB2312" w:eastAsia="仿宋_GB2312" w:hAnsi="宋体" w:cs="宋体" w:hint="eastAsia"/>
                <w:sz w:val="24"/>
                <w:szCs w:val="24"/>
              </w:rPr>
              <w:t xml:space="preserve">知识产权  </w:t>
            </w:r>
            <w:r>
              <w:rPr>
                <w:rFonts w:ascii="仿宋_GB2312" w:eastAsia="仿宋_GB2312" w:hAnsi="宋体" w:cs="宋体" w:hint="eastAsia"/>
                <w:sz w:val="24"/>
                <w:szCs w:val="24"/>
              </w:rPr>
              <w:sym w:font="Wingdings 2" w:char="F052"/>
            </w:r>
            <w:r>
              <w:rPr>
                <w:rFonts w:ascii="仿宋_GB2312" w:eastAsia="仿宋_GB2312" w:hAnsi="宋体" w:cs="宋体" w:hint="eastAsia"/>
                <w:sz w:val="24"/>
                <w:szCs w:val="24"/>
              </w:rPr>
              <w:t xml:space="preserve">科技金融 </w:t>
            </w:r>
          </w:p>
          <w:p w:rsidR="00FC1A86" w:rsidRDefault="00A6631A">
            <w:pPr>
              <w:pStyle w:val="ListParagraph1"/>
              <w:ind w:firstLineChars="0" w:firstLine="0"/>
              <w:jc w:val="left"/>
              <w:rPr>
                <w:rFonts w:ascii="仿宋_GB2312" w:eastAsia="仿宋_GB2312"/>
                <w:sz w:val="24"/>
                <w:szCs w:val="24"/>
              </w:rPr>
            </w:pPr>
            <w:r>
              <w:rPr>
                <w:rFonts w:ascii="仿宋_GB2312" w:eastAsia="仿宋_GB2312" w:hAnsi="宋体" w:cs="宋体" w:hint="eastAsia"/>
                <w:sz w:val="24"/>
                <w:szCs w:val="24"/>
              </w:rPr>
              <w:sym w:font="Wingdings 2" w:char="F052"/>
            </w:r>
            <w:r>
              <w:rPr>
                <w:rFonts w:ascii="仿宋_GB2312" w:eastAsia="仿宋_GB2312" w:hAnsi="宋体" w:cs="宋体" w:hint="eastAsia"/>
                <w:sz w:val="24"/>
                <w:szCs w:val="24"/>
              </w:rPr>
              <w:t xml:space="preserve">检验检测  □质量体系  </w:t>
            </w:r>
            <w:r>
              <w:rPr>
                <w:rFonts w:ascii="仿宋_GB2312" w:eastAsia="仿宋_GB2312" w:hint="eastAsia"/>
                <w:sz w:val="24"/>
                <w:szCs w:val="24"/>
              </w:rPr>
              <w:sym w:font="Wingdings 2" w:char="F052"/>
            </w:r>
            <w:r>
              <w:rPr>
                <w:rFonts w:ascii="仿宋_GB2312" w:eastAsia="仿宋_GB2312" w:hint="eastAsia"/>
                <w:sz w:val="24"/>
                <w:szCs w:val="24"/>
              </w:rPr>
              <w:t xml:space="preserve">行业政策   </w:t>
            </w:r>
            <w:r>
              <w:rPr>
                <w:rFonts w:ascii="仿宋_GB2312" w:eastAsia="仿宋_GB2312" w:hint="eastAsia"/>
                <w:sz w:val="24"/>
                <w:szCs w:val="24"/>
              </w:rPr>
              <w:sym w:font="Wingdings 2" w:char="F052"/>
            </w:r>
            <w:r>
              <w:rPr>
                <w:rFonts w:ascii="仿宋_GB2312" w:eastAsia="仿宋_GB2312" w:hint="eastAsia"/>
                <w:sz w:val="24"/>
                <w:szCs w:val="24"/>
              </w:rPr>
              <w:t xml:space="preserve">科技政策  □招标采购 </w:t>
            </w:r>
          </w:p>
          <w:p w:rsidR="00FC1A86" w:rsidRDefault="00A6631A">
            <w:pPr>
              <w:pStyle w:val="ListParagraph1"/>
              <w:ind w:firstLineChars="0" w:firstLine="0"/>
              <w:jc w:val="left"/>
              <w:rPr>
                <w:rFonts w:ascii="仿宋_GB2312" w:eastAsia="仿宋_GB2312" w:cs="宋体"/>
                <w:sz w:val="24"/>
                <w:szCs w:val="24"/>
              </w:rPr>
            </w:pPr>
            <w:r>
              <w:rPr>
                <w:rFonts w:ascii="仿宋_GB2312" w:eastAsia="仿宋_GB2312" w:hint="eastAsia"/>
                <w:sz w:val="24"/>
                <w:szCs w:val="24"/>
              </w:rPr>
              <w:sym w:font="Wingdings 2" w:char="F052"/>
            </w:r>
            <w:r>
              <w:rPr>
                <w:rFonts w:ascii="仿宋_GB2312" w:eastAsia="仿宋_GB2312" w:hint="eastAsia"/>
                <w:sz w:val="24"/>
                <w:szCs w:val="24"/>
              </w:rPr>
              <w:t xml:space="preserve">产品/服务市场占有率分析  </w:t>
            </w:r>
            <w:r>
              <w:rPr>
                <w:rFonts w:ascii="仿宋_GB2312" w:eastAsia="仿宋_GB2312" w:hint="eastAsia"/>
                <w:sz w:val="24"/>
                <w:szCs w:val="24"/>
              </w:rPr>
              <w:sym w:font="Wingdings 2" w:char="F052"/>
            </w:r>
            <w:r>
              <w:rPr>
                <w:rFonts w:ascii="仿宋_GB2312" w:eastAsia="仿宋_GB2312" w:hint="eastAsia"/>
                <w:sz w:val="24"/>
                <w:szCs w:val="24"/>
              </w:rPr>
              <w:t xml:space="preserve">市场前景分析  </w:t>
            </w:r>
            <w:r>
              <w:rPr>
                <w:rFonts w:ascii="仿宋_GB2312" w:eastAsia="仿宋_GB2312" w:hint="eastAsia"/>
                <w:sz w:val="24"/>
                <w:szCs w:val="24"/>
              </w:rPr>
              <w:sym w:font="Wingdings 2" w:char="F052"/>
            </w:r>
            <w:r>
              <w:rPr>
                <w:rFonts w:ascii="仿宋_GB2312" w:eastAsia="仿宋_GB2312" w:hint="eastAsia"/>
                <w:sz w:val="24"/>
                <w:szCs w:val="24"/>
              </w:rPr>
              <w:t>企业发展战略咨询           □其他</w:t>
            </w:r>
            <w:r>
              <w:rPr>
                <w:rFonts w:ascii="仿宋_GB2312" w:eastAsia="仿宋_GB2312" w:hint="eastAsia"/>
                <w:sz w:val="24"/>
                <w:szCs w:val="24"/>
                <w:u w:val="single"/>
              </w:rPr>
              <w:t xml:space="preserve">                                 </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rsidP="00A6631A">
            <w:pPr>
              <w:ind w:firstLine="482"/>
              <w:jc w:val="center"/>
              <w:rPr>
                <w:rFonts w:ascii="仿宋_GB2312" w:hAnsi="宋体" w:cs="宋体"/>
                <w:sz w:val="24"/>
                <w:u w:val="single"/>
              </w:rPr>
            </w:pPr>
            <w:r>
              <w:rPr>
                <w:rFonts w:ascii="仿宋_GB2312" w:hAnsi="宋体" w:cs="宋体" w:hint="eastAsia"/>
                <w:b/>
                <w:sz w:val="24"/>
              </w:rPr>
              <w:t>管理信息</w:t>
            </w:r>
          </w:p>
        </w:tc>
      </w:tr>
      <w:tr w:rsidR="00FC1A86">
        <w:trPr>
          <w:trHeight w:val="962"/>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ascii="仿宋_GB2312" w:hAnsi="宋体" w:cs="宋体"/>
                <w:kern w:val="0"/>
                <w:sz w:val="24"/>
              </w:rPr>
            </w:pPr>
            <w:r>
              <w:rPr>
                <w:rFonts w:ascii="仿宋_GB2312" w:hAnsi="宋体" w:cs="宋体" w:hint="eastAsia"/>
                <w:kern w:val="0"/>
                <w:sz w:val="24"/>
              </w:rPr>
              <w:t>同意公开</w:t>
            </w:r>
          </w:p>
          <w:p w:rsidR="00FC1A86" w:rsidRDefault="00A6631A" w:rsidP="00A6631A">
            <w:pPr>
              <w:ind w:firstLine="480"/>
              <w:jc w:val="center"/>
              <w:rPr>
                <w:rFonts w:ascii="仿宋_GB2312" w:hAnsi="宋体" w:cs="宋体"/>
                <w:kern w:val="0"/>
                <w:sz w:val="24"/>
              </w:rPr>
            </w:pPr>
            <w:r>
              <w:rPr>
                <w:rFonts w:ascii="仿宋_GB2312" w:hAnsi="宋体" w:cs="宋体"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rPr>
                <w:rFonts w:ascii="仿宋_GB2312" w:hAnsi="宋体" w:cs="宋体"/>
                <w:sz w:val="24"/>
              </w:rPr>
            </w:pPr>
            <w:r>
              <w:rPr>
                <w:rFonts w:ascii="仿宋_GB2312" w:hAnsi="宋体" w:cs="宋体" w:hint="eastAsia"/>
                <w:sz w:val="24"/>
              </w:rPr>
              <w:t xml:space="preserve"> </w:t>
            </w:r>
          </w:p>
          <w:p w:rsidR="00FC1A86" w:rsidRDefault="00A6631A">
            <w:pPr>
              <w:ind w:firstLineChars="50" w:firstLine="120"/>
              <w:rPr>
                <w:rFonts w:ascii="仿宋_GB2312" w:hAnsi="宋体" w:cs="宋体"/>
                <w:sz w:val="24"/>
              </w:rPr>
            </w:pPr>
            <w:r>
              <w:rPr>
                <w:rFonts w:ascii="仿宋_GB2312" w:hAnsi="宋体" w:cs="宋体" w:hint="eastAsia"/>
                <w:sz w:val="24"/>
              </w:rPr>
              <w:sym w:font="Wingdings 2" w:char="F052"/>
            </w:r>
            <w:r>
              <w:rPr>
                <w:rFonts w:ascii="仿宋_GB2312" w:hAnsi="宋体" w:cs="宋体" w:hint="eastAsia"/>
                <w:kern w:val="0"/>
                <w:sz w:val="24"/>
              </w:rPr>
              <w:t xml:space="preserve">是                              </w:t>
            </w:r>
            <w:r>
              <w:rPr>
                <w:rFonts w:ascii="仿宋_GB2312" w:hAnsi="宋体" w:cs="宋体" w:hint="eastAsia"/>
                <w:sz w:val="24"/>
              </w:rPr>
              <w:t xml:space="preserve"> □否</w:t>
            </w:r>
          </w:p>
          <w:p w:rsidR="00FC1A86" w:rsidRDefault="00A6631A" w:rsidP="00A6631A">
            <w:pPr>
              <w:ind w:firstLine="480"/>
              <w:rPr>
                <w:rFonts w:ascii="仿宋_GB2312" w:hAnsi="宋体" w:cs="宋体"/>
                <w:sz w:val="24"/>
                <w:u w:val="single"/>
              </w:rPr>
            </w:pPr>
            <w:r>
              <w:rPr>
                <w:rFonts w:ascii="仿宋_GB2312" w:hAnsi="宋体" w:cs="宋体" w:hint="eastAsia"/>
                <w:sz w:val="24"/>
              </w:rPr>
              <w:t xml:space="preserve"> □</w:t>
            </w:r>
            <w:r>
              <w:rPr>
                <w:rFonts w:ascii="仿宋_GB2312" w:hAnsi="宋体" w:cs="宋体" w:hint="eastAsia"/>
                <w:kern w:val="0"/>
                <w:sz w:val="24"/>
              </w:rPr>
              <w:t>部分公开(说明）</w:t>
            </w:r>
            <w:r>
              <w:rPr>
                <w:rFonts w:ascii="仿宋_GB2312" w:hAnsi="宋体" w:cs="宋体" w:hint="eastAsia"/>
                <w:sz w:val="24"/>
                <w:u w:val="single"/>
              </w:rPr>
              <w:t xml:space="preserve">                                              </w:t>
            </w:r>
          </w:p>
        </w:tc>
      </w:tr>
      <w:tr w:rsidR="00FC1A86">
        <w:trPr>
          <w:trHeight w:val="1453"/>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ascii="仿宋_GB2312" w:hAnsi="宋体" w:cs="宋体"/>
                <w:kern w:val="0"/>
                <w:sz w:val="24"/>
              </w:rPr>
            </w:pPr>
            <w:r>
              <w:rPr>
                <w:rFonts w:ascii="仿宋_GB2312" w:hAnsi="宋体" w:cs="宋体" w:hint="eastAsia"/>
                <w:kern w:val="0"/>
                <w:sz w:val="24"/>
              </w:rPr>
              <w:t>同意接受</w:t>
            </w:r>
          </w:p>
          <w:p w:rsidR="00FC1A86" w:rsidRDefault="00A6631A" w:rsidP="00A6631A">
            <w:pPr>
              <w:ind w:firstLine="480"/>
              <w:jc w:val="center"/>
              <w:rPr>
                <w:rFonts w:ascii="仿宋_GB2312" w:hAnsi="宋体" w:cs="宋体"/>
                <w:kern w:val="0"/>
                <w:sz w:val="24"/>
              </w:rPr>
            </w:pPr>
            <w:r>
              <w:rPr>
                <w:rFonts w:ascii="仿宋_GB2312" w:hAnsi="宋体" w:cs="宋体"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rPr>
                <w:rFonts w:ascii="仿宋_GB2312" w:hAnsi="宋体" w:cs="宋体"/>
                <w:sz w:val="24"/>
              </w:rPr>
            </w:pPr>
            <w:r>
              <w:rPr>
                <w:rFonts w:ascii="仿宋_GB2312" w:hAnsi="宋体" w:cs="宋体" w:hint="eastAsia"/>
                <w:sz w:val="24"/>
              </w:rPr>
              <w:t xml:space="preserve"> </w:t>
            </w:r>
          </w:p>
          <w:p w:rsidR="00FC1A86" w:rsidRDefault="00A6631A">
            <w:pPr>
              <w:ind w:firstLineChars="50" w:firstLine="120"/>
              <w:rPr>
                <w:rFonts w:ascii="仿宋_GB2312" w:hAnsi="宋体" w:cs="宋体"/>
                <w:kern w:val="0"/>
                <w:sz w:val="24"/>
              </w:rPr>
            </w:pPr>
            <w:r>
              <w:rPr>
                <w:rFonts w:ascii="仿宋_GB2312" w:hAnsi="宋体" w:cs="宋体" w:hint="eastAsia"/>
                <w:sz w:val="24"/>
              </w:rPr>
              <w:sym w:font="Wingdings 2" w:char="F052"/>
            </w:r>
            <w:r>
              <w:rPr>
                <w:rFonts w:ascii="仿宋_GB2312" w:hAnsi="宋体" w:cs="宋体" w:hint="eastAsia"/>
                <w:kern w:val="0"/>
                <w:sz w:val="24"/>
              </w:rPr>
              <w:t xml:space="preserve">是                </w:t>
            </w:r>
          </w:p>
          <w:p w:rsidR="00FC1A86" w:rsidRDefault="00A6631A">
            <w:pPr>
              <w:ind w:firstLineChars="100" w:firstLine="240"/>
              <w:rPr>
                <w:rFonts w:ascii="仿宋_GB2312" w:hAnsi="宋体" w:cs="宋体"/>
                <w:kern w:val="0"/>
                <w:sz w:val="24"/>
              </w:rPr>
            </w:pPr>
            <w:r>
              <w:rPr>
                <w:rFonts w:ascii="仿宋_GB2312" w:hAnsi="宋体" w:cs="宋体" w:hint="eastAsia"/>
                <w:sz w:val="24"/>
              </w:rPr>
              <w:t>□</w:t>
            </w:r>
            <w:r>
              <w:rPr>
                <w:rFonts w:ascii="仿宋_GB2312" w:hAnsi="宋体" w:cs="宋体" w:hint="eastAsia"/>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ascii="仿宋_GB2312" w:hAnsi="宋体" w:cs="宋体"/>
                <w:kern w:val="0"/>
                <w:sz w:val="24"/>
              </w:rPr>
            </w:pPr>
            <w:r>
              <w:rPr>
                <w:rFonts w:ascii="仿宋_GB2312" w:hAnsi="宋体" w:cs="宋体" w:hint="eastAsia"/>
                <w:kern w:val="0"/>
                <w:sz w:val="24"/>
              </w:rPr>
              <w:t>同意参与对解决方案的筛选评价</w:t>
            </w:r>
          </w:p>
        </w:tc>
        <w:tc>
          <w:tcPr>
            <w:tcW w:w="7055"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rPr>
                <w:rFonts w:ascii="仿宋_GB2312" w:hAnsi="宋体" w:cs="宋体"/>
                <w:kern w:val="0"/>
                <w:sz w:val="24"/>
              </w:rPr>
            </w:pPr>
            <w:r>
              <w:rPr>
                <w:rFonts w:ascii="仿宋_GB2312" w:hAnsi="宋体" w:cs="宋体" w:hint="eastAsia"/>
                <w:sz w:val="24"/>
              </w:rPr>
              <w:t xml:space="preserve"> </w:t>
            </w:r>
            <w:r>
              <w:rPr>
                <w:rFonts w:ascii="仿宋_GB2312" w:hAnsi="宋体" w:cs="宋体" w:hint="eastAsia"/>
                <w:sz w:val="24"/>
              </w:rPr>
              <w:sym w:font="Wingdings 2" w:char="00A3"/>
            </w:r>
            <w:r>
              <w:rPr>
                <w:rFonts w:ascii="仿宋_GB2312" w:hAnsi="宋体" w:cs="宋体" w:hint="eastAsia"/>
                <w:kern w:val="0"/>
                <w:sz w:val="24"/>
              </w:rPr>
              <w:t>是</w:t>
            </w:r>
          </w:p>
          <w:p w:rsidR="00FC1A86" w:rsidRDefault="00A6631A" w:rsidP="00A6631A">
            <w:pPr>
              <w:ind w:firstLine="480"/>
              <w:rPr>
                <w:rFonts w:ascii="仿宋_GB2312" w:hAnsi="宋体" w:cs="宋体"/>
                <w:kern w:val="0"/>
                <w:sz w:val="24"/>
              </w:rPr>
            </w:pPr>
            <w:r>
              <w:rPr>
                <w:rFonts w:ascii="仿宋_GB2312" w:hAnsi="宋体" w:cs="宋体" w:hint="eastAsia"/>
                <w:kern w:val="0"/>
                <w:sz w:val="24"/>
              </w:rPr>
              <w:t xml:space="preserve"> </w:t>
            </w:r>
            <w:r>
              <w:rPr>
                <w:rFonts w:ascii="仿宋_GB2312" w:hAnsi="宋体" w:cs="宋体" w:hint="eastAsia"/>
                <w:sz w:val="24"/>
              </w:rPr>
              <w:t>□</w:t>
            </w:r>
            <w:r>
              <w:rPr>
                <w:rFonts w:ascii="仿宋_GB2312" w:hAnsi="宋体" w:cs="宋体" w:hint="eastAsia"/>
                <w:kern w:val="0"/>
                <w:sz w:val="24"/>
              </w:rPr>
              <w:t>否</w:t>
            </w:r>
          </w:p>
        </w:tc>
      </w:tr>
      <w:tr w:rsidR="00FC1A86">
        <w:trPr>
          <w:trHeight w:val="3184"/>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ascii="仿宋_GB2312" w:hAnsi="宋体" w:cs="宋体"/>
                <w:kern w:val="0"/>
                <w:sz w:val="24"/>
              </w:rPr>
            </w:pPr>
            <w:r>
              <w:rPr>
                <w:rFonts w:ascii="仿宋_GB2312" w:hAnsi="宋体" w:cs="宋体" w:hint="eastAsia"/>
                <w:kern w:val="0"/>
                <w:sz w:val="24"/>
              </w:rPr>
              <w:t>同意对优秀解决方案给予奖励</w:t>
            </w:r>
          </w:p>
        </w:tc>
        <w:tc>
          <w:tcPr>
            <w:tcW w:w="7055"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rPr>
                <w:rFonts w:ascii="仿宋_GB2312" w:hAnsi="宋体" w:cs="宋体"/>
                <w:sz w:val="24"/>
              </w:rPr>
            </w:pPr>
            <w:r>
              <w:rPr>
                <w:rFonts w:ascii="仿宋_GB2312" w:hAnsi="宋体" w:cs="宋体" w:hint="eastAsia"/>
                <w:sz w:val="24"/>
              </w:rPr>
              <w:t xml:space="preserve"> □</w:t>
            </w:r>
            <w:r>
              <w:rPr>
                <w:rFonts w:ascii="仿宋_GB2312" w:hAnsi="宋体" w:cs="宋体" w:hint="eastAsia"/>
                <w:kern w:val="0"/>
                <w:sz w:val="24"/>
              </w:rPr>
              <w:t>是，金额</w:t>
            </w:r>
            <w:r>
              <w:rPr>
                <w:rFonts w:ascii="仿宋_GB2312" w:hAnsi="宋体" w:cs="宋体" w:hint="eastAsia"/>
                <w:sz w:val="24"/>
                <w:u w:val="single"/>
              </w:rPr>
              <w:t xml:space="preserve">              </w:t>
            </w:r>
            <w:r>
              <w:rPr>
                <w:rFonts w:ascii="仿宋_GB2312" w:hAnsi="宋体" w:cs="宋体" w:hint="eastAsia"/>
                <w:sz w:val="24"/>
              </w:rPr>
              <w:t>万元。</w:t>
            </w:r>
            <w:r>
              <w:rPr>
                <w:rFonts w:ascii="仿宋_GB2312" w:hAnsi="宋体" w:cs="宋体" w:hint="eastAsia"/>
                <w:kern w:val="0"/>
                <w:sz w:val="24"/>
              </w:rPr>
              <w:t>（奖金仅用作奖励现场参赛者，不作为技术转让、技术许可或其他独占性合作的前提条件）</w:t>
            </w:r>
          </w:p>
          <w:p w:rsidR="00FC1A86" w:rsidRDefault="00A6631A" w:rsidP="00A6631A">
            <w:pPr>
              <w:ind w:firstLine="480"/>
              <w:rPr>
                <w:rFonts w:ascii="仿宋_GB2312" w:hAnsi="宋体" w:cs="宋体"/>
                <w:kern w:val="0"/>
                <w:sz w:val="24"/>
              </w:rPr>
            </w:pPr>
            <w:r>
              <w:rPr>
                <w:rFonts w:ascii="仿宋_GB2312" w:hAnsi="宋体" w:cs="宋体" w:hint="eastAsia"/>
                <w:sz w:val="24"/>
              </w:rPr>
              <w:t xml:space="preserve"> </w:t>
            </w:r>
            <w:r>
              <w:rPr>
                <w:rFonts w:ascii="仿宋_GB2312" w:hAnsi="宋体" w:cs="宋体" w:hint="eastAsia"/>
                <w:sz w:val="24"/>
              </w:rPr>
              <w:sym w:font="Wingdings 2" w:char="F052"/>
            </w:r>
            <w:r>
              <w:rPr>
                <w:rFonts w:ascii="仿宋_GB2312" w:hAnsi="宋体" w:cs="宋体" w:hint="eastAsia"/>
                <w:kern w:val="0"/>
                <w:sz w:val="24"/>
              </w:rPr>
              <w:t>否，</w:t>
            </w:r>
            <w:r>
              <w:rPr>
                <w:rFonts w:ascii="仿宋_GB2312" w:hAnsi="宋体" w:cs="宋体"/>
                <w:kern w:val="0"/>
                <w:sz w:val="24"/>
              </w:rPr>
              <w:t>共同协商待定。</w:t>
            </w:r>
          </w:p>
          <w:p w:rsidR="00FC1A86" w:rsidRDefault="00FC1A86">
            <w:pPr>
              <w:ind w:firstLineChars="100" w:firstLine="240"/>
              <w:rPr>
                <w:rFonts w:ascii="仿宋_GB2312" w:hAnsi="宋体" w:cs="宋体"/>
                <w:kern w:val="0"/>
                <w:sz w:val="24"/>
              </w:rPr>
            </w:pPr>
          </w:p>
          <w:p w:rsidR="00FC1A86" w:rsidRDefault="00A6631A">
            <w:pPr>
              <w:ind w:firstLineChars="100" w:firstLine="240"/>
              <w:rPr>
                <w:rFonts w:ascii="仿宋_GB2312" w:hAnsi="宋体" w:cs="宋体"/>
                <w:kern w:val="0"/>
                <w:sz w:val="24"/>
              </w:rPr>
            </w:pPr>
            <w:r>
              <w:rPr>
                <w:rFonts w:ascii="仿宋_GB2312" w:hAnsi="宋体" w:cs="宋体" w:hint="eastAsia"/>
                <w:kern w:val="0"/>
                <w:sz w:val="24"/>
              </w:rPr>
              <w:br/>
              <w:t xml:space="preserve">                     法人代表：        </w:t>
            </w:r>
            <w:r>
              <w:rPr>
                <w:rFonts w:ascii="仿宋_GB2312" w:hAnsi="宋体" w:cs="宋体"/>
                <w:kern w:val="0"/>
                <w:sz w:val="24"/>
              </w:rPr>
              <w:t>2020</w:t>
            </w:r>
            <w:r>
              <w:rPr>
                <w:rFonts w:ascii="仿宋_GB2312" w:hAnsi="宋体" w:cs="宋体" w:hint="eastAsia"/>
                <w:kern w:val="0"/>
                <w:sz w:val="24"/>
              </w:rPr>
              <w:t>年</w:t>
            </w:r>
            <w:r>
              <w:rPr>
                <w:rFonts w:ascii="仿宋_GB2312" w:hAnsi="宋体" w:cs="宋体"/>
                <w:kern w:val="0"/>
                <w:sz w:val="24"/>
              </w:rPr>
              <w:t>8</w:t>
            </w:r>
            <w:r>
              <w:rPr>
                <w:rFonts w:ascii="仿宋_GB2312" w:hAnsi="宋体" w:cs="宋体" w:hint="eastAsia"/>
                <w:kern w:val="0"/>
                <w:sz w:val="24"/>
              </w:rPr>
              <w:t>月</w:t>
            </w:r>
            <w:r>
              <w:rPr>
                <w:rFonts w:ascii="仿宋_GB2312" w:hAnsi="宋体" w:cs="宋体"/>
                <w:kern w:val="0"/>
                <w:sz w:val="24"/>
              </w:rPr>
              <w:t>15</w:t>
            </w:r>
            <w:r>
              <w:rPr>
                <w:rFonts w:ascii="仿宋_GB2312" w:hAnsi="宋体" w:cs="宋体" w:hint="eastAsia"/>
                <w:kern w:val="0"/>
                <w:sz w:val="24"/>
              </w:rPr>
              <w:t>日</w:t>
            </w:r>
          </w:p>
        </w:tc>
      </w:tr>
    </w:tbl>
    <w:p w:rsidR="00FC1A86" w:rsidRDefault="00A6631A">
      <w:pPr>
        <w:pStyle w:val="3"/>
        <w:ind w:firstLineChars="0" w:firstLine="0"/>
        <w:jc w:val="left"/>
        <w:rPr>
          <w:rFonts w:ascii="宋体" w:eastAsia="宋体" w:hAnsi="宋体" w:cs="宋体"/>
          <w:sz w:val="28"/>
          <w:szCs w:val="28"/>
        </w:rPr>
      </w:pPr>
      <w:bookmarkStart w:id="5" w:name="_Toc1631"/>
      <w:r>
        <w:rPr>
          <w:rFonts w:ascii="宋体" w:eastAsia="宋体" w:hAnsi="宋体" w:cs="宋体" w:hint="eastAsia"/>
          <w:sz w:val="28"/>
          <w:szCs w:val="28"/>
        </w:rPr>
        <w:lastRenderedPageBreak/>
        <w:t>5、数字甘肃文化产业数据库平台开发</w:t>
      </w:r>
      <w:bookmarkEnd w:id="5"/>
    </w:p>
    <w:p w:rsidR="00FC1A86" w:rsidRDefault="00A6631A" w:rsidP="00A6631A">
      <w:pPr>
        <w:ind w:firstLine="720"/>
        <w:jc w:val="center"/>
        <w:rPr>
          <w:rFonts w:ascii="黑体" w:eastAsia="黑体" w:hAnsi="黑体"/>
          <w:sz w:val="36"/>
          <w:szCs w:val="36"/>
        </w:rPr>
      </w:pPr>
      <w:r>
        <w:rPr>
          <w:rFonts w:ascii="黑体" w:eastAsia="黑体" w:hAnsi="黑体"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2"/>
              <w:jc w:val="center"/>
              <w:rPr>
                <w:rFonts w:cs="宋体"/>
                <w:sz w:val="24"/>
                <w:u w:val="single"/>
              </w:rPr>
            </w:pPr>
            <w:r>
              <w:rPr>
                <w:rFonts w:cs="宋体" w:hint="eastAsia"/>
                <w:b/>
                <w:sz w:val="24"/>
              </w:rPr>
              <w:t>单位信息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eastAsia="宋体" w:cs="宋体"/>
                <w:sz w:val="24"/>
              </w:rPr>
            </w:pPr>
            <w:r>
              <w:rPr>
                <w:rFonts w:cs="宋体" w:hint="eastAsia"/>
                <w:sz w:val="24"/>
              </w:rPr>
              <w:t>兰州南特数码科技股份有限公司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eastAsia="宋体" w:cs="宋体"/>
                <w:sz w:val="24"/>
              </w:rPr>
            </w:pPr>
            <w:r>
              <w:rPr>
                <w:rFonts w:cs="宋体" w:hint="eastAsia"/>
                <w:sz w:val="24"/>
              </w:rPr>
              <w:t>916200007396434853</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eastAsia="宋体" w:cs="宋体"/>
                <w:sz w:val="24"/>
              </w:rPr>
            </w:pPr>
            <w:r>
              <w:rPr>
                <w:rFonts w:cs="宋体" w:hint="eastAsia"/>
                <w:sz w:val="24"/>
              </w:rPr>
              <w:t>雷</w:t>
            </w:r>
            <w:proofErr w:type="gramStart"/>
            <w:r>
              <w:rPr>
                <w:rFonts w:cs="宋体" w:hint="eastAsia"/>
                <w:sz w:val="24"/>
              </w:rPr>
              <w:t>肖肖</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eastAsia="宋体" w:cs="宋体"/>
                <w:sz w:val="24"/>
              </w:rPr>
            </w:pPr>
            <w:r>
              <w:rPr>
                <w:rFonts w:cs="宋体" w:hint="eastAsia"/>
                <w:sz w:val="24"/>
              </w:rPr>
              <w:t>18894003901</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sz w:val="24"/>
              </w:rPr>
            </w:pPr>
            <w:r>
              <w:rPr>
                <w:rFonts w:hint="eastAsia"/>
                <w:kern w:val="0"/>
                <w:sz w:val="21"/>
                <w:szCs w:val="21"/>
              </w:rPr>
              <w:t>省（自治区、直辖市）市（地）市（县）</w:t>
            </w:r>
          </w:p>
        </w:tc>
      </w:tr>
      <w:tr w:rsidR="00FC1A86">
        <w:trPr>
          <w:trHeight w:val="1103"/>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rPr>
                <w:rFonts w:cs="宋体"/>
                <w:kern w:val="0"/>
                <w:sz w:val="21"/>
                <w:szCs w:val="21"/>
              </w:rPr>
            </w:pPr>
            <w:r>
              <w:rPr>
                <w:rFonts w:cs="宋体" w:hint="eastAsia"/>
                <w:sz w:val="21"/>
                <w:szCs w:val="21"/>
              </w:rPr>
              <w:t>☑</w:t>
            </w:r>
            <w:r>
              <w:rPr>
                <w:rFonts w:cs="宋体" w:hint="eastAsia"/>
                <w:kern w:val="0"/>
                <w:sz w:val="21"/>
                <w:szCs w:val="21"/>
              </w:rPr>
              <w:t>是</w:t>
            </w:r>
            <w:r>
              <w:rPr>
                <w:rFonts w:cs="宋体" w:hint="eastAsia"/>
                <w:kern w:val="0"/>
                <w:sz w:val="21"/>
                <w:szCs w:val="21"/>
                <w:u w:val="single"/>
              </w:rPr>
              <w:t xml:space="preserve">     </w:t>
            </w:r>
            <w:r>
              <w:rPr>
                <w:rFonts w:cs="宋体" w:hint="eastAsia"/>
                <w:kern w:val="0"/>
                <w:sz w:val="21"/>
                <w:szCs w:val="21"/>
                <w:u w:val="single"/>
              </w:rPr>
              <w:t>兰州国家高新区</w:t>
            </w:r>
            <w:r>
              <w:rPr>
                <w:rFonts w:cs="宋体" w:hint="eastAsia"/>
                <w:kern w:val="0"/>
                <w:sz w:val="21"/>
                <w:szCs w:val="21"/>
                <w:u w:val="single"/>
              </w:rPr>
              <w:t xml:space="preserve">       </w:t>
            </w:r>
            <w:r>
              <w:rPr>
                <w:rFonts w:cs="宋体" w:hint="eastAsia"/>
                <w:kern w:val="0"/>
                <w:sz w:val="21"/>
                <w:szCs w:val="21"/>
                <w:u w:val="single"/>
              </w:rPr>
              <w:t>（高新区名称）</w:t>
            </w:r>
          </w:p>
          <w:p w:rsidR="00FC1A86" w:rsidRDefault="00A6631A" w:rsidP="00A6631A">
            <w:pPr>
              <w:ind w:firstLine="420"/>
              <w:rPr>
                <w:rFonts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eastAsia="宋体" w:cs="宋体"/>
                <w:sz w:val="24"/>
              </w:rPr>
            </w:pPr>
            <w:r>
              <w:rPr>
                <w:rFonts w:cs="宋体" w:hint="eastAsia"/>
                <w:sz w:val="24"/>
              </w:rPr>
              <w:t>信息技术</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eastAsia="宋体" w:cs="宋体"/>
                <w:sz w:val="24"/>
              </w:rPr>
            </w:pPr>
            <w:r>
              <w:rPr>
                <w:rFonts w:cs="宋体" w:hint="eastAsia"/>
                <w:sz w:val="24"/>
              </w:rPr>
              <w:t>计算机</w:t>
            </w:r>
          </w:p>
        </w:tc>
      </w:tr>
      <w:tr w:rsidR="00FC1A86">
        <w:trPr>
          <w:trHeight w:val="90"/>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kern w:val="0"/>
                <w:sz w:val="24"/>
              </w:rPr>
            </w:pPr>
            <w:r>
              <w:rPr>
                <w:rFonts w:hint="eastAsia"/>
                <w:kern w:val="0"/>
                <w:sz w:val="24"/>
              </w:rPr>
              <w:t>上一年度</w:t>
            </w:r>
          </w:p>
          <w:p w:rsidR="00FC1A86" w:rsidRDefault="00A6631A" w:rsidP="00A6631A">
            <w:pPr>
              <w:ind w:firstLine="480"/>
              <w:jc w:val="center"/>
              <w:rPr>
                <w:rFonts w:cs="宋体"/>
                <w:sz w:val="24"/>
              </w:rPr>
            </w:pPr>
            <w:r>
              <w:rPr>
                <w:rFonts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 xml:space="preserve">      55.2</w:t>
            </w:r>
            <w:r>
              <w:rPr>
                <w:rFonts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hint="eastAsia"/>
                <w:kern w:val="0"/>
                <w:sz w:val="24"/>
              </w:rPr>
              <w:t>人员总数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 xml:space="preserve">    58 </w:t>
            </w:r>
            <w:r>
              <w:rPr>
                <w:rFonts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sz w:val="24"/>
              </w:rPr>
            </w:pPr>
            <w:r>
              <w:rPr>
                <w:rFonts w:cs="宋体" w:hint="eastAsia"/>
                <w:sz w:val="21"/>
                <w:szCs w:val="21"/>
              </w:rPr>
              <w:t>☑</w:t>
            </w:r>
            <w:r>
              <w:rPr>
                <w:rFonts w:cs="宋体" w:hint="eastAsia"/>
                <w:kern w:val="0"/>
                <w:sz w:val="21"/>
                <w:szCs w:val="21"/>
              </w:rPr>
              <w:t>是</w:t>
            </w:r>
            <w:r>
              <w:rPr>
                <w:rFonts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sz w:val="24"/>
              </w:rPr>
            </w:pPr>
            <w:r>
              <w:rPr>
                <w:rFonts w:cs="宋体" w:hint="eastAsia"/>
                <w:sz w:val="21"/>
                <w:szCs w:val="21"/>
              </w:rPr>
              <w:t>☑</w:t>
            </w:r>
            <w:r>
              <w:rPr>
                <w:rFonts w:cs="宋体" w:hint="eastAsia"/>
                <w:kern w:val="0"/>
                <w:sz w:val="21"/>
                <w:szCs w:val="21"/>
              </w:rPr>
              <w:t>是</w:t>
            </w:r>
            <w:r>
              <w:rPr>
                <w:rFonts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2"/>
              <w:jc w:val="center"/>
              <w:rPr>
                <w:b/>
                <w:kern w:val="0"/>
                <w:sz w:val="24"/>
              </w:rPr>
            </w:pPr>
            <w:r>
              <w:rPr>
                <w:rFonts w:hint="eastAsia"/>
                <w:b/>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jc w:val="center"/>
              <w:rPr>
                <w:kern w:val="0"/>
                <w:sz w:val="24"/>
              </w:rPr>
            </w:pPr>
            <w:r>
              <w:rPr>
                <w:rFonts w:hint="eastAsia"/>
                <w:kern w:val="0"/>
                <w:sz w:val="24"/>
              </w:rPr>
              <w:t>数字甘肃文化产业数据库平台开发</w:t>
            </w:r>
          </w:p>
        </w:tc>
      </w:tr>
      <w:tr w:rsidR="00FC1A86">
        <w:trPr>
          <w:trHeight w:val="90"/>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技术创新需求情况说明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rPr>
                <w:rFonts w:cs="宋体"/>
                <w:sz w:val="24"/>
              </w:rPr>
            </w:pPr>
            <w:r>
              <w:rPr>
                <w:rFonts w:cs="宋体" w:hint="eastAsia"/>
                <w:sz w:val="24"/>
              </w:rPr>
              <w:t>☑技术研发（关键、核心技术）</w:t>
            </w:r>
          </w:p>
          <w:p w:rsidR="00FC1A86" w:rsidRDefault="00A6631A" w:rsidP="00A6631A">
            <w:pPr>
              <w:ind w:firstLine="480"/>
              <w:rPr>
                <w:rFonts w:cs="宋体"/>
                <w:sz w:val="24"/>
              </w:rPr>
            </w:pPr>
            <w:r>
              <w:rPr>
                <w:rFonts w:cs="宋体" w:hint="eastAsia"/>
                <w:sz w:val="24"/>
              </w:rPr>
              <w:t>☑产品研发（产品升级、新产品研发）</w:t>
            </w:r>
          </w:p>
          <w:p w:rsidR="00FC1A86" w:rsidRDefault="00A6631A" w:rsidP="00A6631A">
            <w:pPr>
              <w:ind w:firstLine="480"/>
              <w:rPr>
                <w:rFonts w:cs="宋体"/>
                <w:sz w:val="24"/>
              </w:rPr>
            </w:pPr>
            <w:r>
              <w:rPr>
                <w:rFonts w:cs="宋体" w:hint="eastAsia"/>
                <w:sz w:val="24"/>
              </w:rPr>
              <w:t>□技术改造（设备、研发生产条件）</w:t>
            </w:r>
          </w:p>
          <w:p w:rsidR="00FC1A86" w:rsidRDefault="00A6631A" w:rsidP="00A6631A">
            <w:pPr>
              <w:ind w:firstLine="480"/>
              <w:rPr>
                <w:rFonts w:cs="宋体"/>
                <w:kern w:val="0"/>
                <w:sz w:val="24"/>
              </w:rPr>
            </w:pPr>
            <w:r>
              <w:rPr>
                <w:rFonts w:cs="宋体" w:hint="eastAsia"/>
                <w:sz w:val="24"/>
              </w:rPr>
              <w:t>□技术配套（技术、产品等配套合作）</w:t>
            </w:r>
          </w:p>
        </w:tc>
      </w:tr>
      <w:tr w:rsidR="00FC1A86">
        <w:trPr>
          <w:trHeight w:val="2989"/>
          <w:jc w:val="center"/>
        </w:trPr>
        <w:tc>
          <w:tcPr>
            <w:tcW w:w="630" w:type="dxa"/>
            <w:vMerge/>
            <w:tcBorders>
              <w:left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需求</w:t>
            </w:r>
          </w:p>
          <w:p w:rsidR="00FC1A86" w:rsidRDefault="00A6631A">
            <w:pPr>
              <w:ind w:firstLineChars="0" w:firstLine="0"/>
              <w:rPr>
                <w:rFonts w:cs="宋体"/>
                <w:kern w:val="0"/>
                <w:sz w:val="24"/>
              </w:rPr>
            </w:pPr>
            <w:r>
              <w:rPr>
                <w:rFonts w:cs="宋体" w:hint="eastAsia"/>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（包括主要技术、条件、成熟度、成本等指标）</w:t>
            </w:r>
          </w:p>
          <w:p w:rsidR="00FC1A86" w:rsidRDefault="00FC1A86" w:rsidP="00A6631A">
            <w:pPr>
              <w:ind w:firstLine="480"/>
              <w:rPr>
                <w:rFonts w:cs="宋体"/>
                <w:sz w:val="24"/>
              </w:rPr>
            </w:pPr>
          </w:p>
          <w:p w:rsidR="00FC1A86" w:rsidRDefault="00A6631A">
            <w:pPr>
              <w:spacing w:line="360" w:lineRule="auto"/>
              <w:ind w:firstLine="480"/>
              <w:rPr>
                <w:rFonts w:cs="宋体"/>
                <w:sz w:val="24"/>
              </w:rPr>
            </w:pPr>
            <w:r>
              <w:rPr>
                <w:rFonts w:cs="宋体" w:hint="eastAsia"/>
                <w:sz w:val="24"/>
              </w:rPr>
              <w:t>需要进行数字甘肃文化产业数据库平台项目的数据库建设、平台搭建、</w:t>
            </w:r>
            <w:r>
              <w:rPr>
                <w:rFonts w:cs="宋体" w:hint="eastAsia"/>
                <w:sz w:val="24"/>
              </w:rPr>
              <w:t>3Dmax</w:t>
            </w:r>
            <w:r>
              <w:rPr>
                <w:rFonts w:cs="宋体" w:hint="eastAsia"/>
                <w:sz w:val="24"/>
              </w:rPr>
              <w:t>建模与渲染，同时进行非物质文化遗产的全息投影技术提供。</w:t>
            </w:r>
          </w:p>
          <w:p w:rsidR="00FC1A86" w:rsidRDefault="00FC1A86" w:rsidP="00A6631A">
            <w:pPr>
              <w:ind w:firstLine="480"/>
              <w:rPr>
                <w:rFonts w:cs="宋体"/>
                <w:sz w:val="24"/>
              </w:rPr>
            </w:pPr>
          </w:p>
          <w:p w:rsidR="00FC1A86" w:rsidRDefault="00FC1A86" w:rsidP="00A6631A">
            <w:pPr>
              <w:ind w:firstLine="480"/>
              <w:rPr>
                <w:rFonts w:cs="宋体"/>
                <w:sz w:val="24"/>
              </w:rPr>
            </w:pPr>
          </w:p>
          <w:p w:rsidR="00FC1A86" w:rsidRDefault="00FC1A86" w:rsidP="00A6631A">
            <w:pPr>
              <w:ind w:firstLine="480"/>
              <w:rPr>
                <w:rFonts w:cs="宋体"/>
                <w:sz w:val="24"/>
              </w:rPr>
            </w:pPr>
          </w:p>
          <w:p w:rsidR="00FC1A86" w:rsidRDefault="00FC1A86" w:rsidP="00A6631A">
            <w:pPr>
              <w:ind w:firstLine="480"/>
              <w:rPr>
                <w:rFonts w:cs="宋体"/>
                <w:sz w:val="24"/>
              </w:rPr>
            </w:pPr>
          </w:p>
          <w:p w:rsidR="00FC1A86" w:rsidRDefault="00FC1A86" w:rsidP="00A6631A">
            <w:pPr>
              <w:ind w:firstLine="480"/>
              <w:rPr>
                <w:rFonts w:cs="宋体"/>
                <w:sz w:val="24"/>
              </w:rPr>
            </w:pPr>
          </w:p>
        </w:tc>
      </w:tr>
      <w:tr w:rsidR="00FC1A86">
        <w:trPr>
          <w:trHeight w:val="2573"/>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现有</w:t>
            </w:r>
          </w:p>
          <w:p w:rsidR="00FC1A86" w:rsidRDefault="00A6631A">
            <w:pPr>
              <w:ind w:firstLineChars="0" w:firstLine="0"/>
              <w:rPr>
                <w:rFonts w:cs="宋体"/>
                <w:kern w:val="0"/>
                <w:sz w:val="24"/>
              </w:rPr>
            </w:pPr>
            <w:r>
              <w:rPr>
                <w:rFonts w:cs="宋体" w:hint="eastAsia"/>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（已经开展的工作、所处阶段、投入资金和人力、仪器设备、生产条件等）</w:t>
            </w:r>
          </w:p>
          <w:p w:rsidR="00FC1A86" w:rsidRDefault="00A6631A">
            <w:pPr>
              <w:ind w:firstLine="480"/>
              <w:rPr>
                <w:rFonts w:cs="宋体"/>
                <w:sz w:val="24"/>
              </w:rPr>
            </w:pPr>
            <w:r>
              <w:rPr>
                <w:rFonts w:cs="宋体" w:hint="eastAsia"/>
                <w:sz w:val="24"/>
              </w:rPr>
              <w:t>数字甘肃文化产业数据库平台项目是利用</w:t>
            </w:r>
            <w:r>
              <w:rPr>
                <w:rFonts w:cs="宋体" w:hint="eastAsia"/>
                <w:sz w:val="24"/>
              </w:rPr>
              <w:t>3D</w:t>
            </w:r>
            <w:r>
              <w:rPr>
                <w:rFonts w:cs="宋体" w:hint="eastAsia"/>
                <w:sz w:val="24"/>
              </w:rPr>
              <w:t>扫描技术，对非物质文化遗产等各种形态的文化旅游资源进行科技化储存，从而达到保护</w:t>
            </w:r>
            <w:proofErr w:type="gramStart"/>
            <w:r>
              <w:rPr>
                <w:rFonts w:cs="宋体" w:hint="eastAsia"/>
                <w:sz w:val="24"/>
              </w:rPr>
              <w:t>文旅资源</w:t>
            </w:r>
            <w:proofErr w:type="gramEnd"/>
            <w:r>
              <w:rPr>
                <w:rFonts w:cs="宋体" w:hint="eastAsia"/>
                <w:sz w:val="24"/>
              </w:rPr>
              <w:t>的目的。</w:t>
            </w:r>
          </w:p>
          <w:p w:rsidR="00FC1A86" w:rsidRDefault="00A6631A">
            <w:pPr>
              <w:ind w:firstLine="480"/>
              <w:rPr>
                <w:rFonts w:cs="宋体"/>
                <w:sz w:val="24"/>
              </w:rPr>
            </w:pPr>
            <w:r>
              <w:rPr>
                <w:rFonts w:cs="宋体" w:hint="eastAsia"/>
                <w:sz w:val="24"/>
              </w:rPr>
              <w:t>目前已经完成历史文化旅游资源的</w:t>
            </w:r>
            <w:r>
              <w:rPr>
                <w:rFonts w:cs="宋体" w:hint="eastAsia"/>
                <w:sz w:val="24"/>
              </w:rPr>
              <w:t>3D</w:t>
            </w:r>
            <w:r>
              <w:rPr>
                <w:rFonts w:cs="宋体" w:hint="eastAsia"/>
                <w:sz w:val="24"/>
              </w:rPr>
              <w:t>扫描，如三台阁、水车园、敦煌月牙泉等景点，主要设备有扫描机器、摄像机等，投入资金为</w:t>
            </w:r>
            <w:r>
              <w:rPr>
                <w:rFonts w:cs="宋体" w:hint="eastAsia"/>
                <w:sz w:val="24"/>
              </w:rPr>
              <w:t>120</w:t>
            </w:r>
            <w:r>
              <w:rPr>
                <w:rFonts w:cs="宋体" w:hint="eastAsia"/>
                <w:sz w:val="24"/>
              </w:rPr>
              <w:t>万元，一期阶段已经完成。</w:t>
            </w:r>
          </w:p>
        </w:tc>
      </w:tr>
      <w:tr w:rsidR="00FC1A86">
        <w:trPr>
          <w:trHeight w:val="314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简要</w:t>
            </w:r>
          </w:p>
          <w:p w:rsidR="00FC1A86" w:rsidRDefault="00A6631A">
            <w:pPr>
              <w:ind w:firstLineChars="0" w:firstLine="0"/>
              <w:rPr>
                <w:rFonts w:cs="宋体"/>
                <w:kern w:val="0"/>
                <w:sz w:val="24"/>
              </w:rPr>
            </w:pPr>
            <w:r>
              <w:rPr>
                <w:rFonts w:cs="宋体" w:hint="eastAsia"/>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（希望与哪类高校、科研院所开展产学研合作，共建创新载体，以及对专家及团队所属领域和水平的要求）</w:t>
            </w:r>
          </w:p>
          <w:p w:rsidR="00FC1A86" w:rsidRDefault="00FC1A86" w:rsidP="00A6631A">
            <w:pPr>
              <w:ind w:firstLine="480"/>
              <w:rPr>
                <w:rFonts w:cs="宋体"/>
                <w:sz w:val="24"/>
              </w:rPr>
            </w:pPr>
          </w:p>
          <w:p w:rsidR="00FC1A86" w:rsidRDefault="00A6631A" w:rsidP="00A6631A">
            <w:pPr>
              <w:ind w:firstLine="480"/>
              <w:rPr>
                <w:rFonts w:cs="宋体"/>
                <w:sz w:val="24"/>
              </w:rPr>
            </w:pPr>
            <w:r>
              <w:rPr>
                <w:rFonts w:cs="宋体" w:hint="eastAsia"/>
                <w:sz w:val="24"/>
              </w:rPr>
              <w:t xml:space="preserve">  </w:t>
            </w:r>
            <w:r>
              <w:rPr>
                <w:rFonts w:cs="宋体" w:hint="eastAsia"/>
                <w:sz w:val="24"/>
              </w:rPr>
              <w:t>与兰州大学、兰州理工大学等高等院校、科研院所达成战略合作，专家及团队主要为信息化领域。</w:t>
            </w:r>
          </w:p>
          <w:p w:rsidR="00FC1A86" w:rsidRDefault="00FC1A86" w:rsidP="00A6631A">
            <w:pPr>
              <w:ind w:firstLine="480"/>
              <w:rPr>
                <w:rFonts w:cs="宋体"/>
                <w:sz w:val="24"/>
              </w:rPr>
            </w:pPr>
          </w:p>
          <w:p w:rsidR="00FC1A86" w:rsidRDefault="00FC1A86" w:rsidP="00A6631A">
            <w:pPr>
              <w:ind w:firstLine="480"/>
              <w:rPr>
                <w:rFonts w:cs="宋体"/>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合作</w:t>
            </w:r>
          </w:p>
          <w:p w:rsidR="00FC1A86" w:rsidRDefault="00A6631A">
            <w:pPr>
              <w:ind w:firstLineChars="0" w:firstLine="0"/>
              <w:rPr>
                <w:rFonts w:cs="宋体"/>
                <w:kern w:val="0"/>
                <w:sz w:val="24"/>
              </w:rPr>
            </w:pPr>
            <w:r>
              <w:rPr>
                <w:rFonts w:cs="宋体" w:hint="eastAsia"/>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rPr>
                <w:rFonts w:cs="宋体"/>
                <w:sz w:val="24"/>
              </w:rPr>
            </w:pPr>
            <w:r>
              <w:rPr>
                <w:rFonts w:cs="宋体" w:hint="eastAsia"/>
                <w:sz w:val="24"/>
              </w:rPr>
              <w:t xml:space="preserve"> </w:t>
            </w:r>
            <w:r>
              <w:rPr>
                <w:rFonts w:cs="宋体" w:hint="eastAsia"/>
                <w:sz w:val="24"/>
              </w:rPr>
              <w:t>□技术转让</w:t>
            </w:r>
            <w:r>
              <w:rPr>
                <w:rFonts w:cs="宋体" w:hint="eastAsia"/>
                <w:sz w:val="24"/>
              </w:rPr>
              <w:t xml:space="preserve">    </w:t>
            </w:r>
            <w:r>
              <w:rPr>
                <w:rFonts w:cs="宋体" w:hint="eastAsia"/>
                <w:sz w:val="24"/>
              </w:rPr>
              <w:t>□技术入股</w:t>
            </w:r>
            <w:r>
              <w:rPr>
                <w:rFonts w:cs="宋体" w:hint="eastAsia"/>
                <w:sz w:val="24"/>
              </w:rPr>
              <w:t xml:space="preserve">   </w:t>
            </w:r>
            <w:r>
              <w:rPr>
                <w:rFonts w:cs="宋体" w:hint="eastAsia"/>
                <w:sz w:val="24"/>
              </w:rPr>
              <w:t>☑联合开发</w:t>
            </w:r>
            <w:r>
              <w:rPr>
                <w:rFonts w:cs="宋体" w:hint="eastAsia"/>
                <w:sz w:val="24"/>
              </w:rPr>
              <w:t xml:space="preserve">   </w:t>
            </w:r>
            <w:r>
              <w:rPr>
                <w:rFonts w:cs="宋体" w:hint="eastAsia"/>
                <w:sz w:val="24"/>
              </w:rPr>
              <w:t>☑委托研发</w:t>
            </w:r>
            <w:r>
              <w:rPr>
                <w:rFonts w:cs="宋体" w:hint="eastAsia"/>
                <w:sz w:val="24"/>
              </w:rPr>
              <w:t xml:space="preserve"> </w:t>
            </w:r>
          </w:p>
          <w:p w:rsidR="00FC1A86" w:rsidRDefault="00A6631A" w:rsidP="00A6631A">
            <w:pPr>
              <w:ind w:firstLine="480"/>
              <w:rPr>
                <w:rFonts w:cs="宋体"/>
                <w:sz w:val="24"/>
              </w:rPr>
            </w:pPr>
            <w:r>
              <w:rPr>
                <w:rFonts w:cs="宋体" w:hint="eastAsia"/>
                <w:sz w:val="24"/>
              </w:rPr>
              <w:t xml:space="preserve"> </w:t>
            </w:r>
            <w:r>
              <w:rPr>
                <w:rFonts w:cs="宋体" w:hint="eastAsia"/>
                <w:sz w:val="24"/>
              </w:rPr>
              <w:t>☑委托团队、专家长期技术服务</w:t>
            </w:r>
            <w:r>
              <w:rPr>
                <w:rFonts w:cs="宋体" w:hint="eastAsia"/>
                <w:sz w:val="24"/>
              </w:rPr>
              <w:t xml:space="preserve">    </w:t>
            </w:r>
            <w:r>
              <w:rPr>
                <w:rFonts w:cs="宋体" w:hint="eastAsia"/>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pStyle w:val="ListParagraph1"/>
              <w:ind w:firstLineChars="0" w:firstLine="0"/>
              <w:jc w:val="left"/>
              <w:rPr>
                <w:rFonts w:ascii="Times New Roman" w:eastAsia="仿宋_GB2312" w:hAnsi="Times New Roman" w:cs="宋体"/>
                <w:sz w:val="24"/>
                <w:szCs w:val="24"/>
              </w:rPr>
            </w:pPr>
            <w:r>
              <w:rPr>
                <w:rFonts w:ascii="Times New Roman" w:eastAsia="仿宋_GB2312" w:hAnsi="Times New Roman" w:cs="宋体" w:hint="eastAsia"/>
                <w:sz w:val="24"/>
                <w:szCs w:val="24"/>
              </w:rPr>
              <w:t>☑技术转移</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☑研发费用加计扣除</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☑知识产权</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□科技金融</w:t>
            </w:r>
            <w:r>
              <w:rPr>
                <w:rFonts w:ascii="Times New Roman" w:eastAsia="仿宋_GB2312" w:hAnsi="Times New Roman" w:cs="宋体" w:hint="eastAsia"/>
                <w:sz w:val="24"/>
                <w:szCs w:val="24"/>
              </w:rPr>
              <w:t xml:space="preserve"> </w:t>
            </w:r>
          </w:p>
          <w:p w:rsidR="00FC1A86" w:rsidRDefault="00A6631A">
            <w:pPr>
              <w:pStyle w:val="ListParagraph1"/>
              <w:ind w:firstLineChars="0" w:firstLine="0"/>
              <w:jc w:val="left"/>
              <w:rPr>
                <w:rFonts w:ascii="Times New Roman" w:eastAsia="仿宋_GB2312" w:hAnsi="Times New Roman"/>
                <w:sz w:val="24"/>
                <w:szCs w:val="24"/>
              </w:rPr>
            </w:pPr>
            <w:r>
              <w:rPr>
                <w:rFonts w:ascii="Times New Roman" w:eastAsia="仿宋_GB2312" w:hAnsi="Times New Roman" w:cs="宋体" w:hint="eastAsia"/>
                <w:sz w:val="24"/>
                <w:szCs w:val="24"/>
              </w:rPr>
              <w:t>□检验检测</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□质量体系</w:t>
            </w:r>
            <w:r>
              <w:rPr>
                <w:rFonts w:ascii="Times New Roman" w:eastAsia="仿宋_GB2312" w:hAnsi="Times New Roman" w:cs="宋体" w:hint="eastAsia"/>
                <w:sz w:val="24"/>
                <w:szCs w:val="24"/>
              </w:rPr>
              <w:t xml:space="preserve">  </w:t>
            </w:r>
            <w:r>
              <w:rPr>
                <w:rFonts w:ascii="Times New Roman" w:eastAsia="仿宋_GB2312" w:hAnsi="Times New Roman" w:hint="eastAsia"/>
                <w:sz w:val="24"/>
                <w:szCs w:val="24"/>
              </w:rPr>
              <w:t>□行业政策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☑科技政策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□招标采购</w:t>
            </w:r>
            <w:r>
              <w:rPr>
                <w:rFonts w:ascii="Times New Roman" w:eastAsia="仿宋_GB2312" w:hAnsi="Times New Roman" w:hint="eastAsia"/>
                <w:sz w:val="24"/>
                <w:szCs w:val="24"/>
              </w:rPr>
              <w:t xml:space="preserve"> </w:t>
            </w:r>
          </w:p>
          <w:p w:rsidR="00FC1A86" w:rsidRDefault="00A6631A">
            <w:pPr>
              <w:pStyle w:val="ListParagraph1"/>
              <w:ind w:firstLineChars="0" w:firstLine="0"/>
              <w:jc w:val="left"/>
              <w:rPr>
                <w:rFonts w:ascii="Times New Roman" w:eastAsia="仿宋_GB2312" w:hAnsi="Times New Roman" w:cs="宋体"/>
                <w:sz w:val="24"/>
                <w:szCs w:val="24"/>
              </w:rPr>
            </w:pPr>
            <w:r>
              <w:rPr>
                <w:rFonts w:ascii="Times New Roman" w:eastAsia="仿宋_GB2312" w:hAnsi="Times New Roman" w:hint="eastAsia"/>
                <w:sz w:val="24"/>
                <w:szCs w:val="24"/>
              </w:rPr>
              <w:t>□产品</w:t>
            </w:r>
            <w:r>
              <w:rPr>
                <w:rFonts w:ascii="Times New Roman" w:eastAsia="仿宋_GB2312" w:hAnsi="Times New Roman" w:hint="eastAsia"/>
                <w:sz w:val="24"/>
                <w:szCs w:val="24"/>
              </w:rPr>
              <w:t>/</w:t>
            </w:r>
            <w:r>
              <w:rPr>
                <w:rFonts w:ascii="Times New Roman" w:eastAsia="仿宋_GB2312" w:hAnsi="Times New Roman" w:hint="eastAsia"/>
                <w:sz w:val="24"/>
                <w:szCs w:val="24"/>
              </w:rPr>
              <w:t>服务市场占有率分析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□市场前景分析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□企业发展战略咨询</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2"/>
              <w:jc w:val="center"/>
              <w:rPr>
                <w:rFonts w:cs="宋体"/>
                <w:sz w:val="24"/>
                <w:u w:val="single"/>
              </w:rPr>
            </w:pPr>
            <w:r>
              <w:rPr>
                <w:rFonts w:cs="宋体" w:hint="eastAsia"/>
                <w:b/>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同意公开</w:t>
            </w:r>
          </w:p>
          <w:p w:rsidR="00FC1A86" w:rsidRDefault="00A6631A" w:rsidP="00A6631A">
            <w:pPr>
              <w:ind w:firstLine="480"/>
              <w:jc w:val="center"/>
              <w:rPr>
                <w:rFonts w:cs="宋体"/>
                <w:kern w:val="0"/>
                <w:sz w:val="24"/>
              </w:rPr>
            </w:pPr>
            <w:r>
              <w:rPr>
                <w:rFonts w:cs="宋体"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 xml:space="preserve"> </w:t>
            </w:r>
            <w:r>
              <w:rPr>
                <w:rFonts w:cs="宋体" w:hint="eastAsia"/>
                <w:sz w:val="24"/>
              </w:rPr>
              <w:t>☑</w:t>
            </w:r>
            <w:r>
              <w:rPr>
                <w:rFonts w:cs="宋体" w:hint="eastAsia"/>
                <w:kern w:val="0"/>
                <w:sz w:val="24"/>
              </w:rPr>
              <w:t>是</w:t>
            </w:r>
            <w:r>
              <w:rPr>
                <w:rFonts w:cs="宋体" w:hint="eastAsia"/>
                <w:kern w:val="0"/>
                <w:sz w:val="24"/>
              </w:rPr>
              <w:t xml:space="preserve">                              </w:t>
            </w:r>
            <w:r>
              <w:rPr>
                <w:rFonts w:cs="宋体" w:hint="eastAsia"/>
                <w:sz w:val="24"/>
              </w:rPr>
              <w:t xml:space="preserve"> </w:t>
            </w:r>
            <w:r>
              <w:rPr>
                <w:rFonts w:cs="宋体" w:hint="eastAsia"/>
                <w:sz w:val="24"/>
              </w:rPr>
              <w:t>□否</w:t>
            </w:r>
          </w:p>
          <w:p w:rsidR="00FC1A86" w:rsidRDefault="00A6631A" w:rsidP="00A6631A">
            <w:pPr>
              <w:ind w:firstLine="480"/>
              <w:rPr>
                <w:rFonts w:cs="宋体"/>
                <w:sz w:val="24"/>
                <w:u w:val="single"/>
              </w:rPr>
            </w:pPr>
            <w:r>
              <w:rPr>
                <w:rFonts w:cs="宋体" w:hint="eastAsia"/>
                <w:sz w:val="24"/>
              </w:rPr>
              <w:t xml:space="preserve"> </w:t>
            </w:r>
            <w:r>
              <w:rPr>
                <w:rFonts w:cs="宋体" w:hint="eastAsia"/>
                <w:sz w:val="24"/>
              </w:rPr>
              <w:t>□</w:t>
            </w:r>
            <w:r>
              <w:rPr>
                <w:rFonts w:cs="宋体" w:hint="eastAsia"/>
                <w:kern w:val="0"/>
                <w:sz w:val="24"/>
              </w:rPr>
              <w:t>部分公开（说明）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同意接受</w:t>
            </w:r>
          </w:p>
          <w:p w:rsidR="00FC1A86" w:rsidRDefault="00A6631A" w:rsidP="00A6631A">
            <w:pPr>
              <w:ind w:firstLine="480"/>
              <w:jc w:val="center"/>
              <w:rPr>
                <w:rFonts w:cs="宋体"/>
                <w:kern w:val="0"/>
                <w:sz w:val="24"/>
              </w:rPr>
            </w:pPr>
            <w:r>
              <w:rPr>
                <w:rFonts w:cs="宋体"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kern w:val="0"/>
                <w:sz w:val="24"/>
              </w:rPr>
            </w:pPr>
            <w:r>
              <w:rPr>
                <w:rFonts w:cs="宋体" w:hint="eastAsia"/>
                <w:sz w:val="24"/>
              </w:rPr>
              <w:t xml:space="preserve"> </w:t>
            </w:r>
            <w:r>
              <w:rPr>
                <w:rFonts w:cs="宋体" w:hint="eastAsia"/>
                <w:sz w:val="24"/>
              </w:rPr>
              <w:t>☑</w:t>
            </w:r>
            <w:r>
              <w:rPr>
                <w:rFonts w:cs="宋体" w:hint="eastAsia"/>
                <w:kern w:val="0"/>
                <w:sz w:val="24"/>
              </w:rPr>
              <w:t>是</w:t>
            </w:r>
            <w:r>
              <w:rPr>
                <w:rFonts w:cs="宋体" w:hint="eastAsia"/>
                <w:kern w:val="0"/>
                <w:sz w:val="24"/>
              </w:rPr>
              <w:t xml:space="preserve">                </w:t>
            </w:r>
          </w:p>
          <w:p w:rsidR="00FC1A86" w:rsidRDefault="00A6631A" w:rsidP="00A6631A">
            <w:pPr>
              <w:ind w:firstLine="480"/>
              <w:rPr>
                <w:rFonts w:cs="宋体"/>
                <w:kern w:val="0"/>
                <w:sz w:val="24"/>
              </w:rPr>
            </w:pPr>
            <w:r>
              <w:rPr>
                <w:rFonts w:cs="宋体" w:hint="eastAsia"/>
                <w:sz w:val="24"/>
              </w:rPr>
              <w:t>□</w:t>
            </w:r>
            <w:r>
              <w:rPr>
                <w:rFonts w:cs="宋体" w:hint="eastAsia"/>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rPr>
                <w:rFonts w:cs="宋体"/>
                <w:kern w:val="0"/>
                <w:sz w:val="24"/>
              </w:rPr>
            </w:pPr>
            <w:r>
              <w:rPr>
                <w:rFonts w:cs="宋体" w:hint="eastAsia"/>
                <w:sz w:val="24"/>
              </w:rPr>
              <w:t xml:space="preserve"> </w:t>
            </w:r>
            <w:r>
              <w:rPr>
                <w:rFonts w:cs="宋体" w:hint="eastAsia"/>
                <w:sz w:val="24"/>
              </w:rPr>
              <w:t>☑</w:t>
            </w:r>
            <w:r>
              <w:rPr>
                <w:rFonts w:cs="宋体" w:hint="eastAsia"/>
                <w:kern w:val="0"/>
                <w:sz w:val="24"/>
              </w:rPr>
              <w:t>是</w:t>
            </w:r>
          </w:p>
          <w:p w:rsidR="00FC1A86" w:rsidRDefault="00A6631A" w:rsidP="00A6631A">
            <w:pPr>
              <w:ind w:firstLine="480"/>
              <w:rPr>
                <w:rFonts w:cs="宋体"/>
                <w:kern w:val="0"/>
                <w:sz w:val="24"/>
              </w:rPr>
            </w:pPr>
            <w:r>
              <w:rPr>
                <w:rFonts w:cs="宋体" w:hint="eastAsia"/>
                <w:sz w:val="24"/>
              </w:rPr>
              <w:t>□</w:t>
            </w:r>
            <w:r>
              <w:rPr>
                <w:rFonts w:cs="宋体" w:hint="eastAsia"/>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 xml:space="preserve"> </w:t>
            </w:r>
            <w:r>
              <w:rPr>
                <w:rFonts w:cs="宋体" w:hint="eastAsia"/>
                <w:sz w:val="24"/>
              </w:rPr>
              <w:t>□</w:t>
            </w:r>
            <w:r>
              <w:rPr>
                <w:rFonts w:cs="宋体" w:hint="eastAsia"/>
                <w:kern w:val="0"/>
                <w:sz w:val="24"/>
              </w:rPr>
              <w:t>是，金额</w:t>
            </w:r>
            <w:r>
              <w:rPr>
                <w:rFonts w:cs="宋体" w:hint="eastAsia"/>
                <w:sz w:val="24"/>
              </w:rPr>
              <w:t>万元。</w:t>
            </w:r>
            <w:r>
              <w:rPr>
                <w:rFonts w:cs="宋体" w:hint="eastAsia"/>
                <w:kern w:val="0"/>
                <w:sz w:val="24"/>
              </w:rPr>
              <w:t>（奖金仅用作鼓励挑战者，不作为技术转让、技术许可或其他独占性合作的前提条件）</w:t>
            </w:r>
          </w:p>
          <w:p w:rsidR="00FC1A86" w:rsidRDefault="00A6631A" w:rsidP="00A6631A">
            <w:pPr>
              <w:ind w:firstLine="480"/>
              <w:rPr>
                <w:rFonts w:cs="宋体"/>
                <w:kern w:val="0"/>
                <w:sz w:val="24"/>
              </w:rPr>
            </w:pPr>
            <w:r>
              <w:rPr>
                <w:rFonts w:cs="宋体" w:hint="eastAsia"/>
                <w:sz w:val="24"/>
              </w:rPr>
              <w:t xml:space="preserve"> </w:t>
            </w:r>
            <w:r>
              <w:rPr>
                <w:rFonts w:cs="宋体" w:hint="eastAsia"/>
                <w:sz w:val="24"/>
              </w:rPr>
              <w:t>☑</w:t>
            </w:r>
            <w:r>
              <w:rPr>
                <w:rFonts w:cs="宋体" w:hint="eastAsia"/>
                <w:kern w:val="0"/>
                <w:sz w:val="24"/>
              </w:rPr>
              <w:t>否</w:t>
            </w:r>
            <w:r>
              <w:rPr>
                <w:rFonts w:cs="宋体" w:hint="eastAsia"/>
                <w:kern w:val="0"/>
                <w:sz w:val="24"/>
              </w:rPr>
              <w:br/>
              <w:t xml:space="preserve">                  </w:t>
            </w:r>
            <w:r>
              <w:rPr>
                <w:rFonts w:cs="宋体" w:hint="eastAsia"/>
                <w:kern w:val="0"/>
                <w:sz w:val="24"/>
              </w:rPr>
              <w:t>法人代表：南振岐</w:t>
            </w:r>
            <w:r>
              <w:rPr>
                <w:rFonts w:cs="宋体" w:hint="eastAsia"/>
                <w:kern w:val="0"/>
                <w:sz w:val="24"/>
              </w:rPr>
              <w:t xml:space="preserve">       2021</w:t>
            </w:r>
            <w:r>
              <w:rPr>
                <w:rFonts w:cs="宋体" w:hint="eastAsia"/>
                <w:kern w:val="0"/>
                <w:sz w:val="24"/>
              </w:rPr>
              <w:t>年</w:t>
            </w:r>
            <w:r>
              <w:rPr>
                <w:rFonts w:cs="宋体" w:hint="eastAsia"/>
                <w:kern w:val="0"/>
                <w:sz w:val="24"/>
              </w:rPr>
              <w:t>7</w:t>
            </w:r>
            <w:r>
              <w:rPr>
                <w:rFonts w:cs="宋体" w:hint="eastAsia"/>
                <w:kern w:val="0"/>
                <w:sz w:val="24"/>
              </w:rPr>
              <w:t>月</w:t>
            </w:r>
            <w:r>
              <w:rPr>
                <w:rFonts w:cs="宋体" w:hint="eastAsia"/>
                <w:kern w:val="0"/>
                <w:sz w:val="24"/>
              </w:rPr>
              <w:t xml:space="preserve">20 </w:t>
            </w:r>
            <w:r>
              <w:rPr>
                <w:rFonts w:cs="宋体" w:hint="eastAsia"/>
                <w:kern w:val="0"/>
                <w:sz w:val="24"/>
              </w:rPr>
              <w:t>日</w:t>
            </w:r>
          </w:p>
        </w:tc>
      </w:tr>
    </w:tbl>
    <w:p w:rsidR="00FC1A86" w:rsidRDefault="00FC1A86" w:rsidP="00A6631A">
      <w:pPr>
        <w:ind w:firstLine="640"/>
      </w:pPr>
    </w:p>
    <w:p w:rsidR="00FC1A86" w:rsidRDefault="00FC1A86">
      <w:pPr>
        <w:ind w:firstLineChars="0" w:firstLine="0"/>
      </w:pPr>
    </w:p>
    <w:p w:rsidR="00FC1A86" w:rsidRDefault="00A6631A">
      <w:pPr>
        <w:pStyle w:val="3"/>
        <w:ind w:firstLineChars="0" w:firstLine="0"/>
        <w:jc w:val="left"/>
        <w:rPr>
          <w:rFonts w:ascii="宋体" w:eastAsia="宋体" w:hAnsi="宋体" w:cs="宋体"/>
          <w:sz w:val="28"/>
          <w:szCs w:val="28"/>
        </w:rPr>
      </w:pPr>
      <w:bookmarkStart w:id="6" w:name="_Toc9870"/>
      <w:r>
        <w:rPr>
          <w:rFonts w:ascii="宋体" w:eastAsia="宋体" w:hAnsi="宋体" w:cs="宋体" w:hint="eastAsia"/>
          <w:sz w:val="28"/>
          <w:szCs w:val="28"/>
        </w:rPr>
        <w:lastRenderedPageBreak/>
        <w:t>6、</w:t>
      </w:r>
      <w:proofErr w:type="gramStart"/>
      <w:r>
        <w:rPr>
          <w:rFonts w:ascii="宋体" w:eastAsia="宋体" w:hAnsi="宋体" w:cs="宋体" w:hint="eastAsia"/>
          <w:sz w:val="28"/>
          <w:szCs w:val="28"/>
        </w:rPr>
        <w:t>云创客</w:t>
      </w:r>
      <w:proofErr w:type="gramEnd"/>
      <w:r>
        <w:rPr>
          <w:rFonts w:ascii="宋体" w:eastAsia="宋体" w:hAnsi="宋体" w:cs="宋体" w:hint="eastAsia"/>
          <w:sz w:val="28"/>
          <w:szCs w:val="28"/>
        </w:rPr>
        <w:t>数字化创业服务平台</w:t>
      </w:r>
      <w:bookmarkEnd w:id="6"/>
    </w:p>
    <w:p w:rsidR="00FC1A86" w:rsidRDefault="00A6631A" w:rsidP="00A6631A">
      <w:pPr>
        <w:ind w:firstLine="720"/>
        <w:jc w:val="center"/>
        <w:rPr>
          <w:rFonts w:ascii="黑体" w:eastAsia="黑体" w:hAnsi="黑体"/>
          <w:sz w:val="36"/>
          <w:szCs w:val="36"/>
        </w:rPr>
      </w:pPr>
      <w:r>
        <w:rPr>
          <w:rFonts w:ascii="黑体" w:eastAsia="黑体" w:hAnsi="黑体"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2"/>
              <w:jc w:val="center"/>
              <w:rPr>
                <w:rFonts w:cs="宋体"/>
                <w:sz w:val="24"/>
                <w:u w:val="single"/>
              </w:rPr>
            </w:pPr>
            <w:r>
              <w:rPr>
                <w:rFonts w:cs="宋体" w:hint="eastAsia"/>
                <w:b/>
                <w:sz w:val="24"/>
              </w:rPr>
              <w:t>单位信息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40"/>
              <w:jc w:val="center"/>
              <w:rPr>
                <w:rFonts w:eastAsia="宋体" w:cs="宋体"/>
                <w:sz w:val="24"/>
              </w:rPr>
            </w:pPr>
            <w:proofErr w:type="gramStart"/>
            <w:r>
              <w:rPr>
                <w:rFonts w:cs="宋体" w:hint="eastAsia"/>
                <w:sz w:val="22"/>
                <w:szCs w:val="22"/>
              </w:rPr>
              <w:t>西部创客投资</w:t>
            </w:r>
            <w:proofErr w:type="gramEnd"/>
            <w:r>
              <w:rPr>
                <w:rFonts w:cs="宋体" w:hint="eastAsia"/>
                <w:sz w:val="22"/>
                <w:szCs w:val="22"/>
              </w:rPr>
              <w:t>管理有限公司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eastAsia="宋体" w:cs="宋体"/>
                <w:sz w:val="24"/>
              </w:rPr>
            </w:pPr>
            <w:r>
              <w:rPr>
                <w:rFonts w:cs="宋体" w:hint="eastAsia"/>
                <w:sz w:val="24"/>
              </w:rPr>
              <w:t>9162010035260641XE</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eastAsia="宋体" w:cs="宋体"/>
                <w:sz w:val="24"/>
              </w:rPr>
            </w:pPr>
            <w:proofErr w:type="gramStart"/>
            <w:r>
              <w:rPr>
                <w:rFonts w:cs="宋体" w:hint="eastAsia"/>
                <w:sz w:val="24"/>
              </w:rPr>
              <w:t>白翔</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eastAsia="宋体" w:cs="宋体"/>
                <w:sz w:val="24"/>
              </w:rPr>
            </w:pPr>
            <w:r>
              <w:rPr>
                <w:rFonts w:cs="宋体" w:hint="eastAsia"/>
                <w:sz w:val="24"/>
              </w:rPr>
              <w:t>18394667010</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sz w:val="24"/>
              </w:rPr>
            </w:pPr>
            <w:r>
              <w:rPr>
                <w:rFonts w:hint="eastAsia"/>
                <w:kern w:val="0"/>
                <w:sz w:val="21"/>
                <w:szCs w:val="21"/>
              </w:rPr>
              <w:t>省（自治区、直辖市）市（地）市（县）</w:t>
            </w:r>
          </w:p>
        </w:tc>
      </w:tr>
      <w:tr w:rsidR="00FC1A86">
        <w:trPr>
          <w:trHeight w:val="1103"/>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rPr>
                <w:rFonts w:cs="宋体"/>
                <w:kern w:val="0"/>
                <w:sz w:val="21"/>
                <w:szCs w:val="21"/>
              </w:rPr>
            </w:pPr>
            <w:r>
              <w:rPr>
                <w:rFonts w:cs="宋体" w:hint="eastAsia"/>
                <w:sz w:val="21"/>
                <w:szCs w:val="21"/>
              </w:rPr>
              <w:t>□</w:t>
            </w:r>
            <w:r>
              <w:rPr>
                <w:rFonts w:cs="宋体" w:hint="eastAsia"/>
                <w:kern w:val="0"/>
                <w:sz w:val="21"/>
                <w:szCs w:val="21"/>
              </w:rPr>
              <w:t>是</w:t>
            </w:r>
            <w:r>
              <w:rPr>
                <w:rFonts w:cs="宋体" w:hint="eastAsia"/>
                <w:kern w:val="0"/>
                <w:sz w:val="21"/>
                <w:szCs w:val="21"/>
                <w:u w:val="single"/>
              </w:rPr>
              <w:t xml:space="preserve">                   </w:t>
            </w:r>
            <w:r>
              <w:rPr>
                <w:rFonts w:cs="宋体" w:hint="eastAsia"/>
                <w:kern w:val="0"/>
                <w:sz w:val="21"/>
                <w:szCs w:val="21"/>
                <w:u w:val="single"/>
              </w:rPr>
              <w:t>（高新区名称）</w:t>
            </w:r>
          </w:p>
          <w:p w:rsidR="00FC1A86" w:rsidRDefault="00A6631A" w:rsidP="00A6631A">
            <w:pPr>
              <w:ind w:firstLine="420"/>
              <w:rPr>
                <w:rFonts w:cs="宋体"/>
                <w:sz w:val="24"/>
              </w:rPr>
            </w:pPr>
            <w:r>
              <w:rPr>
                <w:rFonts w:cs="宋体" w:hint="eastAsia"/>
                <w:sz w:val="21"/>
                <w:szCs w:val="21"/>
              </w:rPr>
              <w:sym w:font="Wingdings 2" w:char="0052"/>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eastAsia="宋体" w:cs="宋体"/>
                <w:sz w:val="24"/>
              </w:rPr>
            </w:pPr>
            <w:r>
              <w:rPr>
                <w:rFonts w:cs="宋体" w:hint="eastAsia"/>
                <w:sz w:val="24"/>
              </w:rPr>
              <w:t>现代服务业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40"/>
              <w:jc w:val="center"/>
              <w:rPr>
                <w:rFonts w:eastAsia="宋体" w:cs="宋体"/>
                <w:sz w:val="24"/>
              </w:rPr>
            </w:pPr>
            <w:r>
              <w:rPr>
                <w:rFonts w:cs="宋体" w:hint="eastAsia"/>
                <w:sz w:val="22"/>
                <w:szCs w:val="22"/>
              </w:rPr>
              <w:t>创业孵化示范基地</w:t>
            </w:r>
          </w:p>
        </w:tc>
      </w:tr>
      <w:tr w:rsidR="00FC1A86">
        <w:trPr>
          <w:trHeight w:val="90"/>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kern w:val="0"/>
                <w:sz w:val="24"/>
              </w:rPr>
            </w:pPr>
            <w:r>
              <w:rPr>
                <w:rFonts w:hint="eastAsia"/>
                <w:kern w:val="0"/>
                <w:sz w:val="24"/>
              </w:rPr>
              <w:t>上一年度</w:t>
            </w:r>
          </w:p>
          <w:p w:rsidR="00FC1A86" w:rsidRDefault="00A6631A" w:rsidP="00A6631A">
            <w:pPr>
              <w:ind w:firstLine="480"/>
              <w:jc w:val="center"/>
              <w:rPr>
                <w:rFonts w:cs="宋体"/>
                <w:sz w:val="24"/>
              </w:rPr>
            </w:pPr>
            <w:r>
              <w:rPr>
                <w:rFonts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 xml:space="preserve">   1600</w:t>
            </w:r>
            <w:r>
              <w:rPr>
                <w:rFonts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hint="eastAsia"/>
                <w:kern w:val="0"/>
                <w:sz w:val="24"/>
              </w:rPr>
              <w:t>人员总数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 xml:space="preserve"> 20</w:t>
            </w:r>
            <w:r>
              <w:rPr>
                <w:rFonts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sz w:val="24"/>
              </w:rPr>
            </w:pPr>
            <w:r>
              <w:rPr>
                <w:rFonts w:cs="宋体" w:hint="eastAsia"/>
                <w:sz w:val="21"/>
                <w:szCs w:val="21"/>
              </w:rPr>
              <w:t>□</w:t>
            </w:r>
            <w:r>
              <w:rPr>
                <w:rFonts w:cs="宋体" w:hint="eastAsia"/>
                <w:kern w:val="0"/>
                <w:sz w:val="21"/>
                <w:szCs w:val="21"/>
              </w:rPr>
              <w:t>是</w:t>
            </w:r>
            <w:r>
              <w:rPr>
                <w:rFonts w:cs="宋体" w:hint="eastAsia"/>
                <w:sz w:val="21"/>
                <w:szCs w:val="21"/>
              </w:rPr>
              <w:sym w:font="Wingdings 2" w:char="0052"/>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sz w:val="24"/>
              </w:rPr>
            </w:pPr>
            <w:r>
              <w:rPr>
                <w:rFonts w:cs="宋体" w:hint="eastAsia"/>
                <w:sz w:val="21"/>
                <w:szCs w:val="21"/>
              </w:rPr>
              <w:t>□</w:t>
            </w:r>
            <w:r>
              <w:rPr>
                <w:rFonts w:cs="宋体" w:hint="eastAsia"/>
                <w:kern w:val="0"/>
                <w:sz w:val="21"/>
                <w:szCs w:val="21"/>
              </w:rPr>
              <w:t>是</w:t>
            </w:r>
            <w:r>
              <w:rPr>
                <w:rFonts w:cs="宋体" w:hint="eastAsia"/>
                <w:sz w:val="21"/>
                <w:szCs w:val="21"/>
              </w:rPr>
              <w:sym w:font="Wingdings 2" w:char="0052"/>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2"/>
              <w:jc w:val="center"/>
              <w:rPr>
                <w:b/>
                <w:kern w:val="0"/>
                <w:sz w:val="24"/>
              </w:rPr>
            </w:pPr>
            <w:r>
              <w:rPr>
                <w:rFonts w:hint="eastAsia"/>
                <w:b/>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jc w:val="center"/>
              <w:rPr>
                <w:kern w:val="0"/>
                <w:sz w:val="24"/>
              </w:rPr>
            </w:pPr>
            <w:proofErr w:type="gramStart"/>
            <w:r>
              <w:rPr>
                <w:rFonts w:hint="eastAsia"/>
                <w:kern w:val="0"/>
                <w:sz w:val="24"/>
              </w:rPr>
              <w:t>云创客</w:t>
            </w:r>
            <w:proofErr w:type="gramEnd"/>
            <w:r>
              <w:rPr>
                <w:rFonts w:hint="eastAsia"/>
                <w:kern w:val="0"/>
                <w:sz w:val="24"/>
              </w:rPr>
              <w:t>数字化创业服务平台</w:t>
            </w:r>
          </w:p>
        </w:tc>
      </w:tr>
      <w:tr w:rsidR="00FC1A86">
        <w:trPr>
          <w:trHeight w:val="90"/>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技术创新需求情况说明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rPr>
                <w:rFonts w:cs="宋体"/>
                <w:sz w:val="24"/>
              </w:rPr>
            </w:pPr>
            <w:r>
              <w:rPr>
                <w:rFonts w:cs="宋体" w:hint="eastAsia"/>
                <w:sz w:val="24"/>
              </w:rPr>
              <w:t>□技术研发（关键、核心技术）</w:t>
            </w:r>
          </w:p>
          <w:p w:rsidR="00FC1A86" w:rsidRDefault="00A6631A" w:rsidP="00A6631A">
            <w:pPr>
              <w:ind w:firstLine="480"/>
              <w:rPr>
                <w:rFonts w:cs="宋体"/>
                <w:sz w:val="24"/>
              </w:rPr>
            </w:pPr>
            <w:r>
              <w:rPr>
                <w:rFonts w:cs="宋体" w:hint="eastAsia"/>
                <w:sz w:val="24"/>
              </w:rPr>
              <w:t>□产品研发（产品升级、新产品研发）</w:t>
            </w:r>
          </w:p>
          <w:p w:rsidR="00FC1A86" w:rsidRDefault="00A6631A" w:rsidP="00A6631A">
            <w:pPr>
              <w:ind w:firstLine="480"/>
              <w:rPr>
                <w:rFonts w:cs="宋体"/>
                <w:sz w:val="24"/>
              </w:rPr>
            </w:pPr>
            <w:r>
              <w:rPr>
                <w:rFonts w:cs="宋体" w:hint="eastAsia"/>
                <w:sz w:val="24"/>
              </w:rPr>
              <w:t>□技术改造（设备、研发生产条件）</w:t>
            </w:r>
          </w:p>
          <w:p w:rsidR="00FC1A86" w:rsidRDefault="00A6631A" w:rsidP="00A6631A">
            <w:pPr>
              <w:ind w:firstLine="480"/>
              <w:rPr>
                <w:rFonts w:cs="宋体"/>
                <w:kern w:val="0"/>
                <w:sz w:val="24"/>
              </w:rPr>
            </w:pPr>
            <w:r>
              <w:rPr>
                <w:rFonts w:cs="宋体" w:hint="eastAsia"/>
                <w:sz w:val="24"/>
              </w:rPr>
              <w:t>□技术配套（技术、产品等配套合作）</w:t>
            </w:r>
          </w:p>
        </w:tc>
      </w:tr>
      <w:tr w:rsidR="00FC1A86">
        <w:trPr>
          <w:trHeight w:val="2989"/>
          <w:jc w:val="center"/>
        </w:trPr>
        <w:tc>
          <w:tcPr>
            <w:tcW w:w="630" w:type="dxa"/>
            <w:vMerge/>
            <w:tcBorders>
              <w:left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需求</w:t>
            </w:r>
          </w:p>
          <w:p w:rsidR="00FC1A86" w:rsidRDefault="00A6631A">
            <w:pPr>
              <w:ind w:firstLineChars="0" w:firstLine="0"/>
              <w:rPr>
                <w:rFonts w:cs="宋体"/>
                <w:kern w:val="0"/>
                <w:sz w:val="24"/>
              </w:rPr>
            </w:pPr>
            <w:r>
              <w:rPr>
                <w:rFonts w:cs="宋体" w:hint="eastAsia"/>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（包括主要技术、条件、成熟度、成本等指标）</w:t>
            </w:r>
          </w:p>
          <w:p w:rsidR="00FC1A86" w:rsidRDefault="00FC1A86" w:rsidP="00A6631A">
            <w:pPr>
              <w:ind w:firstLine="480"/>
              <w:rPr>
                <w:rFonts w:cs="宋体"/>
                <w:sz w:val="24"/>
              </w:rPr>
            </w:pPr>
          </w:p>
          <w:p w:rsidR="00FC1A86" w:rsidRDefault="00A6631A" w:rsidP="00A6631A">
            <w:pPr>
              <w:ind w:firstLine="480"/>
              <w:rPr>
                <w:rFonts w:cs="宋体"/>
                <w:sz w:val="24"/>
              </w:rPr>
            </w:pPr>
            <w:r>
              <w:rPr>
                <w:rFonts w:cs="宋体" w:hint="eastAsia"/>
                <w:sz w:val="24"/>
              </w:rPr>
              <w:t>该项目目前技术团队成熟，主要需求在市场条件和成本两方面。</w:t>
            </w:r>
          </w:p>
          <w:p w:rsidR="00FC1A86" w:rsidRDefault="00A6631A" w:rsidP="00A6631A">
            <w:pPr>
              <w:numPr>
                <w:ilvl w:val="0"/>
                <w:numId w:val="1"/>
              </w:numPr>
              <w:ind w:firstLine="480"/>
              <w:rPr>
                <w:rFonts w:cs="宋体"/>
                <w:sz w:val="24"/>
              </w:rPr>
            </w:pPr>
            <w:r>
              <w:rPr>
                <w:rFonts w:cs="宋体" w:hint="eastAsia"/>
                <w:sz w:val="24"/>
              </w:rPr>
              <w:t>项目面向全省乃至全国创业者、孵化器、导师、投融资机构，目前已对接的包括省内部门国家级孵化基地；</w:t>
            </w:r>
            <w:proofErr w:type="gramStart"/>
            <w:r>
              <w:rPr>
                <w:rFonts w:cs="宋体" w:hint="eastAsia"/>
                <w:sz w:val="24"/>
              </w:rPr>
              <w:t>洪泰基金</w:t>
            </w:r>
            <w:proofErr w:type="gramEnd"/>
            <w:r>
              <w:rPr>
                <w:rFonts w:cs="宋体" w:hint="eastAsia"/>
                <w:sz w:val="24"/>
              </w:rPr>
              <w:t>、前海领航基金；北京大学光华管理学院、长江商学院等导师；但还有大量的资源需要对接引入平台，希望政府部门可以帮助接洽推荐；</w:t>
            </w:r>
          </w:p>
          <w:p w:rsidR="00FC1A86" w:rsidRDefault="00A6631A" w:rsidP="00A6631A">
            <w:pPr>
              <w:numPr>
                <w:ilvl w:val="0"/>
                <w:numId w:val="1"/>
              </w:numPr>
              <w:ind w:firstLine="480"/>
              <w:rPr>
                <w:rFonts w:cs="宋体"/>
                <w:sz w:val="24"/>
              </w:rPr>
            </w:pPr>
            <w:r>
              <w:rPr>
                <w:rFonts w:cs="宋体" w:hint="eastAsia"/>
                <w:sz w:val="24"/>
              </w:rPr>
              <w:t>项目开发和运营已投入大量经费，</w:t>
            </w:r>
            <w:proofErr w:type="gramStart"/>
            <w:r>
              <w:rPr>
                <w:rFonts w:cs="宋体" w:hint="eastAsia"/>
                <w:sz w:val="24"/>
              </w:rPr>
              <w:t>我基地</w:t>
            </w:r>
            <w:proofErr w:type="gramEnd"/>
            <w:r>
              <w:rPr>
                <w:rFonts w:cs="宋体" w:hint="eastAsia"/>
                <w:sz w:val="24"/>
              </w:rPr>
              <w:t>也有申请各类政府相关补贴，但目前为止还未申请到相关经费，希望可以对基地予以政策支持。</w:t>
            </w:r>
          </w:p>
          <w:p w:rsidR="00FC1A86" w:rsidRDefault="00FC1A86" w:rsidP="00A6631A">
            <w:pPr>
              <w:ind w:firstLine="480"/>
              <w:rPr>
                <w:rFonts w:cs="宋体"/>
                <w:sz w:val="24"/>
              </w:rPr>
            </w:pPr>
          </w:p>
          <w:p w:rsidR="00FC1A86" w:rsidRDefault="00FC1A86" w:rsidP="00A6631A">
            <w:pPr>
              <w:ind w:firstLine="480"/>
              <w:rPr>
                <w:rFonts w:cs="宋体"/>
                <w:sz w:val="24"/>
              </w:rPr>
            </w:pPr>
          </w:p>
          <w:p w:rsidR="00FC1A86" w:rsidRDefault="00FC1A86" w:rsidP="00A6631A">
            <w:pPr>
              <w:ind w:firstLine="480"/>
              <w:rPr>
                <w:rFonts w:cs="宋体"/>
                <w:sz w:val="24"/>
              </w:rPr>
            </w:pPr>
          </w:p>
        </w:tc>
      </w:tr>
      <w:tr w:rsidR="00FC1A86">
        <w:trPr>
          <w:trHeight w:val="2573"/>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现有</w:t>
            </w:r>
          </w:p>
          <w:p w:rsidR="00FC1A86" w:rsidRDefault="00A6631A">
            <w:pPr>
              <w:ind w:firstLineChars="0" w:firstLine="0"/>
              <w:rPr>
                <w:rFonts w:cs="宋体"/>
                <w:kern w:val="0"/>
                <w:sz w:val="24"/>
              </w:rPr>
            </w:pPr>
            <w:r>
              <w:rPr>
                <w:rFonts w:cs="宋体" w:hint="eastAsia"/>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（已经开展的工作、所处阶段、投入资金和人力、仪器设备、生产条件等）</w:t>
            </w:r>
          </w:p>
          <w:p w:rsidR="00FC1A86" w:rsidRDefault="00A6631A" w:rsidP="00A6631A">
            <w:pPr>
              <w:ind w:firstLine="480"/>
              <w:rPr>
                <w:rFonts w:cs="宋体"/>
                <w:sz w:val="24"/>
              </w:rPr>
            </w:pPr>
            <w:r>
              <w:rPr>
                <w:rFonts w:cs="宋体" w:hint="eastAsia"/>
                <w:sz w:val="24"/>
              </w:rPr>
              <w:t>项目以</w:t>
            </w:r>
            <w:r>
              <w:rPr>
                <w:rFonts w:cs="宋体" w:hint="eastAsia"/>
                <w:sz w:val="24"/>
              </w:rPr>
              <w:t xml:space="preserve"> APP </w:t>
            </w:r>
            <w:r>
              <w:rPr>
                <w:rFonts w:cs="宋体" w:hint="eastAsia"/>
                <w:sz w:val="24"/>
              </w:rPr>
              <w:t>形式服务于创业者，项目的落地将汇集全省乃至全国各</w:t>
            </w:r>
            <w:proofErr w:type="gramStart"/>
            <w:r>
              <w:rPr>
                <w:rFonts w:cs="宋体" w:hint="eastAsia"/>
                <w:sz w:val="24"/>
              </w:rPr>
              <w:t>类创业</w:t>
            </w:r>
            <w:proofErr w:type="gramEnd"/>
            <w:r>
              <w:rPr>
                <w:rFonts w:cs="宋体" w:hint="eastAsia"/>
                <w:sz w:val="24"/>
              </w:rPr>
              <w:t>资源，包括政策申报、行业资讯了解、孵化园区入驻、创业导师培训、企业资本对接等。创业企业可以通过平台找到办公场地、吸纳人才、引进技术、营销品牌，了解政策。创业项目可以通过系统测评深入了解自身项目优势与不足，通过系统匹配导师在线辅导，在自身项目完善后即可利用平台转化成果，直接对接市场资源，实现研发、生产、销售一体化。服务商企业入驻平台可以拓展市场，对接全国各个创业企业，提供需求服务。孵化园区整合进入平台，不但可以推广自身场地及增值服务，也在平台找寻符合自身业态的初创企业引入孵化，增加园区科技成果转化率及业务收入。</w:t>
            </w:r>
          </w:p>
          <w:p w:rsidR="00FC1A86" w:rsidRDefault="00A6631A" w:rsidP="00A6631A">
            <w:pPr>
              <w:ind w:firstLine="480"/>
              <w:rPr>
                <w:rFonts w:cs="宋体"/>
                <w:sz w:val="24"/>
              </w:rPr>
            </w:pPr>
            <w:r>
              <w:rPr>
                <w:rFonts w:cs="宋体" w:hint="eastAsia"/>
                <w:sz w:val="24"/>
              </w:rPr>
              <w:t>项目目前已完成一期开发并线上测试，预计</w:t>
            </w:r>
            <w:r>
              <w:rPr>
                <w:rFonts w:cs="宋体" w:hint="eastAsia"/>
                <w:sz w:val="24"/>
              </w:rPr>
              <w:t>8</w:t>
            </w:r>
            <w:r>
              <w:rPr>
                <w:rFonts w:cs="宋体" w:hint="eastAsia"/>
                <w:sz w:val="24"/>
              </w:rPr>
              <w:t>月登陆安卓、苹果等应用商城。</w:t>
            </w:r>
          </w:p>
        </w:tc>
      </w:tr>
      <w:tr w:rsidR="00FC1A86" w:rsidTr="00A6631A">
        <w:trPr>
          <w:trHeight w:val="2845"/>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简要</w:t>
            </w:r>
          </w:p>
          <w:p w:rsidR="00FC1A86" w:rsidRDefault="00A6631A">
            <w:pPr>
              <w:ind w:firstLineChars="0" w:firstLine="0"/>
              <w:rPr>
                <w:rFonts w:cs="宋体"/>
                <w:kern w:val="0"/>
                <w:sz w:val="24"/>
              </w:rPr>
            </w:pPr>
            <w:r>
              <w:rPr>
                <w:rFonts w:cs="宋体" w:hint="eastAsia"/>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（希望与哪类高校、科研院所开展产学研合作，共建创新载体，以及对专家及团队所属领域和水平的要求）</w:t>
            </w:r>
          </w:p>
          <w:p w:rsidR="00FC1A86" w:rsidRDefault="00FC1A86" w:rsidP="00A6631A">
            <w:pPr>
              <w:ind w:firstLine="480"/>
              <w:rPr>
                <w:rFonts w:cs="宋体"/>
                <w:sz w:val="24"/>
              </w:rPr>
            </w:pPr>
          </w:p>
          <w:p w:rsidR="00FC1A86" w:rsidRDefault="00A6631A" w:rsidP="00A6631A">
            <w:pPr>
              <w:ind w:firstLine="480"/>
              <w:rPr>
                <w:rFonts w:cs="宋体"/>
                <w:sz w:val="24"/>
              </w:rPr>
            </w:pPr>
            <w:r>
              <w:rPr>
                <w:rFonts w:cs="宋体" w:hint="eastAsia"/>
                <w:sz w:val="24"/>
              </w:rPr>
              <w:t>平台目前与北京大学光华管理学院、长江商学院、浙江大学、兰州大学等专家导师并与国内知名上市集团公司的优秀企业家达成导师人才库，导师包括理论型和实战型，现需要对接更多本地高校、科研院所，共同加入平台，扩大师资力量，导师主要以创业能力提升、创新技术、运营管理、品牌营销等领域为主，为创业企业和团队提供专业化的指导和解答。</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合作</w:t>
            </w:r>
          </w:p>
          <w:p w:rsidR="00FC1A86" w:rsidRDefault="00A6631A">
            <w:pPr>
              <w:ind w:firstLineChars="0" w:firstLine="0"/>
              <w:rPr>
                <w:rFonts w:cs="宋体"/>
                <w:kern w:val="0"/>
                <w:sz w:val="24"/>
              </w:rPr>
            </w:pPr>
            <w:r>
              <w:rPr>
                <w:rFonts w:cs="宋体" w:hint="eastAsia"/>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rPr>
                <w:rFonts w:cs="宋体"/>
                <w:sz w:val="24"/>
              </w:rPr>
            </w:pPr>
            <w:r>
              <w:rPr>
                <w:rFonts w:cs="宋体" w:hint="eastAsia"/>
                <w:sz w:val="24"/>
              </w:rPr>
              <w:t xml:space="preserve"> </w:t>
            </w:r>
            <w:r>
              <w:rPr>
                <w:rFonts w:cs="宋体" w:hint="eastAsia"/>
                <w:sz w:val="24"/>
              </w:rPr>
              <w:t>□技术转让</w:t>
            </w:r>
            <w:r>
              <w:rPr>
                <w:rFonts w:cs="宋体" w:hint="eastAsia"/>
                <w:sz w:val="24"/>
              </w:rPr>
              <w:t xml:space="preserve">    </w:t>
            </w:r>
            <w:r>
              <w:rPr>
                <w:rFonts w:cs="宋体" w:hint="eastAsia"/>
                <w:sz w:val="24"/>
              </w:rPr>
              <w:t>□技术入股</w:t>
            </w:r>
            <w:r>
              <w:rPr>
                <w:rFonts w:cs="宋体" w:hint="eastAsia"/>
                <w:sz w:val="24"/>
              </w:rPr>
              <w:t xml:space="preserve">   </w:t>
            </w:r>
            <w:r>
              <w:rPr>
                <w:rFonts w:cs="宋体" w:hint="eastAsia"/>
                <w:sz w:val="24"/>
              </w:rPr>
              <w:t>□联合开发</w:t>
            </w:r>
            <w:r>
              <w:rPr>
                <w:rFonts w:cs="宋体" w:hint="eastAsia"/>
                <w:sz w:val="24"/>
              </w:rPr>
              <w:t xml:space="preserve">   </w:t>
            </w:r>
            <w:r>
              <w:rPr>
                <w:rFonts w:cs="宋体" w:hint="eastAsia"/>
                <w:sz w:val="24"/>
              </w:rPr>
              <w:t>□委托研发</w:t>
            </w:r>
            <w:r>
              <w:rPr>
                <w:rFonts w:cs="宋体" w:hint="eastAsia"/>
                <w:sz w:val="24"/>
              </w:rPr>
              <w:t xml:space="preserve"> </w:t>
            </w:r>
          </w:p>
          <w:p w:rsidR="00FC1A86" w:rsidRDefault="00A6631A" w:rsidP="00A6631A">
            <w:pPr>
              <w:ind w:firstLine="480"/>
              <w:rPr>
                <w:rFonts w:cs="宋体"/>
                <w:sz w:val="24"/>
              </w:rPr>
            </w:pPr>
            <w:r>
              <w:rPr>
                <w:rFonts w:cs="宋体" w:hint="eastAsia"/>
                <w:sz w:val="24"/>
              </w:rPr>
              <w:t xml:space="preserve"> </w:t>
            </w:r>
            <w:r>
              <w:rPr>
                <w:rFonts w:cs="宋体" w:hint="eastAsia"/>
                <w:sz w:val="24"/>
              </w:rPr>
              <w:sym w:font="Wingdings 2" w:char="0052"/>
            </w:r>
            <w:r>
              <w:rPr>
                <w:rFonts w:cs="宋体" w:hint="eastAsia"/>
                <w:sz w:val="24"/>
              </w:rPr>
              <w:t>委托团队、专家长期技术服务</w:t>
            </w:r>
            <w:r>
              <w:rPr>
                <w:rFonts w:cs="宋体" w:hint="eastAsia"/>
                <w:sz w:val="24"/>
              </w:rPr>
              <w:t xml:space="preserve">    </w:t>
            </w:r>
            <w:r>
              <w:rPr>
                <w:rFonts w:cs="宋体" w:hint="eastAsia"/>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pStyle w:val="ListParagraph1"/>
              <w:ind w:firstLineChars="0" w:firstLine="0"/>
              <w:jc w:val="left"/>
              <w:rPr>
                <w:rFonts w:ascii="Times New Roman" w:eastAsia="仿宋_GB2312" w:hAnsi="Times New Roman" w:cs="宋体"/>
                <w:sz w:val="24"/>
                <w:szCs w:val="24"/>
              </w:rPr>
            </w:pPr>
            <w:r>
              <w:rPr>
                <w:rFonts w:ascii="Times New Roman" w:eastAsia="仿宋_GB2312" w:hAnsi="Times New Roman" w:cs="宋体" w:hint="eastAsia"/>
                <w:sz w:val="24"/>
                <w:szCs w:val="24"/>
              </w:rPr>
              <w:t>□技术转移</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□研发费用加计扣除</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□知识产权</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□科技金融</w:t>
            </w:r>
            <w:r>
              <w:rPr>
                <w:rFonts w:ascii="Times New Roman" w:eastAsia="仿宋_GB2312" w:hAnsi="Times New Roman" w:cs="宋体" w:hint="eastAsia"/>
                <w:sz w:val="24"/>
                <w:szCs w:val="24"/>
              </w:rPr>
              <w:t xml:space="preserve"> </w:t>
            </w:r>
          </w:p>
          <w:p w:rsidR="00FC1A86" w:rsidRDefault="00A6631A">
            <w:pPr>
              <w:pStyle w:val="ListParagraph1"/>
              <w:ind w:firstLineChars="0" w:firstLine="0"/>
              <w:jc w:val="left"/>
              <w:rPr>
                <w:rFonts w:ascii="Times New Roman" w:eastAsia="仿宋_GB2312" w:hAnsi="Times New Roman"/>
                <w:sz w:val="24"/>
                <w:szCs w:val="24"/>
              </w:rPr>
            </w:pPr>
            <w:r>
              <w:rPr>
                <w:rFonts w:ascii="Times New Roman" w:eastAsia="仿宋_GB2312" w:hAnsi="Times New Roman" w:cs="宋体" w:hint="eastAsia"/>
                <w:sz w:val="24"/>
                <w:szCs w:val="24"/>
              </w:rPr>
              <w:t>□检验检测</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□质量体系</w:t>
            </w:r>
            <w:r>
              <w:rPr>
                <w:rFonts w:ascii="Times New Roman" w:eastAsia="仿宋_GB2312" w:hAnsi="Times New Roman" w:cs="宋体" w:hint="eastAsia"/>
                <w:sz w:val="24"/>
                <w:szCs w:val="24"/>
              </w:rPr>
              <w:t xml:space="preserve">  </w:t>
            </w:r>
            <w:r>
              <w:rPr>
                <w:rFonts w:ascii="Times New Roman" w:eastAsia="仿宋_GB2312" w:hAnsi="Times New Roman" w:hint="eastAsia"/>
                <w:sz w:val="24"/>
                <w:szCs w:val="24"/>
              </w:rPr>
              <w:t>□行业政策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□科技政策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□招标采购</w:t>
            </w:r>
            <w:r>
              <w:rPr>
                <w:rFonts w:ascii="Times New Roman" w:eastAsia="仿宋_GB2312" w:hAnsi="Times New Roman" w:hint="eastAsia"/>
                <w:sz w:val="24"/>
                <w:szCs w:val="24"/>
              </w:rPr>
              <w:t xml:space="preserve"> </w:t>
            </w:r>
          </w:p>
          <w:p w:rsidR="00FC1A86" w:rsidRDefault="00A6631A">
            <w:pPr>
              <w:pStyle w:val="ListParagraph1"/>
              <w:ind w:firstLineChars="0" w:firstLine="0"/>
              <w:jc w:val="left"/>
              <w:rPr>
                <w:rFonts w:ascii="Times New Roman" w:eastAsia="仿宋_GB2312" w:hAnsi="Times New Roman" w:cs="宋体"/>
                <w:sz w:val="24"/>
                <w:szCs w:val="24"/>
              </w:rPr>
            </w:pPr>
            <w:r>
              <w:rPr>
                <w:rFonts w:ascii="Times New Roman" w:eastAsia="仿宋_GB2312" w:hAnsi="Times New Roman" w:hint="eastAsia"/>
                <w:sz w:val="24"/>
                <w:szCs w:val="24"/>
              </w:rPr>
              <w:t>□产品</w:t>
            </w:r>
            <w:r>
              <w:rPr>
                <w:rFonts w:ascii="Times New Roman" w:eastAsia="仿宋_GB2312" w:hAnsi="Times New Roman" w:hint="eastAsia"/>
                <w:sz w:val="24"/>
                <w:szCs w:val="24"/>
              </w:rPr>
              <w:t>/</w:t>
            </w:r>
            <w:r>
              <w:rPr>
                <w:rFonts w:ascii="Times New Roman" w:eastAsia="仿宋_GB2312" w:hAnsi="Times New Roman" w:hint="eastAsia"/>
                <w:sz w:val="24"/>
                <w:szCs w:val="24"/>
              </w:rPr>
              <w:t>服务市场占有率分析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□市场前景分析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企业发展战略咨询</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52"/>
            </w:r>
            <w:r>
              <w:rPr>
                <w:rFonts w:ascii="Times New Roman" w:eastAsia="仿宋_GB2312" w:hAnsi="Times New Roman" w:hint="eastAsia"/>
                <w:sz w:val="24"/>
                <w:szCs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2"/>
              <w:jc w:val="center"/>
              <w:rPr>
                <w:rFonts w:cs="宋体"/>
                <w:sz w:val="24"/>
                <w:u w:val="single"/>
              </w:rPr>
            </w:pPr>
            <w:r>
              <w:rPr>
                <w:rFonts w:cs="宋体" w:hint="eastAsia"/>
                <w:b/>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同意公开</w:t>
            </w:r>
          </w:p>
          <w:p w:rsidR="00FC1A86" w:rsidRDefault="00A6631A" w:rsidP="00A6631A">
            <w:pPr>
              <w:ind w:firstLine="480"/>
              <w:jc w:val="center"/>
              <w:rPr>
                <w:rFonts w:cs="宋体"/>
                <w:kern w:val="0"/>
                <w:sz w:val="24"/>
              </w:rPr>
            </w:pPr>
            <w:r>
              <w:rPr>
                <w:rFonts w:cs="宋体"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 xml:space="preserve"> </w:t>
            </w:r>
            <w:r>
              <w:rPr>
                <w:rFonts w:cs="宋体" w:hint="eastAsia"/>
                <w:sz w:val="24"/>
              </w:rPr>
              <w:sym w:font="Wingdings 2" w:char="0052"/>
            </w:r>
            <w:r>
              <w:rPr>
                <w:rFonts w:cs="宋体" w:hint="eastAsia"/>
                <w:kern w:val="0"/>
                <w:sz w:val="24"/>
              </w:rPr>
              <w:t>是</w:t>
            </w:r>
            <w:r>
              <w:rPr>
                <w:rFonts w:cs="宋体" w:hint="eastAsia"/>
                <w:kern w:val="0"/>
                <w:sz w:val="24"/>
              </w:rPr>
              <w:t xml:space="preserve">                              </w:t>
            </w:r>
            <w:r>
              <w:rPr>
                <w:rFonts w:cs="宋体" w:hint="eastAsia"/>
                <w:sz w:val="24"/>
              </w:rPr>
              <w:t xml:space="preserve"> </w:t>
            </w:r>
            <w:r>
              <w:rPr>
                <w:rFonts w:cs="宋体" w:hint="eastAsia"/>
                <w:sz w:val="24"/>
              </w:rPr>
              <w:sym w:font="Wingdings 2" w:char="00A3"/>
            </w:r>
            <w:r>
              <w:rPr>
                <w:rFonts w:cs="宋体" w:hint="eastAsia"/>
                <w:sz w:val="24"/>
              </w:rPr>
              <w:t>否</w:t>
            </w:r>
          </w:p>
          <w:p w:rsidR="00FC1A86" w:rsidRDefault="00A6631A" w:rsidP="00A6631A">
            <w:pPr>
              <w:ind w:firstLine="480"/>
              <w:rPr>
                <w:rFonts w:cs="宋体"/>
                <w:sz w:val="24"/>
                <w:u w:val="single"/>
              </w:rPr>
            </w:pPr>
            <w:r>
              <w:rPr>
                <w:rFonts w:cs="宋体" w:hint="eastAsia"/>
                <w:sz w:val="24"/>
              </w:rPr>
              <w:t xml:space="preserve"> </w:t>
            </w:r>
            <w:r>
              <w:rPr>
                <w:rFonts w:cs="宋体" w:hint="eastAsia"/>
                <w:sz w:val="24"/>
              </w:rPr>
              <w:t>□</w:t>
            </w:r>
            <w:r>
              <w:rPr>
                <w:rFonts w:cs="宋体" w:hint="eastAsia"/>
                <w:kern w:val="0"/>
                <w:sz w:val="24"/>
              </w:rPr>
              <w:t>部分公开（说明）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同意接受</w:t>
            </w:r>
          </w:p>
          <w:p w:rsidR="00FC1A86" w:rsidRDefault="00A6631A" w:rsidP="00A6631A">
            <w:pPr>
              <w:ind w:firstLine="480"/>
              <w:jc w:val="center"/>
              <w:rPr>
                <w:rFonts w:cs="宋体"/>
                <w:kern w:val="0"/>
                <w:sz w:val="24"/>
              </w:rPr>
            </w:pPr>
            <w:r>
              <w:rPr>
                <w:rFonts w:cs="宋体"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kern w:val="0"/>
                <w:sz w:val="24"/>
              </w:rPr>
            </w:pPr>
            <w:r>
              <w:rPr>
                <w:rFonts w:cs="宋体" w:hint="eastAsia"/>
                <w:sz w:val="24"/>
              </w:rPr>
              <w:t xml:space="preserve"> </w:t>
            </w:r>
            <w:r>
              <w:rPr>
                <w:rFonts w:cs="宋体" w:hint="eastAsia"/>
                <w:sz w:val="24"/>
              </w:rPr>
              <w:sym w:font="Wingdings 2" w:char="0052"/>
            </w:r>
            <w:r>
              <w:rPr>
                <w:rFonts w:cs="宋体" w:hint="eastAsia"/>
                <w:kern w:val="0"/>
                <w:sz w:val="24"/>
              </w:rPr>
              <w:t>是</w:t>
            </w:r>
            <w:r>
              <w:rPr>
                <w:rFonts w:cs="宋体" w:hint="eastAsia"/>
                <w:kern w:val="0"/>
                <w:sz w:val="24"/>
              </w:rPr>
              <w:t xml:space="preserve">                </w:t>
            </w:r>
          </w:p>
          <w:p w:rsidR="00FC1A86" w:rsidRDefault="00A6631A" w:rsidP="00A6631A">
            <w:pPr>
              <w:ind w:firstLine="480"/>
              <w:rPr>
                <w:rFonts w:cs="宋体"/>
                <w:kern w:val="0"/>
                <w:sz w:val="24"/>
              </w:rPr>
            </w:pPr>
            <w:r>
              <w:rPr>
                <w:rFonts w:cs="宋体" w:hint="eastAsia"/>
                <w:sz w:val="24"/>
              </w:rPr>
              <w:t>□</w:t>
            </w:r>
            <w:r>
              <w:rPr>
                <w:rFonts w:cs="宋体" w:hint="eastAsia"/>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rPr>
                <w:rFonts w:cs="宋体"/>
                <w:kern w:val="0"/>
                <w:sz w:val="24"/>
              </w:rPr>
            </w:pPr>
            <w:r>
              <w:rPr>
                <w:rFonts w:cs="宋体" w:hint="eastAsia"/>
                <w:sz w:val="24"/>
              </w:rPr>
              <w:t xml:space="preserve"> </w:t>
            </w:r>
            <w:r>
              <w:rPr>
                <w:rFonts w:cs="宋体" w:hint="eastAsia"/>
                <w:sz w:val="24"/>
              </w:rPr>
              <w:sym w:font="Wingdings 2" w:char="0052"/>
            </w:r>
            <w:r>
              <w:rPr>
                <w:rFonts w:cs="宋体" w:hint="eastAsia"/>
                <w:kern w:val="0"/>
                <w:sz w:val="24"/>
              </w:rPr>
              <w:t>是</w:t>
            </w:r>
          </w:p>
          <w:p w:rsidR="00FC1A86" w:rsidRDefault="00A6631A" w:rsidP="00A6631A">
            <w:pPr>
              <w:ind w:firstLine="480"/>
              <w:rPr>
                <w:rFonts w:cs="宋体"/>
                <w:kern w:val="0"/>
                <w:sz w:val="24"/>
              </w:rPr>
            </w:pPr>
            <w:r>
              <w:rPr>
                <w:rFonts w:cs="宋体" w:hint="eastAsia"/>
                <w:sz w:val="24"/>
              </w:rPr>
              <w:t>□</w:t>
            </w:r>
            <w:r>
              <w:rPr>
                <w:rFonts w:cs="宋体" w:hint="eastAsia"/>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 xml:space="preserve"> </w:t>
            </w:r>
            <w:r>
              <w:rPr>
                <w:rFonts w:cs="宋体" w:hint="eastAsia"/>
                <w:sz w:val="24"/>
              </w:rPr>
              <w:sym w:font="Wingdings 2" w:char="0052"/>
            </w:r>
            <w:r>
              <w:rPr>
                <w:rFonts w:cs="宋体" w:hint="eastAsia"/>
                <w:kern w:val="0"/>
                <w:sz w:val="24"/>
              </w:rPr>
              <w:t>是，金额</w:t>
            </w:r>
            <w:r>
              <w:rPr>
                <w:rFonts w:cs="宋体" w:hint="eastAsia"/>
                <w:sz w:val="24"/>
              </w:rPr>
              <w:t>万元。</w:t>
            </w:r>
            <w:r>
              <w:rPr>
                <w:rFonts w:cs="宋体" w:hint="eastAsia"/>
                <w:kern w:val="0"/>
                <w:sz w:val="24"/>
              </w:rPr>
              <w:t>（奖金仅用作鼓励挑战者，不作为技术转让、技术许可或其他独占性合作的前提条件）</w:t>
            </w:r>
          </w:p>
          <w:p w:rsidR="00FC1A86" w:rsidRDefault="00A6631A" w:rsidP="00A6631A">
            <w:pPr>
              <w:ind w:firstLine="480"/>
              <w:rPr>
                <w:rFonts w:cs="宋体"/>
                <w:kern w:val="0"/>
                <w:sz w:val="24"/>
              </w:rPr>
            </w:pPr>
            <w:r>
              <w:rPr>
                <w:rFonts w:cs="宋体" w:hint="eastAsia"/>
                <w:sz w:val="24"/>
              </w:rPr>
              <w:t xml:space="preserve"> </w:t>
            </w:r>
            <w:r>
              <w:rPr>
                <w:rFonts w:cs="宋体" w:hint="eastAsia"/>
                <w:sz w:val="24"/>
              </w:rPr>
              <w:t>□</w:t>
            </w:r>
            <w:r>
              <w:rPr>
                <w:rFonts w:cs="宋体" w:hint="eastAsia"/>
                <w:kern w:val="0"/>
                <w:sz w:val="24"/>
              </w:rPr>
              <w:t>否</w:t>
            </w:r>
            <w:r>
              <w:rPr>
                <w:rFonts w:cs="宋体" w:hint="eastAsia"/>
                <w:kern w:val="0"/>
                <w:sz w:val="24"/>
              </w:rPr>
              <w:br/>
              <w:t xml:space="preserve">                     </w:t>
            </w:r>
            <w:r>
              <w:rPr>
                <w:rFonts w:cs="宋体" w:hint="eastAsia"/>
                <w:kern w:val="0"/>
                <w:sz w:val="24"/>
              </w:rPr>
              <w:t>法人代表：</w:t>
            </w:r>
            <w:r>
              <w:rPr>
                <w:rFonts w:cs="宋体" w:hint="eastAsia"/>
                <w:kern w:val="0"/>
                <w:sz w:val="24"/>
              </w:rPr>
              <w:t xml:space="preserve">             </w:t>
            </w:r>
            <w:r>
              <w:rPr>
                <w:rFonts w:cs="宋体" w:hint="eastAsia"/>
                <w:kern w:val="0"/>
                <w:sz w:val="24"/>
              </w:rPr>
              <w:t>年</w:t>
            </w:r>
            <w:r>
              <w:rPr>
                <w:rFonts w:cs="宋体" w:hint="eastAsia"/>
                <w:kern w:val="0"/>
                <w:sz w:val="24"/>
              </w:rPr>
              <w:t xml:space="preserve">  </w:t>
            </w:r>
            <w:r>
              <w:rPr>
                <w:rFonts w:cs="宋体" w:hint="eastAsia"/>
                <w:kern w:val="0"/>
                <w:sz w:val="24"/>
              </w:rPr>
              <w:t>月</w:t>
            </w:r>
            <w:r>
              <w:rPr>
                <w:rFonts w:cs="宋体" w:hint="eastAsia"/>
                <w:kern w:val="0"/>
                <w:sz w:val="24"/>
              </w:rPr>
              <w:t xml:space="preserve">  </w:t>
            </w:r>
            <w:r>
              <w:rPr>
                <w:rFonts w:cs="宋体" w:hint="eastAsia"/>
                <w:kern w:val="0"/>
                <w:sz w:val="24"/>
              </w:rPr>
              <w:t>日</w:t>
            </w:r>
          </w:p>
        </w:tc>
      </w:tr>
    </w:tbl>
    <w:p w:rsidR="00FC1A86" w:rsidRDefault="00A6631A">
      <w:pPr>
        <w:pStyle w:val="3"/>
        <w:ind w:firstLineChars="0" w:firstLine="0"/>
        <w:jc w:val="left"/>
        <w:rPr>
          <w:rFonts w:ascii="宋体" w:eastAsia="宋体" w:hAnsi="宋体" w:cs="宋体"/>
          <w:sz w:val="28"/>
          <w:szCs w:val="28"/>
        </w:rPr>
      </w:pPr>
      <w:bookmarkStart w:id="7" w:name="_Toc17757"/>
      <w:r>
        <w:rPr>
          <w:rFonts w:ascii="宋体" w:eastAsia="宋体" w:hAnsi="宋体" w:cs="宋体" w:hint="eastAsia"/>
          <w:sz w:val="28"/>
          <w:szCs w:val="28"/>
        </w:rPr>
        <w:lastRenderedPageBreak/>
        <w:t>7、面向智慧社区的区块链平台应用技术</w:t>
      </w:r>
      <w:bookmarkEnd w:id="7"/>
    </w:p>
    <w:p w:rsidR="00FC1A86" w:rsidRDefault="00A6631A" w:rsidP="00A6631A">
      <w:pPr>
        <w:ind w:firstLine="720"/>
        <w:jc w:val="center"/>
        <w:rPr>
          <w:rFonts w:ascii="黑体" w:eastAsia="黑体" w:hAnsi="黑体"/>
          <w:sz w:val="36"/>
          <w:szCs w:val="36"/>
        </w:rPr>
      </w:pPr>
      <w:r>
        <w:rPr>
          <w:rFonts w:ascii="黑体" w:eastAsia="黑体" w:hAnsi="黑体"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2"/>
              <w:jc w:val="center"/>
              <w:rPr>
                <w:rFonts w:cs="宋体"/>
                <w:sz w:val="24"/>
                <w:u w:val="single"/>
              </w:rPr>
            </w:pPr>
            <w:r>
              <w:rPr>
                <w:rFonts w:cs="宋体" w:hint="eastAsia"/>
                <w:b/>
                <w:sz w:val="24"/>
              </w:rPr>
              <w:t>单位信息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甘肃为创计算机系统有限公司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91620102784017512W</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徐玮玮</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13993108903</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bCs/>
                <w:sz w:val="24"/>
              </w:rPr>
            </w:pPr>
            <w:r>
              <w:rPr>
                <w:rFonts w:hint="eastAsia"/>
                <w:bCs/>
                <w:kern w:val="0"/>
                <w:sz w:val="21"/>
                <w:szCs w:val="21"/>
              </w:rPr>
              <w:t>甘肃省（自治区、直辖市）兰州市（地）安宁区（县）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rPr>
                <w:rFonts w:cs="宋体"/>
                <w:bCs/>
                <w:kern w:val="0"/>
                <w:sz w:val="21"/>
                <w:szCs w:val="21"/>
              </w:rPr>
            </w:pPr>
            <w:r>
              <w:rPr>
                <w:rFonts w:cs="宋体" w:hint="eastAsia"/>
                <w:bCs/>
                <w:sz w:val="21"/>
                <w:szCs w:val="21"/>
              </w:rPr>
              <w:t>□</w:t>
            </w:r>
            <w:r>
              <w:rPr>
                <w:rFonts w:cs="宋体" w:hint="eastAsia"/>
                <w:bCs/>
                <w:kern w:val="0"/>
                <w:sz w:val="21"/>
                <w:szCs w:val="21"/>
              </w:rPr>
              <w:t>是</w:t>
            </w:r>
            <w:r>
              <w:rPr>
                <w:rFonts w:cs="宋体" w:hint="eastAsia"/>
                <w:bCs/>
                <w:kern w:val="0"/>
                <w:sz w:val="21"/>
                <w:szCs w:val="21"/>
                <w:u w:val="single"/>
              </w:rPr>
              <w:t xml:space="preserve">                   </w:t>
            </w:r>
            <w:r>
              <w:rPr>
                <w:rFonts w:cs="宋体" w:hint="eastAsia"/>
                <w:bCs/>
                <w:kern w:val="0"/>
                <w:sz w:val="21"/>
                <w:szCs w:val="21"/>
                <w:u w:val="single"/>
              </w:rPr>
              <w:t>（高新区名称）</w:t>
            </w:r>
          </w:p>
          <w:p w:rsidR="00FC1A86" w:rsidRDefault="00A6631A" w:rsidP="00A6631A">
            <w:pPr>
              <w:ind w:firstLine="420"/>
              <w:rPr>
                <w:rFonts w:cs="宋体"/>
                <w:bCs/>
                <w:sz w:val="24"/>
              </w:rPr>
            </w:pPr>
            <w:r>
              <w:rPr>
                <w:rFonts w:cs="宋体" w:hint="eastAsia"/>
                <w:bCs/>
                <w:sz w:val="21"/>
                <w:szCs w:val="21"/>
                <w:shd w:val="clear" w:color="auto" w:fill="000000"/>
              </w:rPr>
              <w:t>□</w:t>
            </w:r>
            <w:r>
              <w:rPr>
                <w:rFonts w:cs="宋体" w:hint="eastAsia"/>
                <w:bCs/>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应用软件开发</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信息技术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bCs/>
                <w:kern w:val="0"/>
                <w:sz w:val="24"/>
              </w:rPr>
            </w:pPr>
            <w:r>
              <w:rPr>
                <w:rFonts w:hint="eastAsia"/>
                <w:bCs/>
                <w:kern w:val="0"/>
                <w:sz w:val="24"/>
              </w:rPr>
              <w:t>上一年度</w:t>
            </w:r>
          </w:p>
          <w:p w:rsidR="00FC1A86" w:rsidRDefault="00A6631A" w:rsidP="00A6631A">
            <w:pPr>
              <w:ind w:firstLine="480"/>
              <w:jc w:val="center"/>
              <w:rPr>
                <w:rFonts w:cs="宋体"/>
                <w:bCs/>
                <w:sz w:val="24"/>
              </w:rPr>
            </w:pPr>
            <w:r>
              <w:rPr>
                <w:rFonts w:hint="eastAsia"/>
                <w:bCs/>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 xml:space="preserve">    400   </w:t>
            </w:r>
            <w:r>
              <w:rPr>
                <w:rFonts w:cs="宋体" w:hint="eastAsia"/>
                <w:bCs/>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hint="eastAsia"/>
                <w:bCs/>
                <w:kern w:val="0"/>
                <w:sz w:val="24"/>
              </w:rPr>
              <w:t>人员总数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 xml:space="preserve">     28 </w:t>
            </w:r>
            <w:r>
              <w:rPr>
                <w:rFonts w:cs="宋体" w:hint="eastAsia"/>
                <w:bCs/>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hint="eastAsia"/>
                <w:bCs/>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bCs/>
                <w:sz w:val="24"/>
              </w:rPr>
            </w:pPr>
            <w:r>
              <w:rPr>
                <w:rFonts w:cs="宋体" w:hint="eastAsia"/>
                <w:bCs/>
                <w:sz w:val="21"/>
                <w:szCs w:val="21"/>
                <w:highlight w:val="black"/>
              </w:rPr>
              <w:t>□</w:t>
            </w:r>
            <w:r>
              <w:rPr>
                <w:rFonts w:cs="宋体" w:hint="eastAsia"/>
                <w:bCs/>
                <w:kern w:val="0"/>
                <w:sz w:val="21"/>
                <w:szCs w:val="21"/>
              </w:rPr>
              <w:t>是</w:t>
            </w:r>
            <w:r>
              <w:rPr>
                <w:rFonts w:cs="宋体" w:hint="eastAsia"/>
                <w:bCs/>
                <w:sz w:val="21"/>
                <w:szCs w:val="21"/>
              </w:rPr>
              <w:t>□</w:t>
            </w:r>
            <w:r>
              <w:rPr>
                <w:rFonts w:cs="宋体" w:hint="eastAsia"/>
                <w:bCs/>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hint="eastAsia"/>
                <w:bCs/>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bCs/>
                <w:sz w:val="24"/>
              </w:rPr>
            </w:pPr>
            <w:r>
              <w:rPr>
                <w:rFonts w:cs="宋体" w:hint="eastAsia"/>
                <w:bCs/>
                <w:sz w:val="21"/>
                <w:szCs w:val="21"/>
                <w:highlight w:val="black"/>
              </w:rPr>
              <w:t>□</w:t>
            </w:r>
            <w:r>
              <w:rPr>
                <w:rFonts w:cs="宋体" w:hint="eastAsia"/>
                <w:bCs/>
                <w:kern w:val="0"/>
                <w:sz w:val="21"/>
                <w:szCs w:val="21"/>
              </w:rPr>
              <w:t>是</w:t>
            </w:r>
            <w:r>
              <w:rPr>
                <w:rFonts w:cs="宋体" w:hint="eastAsia"/>
                <w:bCs/>
                <w:sz w:val="21"/>
                <w:szCs w:val="21"/>
              </w:rPr>
              <w:t>□</w:t>
            </w:r>
            <w:r>
              <w:rPr>
                <w:rFonts w:cs="宋体" w:hint="eastAsia"/>
                <w:bCs/>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2"/>
              <w:jc w:val="center"/>
              <w:rPr>
                <w:b/>
                <w:kern w:val="0"/>
                <w:sz w:val="24"/>
              </w:rPr>
            </w:pPr>
            <w:r>
              <w:rPr>
                <w:rFonts w:hint="eastAsia"/>
                <w:b/>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jc w:val="center"/>
              <w:rPr>
                <w:kern w:val="0"/>
                <w:sz w:val="24"/>
              </w:rPr>
            </w:pPr>
            <w:r>
              <w:rPr>
                <w:rFonts w:hint="eastAsia"/>
                <w:kern w:val="0"/>
                <w:sz w:val="24"/>
              </w:rPr>
              <w:t>面向智慧社区的区块链平台应用技术</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技术创新需求情况说明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rPr>
                <w:rFonts w:cs="宋体"/>
                <w:sz w:val="24"/>
              </w:rPr>
            </w:pPr>
            <w:r>
              <w:rPr>
                <w:rFonts w:cs="宋体" w:hint="eastAsia"/>
                <w:sz w:val="24"/>
                <w:shd w:val="clear" w:color="auto" w:fill="000000"/>
              </w:rPr>
              <w:t>□</w:t>
            </w:r>
            <w:r>
              <w:rPr>
                <w:rFonts w:cs="宋体" w:hint="eastAsia"/>
                <w:sz w:val="24"/>
              </w:rPr>
              <w:t>技术研发（关键、核心技术）</w:t>
            </w:r>
          </w:p>
          <w:p w:rsidR="00FC1A86" w:rsidRDefault="00A6631A" w:rsidP="00A6631A">
            <w:pPr>
              <w:ind w:firstLine="480"/>
              <w:rPr>
                <w:rFonts w:cs="宋体"/>
                <w:sz w:val="24"/>
              </w:rPr>
            </w:pPr>
            <w:r>
              <w:rPr>
                <w:rFonts w:cs="宋体" w:hint="eastAsia"/>
                <w:sz w:val="24"/>
                <w:shd w:val="clear" w:color="auto" w:fill="000000"/>
              </w:rPr>
              <w:t>□</w:t>
            </w:r>
            <w:r>
              <w:rPr>
                <w:rFonts w:cs="宋体" w:hint="eastAsia"/>
                <w:sz w:val="24"/>
              </w:rPr>
              <w:t>产品研发（产品升级、新产品研发）</w:t>
            </w:r>
          </w:p>
          <w:p w:rsidR="00FC1A86" w:rsidRDefault="00A6631A" w:rsidP="00A6631A">
            <w:pPr>
              <w:ind w:firstLine="480"/>
              <w:rPr>
                <w:rFonts w:cs="宋体"/>
                <w:sz w:val="24"/>
              </w:rPr>
            </w:pPr>
            <w:r>
              <w:rPr>
                <w:rFonts w:cs="宋体" w:hint="eastAsia"/>
                <w:sz w:val="24"/>
              </w:rPr>
              <w:t>□技术改造（设备、研发生产条件）</w:t>
            </w:r>
          </w:p>
          <w:p w:rsidR="00FC1A86" w:rsidRDefault="00A6631A" w:rsidP="00A6631A">
            <w:pPr>
              <w:ind w:firstLine="480"/>
              <w:rPr>
                <w:rFonts w:cs="宋体"/>
                <w:kern w:val="0"/>
                <w:sz w:val="24"/>
              </w:rPr>
            </w:pPr>
            <w:r>
              <w:rPr>
                <w:rFonts w:cs="宋体" w:hint="eastAsia"/>
                <w:sz w:val="24"/>
              </w:rPr>
              <w:t>□技术配套（技术、产品等配套合作）</w:t>
            </w:r>
          </w:p>
        </w:tc>
      </w:tr>
      <w:tr w:rsidR="00FC1A86">
        <w:trPr>
          <w:trHeight w:val="4778"/>
          <w:jc w:val="center"/>
        </w:trPr>
        <w:tc>
          <w:tcPr>
            <w:tcW w:w="630" w:type="dxa"/>
            <w:vMerge/>
            <w:tcBorders>
              <w:left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需求</w:t>
            </w:r>
          </w:p>
          <w:p w:rsidR="00FC1A86" w:rsidRDefault="00A6631A">
            <w:pPr>
              <w:ind w:firstLineChars="0" w:firstLine="0"/>
              <w:rPr>
                <w:rFonts w:cs="宋体"/>
                <w:kern w:val="0"/>
                <w:sz w:val="24"/>
              </w:rPr>
            </w:pPr>
            <w:r>
              <w:rPr>
                <w:rFonts w:cs="宋体" w:hint="eastAsia"/>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（包括主要技术、条件、成熟度、成本等指标）</w:t>
            </w:r>
          </w:p>
          <w:p w:rsidR="00FC1A86" w:rsidRDefault="00A6631A">
            <w:pPr>
              <w:ind w:firstLineChars="100" w:firstLine="240"/>
              <w:rPr>
                <w:rFonts w:cs="宋体"/>
                <w:sz w:val="24"/>
              </w:rPr>
            </w:pPr>
            <w:r>
              <w:rPr>
                <w:rFonts w:cs="宋体" w:hint="eastAsia"/>
                <w:sz w:val="24"/>
              </w:rPr>
              <w:t>基于区块链的社区管理系统，社区管理系统与多个智能终端通信，社区管理系统以服务器</w:t>
            </w:r>
            <w:r>
              <w:rPr>
                <w:rFonts w:cs="宋体" w:hint="eastAsia"/>
                <w:sz w:val="24"/>
              </w:rPr>
              <w:t>/</w:t>
            </w:r>
            <w:r>
              <w:rPr>
                <w:rFonts w:cs="宋体" w:hint="eastAsia"/>
                <w:sz w:val="24"/>
              </w:rPr>
              <w:t>客户端的架构与智能终端通信，配置为接收并响应多个智能终端发送的数据，社区管理系统包括数据存储模块；数据存储模块配置为存储以社区业主的智能终端作为节点的区块链网络的关联数据，区块链网络包括存储隐私信息的第一区块链网络以及存储公共信息的第二区块链网络，将所有信息均存储在社区区块链网络上，用户能够访问获取第二区块链网络上存储的所有的公共信息，并且只能访问并获取第一区块链网络上存储的本人的隐私信息，既保证了社区管理的公开透明，又保护了智能终端用户的隐私安全。</w:t>
            </w:r>
          </w:p>
          <w:p w:rsidR="00FC1A86" w:rsidRDefault="00FC1A86" w:rsidP="00A6631A">
            <w:pPr>
              <w:ind w:firstLine="480"/>
              <w:rPr>
                <w:rFonts w:cs="宋体"/>
                <w:sz w:val="24"/>
              </w:rPr>
            </w:pPr>
          </w:p>
          <w:p w:rsidR="00FC1A86" w:rsidRDefault="00A6631A">
            <w:pPr>
              <w:ind w:firstLine="480"/>
              <w:rPr>
                <w:rFonts w:cs="宋体"/>
                <w:sz w:val="24"/>
              </w:rPr>
            </w:pPr>
            <w:proofErr w:type="gramStart"/>
            <w:r>
              <w:rPr>
                <w:rFonts w:cs="宋体" w:hint="eastAsia"/>
                <w:sz w:val="24"/>
              </w:rPr>
              <w:t>采用区</w:t>
            </w:r>
            <w:proofErr w:type="gramEnd"/>
            <w:r>
              <w:rPr>
                <w:rFonts w:cs="宋体" w:hint="eastAsia"/>
                <w:sz w:val="24"/>
              </w:rPr>
              <w:t>块链技术实现了物业管理的去中心管理方式，从而实现了小区业主行为管理以及物业管理的透明化管理和高效管理。为政府在社区管理上提供有效真实的社区管理数据支撑。</w:t>
            </w:r>
          </w:p>
          <w:p w:rsidR="00FC1A86" w:rsidRDefault="00FC1A86" w:rsidP="00A6631A">
            <w:pPr>
              <w:ind w:firstLine="480"/>
              <w:rPr>
                <w:rFonts w:cs="宋体"/>
                <w:sz w:val="24"/>
              </w:rPr>
            </w:pPr>
          </w:p>
          <w:p w:rsidR="00FC1A86" w:rsidRDefault="00FC1A86" w:rsidP="00A6631A">
            <w:pPr>
              <w:ind w:firstLine="480"/>
              <w:rPr>
                <w:rFonts w:cs="宋体"/>
                <w:sz w:val="24"/>
              </w:rPr>
            </w:pPr>
          </w:p>
          <w:p w:rsidR="00FC1A86" w:rsidRDefault="00FC1A86" w:rsidP="00A6631A">
            <w:pPr>
              <w:ind w:firstLine="480"/>
              <w:rPr>
                <w:rFonts w:cs="宋体"/>
                <w:sz w:val="24"/>
              </w:rPr>
            </w:pPr>
          </w:p>
          <w:p w:rsidR="00FC1A86" w:rsidRDefault="00FC1A86" w:rsidP="00A6631A">
            <w:pPr>
              <w:ind w:firstLine="480"/>
              <w:rPr>
                <w:rFonts w:cs="宋体"/>
                <w:sz w:val="24"/>
              </w:rPr>
            </w:pPr>
          </w:p>
        </w:tc>
      </w:tr>
      <w:tr w:rsidR="00FC1A86">
        <w:trPr>
          <w:trHeight w:val="285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现有</w:t>
            </w:r>
          </w:p>
          <w:p w:rsidR="00FC1A86" w:rsidRDefault="00A6631A">
            <w:pPr>
              <w:ind w:firstLineChars="0" w:firstLine="0"/>
              <w:rPr>
                <w:rFonts w:cs="宋体"/>
                <w:kern w:val="0"/>
                <w:sz w:val="24"/>
              </w:rPr>
            </w:pPr>
            <w:r>
              <w:rPr>
                <w:rFonts w:cs="宋体" w:hint="eastAsia"/>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（已经开展的工作、所处阶段、投入资金和人力、仪器设备、生产条件等）</w:t>
            </w:r>
          </w:p>
          <w:p w:rsidR="00FC1A86" w:rsidRDefault="00A6631A" w:rsidP="00A6631A">
            <w:pPr>
              <w:widowControl/>
              <w:ind w:firstLine="640"/>
              <w:jc w:val="left"/>
            </w:pPr>
            <w:r>
              <w:rPr>
                <w:rFonts w:hint="eastAsia"/>
              </w:rPr>
              <w:t>已完成智慧社区基础服务功能。</w:t>
            </w:r>
          </w:p>
        </w:tc>
      </w:tr>
      <w:tr w:rsidR="00FC1A86">
        <w:trPr>
          <w:trHeight w:val="333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简要</w:t>
            </w:r>
          </w:p>
          <w:p w:rsidR="00FC1A86" w:rsidRDefault="00A6631A">
            <w:pPr>
              <w:ind w:firstLineChars="0" w:firstLine="0"/>
              <w:rPr>
                <w:rFonts w:cs="宋体"/>
                <w:kern w:val="0"/>
                <w:sz w:val="24"/>
              </w:rPr>
            </w:pPr>
            <w:r>
              <w:rPr>
                <w:rFonts w:cs="宋体" w:hint="eastAsia"/>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（希望与哪类高校、科研院所开展产学研合作，共建创新载体，以及对专家及团队所属领域和水平的要求）</w:t>
            </w:r>
          </w:p>
          <w:p w:rsidR="00FC1A86" w:rsidRDefault="00FC1A86" w:rsidP="00A6631A">
            <w:pPr>
              <w:ind w:firstLine="480"/>
              <w:rPr>
                <w:rFonts w:cs="宋体"/>
                <w:sz w:val="24"/>
              </w:rPr>
            </w:pPr>
          </w:p>
          <w:p w:rsidR="00FC1A86" w:rsidRDefault="00A6631A" w:rsidP="00A6631A">
            <w:pPr>
              <w:ind w:firstLine="480"/>
              <w:rPr>
                <w:rFonts w:cs="宋体"/>
                <w:sz w:val="24"/>
              </w:rPr>
            </w:pPr>
            <w:r>
              <w:rPr>
                <w:rFonts w:cs="宋体" w:hint="eastAsia"/>
                <w:sz w:val="24"/>
              </w:rPr>
              <w:t>希望得到高效及区块链成熟经验的团队在区块链专业算法上的支撑。</w:t>
            </w:r>
          </w:p>
          <w:p w:rsidR="00FC1A86" w:rsidRDefault="00FC1A86" w:rsidP="00A6631A">
            <w:pPr>
              <w:ind w:firstLine="480"/>
              <w:rPr>
                <w:rFonts w:cs="宋体"/>
                <w:sz w:val="24"/>
              </w:rPr>
            </w:pPr>
          </w:p>
          <w:p w:rsidR="00FC1A86" w:rsidRDefault="00FC1A86" w:rsidP="00A6631A">
            <w:pPr>
              <w:ind w:firstLine="480"/>
              <w:rPr>
                <w:rFonts w:cs="宋体"/>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合作</w:t>
            </w:r>
          </w:p>
          <w:p w:rsidR="00FC1A86" w:rsidRDefault="00A6631A">
            <w:pPr>
              <w:ind w:firstLineChars="0" w:firstLine="0"/>
              <w:rPr>
                <w:rFonts w:cs="宋体"/>
                <w:kern w:val="0"/>
                <w:sz w:val="24"/>
              </w:rPr>
            </w:pPr>
            <w:r>
              <w:rPr>
                <w:rFonts w:cs="宋体" w:hint="eastAsia"/>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rPr>
                <w:rFonts w:cs="宋体"/>
                <w:sz w:val="24"/>
              </w:rPr>
            </w:pPr>
            <w:r>
              <w:rPr>
                <w:rFonts w:cs="宋体" w:hint="eastAsia"/>
                <w:sz w:val="24"/>
              </w:rPr>
              <w:t xml:space="preserve"> </w:t>
            </w:r>
            <w:r>
              <w:rPr>
                <w:rFonts w:cs="宋体" w:hint="eastAsia"/>
                <w:sz w:val="24"/>
                <w:shd w:val="clear" w:color="auto" w:fill="000000"/>
              </w:rPr>
              <w:t>□</w:t>
            </w:r>
            <w:r>
              <w:rPr>
                <w:rFonts w:cs="宋体" w:hint="eastAsia"/>
                <w:sz w:val="24"/>
              </w:rPr>
              <w:t>技术转让</w:t>
            </w:r>
            <w:r>
              <w:rPr>
                <w:rFonts w:cs="宋体" w:hint="eastAsia"/>
                <w:sz w:val="24"/>
              </w:rPr>
              <w:t xml:space="preserve">    </w:t>
            </w:r>
            <w:r>
              <w:rPr>
                <w:rFonts w:cs="宋体" w:hint="eastAsia"/>
                <w:sz w:val="24"/>
              </w:rPr>
              <w:t>□技术入股</w:t>
            </w:r>
            <w:r>
              <w:rPr>
                <w:rFonts w:cs="宋体" w:hint="eastAsia"/>
                <w:sz w:val="24"/>
              </w:rPr>
              <w:t xml:space="preserve">   </w:t>
            </w:r>
            <w:r>
              <w:rPr>
                <w:rFonts w:cs="宋体" w:hint="eastAsia"/>
                <w:sz w:val="24"/>
                <w:shd w:val="clear" w:color="auto" w:fill="000000"/>
              </w:rPr>
              <w:t>□</w:t>
            </w:r>
            <w:r>
              <w:rPr>
                <w:rFonts w:cs="宋体" w:hint="eastAsia"/>
                <w:sz w:val="24"/>
              </w:rPr>
              <w:t>联合开发</w:t>
            </w:r>
            <w:r>
              <w:rPr>
                <w:rFonts w:cs="宋体" w:hint="eastAsia"/>
                <w:sz w:val="24"/>
              </w:rPr>
              <w:t xml:space="preserve">   </w:t>
            </w:r>
            <w:r>
              <w:rPr>
                <w:rFonts w:cs="宋体" w:hint="eastAsia"/>
                <w:sz w:val="24"/>
              </w:rPr>
              <w:t>□委托研发</w:t>
            </w:r>
            <w:r>
              <w:rPr>
                <w:rFonts w:cs="宋体" w:hint="eastAsia"/>
                <w:sz w:val="24"/>
              </w:rPr>
              <w:t xml:space="preserve"> </w:t>
            </w:r>
          </w:p>
          <w:p w:rsidR="00FC1A86" w:rsidRDefault="00A6631A" w:rsidP="00A6631A">
            <w:pPr>
              <w:ind w:firstLine="480"/>
              <w:rPr>
                <w:rFonts w:cs="宋体"/>
                <w:sz w:val="24"/>
              </w:rPr>
            </w:pPr>
            <w:r>
              <w:rPr>
                <w:rFonts w:cs="宋体" w:hint="eastAsia"/>
                <w:sz w:val="24"/>
              </w:rPr>
              <w:t xml:space="preserve"> </w:t>
            </w:r>
            <w:r>
              <w:rPr>
                <w:rFonts w:cs="宋体" w:hint="eastAsia"/>
                <w:sz w:val="24"/>
              </w:rPr>
              <w:t>□委托团队、专家长期技术服务</w:t>
            </w:r>
            <w:r>
              <w:rPr>
                <w:rFonts w:cs="宋体" w:hint="eastAsia"/>
                <w:sz w:val="24"/>
              </w:rPr>
              <w:t xml:space="preserve">    </w:t>
            </w:r>
            <w:r>
              <w:rPr>
                <w:rFonts w:cs="宋体" w:hint="eastAsia"/>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pStyle w:val="ListParagraph1"/>
              <w:ind w:firstLineChars="0" w:firstLine="0"/>
              <w:jc w:val="left"/>
              <w:rPr>
                <w:rFonts w:ascii="Times New Roman" w:eastAsia="仿宋_GB2312" w:hAnsi="Times New Roman" w:cs="宋体"/>
                <w:sz w:val="24"/>
                <w:szCs w:val="24"/>
              </w:rPr>
            </w:pPr>
            <w:r>
              <w:rPr>
                <w:rFonts w:ascii="Times New Roman" w:eastAsia="仿宋_GB2312" w:hAnsi="Times New Roman" w:cs="宋体" w:hint="eastAsia"/>
                <w:sz w:val="24"/>
                <w:szCs w:val="24"/>
                <w:shd w:val="clear" w:color="auto" w:fill="000000"/>
              </w:rPr>
              <w:t>□</w:t>
            </w:r>
            <w:r>
              <w:rPr>
                <w:rFonts w:ascii="Times New Roman" w:eastAsia="仿宋_GB2312" w:hAnsi="Times New Roman" w:cs="宋体" w:hint="eastAsia"/>
                <w:sz w:val="24"/>
                <w:szCs w:val="24"/>
              </w:rPr>
              <w:t>技术转移</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shd w:val="clear" w:color="auto" w:fill="000000"/>
              </w:rPr>
              <w:t>□</w:t>
            </w:r>
            <w:r>
              <w:rPr>
                <w:rFonts w:ascii="Times New Roman" w:eastAsia="仿宋_GB2312" w:hAnsi="Times New Roman" w:cs="宋体" w:hint="eastAsia"/>
                <w:sz w:val="24"/>
                <w:szCs w:val="24"/>
              </w:rPr>
              <w:t>研发费用加计扣除</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shd w:val="clear" w:color="auto" w:fill="000000"/>
              </w:rPr>
              <w:t>□</w:t>
            </w:r>
            <w:r>
              <w:rPr>
                <w:rFonts w:ascii="Times New Roman" w:eastAsia="仿宋_GB2312" w:hAnsi="Times New Roman" w:cs="宋体" w:hint="eastAsia"/>
                <w:sz w:val="24"/>
                <w:szCs w:val="24"/>
              </w:rPr>
              <w:t>知识产权</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□科技金融</w:t>
            </w:r>
            <w:r>
              <w:rPr>
                <w:rFonts w:ascii="Times New Roman" w:eastAsia="仿宋_GB2312" w:hAnsi="Times New Roman" w:cs="宋体" w:hint="eastAsia"/>
                <w:sz w:val="24"/>
                <w:szCs w:val="24"/>
              </w:rPr>
              <w:t xml:space="preserve"> </w:t>
            </w:r>
          </w:p>
          <w:p w:rsidR="00FC1A86" w:rsidRDefault="00A6631A">
            <w:pPr>
              <w:pStyle w:val="ListParagraph1"/>
              <w:ind w:firstLineChars="0" w:firstLine="0"/>
              <w:jc w:val="left"/>
              <w:rPr>
                <w:rFonts w:ascii="Times New Roman" w:eastAsia="仿宋_GB2312" w:hAnsi="Times New Roman"/>
                <w:sz w:val="24"/>
                <w:szCs w:val="24"/>
              </w:rPr>
            </w:pPr>
            <w:r>
              <w:rPr>
                <w:rFonts w:ascii="Times New Roman" w:eastAsia="仿宋_GB2312" w:hAnsi="Times New Roman" w:cs="宋体" w:hint="eastAsia"/>
                <w:sz w:val="24"/>
                <w:szCs w:val="24"/>
              </w:rPr>
              <w:t>□检验检测</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□质量体系</w:t>
            </w:r>
            <w:r>
              <w:rPr>
                <w:rFonts w:ascii="Times New Roman" w:eastAsia="仿宋_GB2312" w:hAnsi="Times New Roman" w:cs="宋体" w:hint="eastAsia"/>
                <w:sz w:val="24"/>
                <w:szCs w:val="24"/>
              </w:rPr>
              <w:t xml:space="preserve">  </w:t>
            </w:r>
            <w:r>
              <w:rPr>
                <w:rFonts w:ascii="Times New Roman" w:eastAsia="仿宋_GB2312" w:hAnsi="Times New Roman" w:hint="eastAsia"/>
                <w:sz w:val="24"/>
                <w:szCs w:val="24"/>
                <w:shd w:val="clear" w:color="auto" w:fill="000000"/>
              </w:rPr>
              <w:t>□</w:t>
            </w:r>
            <w:r>
              <w:rPr>
                <w:rFonts w:ascii="Times New Roman" w:eastAsia="仿宋_GB2312" w:hAnsi="Times New Roman" w:hint="eastAsia"/>
                <w:sz w:val="24"/>
                <w:szCs w:val="24"/>
              </w:rPr>
              <w:t>行业政策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□科技政策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□招标采购</w:t>
            </w:r>
            <w:r>
              <w:rPr>
                <w:rFonts w:ascii="Times New Roman" w:eastAsia="仿宋_GB2312" w:hAnsi="Times New Roman" w:hint="eastAsia"/>
                <w:sz w:val="24"/>
                <w:szCs w:val="24"/>
              </w:rPr>
              <w:t xml:space="preserve"> </w:t>
            </w:r>
          </w:p>
          <w:p w:rsidR="00FC1A86" w:rsidRDefault="00A6631A">
            <w:pPr>
              <w:pStyle w:val="ListParagraph1"/>
              <w:ind w:firstLineChars="0" w:firstLine="0"/>
              <w:jc w:val="left"/>
              <w:rPr>
                <w:rFonts w:ascii="Times New Roman" w:eastAsia="仿宋_GB2312" w:hAnsi="Times New Roman" w:cs="宋体"/>
                <w:sz w:val="24"/>
                <w:szCs w:val="24"/>
              </w:rPr>
            </w:pPr>
            <w:r>
              <w:rPr>
                <w:rFonts w:ascii="Times New Roman" w:eastAsia="仿宋_GB2312" w:hAnsi="Times New Roman" w:hint="eastAsia"/>
                <w:sz w:val="24"/>
                <w:szCs w:val="24"/>
                <w:shd w:val="clear" w:color="auto" w:fill="000000"/>
              </w:rPr>
              <w:t>□</w:t>
            </w:r>
            <w:r>
              <w:rPr>
                <w:rFonts w:ascii="Times New Roman" w:eastAsia="仿宋_GB2312" w:hAnsi="Times New Roman" w:hint="eastAsia"/>
                <w:sz w:val="24"/>
                <w:szCs w:val="24"/>
              </w:rPr>
              <w:t>产品</w:t>
            </w:r>
            <w:r>
              <w:rPr>
                <w:rFonts w:ascii="Times New Roman" w:eastAsia="仿宋_GB2312" w:hAnsi="Times New Roman" w:hint="eastAsia"/>
                <w:sz w:val="24"/>
                <w:szCs w:val="24"/>
              </w:rPr>
              <w:t>/</w:t>
            </w:r>
            <w:r>
              <w:rPr>
                <w:rFonts w:ascii="Times New Roman" w:eastAsia="仿宋_GB2312" w:hAnsi="Times New Roman" w:hint="eastAsia"/>
                <w:sz w:val="24"/>
                <w:szCs w:val="24"/>
              </w:rPr>
              <w:t>服务市场占有率分析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□市场前景分析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□企业发展战略咨询</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2"/>
              <w:jc w:val="center"/>
              <w:rPr>
                <w:rFonts w:cs="宋体"/>
                <w:sz w:val="24"/>
                <w:u w:val="single"/>
              </w:rPr>
            </w:pPr>
            <w:r>
              <w:rPr>
                <w:rFonts w:cs="宋体" w:hint="eastAsia"/>
                <w:b/>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同意公开</w:t>
            </w:r>
          </w:p>
          <w:p w:rsidR="00FC1A86" w:rsidRDefault="00A6631A" w:rsidP="00A6631A">
            <w:pPr>
              <w:ind w:firstLine="480"/>
              <w:jc w:val="center"/>
              <w:rPr>
                <w:rFonts w:cs="宋体"/>
                <w:kern w:val="0"/>
                <w:sz w:val="24"/>
              </w:rPr>
            </w:pPr>
            <w:r>
              <w:rPr>
                <w:rFonts w:cs="宋体"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 xml:space="preserve"> </w:t>
            </w:r>
            <w:r>
              <w:rPr>
                <w:rFonts w:cs="宋体" w:hint="eastAsia"/>
                <w:sz w:val="24"/>
                <w:highlight w:val="black"/>
              </w:rPr>
              <w:t>□</w:t>
            </w:r>
            <w:r>
              <w:rPr>
                <w:rFonts w:cs="宋体" w:hint="eastAsia"/>
                <w:kern w:val="0"/>
                <w:sz w:val="24"/>
              </w:rPr>
              <w:t>是</w:t>
            </w:r>
            <w:r>
              <w:rPr>
                <w:rFonts w:cs="宋体" w:hint="eastAsia"/>
                <w:kern w:val="0"/>
                <w:sz w:val="24"/>
              </w:rPr>
              <w:t xml:space="preserve">                              </w:t>
            </w:r>
            <w:r>
              <w:rPr>
                <w:rFonts w:cs="宋体" w:hint="eastAsia"/>
                <w:sz w:val="24"/>
              </w:rPr>
              <w:t xml:space="preserve"> </w:t>
            </w:r>
            <w:r>
              <w:rPr>
                <w:rFonts w:cs="宋体" w:hint="eastAsia"/>
                <w:sz w:val="24"/>
              </w:rPr>
              <w:t>□否</w:t>
            </w:r>
          </w:p>
          <w:p w:rsidR="00FC1A86" w:rsidRDefault="00A6631A" w:rsidP="00A6631A">
            <w:pPr>
              <w:ind w:firstLine="480"/>
              <w:rPr>
                <w:rFonts w:cs="宋体"/>
                <w:sz w:val="24"/>
                <w:u w:val="single"/>
              </w:rPr>
            </w:pPr>
            <w:r>
              <w:rPr>
                <w:rFonts w:cs="宋体" w:hint="eastAsia"/>
                <w:sz w:val="24"/>
              </w:rPr>
              <w:t xml:space="preserve"> </w:t>
            </w:r>
            <w:r>
              <w:rPr>
                <w:rFonts w:cs="宋体" w:hint="eastAsia"/>
                <w:sz w:val="24"/>
              </w:rPr>
              <w:t>□</w:t>
            </w:r>
            <w:r>
              <w:rPr>
                <w:rFonts w:cs="宋体" w:hint="eastAsia"/>
                <w:kern w:val="0"/>
                <w:sz w:val="24"/>
              </w:rPr>
              <w:t>部分公开（说明）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同意接受</w:t>
            </w:r>
          </w:p>
          <w:p w:rsidR="00FC1A86" w:rsidRDefault="00A6631A" w:rsidP="00A6631A">
            <w:pPr>
              <w:ind w:firstLine="480"/>
              <w:jc w:val="center"/>
              <w:rPr>
                <w:rFonts w:cs="宋体"/>
                <w:kern w:val="0"/>
                <w:sz w:val="24"/>
              </w:rPr>
            </w:pPr>
            <w:r>
              <w:rPr>
                <w:rFonts w:cs="宋体"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kern w:val="0"/>
                <w:sz w:val="24"/>
              </w:rPr>
            </w:pPr>
            <w:r>
              <w:rPr>
                <w:rFonts w:cs="宋体" w:hint="eastAsia"/>
                <w:sz w:val="24"/>
              </w:rPr>
              <w:t xml:space="preserve"> </w:t>
            </w:r>
            <w:r>
              <w:rPr>
                <w:rFonts w:cs="宋体" w:hint="eastAsia"/>
                <w:sz w:val="24"/>
                <w:highlight w:val="black"/>
              </w:rPr>
              <w:t>□</w:t>
            </w:r>
            <w:r>
              <w:rPr>
                <w:rFonts w:cs="宋体" w:hint="eastAsia"/>
                <w:kern w:val="0"/>
                <w:sz w:val="24"/>
              </w:rPr>
              <w:t>是</w:t>
            </w:r>
            <w:r>
              <w:rPr>
                <w:rFonts w:cs="宋体" w:hint="eastAsia"/>
                <w:kern w:val="0"/>
                <w:sz w:val="24"/>
              </w:rPr>
              <w:t xml:space="preserve">                </w:t>
            </w:r>
          </w:p>
          <w:p w:rsidR="00FC1A86" w:rsidRDefault="00A6631A" w:rsidP="00A6631A">
            <w:pPr>
              <w:ind w:firstLine="480"/>
              <w:rPr>
                <w:rFonts w:cs="宋体"/>
                <w:kern w:val="0"/>
                <w:sz w:val="24"/>
              </w:rPr>
            </w:pPr>
            <w:r>
              <w:rPr>
                <w:rFonts w:cs="宋体" w:hint="eastAsia"/>
                <w:sz w:val="24"/>
              </w:rPr>
              <w:t>□</w:t>
            </w:r>
            <w:r>
              <w:rPr>
                <w:rFonts w:cs="宋体" w:hint="eastAsia"/>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rPr>
                <w:rFonts w:cs="宋体"/>
                <w:kern w:val="0"/>
                <w:sz w:val="24"/>
              </w:rPr>
            </w:pPr>
            <w:r>
              <w:rPr>
                <w:rFonts w:cs="宋体" w:hint="eastAsia"/>
                <w:sz w:val="24"/>
              </w:rPr>
              <w:t xml:space="preserve"> </w:t>
            </w:r>
            <w:r>
              <w:rPr>
                <w:rFonts w:cs="宋体" w:hint="eastAsia"/>
                <w:sz w:val="24"/>
                <w:highlight w:val="black"/>
              </w:rPr>
              <w:t>□</w:t>
            </w:r>
            <w:r>
              <w:rPr>
                <w:rFonts w:cs="宋体" w:hint="eastAsia"/>
                <w:kern w:val="0"/>
                <w:sz w:val="24"/>
              </w:rPr>
              <w:t>是</w:t>
            </w:r>
          </w:p>
          <w:p w:rsidR="00FC1A86" w:rsidRDefault="00A6631A" w:rsidP="00A6631A">
            <w:pPr>
              <w:ind w:firstLine="480"/>
              <w:rPr>
                <w:rFonts w:cs="宋体"/>
                <w:kern w:val="0"/>
                <w:sz w:val="24"/>
              </w:rPr>
            </w:pPr>
            <w:r>
              <w:rPr>
                <w:rFonts w:cs="宋体" w:hint="eastAsia"/>
                <w:sz w:val="24"/>
              </w:rPr>
              <w:t>□</w:t>
            </w:r>
            <w:r>
              <w:rPr>
                <w:rFonts w:cs="宋体" w:hint="eastAsia"/>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 xml:space="preserve"> </w:t>
            </w:r>
            <w:r>
              <w:rPr>
                <w:rFonts w:cs="宋体" w:hint="eastAsia"/>
                <w:sz w:val="24"/>
              </w:rPr>
              <w:t>□</w:t>
            </w:r>
            <w:r>
              <w:rPr>
                <w:rFonts w:cs="宋体" w:hint="eastAsia"/>
                <w:kern w:val="0"/>
                <w:sz w:val="24"/>
              </w:rPr>
              <w:t>是，金额</w:t>
            </w:r>
            <w:r>
              <w:rPr>
                <w:rFonts w:cs="宋体" w:hint="eastAsia"/>
                <w:sz w:val="24"/>
              </w:rPr>
              <w:t>万元。</w:t>
            </w:r>
            <w:r>
              <w:rPr>
                <w:rFonts w:cs="宋体" w:hint="eastAsia"/>
                <w:kern w:val="0"/>
                <w:sz w:val="24"/>
              </w:rPr>
              <w:t>（奖金仅用作鼓励挑战者，不作为技术转让、技术许可或其他独占性合作的前提条件）</w:t>
            </w:r>
          </w:p>
          <w:p w:rsidR="00FC1A86" w:rsidRDefault="00A6631A" w:rsidP="00A6631A">
            <w:pPr>
              <w:ind w:firstLine="480"/>
              <w:rPr>
                <w:rFonts w:cs="宋体"/>
                <w:kern w:val="0"/>
                <w:sz w:val="24"/>
              </w:rPr>
            </w:pPr>
            <w:r>
              <w:rPr>
                <w:rFonts w:cs="宋体" w:hint="eastAsia"/>
                <w:sz w:val="24"/>
              </w:rPr>
              <w:t xml:space="preserve"> </w:t>
            </w:r>
            <w:r>
              <w:rPr>
                <w:rFonts w:cs="宋体" w:hint="eastAsia"/>
                <w:sz w:val="24"/>
                <w:shd w:val="clear" w:color="auto" w:fill="000000"/>
              </w:rPr>
              <w:t>□</w:t>
            </w:r>
            <w:r>
              <w:rPr>
                <w:rFonts w:cs="宋体" w:hint="eastAsia"/>
                <w:kern w:val="0"/>
                <w:sz w:val="24"/>
              </w:rPr>
              <w:t>否</w:t>
            </w:r>
            <w:r>
              <w:rPr>
                <w:rFonts w:cs="宋体" w:hint="eastAsia"/>
                <w:kern w:val="0"/>
                <w:sz w:val="24"/>
              </w:rPr>
              <w:br/>
              <w:t xml:space="preserve">                </w:t>
            </w:r>
            <w:r>
              <w:rPr>
                <w:rFonts w:cs="宋体" w:hint="eastAsia"/>
                <w:kern w:val="0"/>
                <w:sz w:val="24"/>
              </w:rPr>
              <w:t>法人代表</w:t>
            </w:r>
            <w:r>
              <w:rPr>
                <w:rFonts w:cs="宋体" w:hint="eastAsia"/>
                <w:kern w:val="0"/>
                <w:sz w:val="24"/>
              </w:rPr>
              <w:t>:</w:t>
            </w:r>
            <w:r>
              <w:rPr>
                <w:rFonts w:cs="宋体" w:hint="eastAsia"/>
                <w:kern w:val="0"/>
                <w:sz w:val="24"/>
              </w:rPr>
              <w:t>刘学军</w:t>
            </w:r>
            <w:r>
              <w:rPr>
                <w:rFonts w:cs="宋体" w:hint="eastAsia"/>
                <w:kern w:val="0"/>
                <w:sz w:val="24"/>
              </w:rPr>
              <w:t xml:space="preserve">      2021  </w:t>
            </w:r>
            <w:r>
              <w:rPr>
                <w:rFonts w:cs="宋体" w:hint="eastAsia"/>
                <w:kern w:val="0"/>
                <w:sz w:val="24"/>
              </w:rPr>
              <w:t>年</w:t>
            </w:r>
            <w:r>
              <w:rPr>
                <w:rFonts w:cs="宋体" w:hint="eastAsia"/>
                <w:kern w:val="0"/>
                <w:sz w:val="24"/>
              </w:rPr>
              <w:t xml:space="preserve"> 07 </w:t>
            </w:r>
            <w:r>
              <w:rPr>
                <w:rFonts w:cs="宋体" w:hint="eastAsia"/>
                <w:kern w:val="0"/>
                <w:sz w:val="24"/>
              </w:rPr>
              <w:t>月</w:t>
            </w:r>
            <w:r>
              <w:rPr>
                <w:rFonts w:cs="宋体" w:hint="eastAsia"/>
                <w:kern w:val="0"/>
                <w:sz w:val="24"/>
              </w:rPr>
              <w:t xml:space="preserve"> 27 </w:t>
            </w:r>
            <w:r>
              <w:rPr>
                <w:rFonts w:cs="宋体" w:hint="eastAsia"/>
                <w:kern w:val="0"/>
                <w:sz w:val="24"/>
              </w:rPr>
              <w:t>日</w:t>
            </w:r>
          </w:p>
        </w:tc>
      </w:tr>
    </w:tbl>
    <w:p w:rsidR="00FC1A86" w:rsidRDefault="00FC1A86" w:rsidP="00A6631A">
      <w:pPr>
        <w:spacing w:line="300" w:lineRule="exact"/>
        <w:ind w:firstLine="560"/>
        <w:rPr>
          <w:rFonts w:ascii="仿宋" w:eastAsia="仿宋" w:hAnsi="仿宋"/>
          <w:sz w:val="28"/>
          <w:szCs w:val="28"/>
        </w:rPr>
      </w:pPr>
    </w:p>
    <w:p w:rsidR="00FC1A86" w:rsidRDefault="00FC1A86">
      <w:pPr>
        <w:ind w:firstLineChars="0" w:firstLine="0"/>
      </w:pPr>
    </w:p>
    <w:p w:rsidR="00FC1A86" w:rsidRDefault="00A6631A">
      <w:pPr>
        <w:pStyle w:val="3"/>
        <w:ind w:firstLineChars="0" w:firstLine="0"/>
        <w:jc w:val="left"/>
        <w:rPr>
          <w:rFonts w:ascii="仿宋_GB2312"/>
          <w:b w:val="0"/>
          <w:szCs w:val="32"/>
        </w:rPr>
      </w:pPr>
      <w:bookmarkStart w:id="8" w:name="_Toc14600"/>
      <w:r>
        <w:rPr>
          <w:rFonts w:ascii="宋体" w:eastAsia="宋体" w:hAnsi="宋体" w:cs="宋体" w:hint="eastAsia"/>
          <w:sz w:val="28"/>
          <w:szCs w:val="28"/>
        </w:rPr>
        <w:lastRenderedPageBreak/>
        <w:t>8、智能全向车台多组联动控制技术</w:t>
      </w:r>
      <w:bookmarkEnd w:id="8"/>
    </w:p>
    <w:p w:rsidR="00FC1A86" w:rsidRDefault="00A6631A" w:rsidP="00A6631A">
      <w:pPr>
        <w:ind w:firstLine="720"/>
        <w:jc w:val="center"/>
        <w:rPr>
          <w:rFonts w:ascii="黑体" w:eastAsia="黑体" w:hAnsi="黑体"/>
          <w:sz w:val="36"/>
          <w:szCs w:val="36"/>
        </w:rPr>
      </w:pPr>
      <w:r>
        <w:rPr>
          <w:rFonts w:ascii="黑体" w:eastAsia="黑体" w:hAnsi="黑体"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2"/>
              <w:jc w:val="center"/>
              <w:rPr>
                <w:rFonts w:cs="宋体"/>
                <w:sz w:val="24"/>
                <w:u w:val="single"/>
              </w:rPr>
            </w:pPr>
            <w:r>
              <w:rPr>
                <w:rFonts w:cs="宋体" w:hint="eastAsia"/>
                <w:b/>
                <w:sz w:val="24"/>
              </w:rPr>
              <w:t>单位信息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甘肃工大舞台技术工程有限公司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91620103224467451J</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proofErr w:type="gramStart"/>
            <w:r>
              <w:rPr>
                <w:rFonts w:cs="宋体" w:hint="eastAsia"/>
                <w:bCs/>
                <w:sz w:val="24"/>
              </w:rPr>
              <w:t>火照晶</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18793108203</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bCs/>
                <w:sz w:val="24"/>
              </w:rPr>
            </w:pPr>
            <w:r>
              <w:rPr>
                <w:rFonts w:hint="eastAsia"/>
                <w:bCs/>
                <w:kern w:val="0"/>
                <w:sz w:val="21"/>
                <w:szCs w:val="21"/>
              </w:rPr>
              <w:t>甘肃省兰州市七里河区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rPr>
                <w:rFonts w:cs="宋体"/>
                <w:bCs/>
                <w:kern w:val="0"/>
                <w:sz w:val="21"/>
                <w:szCs w:val="21"/>
              </w:rPr>
            </w:pPr>
            <w:r>
              <w:rPr>
                <w:rFonts w:ascii="宋体" w:eastAsia="宋体" w:hAnsi="宋体" w:cs="宋体" w:hint="eastAsia"/>
                <w:bCs/>
                <w:sz w:val="21"/>
                <w:szCs w:val="21"/>
              </w:rPr>
              <w:t>■</w:t>
            </w:r>
            <w:r>
              <w:rPr>
                <w:rFonts w:cs="宋体" w:hint="eastAsia"/>
                <w:bCs/>
                <w:kern w:val="0"/>
                <w:sz w:val="21"/>
                <w:szCs w:val="21"/>
              </w:rPr>
              <w:t>是</w:t>
            </w:r>
            <w:r>
              <w:rPr>
                <w:rFonts w:cs="宋体" w:hint="eastAsia"/>
                <w:bCs/>
                <w:kern w:val="0"/>
                <w:sz w:val="21"/>
                <w:szCs w:val="21"/>
                <w:u w:val="single"/>
              </w:rPr>
              <w:t xml:space="preserve"> </w:t>
            </w:r>
            <w:r>
              <w:rPr>
                <w:rFonts w:cs="宋体" w:hint="eastAsia"/>
                <w:bCs/>
                <w:kern w:val="0"/>
                <w:sz w:val="21"/>
                <w:szCs w:val="21"/>
                <w:u w:val="single"/>
              </w:rPr>
              <w:t>兰州高新技术产业开发区</w:t>
            </w:r>
            <w:r>
              <w:rPr>
                <w:rFonts w:cs="宋体" w:hint="eastAsia"/>
                <w:bCs/>
                <w:kern w:val="0"/>
                <w:sz w:val="21"/>
                <w:szCs w:val="21"/>
                <w:u w:val="single"/>
              </w:rPr>
              <w:t xml:space="preserve"> </w:t>
            </w:r>
            <w:r>
              <w:rPr>
                <w:rFonts w:cs="宋体" w:hint="eastAsia"/>
                <w:bCs/>
                <w:kern w:val="0"/>
                <w:sz w:val="21"/>
                <w:szCs w:val="21"/>
                <w:u w:val="single"/>
              </w:rPr>
              <w:t>（高新区名称）</w:t>
            </w:r>
          </w:p>
          <w:p w:rsidR="00FC1A86" w:rsidRDefault="00A6631A" w:rsidP="00A6631A">
            <w:pPr>
              <w:ind w:firstLine="420"/>
              <w:rPr>
                <w:rFonts w:cs="宋体"/>
                <w:bCs/>
                <w:sz w:val="24"/>
              </w:rPr>
            </w:pPr>
            <w:r>
              <w:rPr>
                <w:rFonts w:cs="宋体" w:hint="eastAsia"/>
                <w:bCs/>
                <w:sz w:val="21"/>
                <w:szCs w:val="21"/>
              </w:rPr>
              <w:t>□</w:t>
            </w:r>
            <w:r>
              <w:rPr>
                <w:rFonts w:cs="宋体" w:hint="eastAsia"/>
                <w:bCs/>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文化</w:t>
            </w:r>
            <w:r>
              <w:rPr>
                <w:rFonts w:cs="宋体"/>
                <w:bCs/>
                <w:sz w:val="24"/>
              </w:rPr>
              <w:t>产业装备</w:t>
            </w:r>
            <w:r>
              <w:rPr>
                <w:rFonts w:cs="宋体" w:hint="eastAsia"/>
                <w:bCs/>
                <w:sz w:val="24"/>
              </w:rPr>
              <w:t>制造</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机械工程</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bCs/>
                <w:kern w:val="0"/>
                <w:sz w:val="24"/>
              </w:rPr>
            </w:pPr>
            <w:r>
              <w:rPr>
                <w:rFonts w:hint="eastAsia"/>
                <w:bCs/>
                <w:kern w:val="0"/>
                <w:sz w:val="24"/>
              </w:rPr>
              <w:t>上一年度</w:t>
            </w:r>
          </w:p>
          <w:p w:rsidR="00FC1A86" w:rsidRDefault="00A6631A" w:rsidP="00A6631A">
            <w:pPr>
              <w:ind w:firstLine="480"/>
              <w:jc w:val="center"/>
              <w:rPr>
                <w:rFonts w:cs="宋体"/>
                <w:bCs/>
                <w:sz w:val="24"/>
              </w:rPr>
            </w:pPr>
            <w:r>
              <w:rPr>
                <w:rFonts w:hint="eastAsia"/>
                <w:bCs/>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bCs/>
                <w:sz w:val="24"/>
              </w:rPr>
              <w:t>18034</w:t>
            </w:r>
            <w:r>
              <w:rPr>
                <w:rFonts w:cs="宋体" w:hint="eastAsia"/>
                <w:bCs/>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hint="eastAsia"/>
                <w:bCs/>
                <w:kern w:val="0"/>
                <w:sz w:val="24"/>
              </w:rPr>
              <w:t>人员总数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bCs/>
                <w:sz w:val="24"/>
              </w:rPr>
              <w:t>285</w:t>
            </w:r>
            <w:r>
              <w:rPr>
                <w:rFonts w:cs="宋体" w:hint="eastAsia"/>
                <w:bCs/>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sz w:val="24"/>
              </w:rPr>
            </w:pPr>
            <w:r>
              <w:rPr>
                <w:rFonts w:hint="eastAsia"/>
                <w:bCs/>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bCs/>
                <w:sz w:val="24"/>
              </w:rPr>
            </w:pPr>
            <w:r>
              <w:rPr>
                <w:rFonts w:ascii="宋体" w:eastAsia="宋体" w:hAnsi="宋体" w:cs="宋体" w:hint="eastAsia"/>
                <w:bCs/>
                <w:sz w:val="21"/>
                <w:szCs w:val="21"/>
              </w:rPr>
              <w:t>■</w:t>
            </w:r>
            <w:r>
              <w:rPr>
                <w:rFonts w:cs="宋体" w:hint="eastAsia"/>
                <w:bCs/>
                <w:kern w:val="0"/>
                <w:sz w:val="21"/>
                <w:szCs w:val="21"/>
              </w:rPr>
              <w:t>是</w:t>
            </w:r>
            <w:r>
              <w:rPr>
                <w:rFonts w:cs="宋体" w:hint="eastAsia"/>
                <w:bCs/>
                <w:sz w:val="21"/>
                <w:szCs w:val="21"/>
              </w:rPr>
              <w:t>□</w:t>
            </w:r>
            <w:r>
              <w:rPr>
                <w:rFonts w:cs="宋体" w:hint="eastAsia"/>
                <w:bCs/>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sz w:val="24"/>
              </w:rPr>
            </w:pPr>
            <w:r>
              <w:rPr>
                <w:rFonts w:hint="eastAsia"/>
                <w:bCs/>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bCs/>
                <w:sz w:val="24"/>
              </w:rPr>
            </w:pPr>
            <w:r>
              <w:rPr>
                <w:rFonts w:ascii="宋体" w:eastAsia="宋体" w:hAnsi="宋体" w:cs="宋体" w:hint="eastAsia"/>
                <w:bCs/>
                <w:sz w:val="21"/>
                <w:szCs w:val="21"/>
              </w:rPr>
              <w:t>■</w:t>
            </w:r>
            <w:r>
              <w:rPr>
                <w:rFonts w:cs="宋体" w:hint="eastAsia"/>
                <w:bCs/>
                <w:kern w:val="0"/>
                <w:sz w:val="21"/>
                <w:szCs w:val="21"/>
              </w:rPr>
              <w:t>是</w:t>
            </w:r>
            <w:r>
              <w:rPr>
                <w:rFonts w:cs="宋体" w:hint="eastAsia"/>
                <w:bCs/>
                <w:sz w:val="21"/>
                <w:szCs w:val="21"/>
              </w:rPr>
              <w:t>□</w:t>
            </w:r>
            <w:r>
              <w:rPr>
                <w:rFonts w:cs="宋体" w:hint="eastAsia"/>
                <w:bCs/>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b/>
                <w:kern w:val="0"/>
                <w:sz w:val="24"/>
              </w:rPr>
            </w:pPr>
            <w:r>
              <w:rPr>
                <w:rFonts w:hint="eastAsia"/>
                <w:b/>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jc w:val="center"/>
              <w:rPr>
                <w:kern w:val="0"/>
                <w:sz w:val="24"/>
              </w:rPr>
            </w:pPr>
            <w:r>
              <w:rPr>
                <w:rFonts w:hint="eastAsia"/>
                <w:kern w:val="0"/>
                <w:sz w:val="24"/>
              </w:rPr>
              <w:t>智能全向车台</w:t>
            </w:r>
            <w:r>
              <w:rPr>
                <w:kern w:val="0"/>
                <w:sz w:val="24"/>
              </w:rPr>
              <w:t>多</w:t>
            </w:r>
            <w:r>
              <w:rPr>
                <w:rFonts w:hint="eastAsia"/>
                <w:kern w:val="0"/>
                <w:sz w:val="24"/>
              </w:rPr>
              <w:t>组</w:t>
            </w:r>
            <w:r>
              <w:rPr>
                <w:kern w:val="0"/>
                <w:sz w:val="24"/>
              </w:rPr>
              <w:t>联动控制</w:t>
            </w:r>
            <w:r>
              <w:rPr>
                <w:rFonts w:hint="eastAsia"/>
                <w:kern w:val="0"/>
                <w:sz w:val="24"/>
              </w:rPr>
              <w:t>技术</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技术创新需求情况说明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rPr>
                <w:rFonts w:cs="宋体"/>
                <w:sz w:val="24"/>
              </w:rPr>
            </w:pPr>
            <w:r>
              <w:rPr>
                <w:rFonts w:cs="宋体" w:hint="eastAsia"/>
                <w:sz w:val="24"/>
              </w:rPr>
              <w:t>□技术研发（关键、核心技术）</w:t>
            </w:r>
          </w:p>
          <w:p w:rsidR="00FC1A86" w:rsidRDefault="00A6631A" w:rsidP="00A6631A">
            <w:pPr>
              <w:ind w:firstLine="480"/>
              <w:rPr>
                <w:rFonts w:cs="宋体"/>
                <w:sz w:val="24"/>
              </w:rPr>
            </w:pPr>
            <w:r>
              <w:rPr>
                <w:rFonts w:ascii="宋体" w:eastAsia="宋体" w:hAnsi="宋体" w:cs="宋体" w:hint="eastAsia"/>
                <w:sz w:val="24"/>
              </w:rPr>
              <w:t>■</w:t>
            </w:r>
            <w:r>
              <w:rPr>
                <w:rFonts w:cs="宋体" w:hint="eastAsia"/>
                <w:sz w:val="24"/>
              </w:rPr>
              <w:t>产品研发（产品升级、新产品研发）</w:t>
            </w:r>
          </w:p>
          <w:p w:rsidR="00FC1A86" w:rsidRDefault="00A6631A" w:rsidP="00A6631A">
            <w:pPr>
              <w:ind w:firstLine="480"/>
              <w:rPr>
                <w:rFonts w:cs="宋体"/>
                <w:sz w:val="24"/>
              </w:rPr>
            </w:pPr>
            <w:r>
              <w:rPr>
                <w:rFonts w:cs="宋体" w:hint="eastAsia"/>
                <w:sz w:val="24"/>
              </w:rPr>
              <w:t>□技术改造（设备、研发生产条件）</w:t>
            </w:r>
          </w:p>
          <w:p w:rsidR="00FC1A86" w:rsidRDefault="00A6631A" w:rsidP="00A6631A">
            <w:pPr>
              <w:ind w:firstLine="480"/>
              <w:rPr>
                <w:rFonts w:cs="宋体"/>
                <w:kern w:val="0"/>
                <w:sz w:val="24"/>
              </w:rPr>
            </w:pPr>
            <w:r>
              <w:rPr>
                <w:rFonts w:cs="宋体" w:hint="eastAsia"/>
                <w:sz w:val="24"/>
              </w:rPr>
              <w:t>□技术配套（技术、产品等配套合作）</w:t>
            </w:r>
          </w:p>
        </w:tc>
      </w:tr>
      <w:tr w:rsidR="00FC1A86">
        <w:trPr>
          <w:trHeight w:val="5243"/>
          <w:jc w:val="center"/>
        </w:trPr>
        <w:tc>
          <w:tcPr>
            <w:tcW w:w="630" w:type="dxa"/>
            <w:vMerge/>
            <w:tcBorders>
              <w:left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需求</w:t>
            </w:r>
          </w:p>
          <w:p w:rsidR="00FC1A86" w:rsidRDefault="00A6631A">
            <w:pPr>
              <w:ind w:firstLineChars="0" w:firstLine="0"/>
              <w:rPr>
                <w:rFonts w:cs="宋体"/>
                <w:kern w:val="0"/>
                <w:sz w:val="24"/>
              </w:rPr>
            </w:pPr>
            <w:r>
              <w:rPr>
                <w:rFonts w:cs="宋体" w:hint="eastAsia"/>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（包括主要技术、条件、成熟度、成本等指标）</w:t>
            </w:r>
          </w:p>
          <w:p w:rsidR="00FC1A86" w:rsidRDefault="00A6631A" w:rsidP="00A6631A">
            <w:pPr>
              <w:ind w:firstLine="480"/>
              <w:rPr>
                <w:rFonts w:cs="宋体"/>
                <w:sz w:val="24"/>
              </w:rPr>
            </w:pPr>
            <w:r>
              <w:rPr>
                <w:rFonts w:cs="宋体" w:hint="eastAsia"/>
                <w:sz w:val="24"/>
              </w:rPr>
              <w:t>公司自主研发的全向车台，主要是针对舞台演出时运送演员或道具，运行范围在舞台</w:t>
            </w:r>
            <w:proofErr w:type="gramStart"/>
            <w:r>
              <w:rPr>
                <w:rFonts w:cs="宋体" w:hint="eastAsia"/>
                <w:sz w:val="24"/>
              </w:rPr>
              <w:t>面任何</w:t>
            </w:r>
            <w:proofErr w:type="gramEnd"/>
            <w:r>
              <w:rPr>
                <w:rFonts w:cs="宋体" w:hint="eastAsia"/>
                <w:sz w:val="24"/>
              </w:rPr>
              <w:t>区域，能实现按规划编场次运行。按照设定路线进行直线、直角转向、曲线、旋转、任意设定路径等运动方式，可以控制台操控、手机遥控。</w:t>
            </w:r>
            <w:r>
              <w:rPr>
                <w:rFonts w:cs="宋体"/>
                <w:sz w:val="24"/>
              </w:rPr>
              <w:t>但</w:t>
            </w:r>
            <w:r>
              <w:rPr>
                <w:rFonts w:cs="宋体" w:hint="eastAsia"/>
                <w:sz w:val="24"/>
              </w:rPr>
              <w:t>该设备多组</w:t>
            </w:r>
            <w:r>
              <w:rPr>
                <w:rFonts w:cs="宋体"/>
                <w:sz w:val="24"/>
              </w:rPr>
              <w:t>联合</w:t>
            </w:r>
            <w:r>
              <w:rPr>
                <w:rFonts w:cs="宋体" w:hint="eastAsia"/>
                <w:sz w:val="24"/>
              </w:rPr>
              <w:t>参与</w:t>
            </w:r>
            <w:r>
              <w:rPr>
                <w:rFonts w:cs="宋体"/>
                <w:sz w:val="24"/>
              </w:rPr>
              <w:t>剧目</w:t>
            </w:r>
            <w:r>
              <w:rPr>
                <w:rFonts w:cs="宋体" w:hint="eastAsia"/>
                <w:sz w:val="24"/>
              </w:rPr>
              <w:t>演出过程时，</w:t>
            </w:r>
            <w:r>
              <w:rPr>
                <w:rFonts w:cs="宋体"/>
                <w:sz w:val="24"/>
              </w:rPr>
              <w:t>面对复杂多变的场地</w:t>
            </w:r>
            <w:r>
              <w:rPr>
                <w:rFonts w:cs="宋体" w:hint="eastAsia"/>
                <w:sz w:val="24"/>
              </w:rPr>
              <w:t>环境就会出现多台</w:t>
            </w:r>
            <w:r>
              <w:rPr>
                <w:rFonts w:cs="宋体"/>
                <w:sz w:val="24"/>
              </w:rPr>
              <w:t>编组</w:t>
            </w:r>
            <w:r>
              <w:rPr>
                <w:rFonts w:cs="宋体" w:hint="eastAsia"/>
                <w:sz w:val="24"/>
              </w:rPr>
              <w:t>联合</w:t>
            </w:r>
            <w:r>
              <w:rPr>
                <w:rFonts w:cs="宋体"/>
                <w:sz w:val="24"/>
              </w:rPr>
              <w:t>控制难</w:t>
            </w:r>
            <w:r>
              <w:rPr>
                <w:rFonts w:cs="宋体" w:hint="eastAsia"/>
                <w:sz w:val="24"/>
              </w:rPr>
              <w:t>的问题</w:t>
            </w:r>
            <w:r>
              <w:rPr>
                <w:rFonts w:cs="宋体"/>
                <w:sz w:val="24"/>
              </w:rPr>
              <w:t>。</w:t>
            </w:r>
            <w:r>
              <w:rPr>
                <w:rFonts w:cs="宋体" w:hint="eastAsia"/>
                <w:sz w:val="24"/>
              </w:rPr>
              <w:t>针对全向车台多组联动</w:t>
            </w:r>
            <w:r>
              <w:rPr>
                <w:rFonts w:cs="宋体"/>
                <w:sz w:val="24"/>
              </w:rPr>
              <w:t>配合时</w:t>
            </w:r>
            <w:r>
              <w:rPr>
                <w:rFonts w:cs="宋体" w:hint="eastAsia"/>
                <w:sz w:val="24"/>
              </w:rPr>
              <w:t>主要有以下技术难题需要解决</w:t>
            </w:r>
            <w:r>
              <w:rPr>
                <w:rFonts w:cs="宋体"/>
                <w:sz w:val="24"/>
              </w:rPr>
              <w:t>。</w:t>
            </w:r>
          </w:p>
          <w:p w:rsidR="00FC1A86" w:rsidRDefault="00A6631A" w:rsidP="00A6631A">
            <w:pPr>
              <w:ind w:firstLine="482"/>
              <w:rPr>
                <w:rFonts w:cs="宋体"/>
                <w:sz w:val="24"/>
              </w:rPr>
            </w:pPr>
            <w:r>
              <w:rPr>
                <w:rFonts w:cs="宋体"/>
                <w:b/>
                <w:sz w:val="24"/>
              </w:rPr>
              <w:t>1</w:t>
            </w:r>
            <w:r>
              <w:rPr>
                <w:rFonts w:cs="宋体" w:hint="eastAsia"/>
                <w:b/>
                <w:sz w:val="24"/>
              </w:rPr>
              <w:t>、实时路径规划：</w:t>
            </w:r>
            <w:r>
              <w:rPr>
                <w:rFonts w:cs="宋体" w:hint="eastAsia"/>
                <w:sz w:val="24"/>
              </w:rPr>
              <w:t>路径中间的过程点能快速平滑切换，自由路径能够自主规划行走路径，能在周围环境改变时更改相应的路径，始终寻求最优路线到达指定的坐标点。</w:t>
            </w:r>
          </w:p>
          <w:p w:rsidR="00FC1A86" w:rsidRDefault="00A6631A" w:rsidP="00A6631A">
            <w:pPr>
              <w:ind w:firstLine="482"/>
              <w:rPr>
                <w:rFonts w:cs="宋体"/>
                <w:sz w:val="24"/>
              </w:rPr>
            </w:pPr>
            <w:r>
              <w:rPr>
                <w:rFonts w:cs="宋体"/>
                <w:b/>
                <w:sz w:val="24"/>
              </w:rPr>
              <w:t>2</w:t>
            </w:r>
            <w:r>
              <w:rPr>
                <w:rFonts w:cs="宋体" w:hint="eastAsia"/>
                <w:b/>
                <w:sz w:val="24"/>
              </w:rPr>
              <w:t>、智能避障功能：</w:t>
            </w:r>
            <w:r>
              <w:rPr>
                <w:rFonts w:cs="宋体" w:hint="eastAsia"/>
                <w:sz w:val="24"/>
              </w:rPr>
              <w:t>能够实时获取周围环境信息，进行主动避障和紧急停车，能够准确配合</w:t>
            </w:r>
            <w:r>
              <w:rPr>
                <w:rFonts w:cs="宋体"/>
                <w:sz w:val="24"/>
              </w:rPr>
              <w:t>完成</w:t>
            </w:r>
            <w:r>
              <w:rPr>
                <w:rFonts w:cs="宋体" w:hint="eastAsia"/>
                <w:sz w:val="24"/>
              </w:rPr>
              <w:t>剧目</w:t>
            </w:r>
            <w:r>
              <w:rPr>
                <w:rFonts w:cs="宋体"/>
                <w:sz w:val="24"/>
              </w:rPr>
              <w:t>演出</w:t>
            </w:r>
            <w:r>
              <w:rPr>
                <w:rFonts w:cs="宋体" w:hint="eastAsia"/>
                <w:sz w:val="24"/>
              </w:rPr>
              <w:t>，意外位置丢失后能自动找回当前位置。</w:t>
            </w:r>
          </w:p>
        </w:tc>
      </w:tr>
      <w:tr w:rsidR="00FC1A86">
        <w:trPr>
          <w:trHeight w:val="325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现有</w:t>
            </w:r>
          </w:p>
          <w:p w:rsidR="00FC1A86" w:rsidRDefault="00A6631A">
            <w:pPr>
              <w:ind w:firstLineChars="0" w:firstLine="0"/>
              <w:rPr>
                <w:rFonts w:cs="宋体"/>
                <w:kern w:val="0"/>
                <w:sz w:val="24"/>
              </w:rPr>
            </w:pPr>
            <w:r>
              <w:rPr>
                <w:rFonts w:cs="宋体" w:hint="eastAsia"/>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（已经开展的工作、所处阶段、投入资金和人力、仪器设备、生产条件等）</w:t>
            </w:r>
          </w:p>
          <w:p w:rsidR="00FC1A86" w:rsidRDefault="00A6631A" w:rsidP="00A6631A">
            <w:pPr>
              <w:widowControl/>
              <w:ind w:firstLine="480"/>
              <w:jc w:val="left"/>
              <w:rPr>
                <w:rFonts w:eastAsia="宋体"/>
              </w:rPr>
            </w:pPr>
            <w:r>
              <w:rPr>
                <w:rFonts w:cs="宋体" w:hint="eastAsia"/>
                <w:bCs/>
                <w:sz w:val="24"/>
              </w:rPr>
              <w:t>目前已完成</w:t>
            </w:r>
            <w:r>
              <w:rPr>
                <w:rFonts w:cs="宋体"/>
                <w:bCs/>
                <w:sz w:val="24"/>
              </w:rPr>
              <w:t>单台智能全向车台的</w:t>
            </w:r>
            <w:r>
              <w:rPr>
                <w:rFonts w:cs="宋体" w:hint="eastAsia"/>
                <w:bCs/>
                <w:sz w:val="24"/>
              </w:rPr>
              <w:t>研制</w:t>
            </w:r>
            <w:r>
              <w:rPr>
                <w:rFonts w:cs="宋体"/>
                <w:bCs/>
                <w:sz w:val="24"/>
              </w:rPr>
              <w:t>任务，</w:t>
            </w:r>
            <w:r>
              <w:rPr>
                <w:rFonts w:cs="宋体" w:hint="eastAsia"/>
                <w:sz w:val="24"/>
              </w:rPr>
              <w:t>现有</w:t>
            </w:r>
            <w:r>
              <w:rPr>
                <w:rFonts w:cs="宋体"/>
                <w:bCs/>
                <w:sz w:val="24"/>
              </w:rPr>
              <w:t>控制</w:t>
            </w:r>
            <w:r>
              <w:rPr>
                <w:rFonts w:cs="宋体" w:hint="eastAsia"/>
                <w:bCs/>
                <w:sz w:val="24"/>
              </w:rPr>
              <w:t>技术能够满足单台设备</w:t>
            </w:r>
            <w:r>
              <w:rPr>
                <w:rFonts w:cs="宋体" w:hint="eastAsia"/>
                <w:sz w:val="24"/>
              </w:rPr>
              <w:t>按照设定路线进行直线、直角转向、曲线、单独旋转、任意设定路径等运动方式。</w:t>
            </w:r>
          </w:p>
        </w:tc>
      </w:tr>
      <w:tr w:rsidR="00FC1A86">
        <w:trPr>
          <w:trHeight w:val="2680"/>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简要</w:t>
            </w:r>
          </w:p>
          <w:p w:rsidR="00FC1A86" w:rsidRDefault="00A6631A">
            <w:pPr>
              <w:ind w:firstLineChars="0" w:firstLine="0"/>
              <w:rPr>
                <w:rFonts w:cs="宋体"/>
                <w:kern w:val="0"/>
                <w:sz w:val="24"/>
              </w:rPr>
            </w:pPr>
            <w:r>
              <w:rPr>
                <w:rFonts w:cs="宋体" w:hint="eastAsia"/>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（希望与哪类高校、科研院所开展产学研合作，共建创新载体，以及对专家及团队所属领域和水平的要求）</w:t>
            </w:r>
          </w:p>
          <w:p w:rsidR="00FC1A86" w:rsidRDefault="00A6631A" w:rsidP="00A6631A">
            <w:pPr>
              <w:ind w:firstLine="480"/>
              <w:rPr>
                <w:rFonts w:cs="宋体"/>
                <w:sz w:val="24"/>
              </w:rPr>
            </w:pPr>
            <w:r>
              <w:rPr>
                <w:rFonts w:cs="宋体" w:hint="eastAsia"/>
                <w:sz w:val="24"/>
              </w:rPr>
              <w:t>利用国内</w:t>
            </w:r>
            <w:r>
              <w:rPr>
                <w:rFonts w:cs="宋体"/>
                <w:sz w:val="24"/>
              </w:rPr>
              <w:t>科研院</w:t>
            </w:r>
            <w:r>
              <w:rPr>
                <w:rFonts w:cs="宋体" w:hint="eastAsia"/>
                <w:sz w:val="24"/>
              </w:rPr>
              <w:t>人才</w:t>
            </w:r>
            <w:r>
              <w:rPr>
                <w:rFonts w:cs="宋体"/>
                <w:sz w:val="24"/>
              </w:rPr>
              <w:t>资源及科研方面的</w:t>
            </w:r>
            <w:r>
              <w:rPr>
                <w:rFonts w:cs="宋体" w:hint="eastAsia"/>
                <w:sz w:val="24"/>
              </w:rPr>
              <w:t>优势</w:t>
            </w:r>
            <w:r>
              <w:rPr>
                <w:rFonts w:cs="宋体"/>
                <w:sz w:val="24"/>
              </w:rPr>
              <w:t>，</w:t>
            </w:r>
            <w:r>
              <w:rPr>
                <w:rFonts w:cs="宋体" w:hint="eastAsia"/>
                <w:sz w:val="24"/>
              </w:rPr>
              <w:t>展开联合技术</w:t>
            </w:r>
            <w:r>
              <w:rPr>
                <w:rFonts w:cs="宋体"/>
                <w:sz w:val="24"/>
              </w:rPr>
              <w:t>攻关，解决全向车台多套联动使用时出现的一些</w:t>
            </w:r>
            <w:r>
              <w:rPr>
                <w:rFonts w:cs="宋体" w:hint="eastAsia"/>
                <w:sz w:val="24"/>
              </w:rPr>
              <w:t>控制技术</w:t>
            </w:r>
            <w:r>
              <w:rPr>
                <w:rFonts w:cs="宋体"/>
                <w:sz w:val="24"/>
              </w:rPr>
              <w:t>难题，尽量考虑</w:t>
            </w:r>
            <w:r>
              <w:rPr>
                <w:rFonts w:cs="宋体" w:hint="eastAsia"/>
                <w:sz w:val="24"/>
              </w:rPr>
              <w:t>机械工程控制</w:t>
            </w:r>
            <w:r>
              <w:rPr>
                <w:rFonts w:cs="宋体"/>
                <w:sz w:val="24"/>
              </w:rPr>
              <w:t>自动化方面的专家学者可以参与到</w:t>
            </w:r>
            <w:r>
              <w:rPr>
                <w:rFonts w:cs="宋体" w:hint="eastAsia"/>
                <w:sz w:val="24"/>
              </w:rPr>
              <w:t>该技术攻克</w:t>
            </w:r>
            <w:r>
              <w:rPr>
                <w:rFonts w:cs="宋体"/>
                <w:sz w:val="24"/>
              </w:rPr>
              <w:t>。</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合作</w:t>
            </w:r>
          </w:p>
          <w:p w:rsidR="00FC1A86" w:rsidRDefault="00A6631A">
            <w:pPr>
              <w:ind w:firstLineChars="0" w:firstLine="0"/>
              <w:rPr>
                <w:rFonts w:cs="宋体"/>
                <w:kern w:val="0"/>
                <w:sz w:val="24"/>
              </w:rPr>
            </w:pPr>
            <w:r>
              <w:rPr>
                <w:rFonts w:cs="宋体" w:hint="eastAsia"/>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rPr>
                <w:rFonts w:cs="宋体"/>
                <w:sz w:val="24"/>
              </w:rPr>
            </w:pPr>
            <w:r>
              <w:rPr>
                <w:rFonts w:cs="宋体" w:hint="eastAsia"/>
                <w:sz w:val="24"/>
              </w:rPr>
              <w:t xml:space="preserve"> </w:t>
            </w:r>
            <w:r>
              <w:rPr>
                <w:rFonts w:cs="宋体" w:hint="eastAsia"/>
                <w:sz w:val="24"/>
              </w:rPr>
              <w:t>□技术转让</w:t>
            </w:r>
            <w:r>
              <w:rPr>
                <w:rFonts w:cs="宋体" w:hint="eastAsia"/>
                <w:sz w:val="24"/>
              </w:rPr>
              <w:t xml:space="preserve">    </w:t>
            </w:r>
            <w:r>
              <w:rPr>
                <w:rFonts w:cs="宋体" w:hint="eastAsia"/>
                <w:sz w:val="24"/>
              </w:rPr>
              <w:t>□技术入股</w:t>
            </w:r>
            <w:r>
              <w:rPr>
                <w:rFonts w:cs="宋体" w:hint="eastAsia"/>
                <w:sz w:val="24"/>
              </w:rPr>
              <w:t xml:space="preserve">  </w:t>
            </w:r>
            <w:r>
              <w:rPr>
                <w:rFonts w:ascii="宋体" w:eastAsia="宋体" w:hAnsi="宋体" w:cs="宋体" w:hint="eastAsia"/>
                <w:sz w:val="24"/>
              </w:rPr>
              <w:t>■</w:t>
            </w:r>
            <w:r>
              <w:rPr>
                <w:rFonts w:cs="宋体" w:hint="eastAsia"/>
                <w:sz w:val="24"/>
              </w:rPr>
              <w:t>□联合开发</w:t>
            </w:r>
            <w:r>
              <w:rPr>
                <w:rFonts w:cs="宋体" w:hint="eastAsia"/>
                <w:sz w:val="24"/>
              </w:rPr>
              <w:t xml:space="preserve">   </w:t>
            </w:r>
            <w:r>
              <w:rPr>
                <w:rFonts w:cs="宋体" w:hint="eastAsia"/>
                <w:sz w:val="24"/>
              </w:rPr>
              <w:t>□委托研发</w:t>
            </w:r>
            <w:r>
              <w:rPr>
                <w:rFonts w:cs="宋体" w:hint="eastAsia"/>
                <w:sz w:val="24"/>
              </w:rPr>
              <w:t xml:space="preserve"> </w:t>
            </w:r>
          </w:p>
          <w:p w:rsidR="00FC1A86" w:rsidRDefault="00A6631A" w:rsidP="00A6631A">
            <w:pPr>
              <w:ind w:firstLine="480"/>
              <w:rPr>
                <w:rFonts w:cs="宋体"/>
                <w:sz w:val="24"/>
              </w:rPr>
            </w:pPr>
            <w:r>
              <w:rPr>
                <w:rFonts w:cs="宋体" w:hint="eastAsia"/>
                <w:sz w:val="24"/>
              </w:rPr>
              <w:t xml:space="preserve"> </w:t>
            </w:r>
            <w:r>
              <w:rPr>
                <w:rFonts w:cs="宋体" w:hint="eastAsia"/>
                <w:sz w:val="24"/>
              </w:rPr>
              <w:t>□委托团队、专家长期技术服务</w:t>
            </w:r>
            <w:r>
              <w:rPr>
                <w:rFonts w:cs="宋体" w:hint="eastAsia"/>
                <w:sz w:val="24"/>
              </w:rPr>
              <w:t xml:space="preserve">    </w:t>
            </w:r>
            <w:r>
              <w:rPr>
                <w:rFonts w:cs="宋体" w:hint="eastAsia"/>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pStyle w:val="ListParagraph1"/>
              <w:ind w:firstLineChars="0" w:firstLine="0"/>
              <w:jc w:val="left"/>
              <w:rPr>
                <w:rFonts w:ascii="Times New Roman" w:eastAsia="仿宋_GB2312" w:hAnsi="Times New Roman" w:cs="宋体"/>
                <w:sz w:val="24"/>
                <w:szCs w:val="24"/>
              </w:rPr>
            </w:pPr>
            <w:r>
              <w:rPr>
                <w:rFonts w:ascii="Times New Roman" w:eastAsia="仿宋_GB2312" w:hAnsi="Times New Roman" w:cs="宋体" w:hint="eastAsia"/>
                <w:sz w:val="24"/>
                <w:szCs w:val="24"/>
              </w:rPr>
              <w:t>□技术转移</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□研发费用加计扣除</w:t>
            </w:r>
            <w:r>
              <w:rPr>
                <w:rFonts w:ascii="Times New Roman" w:eastAsia="仿宋_GB2312" w:hAnsi="Times New Roman" w:cs="宋体" w:hint="eastAsia"/>
                <w:sz w:val="24"/>
                <w:szCs w:val="24"/>
              </w:rPr>
              <w:t xml:space="preserve">  </w:t>
            </w:r>
            <w:r>
              <w:rPr>
                <w:rFonts w:ascii="宋体" w:hAnsi="宋体" w:cs="宋体" w:hint="eastAsia"/>
                <w:sz w:val="24"/>
                <w:szCs w:val="24"/>
              </w:rPr>
              <w:t>■</w:t>
            </w:r>
            <w:r>
              <w:rPr>
                <w:rFonts w:ascii="Times New Roman" w:eastAsia="仿宋_GB2312" w:hAnsi="Times New Roman" w:cs="宋体" w:hint="eastAsia"/>
                <w:sz w:val="24"/>
                <w:szCs w:val="24"/>
              </w:rPr>
              <w:t>知识产权</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□科技金融</w:t>
            </w:r>
            <w:r>
              <w:rPr>
                <w:rFonts w:ascii="Times New Roman" w:eastAsia="仿宋_GB2312" w:hAnsi="Times New Roman" w:cs="宋体" w:hint="eastAsia"/>
                <w:sz w:val="24"/>
                <w:szCs w:val="24"/>
              </w:rPr>
              <w:t xml:space="preserve"> </w:t>
            </w:r>
          </w:p>
          <w:p w:rsidR="00FC1A86" w:rsidRDefault="00A6631A">
            <w:pPr>
              <w:pStyle w:val="ListParagraph1"/>
              <w:ind w:firstLineChars="0" w:firstLine="0"/>
              <w:jc w:val="left"/>
              <w:rPr>
                <w:rFonts w:ascii="Times New Roman" w:eastAsia="仿宋_GB2312" w:hAnsi="Times New Roman"/>
                <w:sz w:val="24"/>
                <w:szCs w:val="24"/>
              </w:rPr>
            </w:pPr>
            <w:r>
              <w:rPr>
                <w:rFonts w:ascii="Times New Roman" w:eastAsia="仿宋_GB2312" w:hAnsi="Times New Roman" w:cs="宋体" w:hint="eastAsia"/>
                <w:sz w:val="24"/>
                <w:szCs w:val="24"/>
              </w:rPr>
              <w:t>□检验检测</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□质量体系</w:t>
            </w:r>
            <w:r>
              <w:rPr>
                <w:rFonts w:ascii="Times New Roman" w:eastAsia="仿宋_GB2312" w:hAnsi="Times New Roman" w:cs="宋体" w:hint="eastAsia"/>
                <w:sz w:val="24"/>
                <w:szCs w:val="24"/>
              </w:rPr>
              <w:t xml:space="preserve">  </w:t>
            </w:r>
            <w:r>
              <w:rPr>
                <w:rFonts w:ascii="Times New Roman" w:eastAsia="仿宋_GB2312" w:hAnsi="Times New Roman" w:hint="eastAsia"/>
                <w:sz w:val="24"/>
                <w:szCs w:val="24"/>
              </w:rPr>
              <w:t>□行业政策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□科技政策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□招标采购</w:t>
            </w:r>
            <w:r>
              <w:rPr>
                <w:rFonts w:ascii="Times New Roman" w:eastAsia="仿宋_GB2312" w:hAnsi="Times New Roman" w:hint="eastAsia"/>
                <w:sz w:val="24"/>
                <w:szCs w:val="24"/>
              </w:rPr>
              <w:t xml:space="preserve"> </w:t>
            </w:r>
          </w:p>
          <w:p w:rsidR="00FC1A86" w:rsidRDefault="00A6631A">
            <w:pPr>
              <w:pStyle w:val="ListParagraph1"/>
              <w:ind w:firstLineChars="0" w:firstLine="0"/>
              <w:jc w:val="left"/>
              <w:rPr>
                <w:rFonts w:ascii="Times New Roman" w:eastAsia="仿宋_GB2312" w:hAnsi="Times New Roman" w:cs="宋体"/>
                <w:sz w:val="24"/>
                <w:szCs w:val="24"/>
              </w:rPr>
            </w:pPr>
            <w:r>
              <w:rPr>
                <w:rFonts w:ascii="Times New Roman" w:eastAsia="仿宋_GB2312" w:hAnsi="Times New Roman" w:hint="eastAsia"/>
                <w:sz w:val="24"/>
                <w:szCs w:val="24"/>
              </w:rPr>
              <w:t>□产品</w:t>
            </w:r>
            <w:r>
              <w:rPr>
                <w:rFonts w:ascii="Times New Roman" w:eastAsia="仿宋_GB2312" w:hAnsi="Times New Roman" w:hint="eastAsia"/>
                <w:sz w:val="24"/>
                <w:szCs w:val="24"/>
              </w:rPr>
              <w:t>/</w:t>
            </w:r>
            <w:r>
              <w:rPr>
                <w:rFonts w:ascii="Times New Roman" w:eastAsia="仿宋_GB2312" w:hAnsi="Times New Roman" w:hint="eastAsia"/>
                <w:sz w:val="24"/>
                <w:szCs w:val="24"/>
              </w:rPr>
              <w:t>服务市场占有率分析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□市场前景分析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□企业发展战略咨询</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2"/>
              <w:jc w:val="center"/>
              <w:rPr>
                <w:rFonts w:cs="宋体"/>
                <w:sz w:val="24"/>
                <w:u w:val="single"/>
              </w:rPr>
            </w:pPr>
            <w:r>
              <w:rPr>
                <w:rFonts w:cs="宋体" w:hint="eastAsia"/>
                <w:b/>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同意公开</w:t>
            </w:r>
          </w:p>
          <w:p w:rsidR="00FC1A86" w:rsidRDefault="00A6631A" w:rsidP="00A6631A">
            <w:pPr>
              <w:ind w:firstLine="480"/>
              <w:jc w:val="center"/>
              <w:rPr>
                <w:rFonts w:cs="宋体"/>
                <w:kern w:val="0"/>
                <w:sz w:val="24"/>
              </w:rPr>
            </w:pPr>
            <w:r>
              <w:rPr>
                <w:rFonts w:cs="宋体"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 xml:space="preserve"> </w:t>
            </w:r>
            <w:r>
              <w:rPr>
                <w:rFonts w:ascii="宋体" w:eastAsia="宋体" w:hAnsi="宋体" w:cs="宋体" w:hint="eastAsia"/>
                <w:sz w:val="24"/>
              </w:rPr>
              <w:t>■</w:t>
            </w:r>
            <w:r>
              <w:rPr>
                <w:rFonts w:cs="宋体" w:hint="eastAsia"/>
                <w:kern w:val="0"/>
                <w:sz w:val="24"/>
              </w:rPr>
              <w:t>是</w:t>
            </w:r>
            <w:r>
              <w:rPr>
                <w:rFonts w:cs="宋体" w:hint="eastAsia"/>
                <w:kern w:val="0"/>
                <w:sz w:val="24"/>
              </w:rPr>
              <w:t xml:space="preserve">                              </w:t>
            </w:r>
            <w:r>
              <w:rPr>
                <w:rFonts w:cs="宋体" w:hint="eastAsia"/>
                <w:sz w:val="24"/>
              </w:rPr>
              <w:t xml:space="preserve"> </w:t>
            </w:r>
            <w:r>
              <w:rPr>
                <w:rFonts w:cs="宋体" w:hint="eastAsia"/>
                <w:sz w:val="24"/>
              </w:rPr>
              <w:t>□否</w:t>
            </w:r>
          </w:p>
          <w:p w:rsidR="00FC1A86" w:rsidRDefault="00A6631A" w:rsidP="00A6631A">
            <w:pPr>
              <w:ind w:firstLine="480"/>
              <w:rPr>
                <w:rFonts w:cs="宋体"/>
                <w:sz w:val="24"/>
                <w:u w:val="single"/>
              </w:rPr>
            </w:pPr>
            <w:r>
              <w:rPr>
                <w:rFonts w:cs="宋体" w:hint="eastAsia"/>
                <w:sz w:val="24"/>
              </w:rPr>
              <w:t xml:space="preserve"> </w:t>
            </w:r>
            <w:r>
              <w:rPr>
                <w:rFonts w:cs="宋体" w:hint="eastAsia"/>
                <w:sz w:val="24"/>
              </w:rPr>
              <w:t>□</w:t>
            </w:r>
            <w:r>
              <w:rPr>
                <w:rFonts w:cs="宋体" w:hint="eastAsia"/>
                <w:kern w:val="0"/>
                <w:sz w:val="24"/>
              </w:rPr>
              <w:t>部分公开（说明）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同意接受</w:t>
            </w:r>
          </w:p>
          <w:p w:rsidR="00FC1A86" w:rsidRDefault="00A6631A" w:rsidP="00A6631A">
            <w:pPr>
              <w:ind w:firstLine="480"/>
              <w:jc w:val="center"/>
              <w:rPr>
                <w:rFonts w:cs="宋体"/>
                <w:kern w:val="0"/>
                <w:sz w:val="24"/>
              </w:rPr>
            </w:pPr>
            <w:r>
              <w:rPr>
                <w:rFonts w:cs="宋体"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50" w:firstLine="120"/>
              <w:rPr>
                <w:rFonts w:cs="宋体"/>
                <w:kern w:val="0"/>
                <w:sz w:val="24"/>
              </w:rPr>
            </w:pPr>
            <w:r>
              <w:rPr>
                <w:rFonts w:ascii="宋体" w:eastAsia="宋体" w:hAnsi="宋体" w:cs="宋体" w:hint="eastAsia"/>
                <w:sz w:val="24"/>
              </w:rPr>
              <w:t>■</w:t>
            </w:r>
            <w:r>
              <w:rPr>
                <w:rFonts w:cs="宋体" w:hint="eastAsia"/>
                <w:kern w:val="0"/>
                <w:sz w:val="24"/>
              </w:rPr>
              <w:t>是</w:t>
            </w:r>
            <w:r>
              <w:rPr>
                <w:rFonts w:cs="宋体" w:hint="eastAsia"/>
                <w:kern w:val="0"/>
                <w:sz w:val="24"/>
              </w:rPr>
              <w:t xml:space="preserve">                </w:t>
            </w:r>
          </w:p>
          <w:p w:rsidR="00FC1A86" w:rsidRDefault="00A6631A">
            <w:pPr>
              <w:ind w:firstLineChars="50" w:firstLine="120"/>
              <w:rPr>
                <w:rFonts w:cs="宋体"/>
                <w:kern w:val="0"/>
                <w:sz w:val="24"/>
              </w:rPr>
            </w:pPr>
            <w:r>
              <w:rPr>
                <w:rFonts w:cs="宋体" w:hint="eastAsia"/>
                <w:sz w:val="24"/>
              </w:rPr>
              <w:t>□</w:t>
            </w:r>
            <w:r>
              <w:rPr>
                <w:rFonts w:cs="宋体" w:hint="eastAsia"/>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rPr>
                <w:rFonts w:cs="宋体"/>
                <w:kern w:val="0"/>
                <w:sz w:val="24"/>
              </w:rPr>
            </w:pPr>
            <w:r>
              <w:rPr>
                <w:rFonts w:cs="宋体" w:hint="eastAsia"/>
                <w:sz w:val="24"/>
              </w:rPr>
              <w:t xml:space="preserve"> </w:t>
            </w:r>
            <w:r>
              <w:rPr>
                <w:rFonts w:ascii="宋体" w:eastAsia="宋体" w:hAnsi="宋体" w:cs="宋体" w:hint="eastAsia"/>
                <w:sz w:val="24"/>
              </w:rPr>
              <w:t>■</w:t>
            </w:r>
            <w:r>
              <w:rPr>
                <w:rFonts w:cs="宋体" w:hint="eastAsia"/>
                <w:kern w:val="0"/>
                <w:sz w:val="24"/>
              </w:rPr>
              <w:t>是</w:t>
            </w:r>
          </w:p>
          <w:p w:rsidR="00FC1A86" w:rsidRDefault="00A6631A">
            <w:pPr>
              <w:ind w:firstLineChars="50" w:firstLine="120"/>
              <w:rPr>
                <w:rFonts w:cs="宋体"/>
                <w:kern w:val="0"/>
                <w:sz w:val="24"/>
              </w:rPr>
            </w:pPr>
            <w:r>
              <w:rPr>
                <w:rFonts w:cs="宋体" w:hint="eastAsia"/>
                <w:sz w:val="24"/>
              </w:rPr>
              <w:t>□</w:t>
            </w:r>
            <w:r>
              <w:rPr>
                <w:rFonts w:cs="宋体" w:hint="eastAsia"/>
                <w:kern w:val="0"/>
                <w:sz w:val="24"/>
              </w:rPr>
              <w:t>否</w:t>
            </w:r>
          </w:p>
        </w:tc>
      </w:tr>
      <w:tr w:rsidR="00FC1A86">
        <w:trPr>
          <w:trHeight w:val="1460"/>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 xml:space="preserve"> </w:t>
            </w:r>
            <w:r>
              <w:rPr>
                <w:rFonts w:cs="宋体" w:hint="eastAsia"/>
                <w:sz w:val="24"/>
              </w:rPr>
              <w:t>□</w:t>
            </w:r>
            <w:r>
              <w:rPr>
                <w:rFonts w:cs="宋体" w:hint="eastAsia"/>
                <w:kern w:val="0"/>
                <w:sz w:val="24"/>
              </w:rPr>
              <w:t>是，金额</w:t>
            </w:r>
            <w:r>
              <w:rPr>
                <w:rFonts w:cs="宋体" w:hint="eastAsia"/>
                <w:sz w:val="24"/>
              </w:rPr>
              <w:t>万元。</w:t>
            </w:r>
            <w:r>
              <w:rPr>
                <w:rFonts w:cs="宋体" w:hint="eastAsia"/>
                <w:kern w:val="0"/>
                <w:sz w:val="24"/>
              </w:rPr>
              <w:t>（奖金仅用作鼓励挑战者，不作为技术转让、技术许可或其他独占性合作的前提条件）</w:t>
            </w:r>
          </w:p>
          <w:p w:rsidR="00FC1A86" w:rsidRDefault="00A6631A" w:rsidP="00A6631A">
            <w:pPr>
              <w:ind w:firstLine="480"/>
              <w:rPr>
                <w:rFonts w:cs="宋体"/>
                <w:kern w:val="0"/>
                <w:sz w:val="24"/>
              </w:rPr>
            </w:pPr>
            <w:r>
              <w:rPr>
                <w:rFonts w:cs="宋体" w:hint="eastAsia"/>
                <w:sz w:val="24"/>
              </w:rPr>
              <w:t xml:space="preserve"> </w:t>
            </w:r>
            <w:r>
              <w:rPr>
                <w:rFonts w:cs="宋体" w:hint="eastAsia"/>
                <w:sz w:val="24"/>
              </w:rPr>
              <w:t>□</w:t>
            </w:r>
            <w:r>
              <w:rPr>
                <w:rFonts w:cs="宋体" w:hint="eastAsia"/>
                <w:kern w:val="0"/>
                <w:sz w:val="24"/>
              </w:rPr>
              <w:t>否</w:t>
            </w:r>
            <w:r>
              <w:rPr>
                <w:rFonts w:cs="宋体" w:hint="eastAsia"/>
                <w:kern w:val="0"/>
                <w:sz w:val="24"/>
              </w:rPr>
              <w:br/>
              <w:t xml:space="preserve">                   </w:t>
            </w:r>
            <w:r>
              <w:rPr>
                <w:rFonts w:cs="宋体" w:hint="eastAsia"/>
                <w:kern w:val="0"/>
                <w:sz w:val="24"/>
              </w:rPr>
              <w:t>法人代表：周厚金</w:t>
            </w:r>
            <w:r>
              <w:rPr>
                <w:rFonts w:cs="宋体" w:hint="eastAsia"/>
                <w:kern w:val="0"/>
                <w:sz w:val="24"/>
              </w:rPr>
              <w:t xml:space="preserve">      </w:t>
            </w:r>
            <w:r>
              <w:rPr>
                <w:rFonts w:cs="宋体"/>
                <w:kern w:val="0"/>
                <w:sz w:val="24"/>
              </w:rPr>
              <w:t>2021</w:t>
            </w:r>
            <w:r>
              <w:rPr>
                <w:rFonts w:cs="宋体" w:hint="eastAsia"/>
                <w:kern w:val="0"/>
                <w:sz w:val="24"/>
              </w:rPr>
              <w:t xml:space="preserve"> </w:t>
            </w:r>
            <w:r>
              <w:rPr>
                <w:rFonts w:cs="宋体" w:hint="eastAsia"/>
                <w:kern w:val="0"/>
                <w:sz w:val="24"/>
              </w:rPr>
              <w:t>年</w:t>
            </w:r>
            <w:r>
              <w:rPr>
                <w:rFonts w:cs="宋体"/>
                <w:kern w:val="0"/>
                <w:sz w:val="24"/>
              </w:rPr>
              <w:t>7</w:t>
            </w:r>
            <w:r>
              <w:rPr>
                <w:rFonts w:cs="宋体" w:hint="eastAsia"/>
                <w:kern w:val="0"/>
                <w:sz w:val="24"/>
              </w:rPr>
              <w:t>月</w:t>
            </w:r>
            <w:r>
              <w:rPr>
                <w:rFonts w:cs="宋体"/>
                <w:kern w:val="0"/>
                <w:sz w:val="24"/>
              </w:rPr>
              <w:t>27</w:t>
            </w:r>
            <w:r>
              <w:rPr>
                <w:rFonts w:cs="宋体" w:hint="eastAsia"/>
                <w:kern w:val="0"/>
                <w:sz w:val="24"/>
              </w:rPr>
              <w:t>日</w:t>
            </w:r>
          </w:p>
        </w:tc>
      </w:tr>
    </w:tbl>
    <w:p w:rsidR="00FC1A86" w:rsidRDefault="00FC1A86" w:rsidP="00A6631A">
      <w:pPr>
        <w:spacing w:line="300" w:lineRule="exact"/>
        <w:ind w:firstLine="560"/>
        <w:rPr>
          <w:rFonts w:ascii="仿宋" w:eastAsia="仿宋" w:hAnsi="仿宋"/>
          <w:sz w:val="28"/>
          <w:szCs w:val="28"/>
        </w:rPr>
      </w:pPr>
    </w:p>
    <w:p w:rsidR="00FC1A86" w:rsidRDefault="00FC1A86" w:rsidP="00A6631A">
      <w:pPr>
        <w:ind w:firstLine="640"/>
      </w:pPr>
    </w:p>
    <w:p w:rsidR="00FC1A86" w:rsidRDefault="00A6631A">
      <w:pPr>
        <w:pStyle w:val="3"/>
        <w:ind w:firstLineChars="0" w:firstLine="0"/>
        <w:jc w:val="left"/>
        <w:rPr>
          <w:rFonts w:ascii="宋体" w:eastAsia="宋体" w:hAnsi="宋体" w:cs="宋体"/>
          <w:sz w:val="28"/>
          <w:szCs w:val="28"/>
        </w:rPr>
      </w:pPr>
      <w:bookmarkStart w:id="9" w:name="_Toc17203"/>
      <w:r>
        <w:rPr>
          <w:rFonts w:ascii="宋体" w:eastAsia="宋体" w:hAnsi="宋体" w:cs="宋体" w:hint="eastAsia"/>
          <w:sz w:val="28"/>
          <w:szCs w:val="28"/>
        </w:rPr>
        <w:lastRenderedPageBreak/>
        <w:t>9、酸性环境下远程数据采集模块及管理系统开发</w:t>
      </w:r>
      <w:bookmarkEnd w:id="9"/>
    </w:p>
    <w:p w:rsidR="00FC1A86" w:rsidRDefault="00A6631A">
      <w:pPr>
        <w:pStyle w:val="12"/>
        <w:jc w:val="center"/>
        <w:rPr>
          <w:rFonts w:ascii="黑体" w:eastAsia="黑体" w:hAnsi="黑体"/>
          <w:sz w:val="36"/>
          <w:szCs w:val="36"/>
        </w:rPr>
      </w:pPr>
      <w:r>
        <w:rPr>
          <w:rFonts w:ascii="黑体" w:eastAsia="黑体" w:hAnsi="黑体"/>
          <w:sz w:val="36"/>
          <w:szCs w:val="36"/>
        </w:rPr>
        <w:t>技术创新需求调查表</w:t>
      </w:r>
    </w:p>
    <w:tbl>
      <w:tblPr>
        <w:tblW w:w="8745" w:type="dxa"/>
        <w:tblLayout w:type="fixed"/>
        <w:tblLook w:val="04A0"/>
      </w:tblPr>
      <w:tblGrid>
        <w:gridCol w:w="629"/>
        <w:gridCol w:w="1216"/>
        <w:gridCol w:w="139"/>
        <w:gridCol w:w="143"/>
        <w:gridCol w:w="1455"/>
        <w:gridCol w:w="1157"/>
        <w:gridCol w:w="864"/>
        <w:gridCol w:w="347"/>
        <w:gridCol w:w="851"/>
        <w:gridCol w:w="1944"/>
      </w:tblGrid>
      <w:tr w:rsidR="00FC1A86">
        <w:trPr>
          <w:trHeight w:val="233"/>
        </w:trPr>
        <w:tc>
          <w:tcPr>
            <w:tcW w:w="8744" w:type="dxa"/>
            <w:gridSpan w:val="10"/>
            <w:tcBorders>
              <w:top w:val="single" w:sz="4" w:space="0" w:color="000000"/>
              <w:left w:val="single" w:sz="4" w:space="0" w:color="000000"/>
              <w:bottom w:val="single" w:sz="4" w:space="0" w:color="000000"/>
              <w:right w:val="single" w:sz="4" w:space="0" w:color="000000"/>
            </w:tcBorders>
          </w:tcPr>
          <w:p w:rsidR="00FC1A86" w:rsidRDefault="00A6631A">
            <w:pPr>
              <w:pStyle w:val="12"/>
              <w:jc w:val="center"/>
              <w:rPr>
                <w:rFonts w:ascii="仿宋_GB2312" w:eastAsia="仿宋_GB2312" w:hAnsi="仿宋_GB2312" w:cs="宋体"/>
                <w:b/>
                <w:sz w:val="24"/>
              </w:rPr>
            </w:pPr>
            <w:r>
              <w:rPr>
                <w:rFonts w:ascii="仿宋_GB2312" w:eastAsia="仿宋_GB2312" w:hAnsi="仿宋_GB2312" w:cs="宋体"/>
                <w:b/>
                <w:sz w:val="24"/>
              </w:rPr>
              <w:t>企业信息</w:t>
            </w:r>
          </w:p>
        </w:tc>
      </w:tr>
      <w:tr w:rsidR="00FC1A86">
        <w:trPr>
          <w:trHeight w:val="166"/>
        </w:trPr>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FC1A86" w:rsidRDefault="00A6631A">
            <w:pPr>
              <w:pStyle w:val="12"/>
              <w:jc w:val="center"/>
              <w:rPr>
                <w:rFonts w:ascii="仿宋_GB2312" w:eastAsia="仿宋_GB2312" w:hAnsi="仿宋_GB2312"/>
                <w:kern w:val="0"/>
                <w:sz w:val="24"/>
              </w:rPr>
            </w:pPr>
            <w:r>
              <w:rPr>
                <w:rFonts w:ascii="仿宋_GB2312" w:eastAsia="仿宋_GB2312" w:hAnsi="仿宋_GB2312"/>
                <w:kern w:val="0"/>
                <w:sz w:val="24"/>
              </w:rPr>
              <w:t>企业名称</w:t>
            </w:r>
          </w:p>
        </w:tc>
        <w:tc>
          <w:tcPr>
            <w:tcW w:w="3476" w:type="dxa"/>
            <w:gridSpan w:val="3"/>
            <w:tcBorders>
              <w:top w:val="single" w:sz="4" w:space="0" w:color="000000"/>
              <w:bottom w:val="single" w:sz="4" w:space="0" w:color="000000"/>
              <w:right w:val="single" w:sz="4" w:space="0" w:color="000000"/>
            </w:tcBorders>
            <w:vAlign w:val="center"/>
          </w:tcPr>
          <w:p w:rsidR="00FC1A86" w:rsidRDefault="00A6631A">
            <w:pPr>
              <w:pStyle w:val="12"/>
              <w:rPr>
                <w:rFonts w:ascii="宋体" w:eastAsia="宋体" w:hAnsi="宋体" w:cs="宋体"/>
                <w:sz w:val="18"/>
                <w:szCs w:val="18"/>
              </w:rPr>
            </w:pPr>
            <w:r>
              <w:rPr>
                <w:rFonts w:ascii="宋体" w:eastAsia="宋体" w:hAnsi="宋体" w:cs="宋体"/>
                <w:sz w:val="18"/>
                <w:szCs w:val="18"/>
              </w:rPr>
              <w:t>甘肃军创电子科技有限公司</w:t>
            </w:r>
          </w:p>
        </w:tc>
        <w:tc>
          <w:tcPr>
            <w:tcW w:w="1198" w:type="dxa"/>
            <w:gridSpan w:val="2"/>
            <w:tcBorders>
              <w:top w:val="single" w:sz="4" w:space="0" w:color="000000"/>
              <w:left w:val="single" w:sz="4" w:space="0" w:color="000000"/>
              <w:bottom w:val="single" w:sz="4" w:space="0" w:color="000000"/>
              <w:right w:val="single" w:sz="4" w:space="0" w:color="000000"/>
            </w:tcBorders>
            <w:vAlign w:val="center"/>
          </w:tcPr>
          <w:p w:rsidR="00FC1A86" w:rsidRDefault="00A6631A">
            <w:pPr>
              <w:pStyle w:val="12"/>
              <w:jc w:val="center"/>
              <w:rPr>
                <w:rFonts w:ascii="仿宋_GB2312" w:eastAsia="仿宋_GB2312" w:hAnsi="仿宋_GB2312"/>
                <w:kern w:val="0"/>
                <w:sz w:val="24"/>
              </w:rPr>
            </w:pPr>
            <w:r>
              <w:rPr>
                <w:rFonts w:ascii="仿宋_GB2312" w:eastAsia="仿宋_GB2312" w:hAnsi="仿宋_GB2312"/>
                <w:kern w:val="0"/>
                <w:sz w:val="24"/>
              </w:rPr>
              <w:t>机构代码</w:t>
            </w:r>
          </w:p>
        </w:tc>
        <w:tc>
          <w:tcPr>
            <w:tcW w:w="1944" w:type="dxa"/>
            <w:tcBorders>
              <w:top w:val="single" w:sz="4" w:space="0" w:color="000000"/>
              <w:bottom w:val="single" w:sz="4" w:space="0" w:color="000000"/>
              <w:right w:val="single" w:sz="4" w:space="0" w:color="000000"/>
            </w:tcBorders>
            <w:vAlign w:val="center"/>
          </w:tcPr>
          <w:p w:rsidR="00FC1A86" w:rsidRDefault="00A6631A">
            <w:pPr>
              <w:pStyle w:val="12"/>
              <w:jc w:val="center"/>
              <w:rPr>
                <w:rFonts w:ascii="宋体" w:eastAsia="宋体" w:hAnsi="宋体" w:cs="宋体"/>
                <w:sz w:val="18"/>
                <w:szCs w:val="18"/>
              </w:rPr>
            </w:pPr>
            <w:r>
              <w:rPr>
                <w:rFonts w:ascii="宋体" w:eastAsia="宋体" w:hAnsi="宋体" w:cs="宋体"/>
                <w:sz w:val="18"/>
                <w:szCs w:val="18"/>
              </w:rPr>
              <w:t>91620104MA72J00EXA</w:t>
            </w:r>
          </w:p>
        </w:tc>
      </w:tr>
      <w:tr w:rsidR="00FC1A86">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FC1A86" w:rsidRDefault="00A6631A">
            <w:pPr>
              <w:pStyle w:val="12"/>
              <w:jc w:val="center"/>
              <w:rPr>
                <w:rFonts w:ascii="仿宋_GB2312" w:eastAsia="仿宋_GB2312" w:hAnsi="仿宋_GB2312"/>
                <w:kern w:val="0"/>
                <w:sz w:val="24"/>
              </w:rPr>
            </w:pPr>
            <w:r>
              <w:rPr>
                <w:rFonts w:ascii="仿宋_GB2312" w:eastAsia="仿宋_GB2312" w:hAnsi="仿宋_GB2312"/>
                <w:kern w:val="0"/>
                <w:sz w:val="24"/>
              </w:rPr>
              <w:t>区    域</w:t>
            </w:r>
          </w:p>
        </w:tc>
        <w:tc>
          <w:tcPr>
            <w:tcW w:w="1455" w:type="dxa"/>
            <w:tcBorders>
              <w:top w:val="single" w:sz="4" w:space="0" w:color="000000"/>
              <w:bottom w:val="single" w:sz="4" w:space="0" w:color="000000"/>
              <w:right w:val="single" w:sz="4" w:space="0" w:color="000000"/>
            </w:tcBorders>
            <w:vAlign w:val="center"/>
          </w:tcPr>
          <w:p w:rsidR="00FC1A86" w:rsidRDefault="00A6631A">
            <w:pPr>
              <w:pStyle w:val="12"/>
              <w:jc w:val="center"/>
              <w:rPr>
                <w:rFonts w:ascii="仿宋_GB2312" w:eastAsia="仿宋_GB2312" w:hAnsi="仿宋_GB2312"/>
                <w:kern w:val="0"/>
                <w:sz w:val="24"/>
              </w:rPr>
            </w:pPr>
            <w:r>
              <w:rPr>
                <w:rFonts w:ascii="仿宋_GB2312" w:eastAsia="仿宋_GB2312" w:hAnsi="仿宋_GB2312"/>
                <w:kern w:val="0"/>
                <w:sz w:val="24"/>
              </w:rPr>
              <w:t>兰州西固</w:t>
            </w:r>
          </w:p>
        </w:tc>
        <w:tc>
          <w:tcPr>
            <w:tcW w:w="1157" w:type="dxa"/>
            <w:tcBorders>
              <w:top w:val="single" w:sz="4" w:space="0" w:color="000000"/>
              <w:bottom w:val="single" w:sz="4" w:space="0" w:color="000000"/>
              <w:right w:val="single" w:sz="4" w:space="0" w:color="000000"/>
            </w:tcBorders>
            <w:vAlign w:val="center"/>
          </w:tcPr>
          <w:p w:rsidR="00FC1A86" w:rsidRDefault="00A6631A">
            <w:pPr>
              <w:pStyle w:val="12"/>
              <w:rPr>
                <w:rFonts w:ascii="仿宋_GB2312" w:eastAsia="仿宋_GB2312" w:hAnsi="仿宋_GB2312"/>
                <w:kern w:val="0"/>
                <w:sz w:val="24"/>
              </w:rPr>
            </w:pPr>
            <w:r>
              <w:rPr>
                <w:rFonts w:ascii="仿宋_GB2312" w:eastAsia="仿宋_GB2312" w:hAnsi="仿宋_GB2312"/>
                <w:kern w:val="0"/>
                <w:sz w:val="24"/>
              </w:rPr>
              <w:t>联系人</w:t>
            </w:r>
          </w:p>
        </w:tc>
        <w:tc>
          <w:tcPr>
            <w:tcW w:w="1211" w:type="dxa"/>
            <w:gridSpan w:val="2"/>
            <w:tcBorders>
              <w:top w:val="single" w:sz="4" w:space="0" w:color="000000"/>
              <w:bottom w:val="single" w:sz="4" w:space="0" w:color="000000"/>
              <w:right w:val="single" w:sz="4" w:space="0" w:color="000000"/>
            </w:tcBorders>
            <w:vAlign w:val="center"/>
          </w:tcPr>
          <w:p w:rsidR="00FC1A86" w:rsidRDefault="00A6631A">
            <w:pPr>
              <w:pStyle w:val="12"/>
              <w:rPr>
                <w:rFonts w:ascii="仿宋_GB2312" w:eastAsia="仿宋_GB2312" w:hAnsi="仿宋_GB2312"/>
                <w:kern w:val="0"/>
                <w:sz w:val="24"/>
              </w:rPr>
            </w:pPr>
            <w:r>
              <w:rPr>
                <w:rFonts w:ascii="仿宋_GB2312" w:eastAsia="仿宋_GB2312" w:hAnsi="仿宋_GB2312"/>
                <w:kern w:val="0"/>
                <w:sz w:val="24"/>
              </w:rPr>
              <w:t>张艳军</w:t>
            </w:r>
          </w:p>
        </w:tc>
        <w:tc>
          <w:tcPr>
            <w:tcW w:w="851" w:type="dxa"/>
            <w:tcBorders>
              <w:top w:val="single" w:sz="4" w:space="0" w:color="000000"/>
              <w:left w:val="single" w:sz="4" w:space="0" w:color="000000"/>
              <w:bottom w:val="single" w:sz="4" w:space="0" w:color="000000"/>
              <w:right w:val="single" w:sz="4" w:space="0" w:color="000000"/>
            </w:tcBorders>
            <w:vAlign w:val="center"/>
          </w:tcPr>
          <w:p w:rsidR="00FC1A86" w:rsidRDefault="00A6631A">
            <w:pPr>
              <w:pStyle w:val="12"/>
              <w:jc w:val="center"/>
              <w:rPr>
                <w:rFonts w:ascii="仿宋_GB2312" w:eastAsia="仿宋_GB2312" w:hAnsi="仿宋_GB2312"/>
                <w:kern w:val="0"/>
                <w:sz w:val="24"/>
              </w:rPr>
            </w:pPr>
            <w:r>
              <w:rPr>
                <w:rFonts w:ascii="仿宋_GB2312" w:eastAsia="仿宋_GB2312" w:hAnsi="仿宋_GB2312"/>
                <w:kern w:val="0"/>
                <w:sz w:val="24"/>
              </w:rPr>
              <w:t>电话</w:t>
            </w:r>
          </w:p>
        </w:tc>
        <w:tc>
          <w:tcPr>
            <w:tcW w:w="1944" w:type="dxa"/>
            <w:tcBorders>
              <w:top w:val="single" w:sz="4" w:space="0" w:color="000000"/>
              <w:bottom w:val="single" w:sz="4" w:space="0" w:color="000000"/>
              <w:right w:val="single" w:sz="4" w:space="0" w:color="000000"/>
            </w:tcBorders>
            <w:vAlign w:val="center"/>
          </w:tcPr>
          <w:p w:rsidR="00FC1A86" w:rsidRDefault="00A6631A">
            <w:pPr>
              <w:pStyle w:val="12"/>
              <w:jc w:val="center"/>
              <w:rPr>
                <w:rFonts w:ascii="仿宋_GB2312" w:eastAsia="仿宋_GB2312" w:hAnsi="仿宋_GB2312"/>
                <w:kern w:val="0"/>
                <w:sz w:val="24"/>
              </w:rPr>
            </w:pPr>
            <w:r>
              <w:rPr>
                <w:rFonts w:ascii="仿宋_GB2312" w:eastAsia="仿宋_GB2312" w:hAnsi="仿宋_GB2312"/>
                <w:kern w:val="0"/>
                <w:sz w:val="24"/>
              </w:rPr>
              <w:t>13919763903</w:t>
            </w:r>
          </w:p>
        </w:tc>
      </w:tr>
      <w:tr w:rsidR="00FC1A86">
        <w:trPr>
          <w:trHeight w:val="81"/>
        </w:trPr>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FC1A86" w:rsidRDefault="00A6631A">
            <w:pPr>
              <w:pStyle w:val="12"/>
              <w:jc w:val="center"/>
              <w:rPr>
                <w:rFonts w:ascii="仿宋_GB2312" w:eastAsia="仿宋_GB2312" w:hAnsi="仿宋_GB2312"/>
                <w:kern w:val="0"/>
                <w:sz w:val="24"/>
              </w:rPr>
            </w:pPr>
            <w:r>
              <w:rPr>
                <w:rFonts w:ascii="仿宋_GB2312" w:eastAsia="仿宋_GB2312" w:hAnsi="仿宋_GB2312"/>
                <w:kern w:val="0"/>
                <w:sz w:val="24"/>
              </w:rPr>
              <w:t>行业领域</w:t>
            </w:r>
          </w:p>
        </w:tc>
        <w:tc>
          <w:tcPr>
            <w:tcW w:w="3476" w:type="dxa"/>
            <w:gridSpan w:val="3"/>
            <w:tcBorders>
              <w:top w:val="single" w:sz="4" w:space="0" w:color="000000"/>
              <w:bottom w:val="single" w:sz="4" w:space="0" w:color="000000"/>
              <w:right w:val="single" w:sz="4" w:space="0" w:color="000000"/>
            </w:tcBorders>
            <w:vAlign w:val="center"/>
          </w:tcPr>
          <w:p w:rsidR="00FC1A86" w:rsidRDefault="00A6631A">
            <w:pPr>
              <w:pStyle w:val="12"/>
              <w:jc w:val="center"/>
              <w:rPr>
                <w:rFonts w:ascii="仿宋_GB2312" w:eastAsia="仿宋_GB2312" w:hAnsi="仿宋_GB2312"/>
                <w:kern w:val="0"/>
                <w:sz w:val="24"/>
              </w:rPr>
            </w:pPr>
            <w:r>
              <w:rPr>
                <w:rFonts w:ascii="仿宋_GB2312" w:eastAsia="仿宋_GB2312" w:hAnsi="仿宋_GB2312"/>
                <w:kern w:val="0"/>
                <w:sz w:val="24"/>
              </w:rPr>
              <w:t>工业自动化</w:t>
            </w:r>
          </w:p>
        </w:tc>
        <w:tc>
          <w:tcPr>
            <w:tcW w:w="1198" w:type="dxa"/>
            <w:gridSpan w:val="2"/>
            <w:tcBorders>
              <w:top w:val="single" w:sz="4" w:space="0" w:color="000000"/>
              <w:left w:val="single" w:sz="4" w:space="0" w:color="000000"/>
              <w:bottom w:val="single" w:sz="4" w:space="0" w:color="000000"/>
              <w:right w:val="single" w:sz="4" w:space="0" w:color="000000"/>
            </w:tcBorders>
            <w:vAlign w:val="center"/>
          </w:tcPr>
          <w:p w:rsidR="00FC1A86" w:rsidRDefault="00A6631A">
            <w:pPr>
              <w:pStyle w:val="12"/>
              <w:jc w:val="center"/>
              <w:rPr>
                <w:rFonts w:ascii="仿宋_GB2312" w:eastAsia="仿宋_GB2312" w:hAnsi="仿宋_GB2312"/>
                <w:kern w:val="0"/>
                <w:sz w:val="24"/>
              </w:rPr>
            </w:pPr>
            <w:r>
              <w:rPr>
                <w:rFonts w:ascii="仿宋_GB2312" w:eastAsia="仿宋_GB2312" w:hAnsi="仿宋_GB2312"/>
                <w:kern w:val="0"/>
                <w:sz w:val="24"/>
              </w:rPr>
              <w:t>产业领域</w:t>
            </w:r>
          </w:p>
        </w:tc>
        <w:tc>
          <w:tcPr>
            <w:tcW w:w="1944" w:type="dxa"/>
            <w:tcBorders>
              <w:top w:val="single" w:sz="4" w:space="0" w:color="000000"/>
              <w:bottom w:val="single" w:sz="4" w:space="0" w:color="000000"/>
              <w:right w:val="single" w:sz="4" w:space="0" w:color="000000"/>
            </w:tcBorders>
            <w:vAlign w:val="center"/>
          </w:tcPr>
          <w:p w:rsidR="00FC1A86" w:rsidRDefault="00A6631A">
            <w:pPr>
              <w:pStyle w:val="12"/>
              <w:jc w:val="center"/>
              <w:rPr>
                <w:rFonts w:ascii="仿宋_GB2312" w:eastAsia="仿宋_GB2312" w:hAnsi="仿宋_GB2312"/>
                <w:kern w:val="0"/>
                <w:sz w:val="24"/>
              </w:rPr>
            </w:pPr>
            <w:proofErr w:type="gramStart"/>
            <w:r>
              <w:rPr>
                <w:rFonts w:ascii="仿宋_GB2312" w:eastAsia="仿宋_GB2312" w:hAnsi="仿宋_GB2312"/>
                <w:kern w:val="0"/>
                <w:sz w:val="24"/>
              </w:rPr>
              <w:t>技术维保</w:t>
            </w:r>
            <w:proofErr w:type="gramEnd"/>
          </w:p>
        </w:tc>
      </w:tr>
      <w:tr w:rsidR="00FC1A86">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FC1A86" w:rsidRDefault="00A6631A">
            <w:pPr>
              <w:pStyle w:val="12"/>
              <w:jc w:val="center"/>
              <w:rPr>
                <w:rFonts w:ascii="仿宋_GB2312" w:eastAsia="仿宋_GB2312" w:hAnsi="仿宋_GB2312"/>
                <w:kern w:val="0"/>
                <w:sz w:val="24"/>
              </w:rPr>
            </w:pPr>
            <w:r>
              <w:rPr>
                <w:rFonts w:ascii="仿宋_GB2312" w:eastAsia="仿宋_GB2312" w:hAnsi="仿宋_GB2312"/>
                <w:kern w:val="0"/>
                <w:sz w:val="24"/>
              </w:rPr>
              <w:t>经济规模</w:t>
            </w:r>
          </w:p>
        </w:tc>
        <w:tc>
          <w:tcPr>
            <w:tcW w:w="3476" w:type="dxa"/>
            <w:gridSpan w:val="3"/>
            <w:tcBorders>
              <w:top w:val="single" w:sz="4" w:space="0" w:color="000000"/>
              <w:bottom w:val="single" w:sz="4" w:space="0" w:color="000000"/>
              <w:right w:val="single" w:sz="4" w:space="0" w:color="000000"/>
            </w:tcBorders>
            <w:vAlign w:val="center"/>
          </w:tcPr>
          <w:p w:rsidR="00FC1A86" w:rsidRDefault="00A6631A">
            <w:pPr>
              <w:pStyle w:val="12"/>
              <w:jc w:val="center"/>
              <w:rPr>
                <w:rFonts w:ascii="仿宋_GB2312" w:eastAsia="仿宋_GB2312" w:hAnsi="仿宋_GB2312"/>
                <w:kern w:val="0"/>
                <w:sz w:val="24"/>
              </w:rPr>
            </w:pPr>
            <w:r>
              <w:rPr>
                <w:rFonts w:ascii="仿宋_GB2312" w:eastAsia="仿宋_GB2312" w:hAnsi="仿宋_GB2312"/>
                <w:kern w:val="0"/>
                <w:sz w:val="24"/>
              </w:rPr>
              <w:t>200万</w:t>
            </w:r>
          </w:p>
        </w:tc>
        <w:tc>
          <w:tcPr>
            <w:tcW w:w="1198" w:type="dxa"/>
            <w:gridSpan w:val="2"/>
            <w:tcBorders>
              <w:top w:val="single" w:sz="4" w:space="0" w:color="000000"/>
              <w:left w:val="single" w:sz="4" w:space="0" w:color="000000"/>
              <w:bottom w:val="single" w:sz="4" w:space="0" w:color="000000"/>
              <w:right w:val="single" w:sz="4" w:space="0" w:color="000000"/>
            </w:tcBorders>
            <w:vAlign w:val="center"/>
          </w:tcPr>
          <w:p w:rsidR="00FC1A86" w:rsidRDefault="00A6631A">
            <w:pPr>
              <w:pStyle w:val="12"/>
              <w:jc w:val="center"/>
              <w:rPr>
                <w:rFonts w:ascii="仿宋_GB2312" w:eastAsia="仿宋_GB2312" w:hAnsi="仿宋_GB2312"/>
                <w:kern w:val="0"/>
                <w:sz w:val="24"/>
              </w:rPr>
            </w:pPr>
            <w:r>
              <w:rPr>
                <w:rFonts w:ascii="仿宋_GB2312" w:eastAsia="仿宋_GB2312" w:hAnsi="仿宋_GB2312"/>
                <w:kern w:val="0"/>
                <w:sz w:val="24"/>
              </w:rPr>
              <w:t>人员规模</w:t>
            </w:r>
          </w:p>
        </w:tc>
        <w:tc>
          <w:tcPr>
            <w:tcW w:w="1944" w:type="dxa"/>
            <w:tcBorders>
              <w:top w:val="single" w:sz="4" w:space="0" w:color="000000"/>
              <w:bottom w:val="single" w:sz="4" w:space="0" w:color="000000"/>
              <w:right w:val="single" w:sz="4" w:space="0" w:color="000000"/>
            </w:tcBorders>
            <w:vAlign w:val="center"/>
          </w:tcPr>
          <w:p w:rsidR="00FC1A86" w:rsidRDefault="00A6631A">
            <w:pPr>
              <w:pStyle w:val="12"/>
              <w:jc w:val="center"/>
              <w:rPr>
                <w:rFonts w:ascii="仿宋_GB2312" w:eastAsia="仿宋_GB2312" w:hAnsi="仿宋_GB2312"/>
                <w:kern w:val="0"/>
                <w:sz w:val="24"/>
              </w:rPr>
            </w:pPr>
            <w:r>
              <w:rPr>
                <w:rFonts w:ascii="仿宋_GB2312" w:eastAsia="仿宋_GB2312" w:hAnsi="仿宋_GB2312"/>
                <w:kern w:val="0"/>
                <w:sz w:val="24"/>
              </w:rPr>
              <w:t>8</w:t>
            </w:r>
          </w:p>
        </w:tc>
      </w:tr>
      <w:tr w:rsidR="00FC1A86">
        <w:trPr>
          <w:trHeight w:val="113"/>
        </w:trPr>
        <w:tc>
          <w:tcPr>
            <w:tcW w:w="8744" w:type="dxa"/>
            <w:gridSpan w:val="10"/>
            <w:tcBorders>
              <w:top w:val="single" w:sz="4" w:space="0" w:color="000000"/>
              <w:left w:val="single" w:sz="4" w:space="0" w:color="000000"/>
              <w:bottom w:val="single" w:sz="4" w:space="0" w:color="000000"/>
              <w:right w:val="single" w:sz="4" w:space="0" w:color="000000"/>
            </w:tcBorders>
          </w:tcPr>
          <w:p w:rsidR="00FC1A86" w:rsidRDefault="00A6631A">
            <w:pPr>
              <w:pStyle w:val="12"/>
              <w:jc w:val="center"/>
              <w:rPr>
                <w:rFonts w:ascii="仿宋_GB2312" w:eastAsia="仿宋_GB2312" w:hAnsi="仿宋_GB2312" w:cs="宋体"/>
                <w:b/>
                <w:sz w:val="24"/>
              </w:rPr>
            </w:pPr>
            <w:r>
              <w:rPr>
                <w:rFonts w:ascii="仿宋_GB2312" w:eastAsia="仿宋_GB2312" w:hAnsi="仿宋_GB2312" w:cs="宋体"/>
                <w:b/>
                <w:sz w:val="24"/>
              </w:rPr>
              <w:t>需求信息</w:t>
            </w:r>
          </w:p>
        </w:tc>
      </w:tr>
      <w:tr w:rsidR="00FC1A86">
        <w:trPr>
          <w:trHeight w:val="113"/>
        </w:trPr>
        <w:tc>
          <w:tcPr>
            <w:tcW w:w="628" w:type="dxa"/>
            <w:vMerge w:val="restart"/>
            <w:tcBorders>
              <w:top w:val="single" w:sz="4" w:space="0" w:color="000000"/>
              <w:left w:val="single" w:sz="4" w:space="0" w:color="000000"/>
              <w:bottom w:val="single" w:sz="4" w:space="0" w:color="000000"/>
              <w:right w:val="single" w:sz="4" w:space="0" w:color="000000"/>
            </w:tcBorders>
            <w:vAlign w:val="center"/>
          </w:tcPr>
          <w:p w:rsidR="00FC1A86" w:rsidRDefault="00A6631A">
            <w:pPr>
              <w:pStyle w:val="12"/>
              <w:jc w:val="center"/>
              <w:rPr>
                <w:rFonts w:ascii="仿宋_GB2312" w:eastAsia="仿宋_GB2312" w:hAnsi="仿宋_GB2312" w:cs="宋体"/>
                <w:kern w:val="0"/>
                <w:sz w:val="24"/>
              </w:rPr>
            </w:pPr>
            <w:r>
              <w:rPr>
                <w:rFonts w:ascii="仿宋_GB2312" w:eastAsia="仿宋_GB2312" w:hAnsi="仿宋_GB2312" w:cs="宋体"/>
                <w:kern w:val="0"/>
                <w:sz w:val="24"/>
              </w:rPr>
              <w:t>技术需求情况说明</w:t>
            </w:r>
          </w:p>
        </w:tc>
        <w:tc>
          <w:tcPr>
            <w:tcW w:w="1216" w:type="dxa"/>
            <w:tcBorders>
              <w:top w:val="single" w:sz="4" w:space="0" w:color="000000"/>
              <w:bottom w:val="single" w:sz="4" w:space="0" w:color="000000"/>
              <w:right w:val="single" w:sz="4" w:space="0" w:color="000000"/>
            </w:tcBorders>
            <w:vAlign w:val="center"/>
          </w:tcPr>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rPr>
              <w:t>技术需</w:t>
            </w:r>
          </w:p>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rPr>
              <w:t>求名称</w:t>
            </w:r>
          </w:p>
        </w:tc>
        <w:tc>
          <w:tcPr>
            <w:tcW w:w="6900" w:type="dxa"/>
            <w:gridSpan w:val="8"/>
            <w:tcBorders>
              <w:top w:val="single" w:sz="4" w:space="0" w:color="000000"/>
              <w:bottom w:val="single" w:sz="4" w:space="0" w:color="000000"/>
              <w:right w:val="single" w:sz="4" w:space="0" w:color="000000"/>
            </w:tcBorders>
            <w:vAlign w:val="center"/>
          </w:tcPr>
          <w:p w:rsidR="00FC1A86" w:rsidRDefault="00A6631A">
            <w:pPr>
              <w:pStyle w:val="12"/>
              <w:rPr>
                <w:rFonts w:ascii="仿宋_GB2312" w:eastAsia="仿宋_GB2312" w:hAnsi="仿宋_GB2312" w:cs="宋体"/>
                <w:kern w:val="0"/>
                <w:sz w:val="24"/>
              </w:rPr>
            </w:pPr>
            <w:r>
              <w:rPr>
                <w:rFonts w:ascii="仿宋_GB2312" w:eastAsia="仿宋_GB2312" w:hAnsi="仿宋_GB2312" w:cs="宋体"/>
                <w:kern w:val="0"/>
                <w:sz w:val="24"/>
              </w:rPr>
              <w:t>酸性环境下远程数据采集模块及管理系统开发</w:t>
            </w:r>
          </w:p>
        </w:tc>
      </w:tr>
      <w:tr w:rsidR="00FC1A86">
        <w:trPr>
          <w:trHeight w:val="745"/>
        </w:trPr>
        <w:tc>
          <w:tcPr>
            <w:tcW w:w="628" w:type="dxa"/>
            <w:vMerge/>
            <w:tcBorders>
              <w:top w:val="single" w:sz="4" w:space="0" w:color="000000"/>
              <w:left w:val="single" w:sz="4" w:space="0" w:color="000000"/>
              <w:bottom w:val="single" w:sz="4" w:space="0" w:color="000000"/>
              <w:right w:val="single" w:sz="4" w:space="0" w:color="000000"/>
            </w:tcBorders>
            <w:vAlign w:val="center"/>
          </w:tcPr>
          <w:p w:rsidR="00FC1A86" w:rsidRDefault="00FC1A86">
            <w:pPr>
              <w:pStyle w:val="12"/>
            </w:pPr>
          </w:p>
        </w:tc>
        <w:tc>
          <w:tcPr>
            <w:tcW w:w="1216" w:type="dxa"/>
            <w:tcBorders>
              <w:top w:val="single" w:sz="4" w:space="0" w:color="000000"/>
              <w:bottom w:val="single" w:sz="4" w:space="0" w:color="000000"/>
              <w:right w:val="single" w:sz="4" w:space="0" w:color="000000"/>
            </w:tcBorders>
            <w:vAlign w:val="center"/>
          </w:tcPr>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rPr>
              <w:t>技术需</w:t>
            </w:r>
          </w:p>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rPr>
              <w:t>求类别</w:t>
            </w:r>
          </w:p>
        </w:tc>
        <w:tc>
          <w:tcPr>
            <w:tcW w:w="6900" w:type="dxa"/>
            <w:gridSpan w:val="8"/>
            <w:tcBorders>
              <w:top w:val="single" w:sz="4" w:space="0" w:color="000000"/>
              <w:bottom w:val="single" w:sz="4" w:space="0" w:color="000000"/>
              <w:right w:val="single" w:sz="4" w:space="0" w:color="000000"/>
            </w:tcBorders>
            <w:vAlign w:val="center"/>
          </w:tcPr>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shd w:val="clear" w:color="auto" w:fill="000000"/>
              </w:rPr>
              <w:t>□</w:t>
            </w:r>
            <w:r>
              <w:rPr>
                <w:rFonts w:ascii="仿宋_GB2312" w:eastAsia="仿宋_GB2312" w:hAnsi="仿宋_GB2312" w:cs="宋体"/>
                <w:sz w:val="24"/>
              </w:rPr>
              <w:t>技术研发（关键、核心技术）</w:t>
            </w:r>
          </w:p>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rPr>
              <w:t>□产品研发（产品升级、新产品研发）</w:t>
            </w:r>
          </w:p>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rPr>
              <w:t>□技术改造（设备、研发生产条件）</w:t>
            </w:r>
          </w:p>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rPr>
              <w:t>□技术配套（技术、产品等配套合作）</w:t>
            </w:r>
          </w:p>
        </w:tc>
      </w:tr>
      <w:tr w:rsidR="00FC1A86">
        <w:trPr>
          <w:trHeight w:val="90"/>
        </w:trPr>
        <w:tc>
          <w:tcPr>
            <w:tcW w:w="628" w:type="dxa"/>
            <w:vMerge/>
            <w:tcBorders>
              <w:top w:val="single" w:sz="4" w:space="0" w:color="000000"/>
              <w:left w:val="single" w:sz="4" w:space="0" w:color="000000"/>
              <w:bottom w:val="single" w:sz="4" w:space="0" w:color="000000"/>
              <w:right w:val="single" w:sz="4" w:space="0" w:color="000000"/>
            </w:tcBorders>
            <w:vAlign w:val="center"/>
          </w:tcPr>
          <w:p w:rsidR="00FC1A86" w:rsidRDefault="00FC1A86">
            <w:pPr>
              <w:pStyle w:val="12"/>
            </w:pPr>
          </w:p>
        </w:tc>
        <w:tc>
          <w:tcPr>
            <w:tcW w:w="1216" w:type="dxa"/>
            <w:tcBorders>
              <w:top w:val="single" w:sz="4" w:space="0" w:color="000000"/>
              <w:bottom w:val="single" w:sz="4" w:space="0" w:color="000000"/>
              <w:right w:val="single" w:sz="4" w:space="0" w:color="000000"/>
            </w:tcBorders>
            <w:vAlign w:val="center"/>
          </w:tcPr>
          <w:p w:rsidR="00FC1A86" w:rsidRDefault="00A6631A">
            <w:pPr>
              <w:pStyle w:val="12"/>
              <w:jc w:val="center"/>
              <w:rPr>
                <w:rFonts w:ascii="仿宋_GB2312" w:eastAsia="仿宋_GB2312" w:hAnsi="仿宋_GB2312" w:cs="宋体"/>
                <w:kern w:val="0"/>
                <w:sz w:val="24"/>
              </w:rPr>
            </w:pPr>
            <w:r>
              <w:rPr>
                <w:rFonts w:ascii="仿宋_GB2312" w:eastAsia="仿宋_GB2312" w:hAnsi="仿宋_GB2312" w:cs="宋体"/>
                <w:kern w:val="0"/>
                <w:sz w:val="24"/>
              </w:rPr>
              <w:t>技术</w:t>
            </w:r>
          </w:p>
          <w:p w:rsidR="00FC1A86" w:rsidRDefault="00A6631A">
            <w:pPr>
              <w:pStyle w:val="12"/>
              <w:jc w:val="center"/>
              <w:rPr>
                <w:rFonts w:ascii="仿宋_GB2312" w:eastAsia="仿宋_GB2312" w:hAnsi="仿宋_GB2312" w:cs="宋体"/>
                <w:kern w:val="0"/>
                <w:sz w:val="24"/>
              </w:rPr>
            </w:pPr>
            <w:r>
              <w:rPr>
                <w:rFonts w:ascii="仿宋_GB2312" w:eastAsia="仿宋_GB2312" w:hAnsi="仿宋_GB2312" w:cs="宋体"/>
                <w:kern w:val="0"/>
                <w:sz w:val="24"/>
              </w:rPr>
              <w:t>需求</w:t>
            </w:r>
          </w:p>
          <w:p w:rsidR="00FC1A86" w:rsidRDefault="00A6631A">
            <w:pPr>
              <w:pStyle w:val="12"/>
              <w:jc w:val="center"/>
              <w:rPr>
                <w:rFonts w:ascii="仿宋_GB2312" w:eastAsia="仿宋_GB2312" w:hAnsi="仿宋_GB2312" w:cs="宋体"/>
                <w:kern w:val="0"/>
                <w:sz w:val="24"/>
              </w:rPr>
            </w:pPr>
            <w:r>
              <w:rPr>
                <w:rFonts w:ascii="仿宋_GB2312" w:eastAsia="仿宋_GB2312" w:hAnsi="仿宋_GB2312" w:cs="宋体"/>
                <w:kern w:val="0"/>
                <w:sz w:val="24"/>
              </w:rPr>
              <w:t>详述</w:t>
            </w:r>
          </w:p>
        </w:tc>
        <w:tc>
          <w:tcPr>
            <w:tcW w:w="6900" w:type="dxa"/>
            <w:gridSpan w:val="8"/>
            <w:tcBorders>
              <w:top w:val="single" w:sz="4" w:space="0" w:color="000000"/>
              <w:bottom w:val="single" w:sz="4" w:space="0" w:color="000000"/>
              <w:right w:val="single" w:sz="4" w:space="0" w:color="000000"/>
            </w:tcBorders>
            <w:vAlign w:val="center"/>
          </w:tcPr>
          <w:p w:rsidR="00FC1A86" w:rsidRDefault="00A6631A">
            <w:pPr>
              <w:pStyle w:val="12"/>
              <w:spacing w:line="320" w:lineRule="exact"/>
              <w:rPr>
                <w:rFonts w:ascii="仿宋_GB2312" w:eastAsia="仿宋_GB2312" w:hAnsi="仿宋_GB2312" w:cs="宋体"/>
                <w:kern w:val="0"/>
                <w:sz w:val="24"/>
              </w:rPr>
            </w:pPr>
            <w:r>
              <w:rPr>
                <w:rFonts w:ascii="仿宋_GB2312" w:eastAsia="仿宋_GB2312" w:hAnsi="仿宋_GB2312" w:cs="宋体"/>
                <w:kern w:val="0"/>
                <w:sz w:val="24"/>
              </w:rPr>
              <w:t>1、需要解决的技术难题和需求</w:t>
            </w:r>
          </w:p>
          <w:p w:rsidR="00FC1A86" w:rsidRDefault="00A6631A">
            <w:pPr>
              <w:pStyle w:val="12"/>
              <w:spacing w:line="320" w:lineRule="exact"/>
              <w:rPr>
                <w:rFonts w:ascii="仿宋_GB2312" w:eastAsia="仿宋_GB2312" w:hAnsi="仿宋_GB2312" w:cs="宋体"/>
                <w:kern w:val="0"/>
                <w:sz w:val="24"/>
              </w:rPr>
            </w:pPr>
            <w:r>
              <w:rPr>
                <w:rFonts w:ascii="仿宋_GB2312" w:eastAsia="仿宋_GB2312" w:hAnsi="仿宋_GB2312" w:cs="宋体"/>
                <w:kern w:val="0"/>
                <w:sz w:val="24"/>
              </w:rPr>
              <w:t xml:space="preserve"> 酸性环境下远程数据采集模块设计，要求用充电电池供电，可供1个月使用，可以监测电解槽、</w:t>
            </w:r>
            <w:proofErr w:type="gramStart"/>
            <w:r>
              <w:rPr>
                <w:rFonts w:ascii="仿宋_GB2312" w:eastAsia="仿宋_GB2312" w:hAnsi="仿宋_GB2312" w:cs="宋体"/>
                <w:kern w:val="0"/>
                <w:sz w:val="24"/>
              </w:rPr>
              <w:t>电积槽</w:t>
            </w:r>
            <w:proofErr w:type="gramEnd"/>
            <w:r>
              <w:rPr>
                <w:rFonts w:ascii="仿宋_GB2312" w:eastAsia="仿宋_GB2312" w:hAnsi="仿宋_GB2312" w:cs="宋体"/>
                <w:kern w:val="0"/>
                <w:sz w:val="24"/>
              </w:rPr>
              <w:t>中间溶液、液位中间的温度、液位高度、PH值、液体密度、槽电压，设备传感器部分放入电铃液中要求对电解液无影响。</w:t>
            </w:r>
          </w:p>
          <w:p w:rsidR="00FC1A86" w:rsidRDefault="00A6631A">
            <w:pPr>
              <w:pStyle w:val="12"/>
              <w:spacing w:line="320" w:lineRule="exact"/>
              <w:rPr>
                <w:rFonts w:ascii="仿宋_GB2312" w:eastAsia="仿宋_GB2312" w:hAnsi="仿宋_GB2312" w:cs="宋体"/>
                <w:kern w:val="0"/>
                <w:sz w:val="24"/>
              </w:rPr>
            </w:pPr>
            <w:r>
              <w:rPr>
                <w:rFonts w:ascii="仿宋_GB2312" w:eastAsia="仿宋_GB2312" w:hAnsi="仿宋_GB2312" w:cs="宋体"/>
                <w:kern w:val="0"/>
                <w:sz w:val="24"/>
              </w:rPr>
              <w:t>1）温度参数具体要求：</w:t>
            </w:r>
          </w:p>
          <w:p w:rsidR="00FC1A86" w:rsidRDefault="00A6631A">
            <w:pPr>
              <w:pStyle w:val="12"/>
              <w:spacing w:line="320" w:lineRule="exact"/>
              <w:rPr>
                <w:rFonts w:ascii="仿宋_GB2312" w:eastAsia="仿宋_GB2312" w:hAnsi="仿宋_GB2312" w:cs="宋体"/>
                <w:kern w:val="0"/>
                <w:sz w:val="24"/>
              </w:rPr>
            </w:pPr>
            <w:r>
              <w:rPr>
                <w:rFonts w:ascii="仿宋_GB2312" w:eastAsia="仿宋_GB2312" w:hAnsi="仿宋_GB2312" w:cs="宋体"/>
                <w:kern w:val="0"/>
                <w:sz w:val="24"/>
              </w:rPr>
              <w:t>监测所有电解槽、</w:t>
            </w:r>
            <w:proofErr w:type="gramStart"/>
            <w:r>
              <w:rPr>
                <w:rFonts w:ascii="仿宋_GB2312" w:eastAsia="仿宋_GB2312" w:hAnsi="仿宋_GB2312" w:cs="宋体"/>
                <w:kern w:val="0"/>
                <w:sz w:val="24"/>
              </w:rPr>
              <w:t>电积槽</w:t>
            </w:r>
            <w:proofErr w:type="gramEnd"/>
            <w:r>
              <w:rPr>
                <w:rFonts w:ascii="仿宋_GB2312" w:eastAsia="仿宋_GB2312" w:hAnsi="仿宋_GB2312" w:cs="宋体"/>
                <w:kern w:val="0"/>
                <w:sz w:val="24"/>
              </w:rPr>
              <w:t>中间溶液、液位中间的温度，</w:t>
            </w:r>
            <w:proofErr w:type="gramStart"/>
            <w:r>
              <w:rPr>
                <w:rFonts w:ascii="仿宋_GB2312" w:eastAsia="仿宋_GB2312" w:hAnsi="仿宋_GB2312" w:cs="宋体"/>
                <w:kern w:val="0"/>
                <w:sz w:val="24"/>
              </w:rPr>
              <w:t>其中铜区</w:t>
            </w:r>
            <w:proofErr w:type="gramEnd"/>
            <w:r>
              <w:rPr>
                <w:rFonts w:ascii="仿宋_GB2312" w:eastAsia="仿宋_GB2312" w:hAnsi="仿宋_GB2312" w:cs="宋体"/>
                <w:kern w:val="0"/>
                <w:sz w:val="24"/>
              </w:rPr>
              <w:t>A+B线的温度范围为0-30℃，镍钴区温度范围0-100℃，温度监测装置均需设置上下限报警功能；</w:t>
            </w:r>
          </w:p>
          <w:p w:rsidR="00FC1A86" w:rsidRDefault="00A6631A">
            <w:pPr>
              <w:pStyle w:val="12"/>
              <w:spacing w:line="320" w:lineRule="exact"/>
              <w:rPr>
                <w:rFonts w:ascii="仿宋_GB2312" w:eastAsia="仿宋_GB2312" w:hAnsi="仿宋_GB2312" w:cs="宋体"/>
                <w:kern w:val="0"/>
                <w:sz w:val="24"/>
              </w:rPr>
            </w:pPr>
            <w:r>
              <w:rPr>
                <w:rFonts w:ascii="仿宋_GB2312" w:eastAsia="仿宋_GB2312" w:hAnsi="仿宋_GB2312" w:cs="宋体"/>
                <w:kern w:val="0"/>
                <w:sz w:val="24"/>
              </w:rPr>
              <w:t>2）液位参数具体要求：</w:t>
            </w:r>
          </w:p>
          <w:p w:rsidR="00FC1A86" w:rsidRDefault="00A6631A">
            <w:pPr>
              <w:pStyle w:val="12"/>
              <w:spacing w:line="320" w:lineRule="exact"/>
              <w:rPr>
                <w:rFonts w:ascii="仿宋_GB2312" w:eastAsia="仿宋_GB2312" w:hAnsi="仿宋_GB2312" w:cs="宋体"/>
                <w:kern w:val="0"/>
                <w:sz w:val="24"/>
              </w:rPr>
            </w:pPr>
            <w:r>
              <w:rPr>
                <w:rFonts w:ascii="仿宋_GB2312" w:eastAsia="仿宋_GB2312" w:hAnsi="仿宋_GB2312" w:cs="宋体"/>
                <w:kern w:val="0"/>
                <w:sz w:val="24"/>
              </w:rPr>
              <w:t>监测所有电解槽、</w:t>
            </w:r>
            <w:proofErr w:type="gramStart"/>
            <w:r>
              <w:rPr>
                <w:rFonts w:ascii="仿宋_GB2312" w:eastAsia="仿宋_GB2312" w:hAnsi="仿宋_GB2312" w:cs="宋体"/>
                <w:kern w:val="0"/>
                <w:sz w:val="24"/>
              </w:rPr>
              <w:t>电积槽</w:t>
            </w:r>
            <w:proofErr w:type="gramEnd"/>
            <w:r>
              <w:rPr>
                <w:rFonts w:ascii="仿宋_GB2312" w:eastAsia="仿宋_GB2312" w:hAnsi="仿宋_GB2312" w:cs="宋体"/>
                <w:kern w:val="0"/>
                <w:sz w:val="24"/>
              </w:rPr>
              <w:t>溶液</w:t>
            </w:r>
            <w:proofErr w:type="gramStart"/>
            <w:r>
              <w:rPr>
                <w:rFonts w:ascii="仿宋_GB2312" w:eastAsia="仿宋_GB2312" w:hAnsi="仿宋_GB2312" w:cs="宋体"/>
                <w:kern w:val="0"/>
                <w:sz w:val="24"/>
              </w:rPr>
              <w:t>液</w:t>
            </w:r>
            <w:proofErr w:type="gramEnd"/>
            <w:r>
              <w:rPr>
                <w:rFonts w:ascii="仿宋_GB2312" w:eastAsia="仿宋_GB2312" w:hAnsi="仿宋_GB2312" w:cs="宋体"/>
                <w:kern w:val="0"/>
                <w:sz w:val="24"/>
              </w:rPr>
              <w:t>位，</w:t>
            </w:r>
            <w:proofErr w:type="gramStart"/>
            <w:r>
              <w:rPr>
                <w:rFonts w:ascii="仿宋_GB2312" w:eastAsia="仿宋_GB2312" w:hAnsi="仿宋_GB2312" w:cs="宋体"/>
                <w:kern w:val="0"/>
                <w:sz w:val="24"/>
              </w:rPr>
              <w:t>其中铜区</w:t>
            </w:r>
            <w:proofErr w:type="gramEnd"/>
            <w:r>
              <w:rPr>
                <w:rFonts w:ascii="仿宋_GB2312" w:eastAsia="仿宋_GB2312" w:hAnsi="仿宋_GB2312" w:cs="宋体"/>
                <w:kern w:val="0"/>
                <w:sz w:val="24"/>
              </w:rPr>
              <w:t>A+B线的液位上限为 2m，</w:t>
            </w:r>
            <w:proofErr w:type="gramStart"/>
            <w:r>
              <w:rPr>
                <w:rFonts w:ascii="仿宋_GB2312" w:eastAsia="仿宋_GB2312" w:hAnsi="仿宋_GB2312" w:cs="宋体"/>
                <w:kern w:val="0"/>
                <w:sz w:val="24"/>
              </w:rPr>
              <w:t>镍钴区液位</w:t>
            </w:r>
            <w:proofErr w:type="gramEnd"/>
            <w:r>
              <w:rPr>
                <w:rFonts w:ascii="仿宋_GB2312" w:eastAsia="仿宋_GB2312" w:hAnsi="仿宋_GB2312" w:cs="宋体"/>
                <w:kern w:val="0"/>
                <w:sz w:val="24"/>
              </w:rPr>
              <w:t>上限为1.5m，液位监测装置均需设置上下限报警功能；</w:t>
            </w:r>
          </w:p>
          <w:p w:rsidR="00FC1A86" w:rsidRDefault="00A6631A">
            <w:pPr>
              <w:pStyle w:val="12"/>
              <w:spacing w:line="320" w:lineRule="exact"/>
              <w:rPr>
                <w:rFonts w:ascii="仿宋_GB2312" w:eastAsia="仿宋_GB2312" w:hAnsi="仿宋_GB2312" w:cs="宋体"/>
                <w:kern w:val="0"/>
                <w:sz w:val="24"/>
              </w:rPr>
            </w:pPr>
            <w:r>
              <w:rPr>
                <w:rFonts w:ascii="仿宋_GB2312" w:eastAsia="仿宋_GB2312" w:hAnsi="仿宋_GB2312" w:cs="宋体"/>
                <w:kern w:val="0"/>
                <w:sz w:val="24"/>
              </w:rPr>
              <w:t>3）PH参数具体要求：</w:t>
            </w:r>
          </w:p>
          <w:p w:rsidR="00FC1A86" w:rsidRDefault="00A6631A">
            <w:pPr>
              <w:pStyle w:val="12"/>
              <w:spacing w:line="320" w:lineRule="exact"/>
              <w:rPr>
                <w:rFonts w:ascii="仿宋_GB2312" w:eastAsia="仿宋_GB2312" w:hAnsi="仿宋_GB2312" w:cs="宋体"/>
                <w:kern w:val="0"/>
                <w:sz w:val="24"/>
              </w:rPr>
            </w:pPr>
            <w:r>
              <w:rPr>
                <w:rFonts w:ascii="仿宋_GB2312" w:eastAsia="仿宋_GB2312" w:hAnsi="仿宋_GB2312" w:cs="宋体"/>
                <w:kern w:val="0"/>
                <w:sz w:val="24"/>
              </w:rPr>
              <w:t>监测所有电解槽、</w:t>
            </w:r>
            <w:proofErr w:type="gramStart"/>
            <w:r>
              <w:rPr>
                <w:rFonts w:ascii="仿宋_GB2312" w:eastAsia="仿宋_GB2312" w:hAnsi="仿宋_GB2312" w:cs="宋体"/>
                <w:kern w:val="0"/>
                <w:sz w:val="24"/>
              </w:rPr>
              <w:t>电积槽</w:t>
            </w:r>
            <w:proofErr w:type="gramEnd"/>
            <w:r>
              <w:rPr>
                <w:rFonts w:ascii="仿宋_GB2312" w:eastAsia="仿宋_GB2312" w:hAnsi="仿宋_GB2312" w:cs="宋体"/>
                <w:kern w:val="0"/>
                <w:sz w:val="24"/>
              </w:rPr>
              <w:t>溶液PH，均为酸性；</w:t>
            </w:r>
          </w:p>
          <w:p w:rsidR="00FC1A86" w:rsidRDefault="00A6631A">
            <w:pPr>
              <w:pStyle w:val="12"/>
              <w:spacing w:line="320" w:lineRule="exact"/>
              <w:rPr>
                <w:rFonts w:ascii="仿宋_GB2312" w:eastAsia="仿宋_GB2312" w:hAnsi="仿宋_GB2312" w:cs="宋体"/>
                <w:kern w:val="0"/>
                <w:sz w:val="24"/>
              </w:rPr>
            </w:pPr>
            <w:r>
              <w:rPr>
                <w:rFonts w:ascii="仿宋_GB2312" w:eastAsia="仿宋_GB2312" w:hAnsi="仿宋_GB2312" w:cs="宋体"/>
                <w:kern w:val="0"/>
                <w:sz w:val="24"/>
              </w:rPr>
              <w:t>4）密度参数具体要求：</w:t>
            </w:r>
          </w:p>
          <w:p w:rsidR="00FC1A86" w:rsidRDefault="00A6631A">
            <w:pPr>
              <w:pStyle w:val="12"/>
              <w:spacing w:line="320" w:lineRule="exact"/>
              <w:rPr>
                <w:rFonts w:ascii="仿宋_GB2312" w:eastAsia="仿宋_GB2312" w:hAnsi="仿宋_GB2312" w:cs="宋体"/>
                <w:kern w:val="0"/>
                <w:sz w:val="24"/>
              </w:rPr>
            </w:pPr>
            <w:r>
              <w:rPr>
                <w:rFonts w:ascii="仿宋_GB2312" w:eastAsia="仿宋_GB2312" w:hAnsi="仿宋_GB2312" w:cs="宋体"/>
                <w:kern w:val="0"/>
                <w:sz w:val="24"/>
              </w:rPr>
              <w:t>监测所有电解槽、</w:t>
            </w:r>
            <w:proofErr w:type="gramStart"/>
            <w:r>
              <w:rPr>
                <w:rFonts w:ascii="仿宋_GB2312" w:eastAsia="仿宋_GB2312" w:hAnsi="仿宋_GB2312" w:cs="宋体"/>
                <w:kern w:val="0"/>
                <w:sz w:val="24"/>
              </w:rPr>
              <w:t>电积槽</w:t>
            </w:r>
            <w:proofErr w:type="gramEnd"/>
            <w:r>
              <w:rPr>
                <w:rFonts w:ascii="仿宋_GB2312" w:eastAsia="仿宋_GB2312" w:hAnsi="仿宋_GB2312" w:cs="宋体"/>
                <w:kern w:val="0"/>
                <w:sz w:val="24"/>
              </w:rPr>
              <w:t>溶液浓度，范围约1.1-1.4g/cm³；</w:t>
            </w:r>
          </w:p>
          <w:p w:rsidR="00FC1A86" w:rsidRDefault="00A6631A">
            <w:pPr>
              <w:pStyle w:val="12"/>
              <w:spacing w:line="320" w:lineRule="exact"/>
              <w:rPr>
                <w:rFonts w:ascii="仿宋_GB2312" w:eastAsia="仿宋_GB2312" w:hAnsi="仿宋_GB2312" w:cs="宋体"/>
                <w:kern w:val="0"/>
                <w:sz w:val="24"/>
              </w:rPr>
            </w:pPr>
            <w:r>
              <w:rPr>
                <w:rFonts w:ascii="仿宋_GB2312" w:eastAsia="仿宋_GB2312" w:hAnsi="仿宋_GB2312" w:cs="宋体"/>
                <w:kern w:val="0"/>
                <w:sz w:val="24"/>
              </w:rPr>
              <w:t>5）槽电压参数具体要求：</w:t>
            </w:r>
          </w:p>
          <w:p w:rsidR="00FC1A86" w:rsidRDefault="00A6631A">
            <w:pPr>
              <w:pStyle w:val="12"/>
              <w:spacing w:line="320" w:lineRule="exact"/>
              <w:rPr>
                <w:rFonts w:ascii="仿宋_GB2312" w:eastAsia="仿宋_GB2312" w:hAnsi="仿宋_GB2312" w:cs="宋体"/>
                <w:kern w:val="0"/>
                <w:sz w:val="24"/>
              </w:rPr>
            </w:pPr>
            <w:r>
              <w:rPr>
                <w:rFonts w:ascii="仿宋_GB2312" w:eastAsia="仿宋_GB2312" w:hAnsi="仿宋_GB2312" w:cs="宋体"/>
                <w:kern w:val="0"/>
                <w:sz w:val="24"/>
              </w:rPr>
              <w:t>监测所有电解槽、</w:t>
            </w:r>
            <w:proofErr w:type="gramStart"/>
            <w:r>
              <w:rPr>
                <w:rFonts w:ascii="仿宋_GB2312" w:eastAsia="仿宋_GB2312" w:hAnsi="仿宋_GB2312" w:cs="宋体"/>
                <w:kern w:val="0"/>
                <w:sz w:val="24"/>
              </w:rPr>
              <w:t>电积槽</w:t>
            </w:r>
            <w:proofErr w:type="gramEnd"/>
            <w:r>
              <w:rPr>
                <w:rFonts w:ascii="仿宋_GB2312" w:eastAsia="仿宋_GB2312" w:hAnsi="仿宋_GB2312" w:cs="宋体"/>
                <w:kern w:val="0"/>
                <w:sz w:val="24"/>
              </w:rPr>
              <w:t>槽电压，</w:t>
            </w:r>
            <w:proofErr w:type="gramStart"/>
            <w:r>
              <w:rPr>
                <w:rFonts w:ascii="仿宋_GB2312" w:eastAsia="仿宋_GB2312" w:hAnsi="仿宋_GB2312" w:cs="宋体"/>
                <w:kern w:val="0"/>
                <w:sz w:val="24"/>
              </w:rPr>
              <w:t>其中铜区</w:t>
            </w:r>
            <w:proofErr w:type="gramEnd"/>
            <w:r>
              <w:rPr>
                <w:rFonts w:ascii="仿宋_GB2312" w:eastAsia="仿宋_GB2312" w:hAnsi="仿宋_GB2312" w:cs="宋体"/>
                <w:kern w:val="0"/>
                <w:sz w:val="24"/>
              </w:rPr>
              <w:t>A+B线槽电压为0.7V左右，镍钴区槽电压为5V左右；</w:t>
            </w:r>
            <w:proofErr w:type="gramStart"/>
            <w:r>
              <w:rPr>
                <w:rFonts w:ascii="仿宋_GB2312" w:eastAsia="仿宋_GB2312" w:hAnsi="仿宋_GB2312" w:cs="宋体"/>
                <w:kern w:val="0"/>
                <w:sz w:val="24"/>
              </w:rPr>
              <w:t>铜区</w:t>
            </w:r>
            <w:proofErr w:type="gramEnd"/>
            <w:r>
              <w:rPr>
                <w:rFonts w:ascii="仿宋_GB2312" w:eastAsia="仿宋_GB2312" w:hAnsi="仿宋_GB2312" w:cs="宋体"/>
                <w:kern w:val="0"/>
                <w:sz w:val="24"/>
              </w:rPr>
              <w:t>A+B线电解槽内导电棒为并联，共21组，最好可以监测电解槽内每组导电棒之间的电压，约为0.4V左右；</w:t>
            </w:r>
          </w:p>
          <w:p w:rsidR="00FC1A86" w:rsidRDefault="00A6631A">
            <w:pPr>
              <w:pStyle w:val="12"/>
              <w:spacing w:line="320" w:lineRule="exact"/>
              <w:rPr>
                <w:rFonts w:ascii="仿宋_GB2312" w:eastAsia="仿宋_GB2312" w:hAnsi="仿宋_GB2312" w:cs="宋体"/>
                <w:kern w:val="0"/>
                <w:sz w:val="24"/>
              </w:rPr>
            </w:pPr>
            <w:r>
              <w:rPr>
                <w:rFonts w:ascii="仿宋_GB2312" w:eastAsia="仿宋_GB2312" w:hAnsi="仿宋_GB2312" w:cs="宋体"/>
                <w:kern w:val="0"/>
                <w:sz w:val="24"/>
              </w:rPr>
              <w:t>2、技术难点</w:t>
            </w:r>
          </w:p>
          <w:p w:rsidR="00FC1A86" w:rsidRDefault="00A6631A">
            <w:pPr>
              <w:pStyle w:val="12"/>
              <w:spacing w:line="320" w:lineRule="exact"/>
              <w:rPr>
                <w:rFonts w:ascii="仿宋_GB2312" w:eastAsia="仿宋_GB2312" w:hAnsi="仿宋_GB2312" w:cs="宋体"/>
                <w:kern w:val="0"/>
                <w:sz w:val="24"/>
              </w:rPr>
            </w:pPr>
            <w:r>
              <w:rPr>
                <w:rFonts w:ascii="仿宋_GB2312" w:eastAsia="仿宋_GB2312" w:hAnsi="仿宋_GB2312" w:cs="宋体"/>
                <w:kern w:val="0"/>
                <w:sz w:val="24"/>
              </w:rPr>
              <w:t>酸性环境下将各传感传感器综合集成，并小型化，实现远程数据采集。</w:t>
            </w:r>
          </w:p>
          <w:p w:rsidR="00FC1A86" w:rsidRDefault="00A6631A">
            <w:pPr>
              <w:pStyle w:val="12"/>
              <w:spacing w:line="320" w:lineRule="exact"/>
              <w:rPr>
                <w:rFonts w:ascii="仿宋_GB2312" w:eastAsia="仿宋_GB2312" w:hAnsi="仿宋_GB2312" w:cs="宋体"/>
                <w:kern w:val="0"/>
                <w:sz w:val="24"/>
              </w:rPr>
            </w:pPr>
            <w:r>
              <w:rPr>
                <w:rFonts w:ascii="仿宋_GB2312" w:eastAsia="仿宋_GB2312" w:hAnsi="仿宋_GB2312" w:cs="宋体"/>
                <w:kern w:val="0"/>
                <w:sz w:val="24"/>
              </w:rPr>
              <w:t>3、需达到的主要技术经济指标，如技术参数、成本和周期等；</w:t>
            </w:r>
          </w:p>
          <w:p w:rsidR="00FC1A86" w:rsidRDefault="00A6631A">
            <w:pPr>
              <w:pStyle w:val="12"/>
              <w:spacing w:line="320" w:lineRule="exact"/>
              <w:rPr>
                <w:rFonts w:ascii="仿宋_GB2312" w:eastAsia="仿宋_GB2312" w:hAnsi="仿宋_GB2312" w:cs="宋体"/>
                <w:kern w:val="0"/>
                <w:sz w:val="24"/>
              </w:rPr>
            </w:pPr>
            <w:r>
              <w:rPr>
                <w:rFonts w:ascii="仿宋_GB2312" w:eastAsia="仿宋_GB2312" w:hAnsi="仿宋_GB2312" w:cs="宋体"/>
                <w:kern w:val="0"/>
                <w:sz w:val="24"/>
              </w:rPr>
              <w:t>可对采集数据进行数据采集、分析、报警，用户通过电脑可以查</w:t>
            </w:r>
            <w:r>
              <w:rPr>
                <w:rFonts w:ascii="仿宋_GB2312" w:eastAsia="仿宋_GB2312" w:hAnsi="仿宋_GB2312" w:cs="宋体"/>
                <w:kern w:val="0"/>
                <w:sz w:val="24"/>
              </w:rPr>
              <w:lastRenderedPageBreak/>
              <w:t>询，项目开发计划费用1万元，周期为4个月。</w:t>
            </w:r>
          </w:p>
          <w:p w:rsidR="00FC1A86" w:rsidRDefault="00A6631A">
            <w:pPr>
              <w:pStyle w:val="12"/>
              <w:spacing w:line="320" w:lineRule="exact"/>
              <w:rPr>
                <w:rFonts w:ascii="仿宋_GB2312" w:eastAsia="仿宋_GB2312" w:hAnsi="仿宋_GB2312" w:cs="宋体"/>
                <w:kern w:val="0"/>
                <w:sz w:val="24"/>
              </w:rPr>
            </w:pPr>
            <w:r>
              <w:rPr>
                <w:rFonts w:ascii="仿宋_GB2312" w:eastAsia="仿宋_GB2312" w:hAnsi="仿宋_GB2312" w:cs="宋体"/>
                <w:kern w:val="0"/>
                <w:sz w:val="24"/>
              </w:rPr>
              <w:t>4、技术应用领域等</w:t>
            </w:r>
          </w:p>
          <w:p w:rsidR="00FC1A86" w:rsidRDefault="00A6631A">
            <w:pPr>
              <w:pStyle w:val="12"/>
              <w:spacing w:line="320" w:lineRule="exact"/>
              <w:rPr>
                <w:rFonts w:ascii="仿宋_GB2312" w:eastAsia="仿宋_GB2312" w:hAnsi="仿宋_GB2312" w:cs="宋体"/>
                <w:kern w:val="0"/>
                <w:sz w:val="24"/>
              </w:rPr>
            </w:pPr>
            <w:r>
              <w:rPr>
                <w:rFonts w:ascii="仿宋_GB2312" w:eastAsia="仿宋_GB2312" w:hAnsi="仿宋_GB2312" w:cs="宋体"/>
                <w:kern w:val="0"/>
                <w:sz w:val="24"/>
              </w:rPr>
              <w:t>本项目主要应用于化工领域</w:t>
            </w:r>
          </w:p>
        </w:tc>
      </w:tr>
      <w:tr w:rsidR="00FC1A86">
        <w:trPr>
          <w:trHeight w:val="2587"/>
        </w:trPr>
        <w:tc>
          <w:tcPr>
            <w:tcW w:w="628" w:type="dxa"/>
            <w:vMerge/>
            <w:tcBorders>
              <w:top w:val="single" w:sz="4" w:space="0" w:color="000000"/>
              <w:left w:val="single" w:sz="4" w:space="0" w:color="000000"/>
              <w:bottom w:val="single" w:sz="4" w:space="0" w:color="000000"/>
              <w:right w:val="single" w:sz="4" w:space="0" w:color="000000"/>
            </w:tcBorders>
            <w:vAlign w:val="center"/>
          </w:tcPr>
          <w:p w:rsidR="00FC1A86" w:rsidRDefault="00FC1A86">
            <w:pPr>
              <w:pStyle w:val="12"/>
            </w:pPr>
          </w:p>
        </w:tc>
        <w:tc>
          <w:tcPr>
            <w:tcW w:w="1216" w:type="dxa"/>
            <w:tcBorders>
              <w:top w:val="single" w:sz="4" w:space="0" w:color="000000"/>
              <w:left w:val="single" w:sz="4" w:space="0" w:color="000000"/>
              <w:bottom w:val="single" w:sz="4" w:space="0" w:color="000000"/>
              <w:right w:val="single" w:sz="4" w:space="0" w:color="000000"/>
            </w:tcBorders>
            <w:vAlign w:val="center"/>
          </w:tcPr>
          <w:p w:rsidR="00FC1A86" w:rsidRDefault="00A6631A">
            <w:pPr>
              <w:pStyle w:val="12"/>
              <w:jc w:val="center"/>
              <w:rPr>
                <w:rFonts w:ascii="仿宋_GB2312" w:eastAsia="仿宋_GB2312" w:hAnsi="仿宋_GB2312" w:cs="宋体"/>
                <w:kern w:val="0"/>
                <w:sz w:val="24"/>
              </w:rPr>
            </w:pPr>
            <w:r>
              <w:rPr>
                <w:rFonts w:ascii="仿宋_GB2312" w:eastAsia="仿宋_GB2312" w:hAnsi="仿宋_GB2312" w:cs="宋体"/>
                <w:kern w:val="0"/>
                <w:sz w:val="24"/>
              </w:rPr>
              <w:t>现有</w:t>
            </w:r>
          </w:p>
          <w:p w:rsidR="00FC1A86" w:rsidRDefault="00A6631A">
            <w:pPr>
              <w:pStyle w:val="12"/>
              <w:jc w:val="center"/>
              <w:rPr>
                <w:rFonts w:ascii="仿宋_GB2312" w:eastAsia="仿宋_GB2312" w:hAnsi="仿宋_GB2312" w:cs="宋体"/>
                <w:kern w:val="0"/>
                <w:sz w:val="24"/>
              </w:rPr>
            </w:pPr>
            <w:r>
              <w:rPr>
                <w:rFonts w:ascii="仿宋_GB2312" w:eastAsia="仿宋_GB2312" w:hAnsi="仿宋_GB2312" w:cs="宋体"/>
                <w:kern w:val="0"/>
                <w:sz w:val="24"/>
              </w:rPr>
              <w:t>基础</w:t>
            </w:r>
          </w:p>
          <w:p w:rsidR="00FC1A86" w:rsidRDefault="00A6631A">
            <w:pPr>
              <w:pStyle w:val="12"/>
              <w:jc w:val="center"/>
              <w:rPr>
                <w:rFonts w:ascii="仿宋_GB2312" w:eastAsia="仿宋_GB2312" w:hAnsi="仿宋_GB2312" w:cs="宋体"/>
                <w:kern w:val="0"/>
                <w:sz w:val="24"/>
              </w:rPr>
            </w:pPr>
            <w:r>
              <w:rPr>
                <w:rFonts w:ascii="仿宋_GB2312" w:eastAsia="仿宋_GB2312" w:hAnsi="仿宋_GB2312" w:cs="宋体"/>
                <w:kern w:val="0"/>
                <w:sz w:val="24"/>
              </w:rPr>
              <w:t>情况</w:t>
            </w:r>
          </w:p>
        </w:tc>
        <w:tc>
          <w:tcPr>
            <w:tcW w:w="6900" w:type="dxa"/>
            <w:gridSpan w:val="8"/>
            <w:tcBorders>
              <w:top w:val="single" w:sz="4" w:space="0" w:color="000000"/>
              <w:bottom w:val="single" w:sz="4" w:space="0" w:color="000000"/>
              <w:right w:val="single" w:sz="4" w:space="0" w:color="000000"/>
            </w:tcBorders>
            <w:vAlign w:val="center"/>
          </w:tcPr>
          <w:p w:rsidR="00FC1A86" w:rsidRDefault="00A6631A">
            <w:pPr>
              <w:pStyle w:val="12"/>
              <w:spacing w:line="360" w:lineRule="exact"/>
              <w:rPr>
                <w:rFonts w:ascii="仿宋_GB2312" w:eastAsia="仿宋_GB2312" w:hAnsi="仿宋_GB2312" w:cs="宋体"/>
                <w:kern w:val="0"/>
                <w:sz w:val="24"/>
              </w:rPr>
            </w:pPr>
            <w:r>
              <w:rPr>
                <w:rFonts w:ascii="仿宋_GB2312" w:eastAsia="仿宋_GB2312" w:hAnsi="仿宋_GB2312" w:cs="宋体"/>
                <w:kern w:val="0"/>
                <w:sz w:val="24"/>
              </w:rPr>
              <w:t xml:space="preserve">     甘肃军创电子科技有限公司是一家集物联网、人机界面、软件系统开发、集成、推广应用和工业自动化技术服务为一体的高科技企业。主要经电子科技产品领域内的技术开发、技术咨询、技术转让、技术服务，装备维修设备、控制设备研发生产，计算机软件开发及维护，军工设备、工控设备、医疗设备、仪器仪表等的维修及保养,电气设备安装调试和自动化设备改造等业务。</w:t>
            </w:r>
          </w:p>
          <w:p w:rsidR="00FC1A86" w:rsidRDefault="00A6631A">
            <w:pPr>
              <w:pStyle w:val="12"/>
              <w:spacing w:line="360" w:lineRule="exact"/>
              <w:rPr>
                <w:rFonts w:ascii="仿宋_GB2312" w:eastAsia="仿宋_GB2312" w:hAnsi="仿宋_GB2312" w:cs="宋体"/>
                <w:kern w:val="0"/>
                <w:sz w:val="24"/>
              </w:rPr>
            </w:pPr>
            <w:r>
              <w:rPr>
                <w:rFonts w:ascii="仿宋_GB2312" w:eastAsia="仿宋_GB2312" w:hAnsi="仿宋_GB2312" w:cs="宋体"/>
                <w:kern w:val="0"/>
                <w:sz w:val="24"/>
              </w:rPr>
              <w:t xml:space="preserve">    公司核心技术骨干团队为多年专门从事雷达、火控、激光</w:t>
            </w:r>
            <w:proofErr w:type="gramStart"/>
            <w:r>
              <w:rPr>
                <w:rFonts w:ascii="仿宋_GB2312" w:eastAsia="仿宋_GB2312" w:hAnsi="仿宋_GB2312" w:cs="宋体"/>
                <w:kern w:val="0"/>
                <w:sz w:val="24"/>
              </w:rPr>
              <w:t>装备维保的</w:t>
            </w:r>
            <w:proofErr w:type="gramEnd"/>
            <w:r>
              <w:rPr>
                <w:rFonts w:ascii="仿宋_GB2312" w:eastAsia="仿宋_GB2312" w:hAnsi="仿宋_GB2312" w:cs="宋体"/>
                <w:kern w:val="0"/>
                <w:sz w:val="24"/>
              </w:rPr>
              <w:t>自主择业高级工程师、工程师组成，长期从事武器</w:t>
            </w:r>
            <w:proofErr w:type="gramStart"/>
            <w:r>
              <w:rPr>
                <w:rFonts w:ascii="仿宋_GB2312" w:eastAsia="仿宋_GB2312" w:hAnsi="仿宋_GB2312" w:cs="宋体"/>
                <w:kern w:val="0"/>
                <w:sz w:val="24"/>
              </w:rPr>
              <w:t>装备维保及</w:t>
            </w:r>
            <w:proofErr w:type="gramEnd"/>
            <w:r>
              <w:rPr>
                <w:rFonts w:ascii="仿宋_GB2312" w:eastAsia="仿宋_GB2312" w:hAnsi="仿宋_GB2312" w:cs="宋体"/>
                <w:kern w:val="0"/>
                <w:sz w:val="24"/>
              </w:rPr>
              <w:t>维保设备研发工作，对自动化控制技术、装备芯片级维修技术，光电医疗设备维修有扎实的理论基础和丰富的实践经验。</w:t>
            </w:r>
          </w:p>
        </w:tc>
      </w:tr>
      <w:tr w:rsidR="00FC1A86">
        <w:trPr>
          <w:trHeight w:val="780"/>
        </w:trPr>
        <w:tc>
          <w:tcPr>
            <w:tcW w:w="628" w:type="dxa"/>
            <w:vMerge w:val="restart"/>
            <w:tcBorders>
              <w:left w:val="single" w:sz="4" w:space="0" w:color="000000"/>
              <w:bottom w:val="single" w:sz="4" w:space="0" w:color="000000"/>
              <w:right w:val="single" w:sz="4" w:space="0" w:color="000000"/>
            </w:tcBorders>
            <w:vAlign w:val="center"/>
          </w:tcPr>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rPr>
              <w:t>产学研合作需求</w:t>
            </w:r>
          </w:p>
        </w:tc>
        <w:tc>
          <w:tcPr>
            <w:tcW w:w="1216" w:type="dxa"/>
            <w:tcBorders>
              <w:top w:val="single" w:sz="4" w:space="0" w:color="000000"/>
              <w:bottom w:val="single" w:sz="4" w:space="0" w:color="000000"/>
              <w:right w:val="single" w:sz="4" w:space="0" w:color="000000"/>
            </w:tcBorders>
            <w:vAlign w:val="center"/>
          </w:tcPr>
          <w:p w:rsidR="00FC1A86" w:rsidRDefault="00A6631A">
            <w:pPr>
              <w:pStyle w:val="12"/>
              <w:spacing w:line="360" w:lineRule="exact"/>
              <w:rPr>
                <w:rFonts w:ascii="仿宋_GB2312" w:eastAsia="仿宋_GB2312" w:hAnsi="仿宋_GB2312" w:cs="宋体"/>
                <w:kern w:val="0"/>
                <w:sz w:val="24"/>
              </w:rPr>
            </w:pPr>
            <w:r>
              <w:rPr>
                <w:rFonts w:ascii="仿宋_GB2312" w:eastAsia="仿宋_GB2312" w:hAnsi="仿宋_GB2312" w:cs="宋体"/>
                <w:kern w:val="0"/>
                <w:sz w:val="24"/>
              </w:rPr>
              <w:t>需求</w:t>
            </w:r>
          </w:p>
          <w:p w:rsidR="00FC1A86" w:rsidRDefault="00A6631A">
            <w:pPr>
              <w:pStyle w:val="12"/>
              <w:spacing w:line="360" w:lineRule="exact"/>
              <w:rPr>
                <w:rFonts w:ascii="仿宋_GB2312" w:eastAsia="仿宋_GB2312" w:hAnsi="仿宋_GB2312" w:cs="宋体"/>
                <w:kern w:val="0"/>
                <w:sz w:val="24"/>
              </w:rPr>
            </w:pPr>
            <w:r>
              <w:rPr>
                <w:rFonts w:ascii="仿宋_GB2312" w:eastAsia="仿宋_GB2312" w:hAnsi="仿宋_GB2312" w:cs="宋体"/>
                <w:kern w:val="0"/>
                <w:sz w:val="24"/>
              </w:rPr>
              <w:t>描述</w:t>
            </w:r>
          </w:p>
        </w:tc>
        <w:tc>
          <w:tcPr>
            <w:tcW w:w="6900" w:type="dxa"/>
            <w:gridSpan w:val="8"/>
            <w:tcBorders>
              <w:top w:val="single" w:sz="4" w:space="0" w:color="000000"/>
              <w:bottom w:val="single" w:sz="4" w:space="0" w:color="000000"/>
              <w:right w:val="single" w:sz="4" w:space="0" w:color="000000"/>
            </w:tcBorders>
            <w:vAlign w:val="center"/>
          </w:tcPr>
          <w:p w:rsidR="00FC1A86" w:rsidRDefault="00A6631A">
            <w:pPr>
              <w:pStyle w:val="12"/>
              <w:spacing w:line="360" w:lineRule="exact"/>
              <w:rPr>
                <w:rFonts w:ascii="仿宋_GB2312" w:eastAsia="仿宋_GB2312" w:hAnsi="仿宋_GB2312" w:cs="宋体"/>
                <w:kern w:val="0"/>
                <w:sz w:val="24"/>
              </w:rPr>
            </w:pPr>
            <w:r>
              <w:rPr>
                <w:rFonts w:ascii="仿宋_GB2312" w:eastAsia="仿宋_GB2312" w:hAnsi="仿宋_GB2312" w:cs="宋体"/>
                <w:kern w:val="0"/>
                <w:sz w:val="24"/>
              </w:rPr>
              <w:t>希望与有科技公司合作完成软硬件一体项目，需要做成可以更换不同传感器，实现恶劣环境下环境信息采集。</w:t>
            </w:r>
          </w:p>
        </w:tc>
      </w:tr>
      <w:tr w:rsidR="00FC1A86">
        <w:trPr>
          <w:trHeight w:val="467"/>
        </w:trPr>
        <w:tc>
          <w:tcPr>
            <w:tcW w:w="628" w:type="dxa"/>
            <w:vMerge/>
            <w:tcBorders>
              <w:left w:val="single" w:sz="4" w:space="0" w:color="000000"/>
              <w:bottom w:val="single" w:sz="4" w:space="0" w:color="000000"/>
              <w:right w:val="single" w:sz="4" w:space="0" w:color="000000"/>
            </w:tcBorders>
            <w:vAlign w:val="center"/>
          </w:tcPr>
          <w:p w:rsidR="00FC1A86" w:rsidRDefault="00FC1A86">
            <w:pPr>
              <w:pStyle w:val="12"/>
            </w:pPr>
          </w:p>
        </w:tc>
        <w:tc>
          <w:tcPr>
            <w:tcW w:w="1216" w:type="dxa"/>
            <w:tcBorders>
              <w:top w:val="single" w:sz="4" w:space="0" w:color="000000"/>
              <w:bottom w:val="single" w:sz="4" w:space="0" w:color="000000"/>
              <w:right w:val="single" w:sz="4" w:space="0" w:color="000000"/>
            </w:tcBorders>
            <w:vAlign w:val="center"/>
          </w:tcPr>
          <w:p w:rsidR="00FC1A86" w:rsidRDefault="00A6631A">
            <w:pPr>
              <w:pStyle w:val="12"/>
              <w:spacing w:line="360" w:lineRule="exact"/>
              <w:rPr>
                <w:rFonts w:ascii="仿宋_GB2312" w:eastAsia="仿宋_GB2312" w:hAnsi="仿宋_GB2312" w:cs="宋体"/>
                <w:kern w:val="0"/>
                <w:sz w:val="24"/>
              </w:rPr>
            </w:pPr>
            <w:r>
              <w:rPr>
                <w:rFonts w:ascii="仿宋_GB2312" w:eastAsia="仿宋_GB2312" w:hAnsi="仿宋_GB2312" w:cs="宋体"/>
                <w:kern w:val="0"/>
                <w:sz w:val="24"/>
              </w:rPr>
              <w:t>合作</w:t>
            </w:r>
          </w:p>
          <w:p w:rsidR="00FC1A86" w:rsidRDefault="00A6631A">
            <w:pPr>
              <w:pStyle w:val="12"/>
              <w:spacing w:line="360" w:lineRule="exact"/>
              <w:rPr>
                <w:rFonts w:ascii="仿宋_GB2312" w:eastAsia="仿宋_GB2312" w:hAnsi="仿宋_GB2312" w:cs="宋体"/>
                <w:kern w:val="0"/>
                <w:sz w:val="24"/>
              </w:rPr>
            </w:pPr>
            <w:r>
              <w:rPr>
                <w:rFonts w:ascii="仿宋_GB2312" w:eastAsia="仿宋_GB2312" w:hAnsi="仿宋_GB2312" w:cs="宋体"/>
                <w:kern w:val="0"/>
                <w:sz w:val="24"/>
              </w:rPr>
              <w:t>方式</w:t>
            </w:r>
          </w:p>
        </w:tc>
        <w:tc>
          <w:tcPr>
            <w:tcW w:w="6900" w:type="dxa"/>
            <w:gridSpan w:val="8"/>
            <w:tcBorders>
              <w:top w:val="single" w:sz="4" w:space="0" w:color="000000"/>
              <w:bottom w:val="single" w:sz="4" w:space="0" w:color="000000"/>
              <w:right w:val="single" w:sz="4" w:space="0" w:color="000000"/>
            </w:tcBorders>
            <w:vAlign w:val="center"/>
          </w:tcPr>
          <w:p w:rsidR="00FC1A86" w:rsidRDefault="00A6631A">
            <w:pPr>
              <w:pStyle w:val="12"/>
              <w:spacing w:line="360" w:lineRule="exact"/>
              <w:rPr>
                <w:rFonts w:ascii="仿宋_GB2312" w:eastAsia="仿宋_GB2312" w:hAnsi="仿宋_GB2312" w:cs="宋体"/>
                <w:kern w:val="0"/>
                <w:sz w:val="24"/>
              </w:rPr>
            </w:pPr>
            <w:r>
              <w:rPr>
                <w:rFonts w:ascii="仿宋_GB2312" w:eastAsia="仿宋_GB2312" w:hAnsi="仿宋_GB2312" w:cs="宋体"/>
                <w:kern w:val="0"/>
                <w:sz w:val="24"/>
              </w:rPr>
              <w:t xml:space="preserve"> □技术转让    □技术入股   </w:t>
            </w:r>
            <w:r>
              <w:rPr>
                <w:rFonts w:ascii="仿宋_GB2312" w:eastAsia="仿宋_GB2312" w:hAnsi="仿宋_GB2312" w:cs="宋体"/>
                <w:kern w:val="0"/>
                <w:sz w:val="24"/>
              </w:rPr>
              <w:sym w:font="Wingdings 2" w:char="0052"/>
            </w:r>
            <w:r>
              <w:rPr>
                <w:rFonts w:ascii="仿宋_GB2312" w:eastAsia="仿宋_GB2312" w:hAnsi="仿宋_GB2312" w:cs="宋体"/>
                <w:kern w:val="0"/>
                <w:sz w:val="24"/>
              </w:rPr>
              <w:t xml:space="preserve">联合开发   □委托研发 </w:t>
            </w:r>
          </w:p>
          <w:p w:rsidR="00FC1A86" w:rsidRDefault="00A6631A">
            <w:pPr>
              <w:pStyle w:val="12"/>
              <w:spacing w:line="360" w:lineRule="exact"/>
              <w:rPr>
                <w:rFonts w:ascii="仿宋_GB2312" w:eastAsia="仿宋_GB2312" w:hAnsi="仿宋_GB2312" w:cs="宋体"/>
                <w:kern w:val="0"/>
                <w:sz w:val="24"/>
              </w:rPr>
            </w:pPr>
            <w:r>
              <w:rPr>
                <w:rFonts w:ascii="仿宋_GB2312" w:eastAsia="仿宋_GB2312" w:hAnsi="仿宋_GB2312" w:cs="宋体"/>
                <w:kern w:val="0"/>
                <w:sz w:val="24"/>
              </w:rPr>
              <w:t xml:space="preserve"> </w:t>
            </w:r>
            <w:r>
              <w:rPr>
                <w:rFonts w:ascii="仿宋_GB2312" w:eastAsia="仿宋_GB2312" w:hAnsi="仿宋_GB2312" w:cs="宋体"/>
                <w:kern w:val="0"/>
                <w:sz w:val="24"/>
              </w:rPr>
              <w:sym w:font="Wingdings 2" w:char="0052"/>
            </w:r>
            <w:r>
              <w:rPr>
                <w:rFonts w:ascii="仿宋_GB2312" w:eastAsia="仿宋_GB2312" w:hAnsi="仿宋_GB2312" w:cs="宋体"/>
                <w:kern w:val="0"/>
                <w:sz w:val="24"/>
              </w:rPr>
              <w:t>委托团队、专家长期技术服务    □共建新研发、生产实体</w:t>
            </w:r>
          </w:p>
        </w:tc>
      </w:tr>
      <w:tr w:rsidR="00FC1A86">
        <w:trPr>
          <w:trHeight w:val="530"/>
        </w:trPr>
        <w:tc>
          <w:tcPr>
            <w:tcW w:w="628" w:type="dxa"/>
            <w:tcBorders>
              <w:top w:val="single" w:sz="4" w:space="0" w:color="000000"/>
              <w:left w:val="single" w:sz="4" w:space="0" w:color="000000"/>
              <w:bottom w:val="single" w:sz="4" w:space="0" w:color="000000"/>
              <w:right w:val="single" w:sz="4" w:space="0" w:color="000000"/>
            </w:tcBorders>
            <w:vAlign w:val="center"/>
          </w:tcPr>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rPr>
              <w:t>其他需求</w:t>
            </w:r>
          </w:p>
        </w:tc>
        <w:tc>
          <w:tcPr>
            <w:tcW w:w="8116" w:type="dxa"/>
            <w:gridSpan w:val="9"/>
            <w:tcBorders>
              <w:top w:val="single" w:sz="4" w:space="0" w:color="000000"/>
              <w:bottom w:val="single" w:sz="4" w:space="0" w:color="000000"/>
              <w:right w:val="single" w:sz="4" w:space="0" w:color="000000"/>
            </w:tcBorders>
            <w:vAlign w:val="center"/>
          </w:tcPr>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rPr>
              <w:t xml:space="preserve">□技术转移  □研发费用加计扣除  □知识产权  □科技金融 </w:t>
            </w:r>
          </w:p>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rPr>
              <w:t xml:space="preserve">□检验检测  □质量体系  □行业政策   □科技政策  □招标采购 </w:t>
            </w:r>
          </w:p>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rPr>
              <w:t xml:space="preserve">□产品/服务市场占有率分析  □市场前景分析  □企业发展战略咨询           □其他                                 </w:t>
            </w:r>
          </w:p>
        </w:tc>
      </w:tr>
      <w:tr w:rsidR="00FC1A86">
        <w:trPr>
          <w:trHeight w:val="360"/>
        </w:trPr>
        <w:tc>
          <w:tcPr>
            <w:tcW w:w="8744" w:type="dxa"/>
            <w:gridSpan w:val="10"/>
            <w:tcBorders>
              <w:top w:val="single" w:sz="4" w:space="0" w:color="000000"/>
              <w:left w:val="single" w:sz="4" w:space="0" w:color="000000"/>
              <w:bottom w:val="single" w:sz="4" w:space="0" w:color="000000"/>
              <w:right w:val="single" w:sz="4" w:space="0" w:color="000000"/>
            </w:tcBorders>
          </w:tcPr>
          <w:p w:rsidR="00FC1A86" w:rsidRDefault="00A6631A">
            <w:pPr>
              <w:pStyle w:val="12"/>
              <w:jc w:val="center"/>
              <w:rPr>
                <w:rFonts w:ascii="仿宋_GB2312" w:eastAsia="仿宋_GB2312" w:hAnsi="仿宋_GB2312" w:cs="宋体"/>
                <w:b/>
                <w:sz w:val="24"/>
              </w:rPr>
            </w:pPr>
            <w:r>
              <w:rPr>
                <w:rFonts w:ascii="仿宋_GB2312" w:eastAsia="仿宋_GB2312" w:hAnsi="仿宋_GB2312" w:cs="宋体"/>
                <w:b/>
                <w:sz w:val="24"/>
              </w:rPr>
              <w:t>管理信息</w:t>
            </w:r>
          </w:p>
        </w:tc>
      </w:tr>
      <w:tr w:rsidR="00FC1A86">
        <w:trPr>
          <w:trHeight w:val="629"/>
        </w:trPr>
        <w:tc>
          <w:tcPr>
            <w:tcW w:w="1983" w:type="dxa"/>
            <w:gridSpan w:val="3"/>
            <w:tcBorders>
              <w:top w:val="single" w:sz="4" w:space="0" w:color="000000"/>
              <w:left w:val="single" w:sz="4" w:space="0" w:color="000000"/>
              <w:bottom w:val="single" w:sz="4" w:space="0" w:color="000000"/>
              <w:right w:val="single" w:sz="4" w:space="0" w:color="000000"/>
            </w:tcBorders>
            <w:vAlign w:val="center"/>
          </w:tcPr>
          <w:p w:rsidR="00FC1A86" w:rsidRDefault="00A6631A">
            <w:pPr>
              <w:pStyle w:val="12"/>
              <w:spacing w:line="200" w:lineRule="exact"/>
              <w:jc w:val="center"/>
              <w:rPr>
                <w:rFonts w:ascii="仿宋_GB2312" w:eastAsia="仿宋_GB2312" w:hAnsi="仿宋_GB2312" w:cs="宋体"/>
                <w:kern w:val="0"/>
                <w:sz w:val="24"/>
              </w:rPr>
            </w:pPr>
            <w:r>
              <w:rPr>
                <w:rFonts w:ascii="仿宋_GB2312" w:eastAsia="仿宋_GB2312" w:hAnsi="仿宋_GB2312" w:cs="宋体"/>
                <w:kern w:val="0"/>
                <w:sz w:val="24"/>
              </w:rPr>
              <w:t>同意公开</w:t>
            </w:r>
          </w:p>
          <w:p w:rsidR="00FC1A86" w:rsidRDefault="00A6631A">
            <w:pPr>
              <w:pStyle w:val="12"/>
              <w:spacing w:line="200" w:lineRule="exact"/>
              <w:jc w:val="center"/>
              <w:rPr>
                <w:rFonts w:ascii="仿宋_GB2312" w:eastAsia="仿宋_GB2312" w:hAnsi="仿宋_GB2312" w:cs="宋体"/>
                <w:kern w:val="0"/>
                <w:sz w:val="24"/>
              </w:rPr>
            </w:pPr>
            <w:r>
              <w:rPr>
                <w:rFonts w:ascii="仿宋_GB2312" w:eastAsia="仿宋_GB2312" w:hAnsi="仿宋_GB2312" w:cs="宋体"/>
                <w:kern w:val="0"/>
                <w:sz w:val="24"/>
              </w:rPr>
              <w:t>需求信息</w:t>
            </w:r>
          </w:p>
        </w:tc>
        <w:tc>
          <w:tcPr>
            <w:tcW w:w="6761" w:type="dxa"/>
            <w:gridSpan w:val="7"/>
            <w:tcBorders>
              <w:top w:val="single" w:sz="4" w:space="0" w:color="000000"/>
              <w:left w:val="single" w:sz="4" w:space="0" w:color="000000"/>
              <w:bottom w:val="single" w:sz="4" w:space="0" w:color="000000"/>
              <w:right w:val="single" w:sz="4" w:space="0" w:color="000000"/>
            </w:tcBorders>
          </w:tcPr>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rPr>
              <w:t xml:space="preserve"> </w:t>
            </w:r>
            <w:r>
              <w:rPr>
                <w:rFonts w:ascii="仿宋_GB2312" w:eastAsia="仿宋_GB2312" w:hAnsi="仿宋_GB2312" w:cs="宋体"/>
                <w:sz w:val="24"/>
              </w:rPr>
              <w:sym w:font="Wingdings 2" w:char="0052"/>
            </w:r>
            <w:r>
              <w:rPr>
                <w:rFonts w:ascii="仿宋_GB2312" w:eastAsia="仿宋_GB2312" w:hAnsi="仿宋_GB2312" w:cs="宋体"/>
                <w:sz w:val="24"/>
              </w:rPr>
              <w:t>是                               □否</w:t>
            </w:r>
          </w:p>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rPr>
              <w:t xml:space="preserve"> □部分公开(说明）                                              </w:t>
            </w:r>
          </w:p>
        </w:tc>
      </w:tr>
      <w:tr w:rsidR="00FC1A86">
        <w:tc>
          <w:tcPr>
            <w:tcW w:w="1983" w:type="dxa"/>
            <w:gridSpan w:val="3"/>
            <w:tcBorders>
              <w:top w:val="single" w:sz="4" w:space="0" w:color="000000"/>
              <w:left w:val="single" w:sz="4" w:space="0" w:color="000000"/>
              <w:bottom w:val="single" w:sz="4" w:space="0" w:color="000000"/>
              <w:right w:val="single" w:sz="4" w:space="0" w:color="000000"/>
            </w:tcBorders>
            <w:vAlign w:val="center"/>
          </w:tcPr>
          <w:p w:rsidR="00FC1A86" w:rsidRDefault="00A6631A">
            <w:pPr>
              <w:pStyle w:val="12"/>
              <w:spacing w:line="200" w:lineRule="exact"/>
              <w:jc w:val="center"/>
              <w:rPr>
                <w:rFonts w:ascii="仿宋_GB2312" w:eastAsia="仿宋_GB2312" w:hAnsi="仿宋_GB2312" w:cs="宋体"/>
                <w:kern w:val="0"/>
                <w:sz w:val="24"/>
              </w:rPr>
            </w:pPr>
            <w:r>
              <w:rPr>
                <w:rFonts w:ascii="仿宋_GB2312" w:eastAsia="仿宋_GB2312" w:hAnsi="仿宋_GB2312" w:cs="宋体"/>
                <w:kern w:val="0"/>
                <w:sz w:val="24"/>
              </w:rPr>
              <w:t>同意接受</w:t>
            </w:r>
          </w:p>
          <w:p w:rsidR="00FC1A86" w:rsidRDefault="00A6631A">
            <w:pPr>
              <w:pStyle w:val="12"/>
              <w:spacing w:line="200" w:lineRule="exact"/>
              <w:jc w:val="center"/>
              <w:rPr>
                <w:rFonts w:ascii="仿宋_GB2312" w:eastAsia="仿宋_GB2312" w:hAnsi="仿宋_GB2312" w:cs="宋体"/>
                <w:kern w:val="0"/>
                <w:sz w:val="24"/>
              </w:rPr>
            </w:pPr>
            <w:r>
              <w:rPr>
                <w:rFonts w:ascii="仿宋_GB2312" w:eastAsia="仿宋_GB2312" w:hAnsi="仿宋_GB2312" w:cs="宋体"/>
                <w:kern w:val="0"/>
                <w:sz w:val="24"/>
              </w:rPr>
              <w:t>专家服务</w:t>
            </w:r>
          </w:p>
        </w:tc>
        <w:tc>
          <w:tcPr>
            <w:tcW w:w="6761" w:type="dxa"/>
            <w:gridSpan w:val="7"/>
            <w:tcBorders>
              <w:top w:val="single" w:sz="4" w:space="0" w:color="000000"/>
              <w:left w:val="single" w:sz="4" w:space="0" w:color="000000"/>
              <w:bottom w:val="single" w:sz="4" w:space="0" w:color="000000"/>
              <w:right w:val="single" w:sz="4" w:space="0" w:color="000000"/>
            </w:tcBorders>
          </w:tcPr>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rPr>
              <w:t xml:space="preserve"> </w:t>
            </w:r>
            <w:r>
              <w:rPr>
                <w:rFonts w:ascii="仿宋_GB2312" w:eastAsia="仿宋_GB2312" w:hAnsi="仿宋_GB2312" w:cs="宋体"/>
                <w:sz w:val="24"/>
              </w:rPr>
              <w:sym w:font="Wingdings 2" w:char="0052"/>
            </w:r>
            <w:r>
              <w:rPr>
                <w:rFonts w:ascii="仿宋_GB2312" w:eastAsia="仿宋_GB2312" w:hAnsi="仿宋_GB2312" w:cs="宋体"/>
                <w:sz w:val="24"/>
              </w:rPr>
              <w:t xml:space="preserve">是                </w:t>
            </w:r>
          </w:p>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rPr>
              <w:t xml:space="preserve"> □否</w:t>
            </w:r>
          </w:p>
        </w:tc>
      </w:tr>
      <w:tr w:rsidR="00FC1A86">
        <w:trPr>
          <w:trHeight w:val="400"/>
        </w:trPr>
        <w:tc>
          <w:tcPr>
            <w:tcW w:w="1983" w:type="dxa"/>
            <w:gridSpan w:val="3"/>
            <w:tcBorders>
              <w:top w:val="single" w:sz="4" w:space="0" w:color="000000"/>
              <w:left w:val="single" w:sz="4" w:space="0" w:color="000000"/>
              <w:bottom w:val="single" w:sz="4" w:space="0" w:color="000000"/>
              <w:right w:val="single" w:sz="4" w:space="0" w:color="000000"/>
            </w:tcBorders>
            <w:vAlign w:val="center"/>
          </w:tcPr>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rPr>
              <w:t>同意参与对解决方案的筛选评价</w:t>
            </w:r>
          </w:p>
        </w:tc>
        <w:tc>
          <w:tcPr>
            <w:tcW w:w="6761" w:type="dxa"/>
            <w:gridSpan w:val="7"/>
            <w:tcBorders>
              <w:top w:val="single" w:sz="4" w:space="0" w:color="000000"/>
              <w:left w:val="single" w:sz="4" w:space="0" w:color="000000"/>
              <w:bottom w:val="single" w:sz="4" w:space="0" w:color="000000"/>
              <w:right w:val="single" w:sz="4" w:space="0" w:color="000000"/>
            </w:tcBorders>
            <w:vAlign w:val="center"/>
          </w:tcPr>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rPr>
              <w:t xml:space="preserve"> </w:t>
            </w:r>
            <w:r>
              <w:rPr>
                <w:rFonts w:ascii="仿宋_GB2312" w:eastAsia="仿宋_GB2312" w:hAnsi="仿宋_GB2312" w:cs="宋体"/>
                <w:sz w:val="24"/>
              </w:rPr>
              <w:sym w:font="Wingdings 2" w:char="0052"/>
            </w:r>
            <w:r>
              <w:rPr>
                <w:rFonts w:ascii="仿宋_GB2312" w:eastAsia="仿宋_GB2312" w:hAnsi="仿宋_GB2312" w:cs="宋体"/>
                <w:sz w:val="24"/>
              </w:rPr>
              <w:t>是</w:t>
            </w:r>
          </w:p>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rPr>
              <w:t xml:space="preserve"> □否</w:t>
            </w:r>
          </w:p>
        </w:tc>
      </w:tr>
      <w:tr w:rsidR="00FC1A86">
        <w:tc>
          <w:tcPr>
            <w:tcW w:w="1983" w:type="dxa"/>
            <w:gridSpan w:val="3"/>
            <w:tcBorders>
              <w:top w:val="single" w:sz="4" w:space="0" w:color="000000"/>
              <w:left w:val="single" w:sz="4" w:space="0" w:color="000000"/>
              <w:bottom w:val="single" w:sz="4" w:space="0" w:color="000000"/>
              <w:right w:val="single" w:sz="4" w:space="0" w:color="000000"/>
            </w:tcBorders>
            <w:vAlign w:val="center"/>
          </w:tcPr>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rPr>
              <w:t>同意对优秀解决方案给予奖励</w:t>
            </w:r>
          </w:p>
        </w:tc>
        <w:tc>
          <w:tcPr>
            <w:tcW w:w="6761" w:type="dxa"/>
            <w:gridSpan w:val="7"/>
            <w:tcBorders>
              <w:top w:val="single" w:sz="4" w:space="0" w:color="000000"/>
              <w:left w:val="single" w:sz="4" w:space="0" w:color="000000"/>
              <w:bottom w:val="single" w:sz="4" w:space="0" w:color="000000"/>
              <w:right w:val="single" w:sz="4" w:space="0" w:color="000000"/>
            </w:tcBorders>
          </w:tcPr>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rPr>
              <w:t xml:space="preserve"> □是，金额              万元。（奖金仅用作奖励现场参赛者，不作为技术转让、技术许可或其他独占性合作的前提条件）</w:t>
            </w:r>
          </w:p>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rPr>
              <w:t xml:space="preserve"> </w:t>
            </w:r>
            <w:r>
              <w:rPr>
                <w:rFonts w:ascii="仿宋_GB2312" w:eastAsia="仿宋_GB2312" w:hAnsi="仿宋_GB2312" w:cs="宋体"/>
                <w:sz w:val="24"/>
              </w:rPr>
              <w:sym w:font="Wingdings 2" w:char="0052"/>
            </w:r>
            <w:proofErr w:type="gramStart"/>
            <w:r>
              <w:rPr>
                <w:rFonts w:ascii="仿宋_GB2312" w:eastAsia="仿宋_GB2312" w:hAnsi="仿宋_GB2312" w:cs="宋体"/>
                <w:sz w:val="24"/>
              </w:rPr>
              <w:t>否</w:t>
            </w:r>
            <w:proofErr w:type="gramEnd"/>
          </w:p>
          <w:p w:rsidR="00FC1A86" w:rsidRDefault="00A6631A">
            <w:pPr>
              <w:pStyle w:val="12"/>
              <w:spacing w:line="280" w:lineRule="exact"/>
              <w:rPr>
                <w:rFonts w:ascii="仿宋_GB2312" w:eastAsia="仿宋_GB2312" w:hAnsi="仿宋_GB2312" w:cs="宋体"/>
                <w:sz w:val="24"/>
              </w:rPr>
            </w:pPr>
            <w:r>
              <w:rPr>
                <w:rFonts w:ascii="仿宋_GB2312" w:eastAsia="仿宋_GB2312" w:hAnsi="仿宋_GB2312" w:cs="宋体"/>
                <w:sz w:val="24"/>
              </w:rPr>
              <w:br/>
              <w:t xml:space="preserve">                     法人代表：             年  月  日</w:t>
            </w:r>
          </w:p>
        </w:tc>
      </w:tr>
    </w:tbl>
    <w:p w:rsidR="00FC1A86" w:rsidRDefault="00FC1A86">
      <w:pPr>
        <w:pStyle w:val="12"/>
      </w:pPr>
    </w:p>
    <w:p w:rsidR="00FC1A86" w:rsidRDefault="00FC1A86" w:rsidP="00A6631A">
      <w:pPr>
        <w:ind w:firstLine="640"/>
      </w:pPr>
    </w:p>
    <w:p w:rsidR="00FC1A86" w:rsidRDefault="00A6631A">
      <w:pPr>
        <w:pStyle w:val="3"/>
        <w:ind w:firstLineChars="0" w:firstLine="0"/>
        <w:jc w:val="left"/>
        <w:rPr>
          <w:rFonts w:ascii="仿宋_GB2312"/>
          <w:b w:val="0"/>
          <w:szCs w:val="32"/>
        </w:rPr>
      </w:pPr>
      <w:bookmarkStart w:id="10" w:name="_Toc13534"/>
      <w:r>
        <w:rPr>
          <w:rFonts w:ascii="宋体" w:eastAsia="宋体" w:hAnsi="宋体" w:cs="宋体" w:hint="eastAsia"/>
          <w:sz w:val="28"/>
          <w:szCs w:val="28"/>
        </w:rPr>
        <w:lastRenderedPageBreak/>
        <w:t>10、无线轨道充放电监测传输技术</w:t>
      </w:r>
      <w:bookmarkEnd w:id="10"/>
    </w:p>
    <w:p w:rsidR="00FC1A86" w:rsidRDefault="00A6631A" w:rsidP="00A6631A">
      <w:pPr>
        <w:ind w:firstLine="720"/>
        <w:jc w:val="center"/>
        <w:rPr>
          <w:rFonts w:ascii="黑体" w:eastAsia="黑体" w:hAnsi="黑体"/>
          <w:sz w:val="36"/>
          <w:szCs w:val="36"/>
        </w:rPr>
      </w:pPr>
      <w:r>
        <w:rPr>
          <w:rFonts w:ascii="黑体" w:eastAsia="黑体" w:hAnsi="黑体" w:hint="eastAsia"/>
          <w:sz w:val="36"/>
          <w:szCs w:val="36"/>
        </w:rPr>
        <w:t>技术创新需求调查表1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4"/>
        <w:gridCol w:w="876"/>
        <w:gridCol w:w="184"/>
        <w:gridCol w:w="156"/>
        <w:gridCol w:w="2255"/>
        <w:gridCol w:w="900"/>
        <w:gridCol w:w="1983"/>
        <w:gridCol w:w="1761"/>
      </w:tblGrid>
      <w:tr w:rsidR="00FC1A86">
        <w:trPr>
          <w:jc w:val="center"/>
        </w:trPr>
        <w:tc>
          <w:tcPr>
            <w:tcW w:w="9449" w:type="dxa"/>
            <w:gridSpan w:val="8"/>
            <w:tcBorders>
              <w:top w:val="single" w:sz="4" w:space="0" w:color="auto"/>
              <w:left w:val="single" w:sz="4" w:space="0" w:color="auto"/>
              <w:bottom w:val="single" w:sz="4" w:space="0" w:color="auto"/>
              <w:right w:val="single" w:sz="4" w:space="0" w:color="auto"/>
            </w:tcBorders>
          </w:tcPr>
          <w:p w:rsidR="00FC1A86" w:rsidRDefault="00A6631A" w:rsidP="00A6631A">
            <w:pPr>
              <w:ind w:firstLine="482"/>
              <w:jc w:val="center"/>
              <w:rPr>
                <w:rFonts w:cs="宋体"/>
                <w:sz w:val="24"/>
                <w:u w:val="single"/>
              </w:rPr>
            </w:pPr>
            <w:r>
              <w:rPr>
                <w:rFonts w:cs="宋体" w:hint="eastAsia"/>
                <w:b/>
                <w:sz w:val="24"/>
              </w:rPr>
              <w:t>单位信息</w:t>
            </w:r>
          </w:p>
        </w:tc>
      </w:tr>
      <w:tr w:rsidR="00FC1A86">
        <w:trPr>
          <w:jc w:val="center"/>
        </w:trPr>
        <w:tc>
          <w:tcPr>
            <w:tcW w:w="2550"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rsidP="00A6631A">
            <w:pPr>
              <w:spacing w:line="400" w:lineRule="exact"/>
              <w:ind w:firstLine="480"/>
              <w:jc w:val="center"/>
              <w:rPr>
                <w:rFonts w:cs="宋体"/>
                <w:bCs/>
                <w:sz w:val="24"/>
              </w:rPr>
            </w:pPr>
            <w:r>
              <w:rPr>
                <w:rFonts w:cs="宋体" w:hint="eastAsia"/>
                <w:bCs/>
                <w:sz w:val="24"/>
              </w:rPr>
              <w:t>单位名称</w:t>
            </w:r>
          </w:p>
        </w:tc>
        <w:tc>
          <w:tcPr>
            <w:tcW w:w="2255" w:type="dxa"/>
            <w:tcBorders>
              <w:top w:val="single" w:sz="4" w:space="0" w:color="auto"/>
              <w:left w:val="single" w:sz="4" w:space="0" w:color="auto"/>
              <w:bottom w:val="single" w:sz="4" w:space="0" w:color="auto"/>
              <w:right w:val="single" w:sz="4" w:space="0" w:color="auto"/>
            </w:tcBorders>
            <w:vAlign w:val="center"/>
          </w:tcPr>
          <w:p w:rsidR="00FC1A86" w:rsidRDefault="00A6631A" w:rsidP="00A6631A">
            <w:pPr>
              <w:spacing w:line="400" w:lineRule="exact"/>
              <w:ind w:firstLine="480"/>
              <w:jc w:val="center"/>
              <w:rPr>
                <w:rFonts w:eastAsia="宋体" w:cs="宋体"/>
                <w:bCs/>
                <w:sz w:val="24"/>
              </w:rPr>
            </w:pPr>
            <w:r>
              <w:rPr>
                <w:rFonts w:cs="宋体" w:hint="eastAsia"/>
                <w:bCs/>
                <w:sz w:val="24"/>
              </w:rPr>
              <w:t>甘肃南洋新能源科技发展有限公司</w:t>
            </w:r>
          </w:p>
        </w:tc>
        <w:tc>
          <w:tcPr>
            <w:tcW w:w="2883"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rsidP="00A6631A">
            <w:pPr>
              <w:spacing w:line="400" w:lineRule="exact"/>
              <w:ind w:firstLine="480"/>
              <w:jc w:val="center"/>
              <w:rPr>
                <w:rFonts w:cs="宋体"/>
                <w:bCs/>
                <w:sz w:val="24"/>
              </w:rPr>
            </w:pPr>
            <w:r>
              <w:rPr>
                <w:rFonts w:cs="宋体" w:hint="eastAsia"/>
                <w:bCs/>
                <w:sz w:val="24"/>
              </w:rPr>
              <w:t>社会统一信用代码</w:t>
            </w:r>
          </w:p>
        </w:tc>
        <w:tc>
          <w:tcPr>
            <w:tcW w:w="1761" w:type="dxa"/>
            <w:tcBorders>
              <w:top w:val="single" w:sz="4" w:space="0" w:color="auto"/>
              <w:left w:val="single" w:sz="4" w:space="0" w:color="auto"/>
              <w:bottom w:val="single" w:sz="4" w:space="0" w:color="auto"/>
              <w:right w:val="single" w:sz="4" w:space="0" w:color="auto"/>
            </w:tcBorders>
            <w:vAlign w:val="center"/>
          </w:tcPr>
          <w:p w:rsidR="00FC1A86" w:rsidRDefault="00A6631A" w:rsidP="00A6631A">
            <w:pPr>
              <w:spacing w:line="400" w:lineRule="exact"/>
              <w:ind w:firstLine="480"/>
              <w:jc w:val="center"/>
              <w:rPr>
                <w:rFonts w:eastAsia="宋体" w:cs="宋体"/>
                <w:bCs/>
                <w:sz w:val="24"/>
              </w:rPr>
            </w:pPr>
            <w:r>
              <w:rPr>
                <w:rFonts w:cs="宋体" w:hint="eastAsia"/>
                <w:bCs/>
                <w:sz w:val="24"/>
              </w:rPr>
              <w:t>91620100MA72NG5295</w:t>
            </w:r>
          </w:p>
        </w:tc>
      </w:tr>
      <w:tr w:rsidR="00FC1A86">
        <w:trPr>
          <w:jc w:val="center"/>
        </w:trPr>
        <w:tc>
          <w:tcPr>
            <w:tcW w:w="2550"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rsidP="00A6631A">
            <w:pPr>
              <w:spacing w:line="400" w:lineRule="exact"/>
              <w:ind w:firstLine="480"/>
              <w:jc w:val="center"/>
              <w:rPr>
                <w:rFonts w:cs="宋体"/>
                <w:bCs/>
                <w:sz w:val="24"/>
              </w:rPr>
            </w:pPr>
            <w:r>
              <w:rPr>
                <w:rFonts w:cs="宋体" w:hint="eastAsia"/>
                <w:bCs/>
                <w:sz w:val="24"/>
              </w:rPr>
              <w:t>联系人</w:t>
            </w:r>
          </w:p>
        </w:tc>
        <w:tc>
          <w:tcPr>
            <w:tcW w:w="2255" w:type="dxa"/>
            <w:tcBorders>
              <w:top w:val="single" w:sz="4" w:space="0" w:color="auto"/>
              <w:left w:val="single" w:sz="4" w:space="0" w:color="auto"/>
              <w:bottom w:val="single" w:sz="4" w:space="0" w:color="auto"/>
              <w:right w:val="single" w:sz="4" w:space="0" w:color="auto"/>
            </w:tcBorders>
            <w:vAlign w:val="center"/>
          </w:tcPr>
          <w:p w:rsidR="00FC1A86" w:rsidRDefault="00A6631A" w:rsidP="00A6631A">
            <w:pPr>
              <w:spacing w:line="400" w:lineRule="exact"/>
              <w:ind w:firstLine="480"/>
              <w:jc w:val="center"/>
              <w:rPr>
                <w:rFonts w:eastAsia="宋体" w:cs="宋体"/>
                <w:bCs/>
                <w:sz w:val="24"/>
              </w:rPr>
            </w:pPr>
            <w:r>
              <w:rPr>
                <w:rFonts w:cs="宋体" w:hint="eastAsia"/>
                <w:bCs/>
                <w:sz w:val="24"/>
              </w:rPr>
              <w:t>张华</w:t>
            </w:r>
          </w:p>
        </w:tc>
        <w:tc>
          <w:tcPr>
            <w:tcW w:w="2883"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rsidP="00A6631A">
            <w:pPr>
              <w:spacing w:line="400" w:lineRule="exact"/>
              <w:ind w:firstLine="480"/>
              <w:jc w:val="center"/>
              <w:rPr>
                <w:rFonts w:cs="宋体"/>
                <w:bCs/>
                <w:sz w:val="24"/>
              </w:rPr>
            </w:pPr>
            <w:r>
              <w:rPr>
                <w:rFonts w:cs="宋体" w:hint="eastAsia"/>
                <w:bCs/>
                <w:sz w:val="24"/>
              </w:rPr>
              <w:t>联系电话</w:t>
            </w:r>
          </w:p>
        </w:tc>
        <w:tc>
          <w:tcPr>
            <w:tcW w:w="1761" w:type="dxa"/>
            <w:tcBorders>
              <w:top w:val="single" w:sz="4" w:space="0" w:color="auto"/>
              <w:left w:val="single" w:sz="4" w:space="0" w:color="auto"/>
              <w:bottom w:val="single" w:sz="4" w:space="0" w:color="auto"/>
              <w:right w:val="single" w:sz="4" w:space="0" w:color="auto"/>
            </w:tcBorders>
            <w:vAlign w:val="center"/>
          </w:tcPr>
          <w:p w:rsidR="00FC1A86" w:rsidRDefault="00A6631A" w:rsidP="00A6631A">
            <w:pPr>
              <w:spacing w:line="400" w:lineRule="exact"/>
              <w:ind w:firstLine="480"/>
              <w:jc w:val="center"/>
              <w:rPr>
                <w:rFonts w:eastAsia="宋体" w:cs="宋体"/>
                <w:bCs/>
                <w:sz w:val="24"/>
              </w:rPr>
            </w:pPr>
            <w:r>
              <w:rPr>
                <w:rFonts w:cs="宋体" w:hint="eastAsia"/>
                <w:bCs/>
                <w:sz w:val="24"/>
              </w:rPr>
              <w:t>13659427788</w:t>
            </w:r>
          </w:p>
        </w:tc>
      </w:tr>
      <w:tr w:rsidR="00FC1A86">
        <w:trPr>
          <w:jc w:val="center"/>
        </w:trPr>
        <w:tc>
          <w:tcPr>
            <w:tcW w:w="2550"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rsidP="00A6631A">
            <w:pPr>
              <w:spacing w:line="400" w:lineRule="exact"/>
              <w:ind w:firstLine="480"/>
              <w:jc w:val="center"/>
              <w:rPr>
                <w:rFonts w:cs="宋体"/>
                <w:bCs/>
                <w:sz w:val="24"/>
              </w:rPr>
            </w:pPr>
            <w:r>
              <w:rPr>
                <w:rFonts w:cs="宋体" w:hint="eastAsia"/>
                <w:bCs/>
                <w:sz w:val="24"/>
              </w:rPr>
              <w:t>行政区域</w:t>
            </w:r>
          </w:p>
        </w:tc>
        <w:tc>
          <w:tcPr>
            <w:tcW w:w="6899"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rsidP="00A6631A">
            <w:pPr>
              <w:spacing w:line="400" w:lineRule="exact"/>
              <w:ind w:firstLine="420"/>
              <w:jc w:val="left"/>
              <w:rPr>
                <w:rFonts w:eastAsia="宋体" w:cs="宋体"/>
                <w:bCs/>
                <w:sz w:val="24"/>
              </w:rPr>
            </w:pPr>
            <w:r>
              <w:rPr>
                <w:rFonts w:hint="eastAsia"/>
                <w:bCs/>
                <w:kern w:val="0"/>
                <w:sz w:val="21"/>
                <w:szCs w:val="21"/>
              </w:rPr>
              <w:t>甘肃省（自治区、直辖市）兰州市（地）市（县）城关</w:t>
            </w:r>
            <w:proofErr w:type="gramStart"/>
            <w:r>
              <w:rPr>
                <w:rFonts w:hint="eastAsia"/>
                <w:bCs/>
                <w:kern w:val="0"/>
                <w:sz w:val="21"/>
                <w:szCs w:val="21"/>
              </w:rPr>
              <w:t>区创新园软件</w:t>
            </w:r>
            <w:proofErr w:type="gramEnd"/>
            <w:r>
              <w:rPr>
                <w:rFonts w:hint="eastAsia"/>
                <w:bCs/>
                <w:kern w:val="0"/>
                <w:sz w:val="21"/>
                <w:szCs w:val="21"/>
              </w:rPr>
              <w:t>大厦</w:t>
            </w:r>
            <w:r>
              <w:rPr>
                <w:rFonts w:hint="eastAsia"/>
                <w:bCs/>
                <w:kern w:val="0"/>
                <w:sz w:val="21"/>
                <w:szCs w:val="21"/>
              </w:rPr>
              <w:t>B</w:t>
            </w:r>
            <w:r>
              <w:rPr>
                <w:rFonts w:hint="eastAsia"/>
                <w:bCs/>
                <w:kern w:val="0"/>
                <w:sz w:val="21"/>
                <w:szCs w:val="21"/>
              </w:rPr>
              <w:t>区</w:t>
            </w:r>
            <w:r>
              <w:rPr>
                <w:rFonts w:hint="eastAsia"/>
                <w:bCs/>
                <w:kern w:val="0"/>
                <w:sz w:val="21"/>
                <w:szCs w:val="21"/>
              </w:rPr>
              <w:t>2</w:t>
            </w:r>
            <w:r>
              <w:rPr>
                <w:rFonts w:hint="eastAsia"/>
                <w:bCs/>
                <w:kern w:val="0"/>
                <w:sz w:val="21"/>
                <w:szCs w:val="21"/>
              </w:rPr>
              <w:t>楼</w:t>
            </w:r>
          </w:p>
        </w:tc>
      </w:tr>
      <w:tr w:rsidR="00FC1A86">
        <w:trPr>
          <w:jc w:val="center"/>
        </w:trPr>
        <w:tc>
          <w:tcPr>
            <w:tcW w:w="2550"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bCs/>
                <w:sz w:val="24"/>
              </w:rPr>
            </w:pPr>
            <w:r>
              <w:rPr>
                <w:rFonts w:cs="宋体" w:hint="eastAsia"/>
                <w:bCs/>
                <w:sz w:val="24"/>
              </w:rPr>
              <w:t>是否在国家高新区内</w:t>
            </w:r>
          </w:p>
        </w:tc>
        <w:tc>
          <w:tcPr>
            <w:tcW w:w="6899"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20"/>
              <w:rPr>
                <w:rFonts w:cs="宋体"/>
                <w:bCs/>
                <w:sz w:val="24"/>
              </w:rPr>
            </w:pPr>
            <w:r>
              <w:rPr>
                <w:rFonts w:cs="宋体" w:hint="eastAsia"/>
                <w:bCs/>
                <w:sz w:val="21"/>
                <w:szCs w:val="21"/>
              </w:rPr>
              <w:t>□</w:t>
            </w:r>
            <w:r>
              <w:rPr>
                <w:rFonts w:cs="宋体" w:hint="eastAsia"/>
                <w:bCs/>
                <w:kern w:val="0"/>
                <w:sz w:val="21"/>
                <w:szCs w:val="21"/>
              </w:rPr>
              <w:t>是</w:t>
            </w:r>
            <w:r>
              <w:rPr>
                <w:rFonts w:cs="宋体" w:hint="eastAsia"/>
                <w:bCs/>
                <w:kern w:val="0"/>
                <w:sz w:val="21"/>
                <w:szCs w:val="21"/>
                <w:u w:val="single"/>
              </w:rPr>
              <w:t xml:space="preserve">  </w:t>
            </w:r>
            <w:r>
              <w:rPr>
                <w:rFonts w:cs="宋体" w:hint="eastAsia"/>
                <w:bCs/>
                <w:kern w:val="0"/>
                <w:sz w:val="21"/>
                <w:szCs w:val="21"/>
                <w:u w:val="single"/>
              </w:rPr>
              <w:t>兰州高新技术创新园</w:t>
            </w:r>
            <w:r>
              <w:rPr>
                <w:rFonts w:cs="宋体" w:hint="eastAsia"/>
                <w:bCs/>
                <w:kern w:val="0"/>
                <w:sz w:val="21"/>
                <w:szCs w:val="21"/>
                <w:u w:val="single"/>
              </w:rPr>
              <w:t xml:space="preserve">    </w:t>
            </w:r>
            <w:r>
              <w:rPr>
                <w:rFonts w:cs="宋体" w:hint="eastAsia"/>
                <w:bCs/>
                <w:kern w:val="0"/>
                <w:sz w:val="21"/>
                <w:szCs w:val="21"/>
                <w:u w:val="single"/>
              </w:rPr>
              <w:t>（高新区名称）</w:t>
            </w:r>
            <w:r>
              <w:rPr>
                <w:rFonts w:cs="宋体" w:hint="eastAsia"/>
                <w:bCs/>
                <w:kern w:val="0"/>
                <w:sz w:val="21"/>
                <w:szCs w:val="21"/>
                <w:u w:val="single"/>
              </w:rPr>
              <w:t xml:space="preserve">  </w:t>
            </w:r>
            <w:r>
              <w:rPr>
                <w:rFonts w:cs="宋体" w:hint="eastAsia"/>
                <w:bCs/>
                <w:sz w:val="21"/>
                <w:szCs w:val="21"/>
              </w:rPr>
              <w:t>□</w:t>
            </w:r>
            <w:r>
              <w:rPr>
                <w:rFonts w:cs="宋体" w:hint="eastAsia"/>
                <w:bCs/>
                <w:kern w:val="0"/>
                <w:sz w:val="21"/>
                <w:szCs w:val="21"/>
              </w:rPr>
              <w:t>否</w:t>
            </w:r>
          </w:p>
        </w:tc>
      </w:tr>
      <w:tr w:rsidR="00FC1A86">
        <w:trPr>
          <w:jc w:val="center"/>
        </w:trPr>
        <w:tc>
          <w:tcPr>
            <w:tcW w:w="2550"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bCs/>
                <w:sz w:val="24"/>
              </w:rPr>
            </w:pPr>
            <w:r>
              <w:rPr>
                <w:rFonts w:cs="宋体" w:hint="eastAsia"/>
                <w:bCs/>
                <w:sz w:val="24"/>
              </w:rPr>
              <w:t>所属行业</w:t>
            </w:r>
          </w:p>
        </w:tc>
        <w:tc>
          <w:tcPr>
            <w:tcW w:w="3155"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eastAsia="宋体" w:cs="宋体"/>
                <w:bCs/>
                <w:sz w:val="24"/>
              </w:rPr>
            </w:pPr>
            <w:r>
              <w:rPr>
                <w:rFonts w:cs="宋体" w:hint="eastAsia"/>
                <w:bCs/>
                <w:sz w:val="24"/>
              </w:rPr>
              <w:t>装备制造业</w:t>
            </w:r>
          </w:p>
        </w:tc>
        <w:tc>
          <w:tcPr>
            <w:tcW w:w="1983" w:type="dxa"/>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bCs/>
                <w:sz w:val="24"/>
              </w:rPr>
            </w:pPr>
            <w:r>
              <w:rPr>
                <w:rFonts w:cs="宋体" w:hint="eastAsia"/>
                <w:bCs/>
                <w:sz w:val="24"/>
              </w:rPr>
              <w:t>技术领域</w:t>
            </w:r>
          </w:p>
        </w:tc>
        <w:tc>
          <w:tcPr>
            <w:tcW w:w="1761" w:type="dxa"/>
            <w:tcBorders>
              <w:top w:val="single" w:sz="4" w:space="0" w:color="auto"/>
              <w:left w:val="single" w:sz="4" w:space="0" w:color="auto"/>
              <w:bottom w:val="single" w:sz="4" w:space="0" w:color="auto"/>
              <w:right w:val="single" w:sz="4" w:space="0" w:color="auto"/>
            </w:tcBorders>
            <w:vAlign w:val="center"/>
          </w:tcPr>
          <w:p w:rsidR="00FC1A86" w:rsidRDefault="00FC1A86" w:rsidP="00A6631A">
            <w:pPr>
              <w:ind w:firstLine="480"/>
              <w:jc w:val="center"/>
              <w:rPr>
                <w:rFonts w:cs="宋体"/>
                <w:bCs/>
                <w:sz w:val="24"/>
              </w:rPr>
            </w:pPr>
          </w:p>
        </w:tc>
      </w:tr>
      <w:tr w:rsidR="00FC1A86">
        <w:trPr>
          <w:jc w:val="center"/>
        </w:trPr>
        <w:tc>
          <w:tcPr>
            <w:tcW w:w="2550"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bCs/>
                <w:kern w:val="0"/>
                <w:sz w:val="24"/>
              </w:rPr>
            </w:pPr>
            <w:r>
              <w:rPr>
                <w:rFonts w:hint="eastAsia"/>
                <w:bCs/>
                <w:kern w:val="0"/>
                <w:sz w:val="24"/>
              </w:rPr>
              <w:t>上一年度</w:t>
            </w:r>
          </w:p>
          <w:p w:rsidR="00FC1A86" w:rsidRDefault="00A6631A" w:rsidP="00A6631A">
            <w:pPr>
              <w:ind w:firstLine="480"/>
              <w:jc w:val="center"/>
              <w:rPr>
                <w:rFonts w:cs="宋体"/>
                <w:bCs/>
                <w:sz w:val="24"/>
              </w:rPr>
            </w:pPr>
            <w:r>
              <w:rPr>
                <w:rFonts w:hint="eastAsia"/>
                <w:bCs/>
                <w:kern w:val="0"/>
                <w:sz w:val="24"/>
              </w:rPr>
              <w:t>营业总收入</w:t>
            </w:r>
          </w:p>
        </w:tc>
        <w:tc>
          <w:tcPr>
            <w:tcW w:w="3155"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bCs/>
                <w:sz w:val="24"/>
              </w:rPr>
            </w:pPr>
            <w:r>
              <w:rPr>
                <w:rFonts w:cs="宋体" w:hint="eastAsia"/>
                <w:bCs/>
                <w:sz w:val="24"/>
              </w:rPr>
              <w:t xml:space="preserve">      2714.32 </w:t>
            </w:r>
            <w:r>
              <w:rPr>
                <w:rFonts w:cs="宋体" w:hint="eastAsia"/>
                <w:bCs/>
                <w:sz w:val="24"/>
              </w:rPr>
              <w:t>（万元）</w:t>
            </w:r>
          </w:p>
        </w:tc>
        <w:tc>
          <w:tcPr>
            <w:tcW w:w="1983" w:type="dxa"/>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bCs/>
                <w:sz w:val="24"/>
              </w:rPr>
            </w:pPr>
            <w:r>
              <w:rPr>
                <w:rFonts w:hint="eastAsia"/>
                <w:bCs/>
                <w:kern w:val="0"/>
                <w:sz w:val="24"/>
              </w:rPr>
              <w:t>人员总数</w:t>
            </w:r>
          </w:p>
        </w:tc>
        <w:tc>
          <w:tcPr>
            <w:tcW w:w="1761" w:type="dxa"/>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bCs/>
                <w:sz w:val="24"/>
              </w:rPr>
            </w:pPr>
            <w:r>
              <w:rPr>
                <w:rFonts w:cs="宋体" w:hint="eastAsia"/>
                <w:bCs/>
                <w:sz w:val="24"/>
              </w:rPr>
              <w:t xml:space="preserve">64      </w:t>
            </w:r>
            <w:r>
              <w:rPr>
                <w:rFonts w:cs="宋体" w:hint="eastAsia"/>
                <w:bCs/>
                <w:sz w:val="24"/>
              </w:rPr>
              <w:t>（人）</w:t>
            </w:r>
          </w:p>
        </w:tc>
      </w:tr>
      <w:tr w:rsidR="00FC1A86">
        <w:trPr>
          <w:jc w:val="center"/>
        </w:trPr>
        <w:tc>
          <w:tcPr>
            <w:tcW w:w="2550"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bCs/>
                <w:sz w:val="24"/>
              </w:rPr>
            </w:pPr>
            <w:r>
              <w:rPr>
                <w:rFonts w:hint="eastAsia"/>
                <w:bCs/>
                <w:kern w:val="0"/>
                <w:sz w:val="24"/>
              </w:rPr>
              <w:t>高新技术企业认定</w:t>
            </w:r>
          </w:p>
        </w:tc>
        <w:tc>
          <w:tcPr>
            <w:tcW w:w="3155"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20"/>
              <w:jc w:val="center"/>
              <w:rPr>
                <w:rFonts w:cs="宋体"/>
                <w:bCs/>
                <w:sz w:val="24"/>
              </w:rPr>
            </w:pPr>
            <w:r>
              <w:rPr>
                <w:rFonts w:cs="宋体" w:hint="eastAsia"/>
                <w:bCs/>
                <w:sz w:val="21"/>
                <w:szCs w:val="21"/>
              </w:rPr>
              <w:sym w:font="Wingdings 2" w:char="0052"/>
            </w:r>
            <w:r>
              <w:rPr>
                <w:rFonts w:cs="宋体" w:hint="eastAsia"/>
                <w:bCs/>
                <w:kern w:val="0"/>
                <w:sz w:val="21"/>
                <w:szCs w:val="21"/>
              </w:rPr>
              <w:t>是</w:t>
            </w:r>
            <w:r>
              <w:rPr>
                <w:rFonts w:cs="宋体" w:hint="eastAsia"/>
                <w:bCs/>
                <w:sz w:val="21"/>
                <w:szCs w:val="21"/>
              </w:rPr>
              <w:t>□</w:t>
            </w:r>
            <w:r>
              <w:rPr>
                <w:rFonts w:cs="宋体" w:hint="eastAsia"/>
                <w:bCs/>
                <w:kern w:val="0"/>
                <w:sz w:val="21"/>
                <w:szCs w:val="21"/>
              </w:rPr>
              <w:t>否</w:t>
            </w:r>
          </w:p>
        </w:tc>
        <w:tc>
          <w:tcPr>
            <w:tcW w:w="1983" w:type="dxa"/>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bCs/>
                <w:sz w:val="24"/>
              </w:rPr>
            </w:pPr>
            <w:r>
              <w:rPr>
                <w:rFonts w:hint="eastAsia"/>
                <w:bCs/>
                <w:kern w:val="0"/>
                <w:sz w:val="24"/>
              </w:rPr>
              <w:t>科技型中小企业备案</w:t>
            </w:r>
          </w:p>
        </w:tc>
        <w:tc>
          <w:tcPr>
            <w:tcW w:w="1761" w:type="dxa"/>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20"/>
              <w:jc w:val="center"/>
              <w:rPr>
                <w:rFonts w:cs="宋体"/>
                <w:bCs/>
                <w:sz w:val="24"/>
              </w:rPr>
            </w:pPr>
            <w:r>
              <w:rPr>
                <w:rFonts w:cs="宋体" w:hint="eastAsia"/>
                <w:bCs/>
                <w:sz w:val="21"/>
                <w:szCs w:val="21"/>
              </w:rPr>
              <w:sym w:font="Wingdings 2" w:char="0052"/>
            </w:r>
            <w:r>
              <w:rPr>
                <w:rFonts w:cs="宋体" w:hint="eastAsia"/>
                <w:bCs/>
                <w:kern w:val="0"/>
                <w:sz w:val="21"/>
                <w:szCs w:val="21"/>
              </w:rPr>
              <w:t>是</w:t>
            </w:r>
            <w:r>
              <w:rPr>
                <w:rFonts w:cs="宋体" w:hint="eastAsia"/>
                <w:bCs/>
                <w:sz w:val="21"/>
                <w:szCs w:val="21"/>
              </w:rPr>
              <w:t>□</w:t>
            </w:r>
            <w:r>
              <w:rPr>
                <w:rFonts w:cs="宋体" w:hint="eastAsia"/>
                <w:bCs/>
                <w:kern w:val="0"/>
                <w:sz w:val="21"/>
                <w:szCs w:val="21"/>
              </w:rPr>
              <w:t>否</w:t>
            </w:r>
          </w:p>
        </w:tc>
      </w:tr>
      <w:tr w:rsidR="00FC1A86">
        <w:trPr>
          <w:trHeight w:val="689"/>
          <w:jc w:val="center"/>
        </w:trPr>
        <w:tc>
          <w:tcPr>
            <w:tcW w:w="2210"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2"/>
              <w:jc w:val="center"/>
              <w:rPr>
                <w:b/>
                <w:kern w:val="0"/>
                <w:sz w:val="24"/>
              </w:rPr>
            </w:pPr>
            <w:r>
              <w:rPr>
                <w:rFonts w:hint="eastAsia"/>
                <w:b/>
                <w:kern w:val="0"/>
                <w:sz w:val="24"/>
              </w:rPr>
              <w:t>需求名称（必填）</w:t>
            </w:r>
          </w:p>
        </w:tc>
        <w:tc>
          <w:tcPr>
            <w:tcW w:w="7239" w:type="dxa"/>
            <w:gridSpan w:val="6"/>
            <w:tcBorders>
              <w:top w:val="single" w:sz="4" w:space="0" w:color="auto"/>
              <w:left w:val="nil"/>
              <w:bottom w:val="single" w:sz="4" w:space="0" w:color="auto"/>
              <w:right w:val="single" w:sz="4" w:space="0" w:color="auto"/>
            </w:tcBorders>
            <w:vAlign w:val="center"/>
          </w:tcPr>
          <w:p w:rsidR="00FC1A86" w:rsidRDefault="00A6631A" w:rsidP="00A6631A">
            <w:pPr>
              <w:ind w:firstLine="480"/>
              <w:jc w:val="center"/>
              <w:rPr>
                <w:kern w:val="0"/>
                <w:sz w:val="24"/>
              </w:rPr>
            </w:pPr>
            <w:r>
              <w:rPr>
                <w:rFonts w:hint="eastAsia"/>
                <w:kern w:val="0"/>
                <w:sz w:val="24"/>
              </w:rPr>
              <w:t>无线轨道充放电监测传输技术</w:t>
            </w:r>
          </w:p>
        </w:tc>
      </w:tr>
      <w:tr w:rsidR="00FC1A86">
        <w:trPr>
          <w:trHeight w:val="587"/>
          <w:jc w:val="center"/>
        </w:trPr>
        <w:tc>
          <w:tcPr>
            <w:tcW w:w="1334" w:type="dxa"/>
            <w:vMerge w:val="restart"/>
            <w:tcBorders>
              <w:top w:val="single" w:sz="4" w:space="0" w:color="auto"/>
              <w:left w:val="single" w:sz="4" w:space="0" w:color="auto"/>
              <w:right w:val="single" w:sz="4" w:space="0" w:color="auto"/>
            </w:tcBorders>
            <w:vAlign w:val="center"/>
          </w:tcPr>
          <w:p w:rsidR="00FC1A86" w:rsidRDefault="00A6631A" w:rsidP="00A6631A">
            <w:pPr>
              <w:ind w:firstLine="480"/>
              <w:jc w:val="center"/>
              <w:rPr>
                <w:rFonts w:cs="宋体"/>
                <w:kern w:val="0"/>
                <w:sz w:val="24"/>
              </w:rPr>
            </w:pPr>
            <w:r>
              <w:rPr>
                <w:rFonts w:cs="宋体" w:hint="eastAsia"/>
                <w:kern w:val="0"/>
                <w:sz w:val="24"/>
              </w:rPr>
              <w:t>技术创新需求情况说明</w:t>
            </w: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kern w:val="0"/>
                <w:sz w:val="24"/>
              </w:rPr>
            </w:pPr>
            <w:r>
              <w:rPr>
                <w:rFonts w:cs="宋体" w:hint="eastAsia"/>
                <w:kern w:val="0"/>
                <w:sz w:val="24"/>
              </w:rPr>
              <w:t>需求类别</w:t>
            </w:r>
          </w:p>
        </w:tc>
        <w:tc>
          <w:tcPr>
            <w:tcW w:w="7239" w:type="dxa"/>
            <w:gridSpan w:val="6"/>
            <w:tcBorders>
              <w:top w:val="single" w:sz="4" w:space="0" w:color="auto"/>
              <w:left w:val="nil"/>
              <w:bottom w:val="single" w:sz="4" w:space="0" w:color="auto"/>
              <w:right w:val="single" w:sz="4" w:space="0" w:color="auto"/>
            </w:tcBorders>
            <w:vAlign w:val="center"/>
          </w:tcPr>
          <w:p w:rsidR="00FC1A86" w:rsidRDefault="00A6631A" w:rsidP="00A6631A">
            <w:pPr>
              <w:ind w:firstLine="480"/>
              <w:rPr>
                <w:rFonts w:cs="宋体"/>
                <w:sz w:val="24"/>
              </w:rPr>
            </w:pPr>
            <w:r>
              <w:rPr>
                <w:rFonts w:cs="宋体" w:hint="eastAsia"/>
                <w:sz w:val="24"/>
              </w:rPr>
              <w:sym w:font="Wingdings 2" w:char="0052"/>
            </w:r>
            <w:r>
              <w:rPr>
                <w:rFonts w:cs="宋体" w:hint="eastAsia"/>
                <w:sz w:val="24"/>
              </w:rPr>
              <w:t>技术研发（关键、核心技术）</w:t>
            </w:r>
          </w:p>
          <w:p w:rsidR="00FC1A86" w:rsidRDefault="00A6631A" w:rsidP="00A6631A">
            <w:pPr>
              <w:ind w:firstLine="480"/>
              <w:rPr>
                <w:rFonts w:cs="宋体"/>
                <w:sz w:val="24"/>
              </w:rPr>
            </w:pPr>
            <w:r>
              <w:rPr>
                <w:rFonts w:cs="宋体" w:hint="eastAsia"/>
                <w:sz w:val="24"/>
              </w:rPr>
              <w:sym w:font="Wingdings 2" w:char="0052"/>
            </w:r>
            <w:r>
              <w:rPr>
                <w:rFonts w:cs="宋体" w:hint="eastAsia"/>
                <w:sz w:val="24"/>
              </w:rPr>
              <w:t>产品研发（产品升级、新产品研发）</w:t>
            </w:r>
          </w:p>
          <w:p w:rsidR="00FC1A86" w:rsidRDefault="00A6631A" w:rsidP="00A6631A">
            <w:pPr>
              <w:ind w:firstLine="480"/>
              <w:rPr>
                <w:rFonts w:cs="宋体"/>
                <w:sz w:val="24"/>
              </w:rPr>
            </w:pPr>
            <w:r>
              <w:rPr>
                <w:rFonts w:cs="宋体" w:hint="eastAsia"/>
                <w:sz w:val="24"/>
              </w:rPr>
              <w:t>□技术改造（设备、研发生产条件）</w:t>
            </w:r>
          </w:p>
          <w:p w:rsidR="00FC1A86" w:rsidRDefault="00A6631A" w:rsidP="00A6631A">
            <w:pPr>
              <w:ind w:firstLine="480"/>
              <w:rPr>
                <w:rFonts w:cs="宋体"/>
                <w:kern w:val="0"/>
                <w:sz w:val="24"/>
              </w:rPr>
            </w:pPr>
            <w:r>
              <w:rPr>
                <w:rFonts w:cs="宋体" w:hint="eastAsia"/>
                <w:sz w:val="24"/>
              </w:rPr>
              <w:t>□技术配套（技术、产品等配套合作）</w:t>
            </w:r>
          </w:p>
        </w:tc>
      </w:tr>
      <w:tr w:rsidR="00FC1A86">
        <w:trPr>
          <w:trHeight w:val="3486"/>
          <w:jc w:val="center"/>
        </w:trPr>
        <w:tc>
          <w:tcPr>
            <w:tcW w:w="1334" w:type="dxa"/>
            <w:vMerge/>
            <w:tcBorders>
              <w:left w:val="single" w:sz="4" w:space="0" w:color="auto"/>
              <w:right w:val="single" w:sz="4" w:space="0" w:color="auto"/>
            </w:tcBorders>
            <w:vAlign w:val="center"/>
          </w:tcPr>
          <w:p w:rsidR="00FC1A86" w:rsidRDefault="00FC1A86" w:rsidP="00A6631A">
            <w:pPr>
              <w:ind w:firstLine="480"/>
              <w:rPr>
                <w:rFonts w:cs="宋体"/>
                <w:kern w:val="0"/>
                <w:sz w:val="24"/>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kern w:val="0"/>
                <w:sz w:val="24"/>
              </w:rPr>
            </w:pPr>
            <w:r>
              <w:rPr>
                <w:rFonts w:cs="宋体" w:hint="eastAsia"/>
                <w:kern w:val="0"/>
                <w:sz w:val="24"/>
              </w:rPr>
              <w:t>需求</w:t>
            </w:r>
          </w:p>
          <w:p w:rsidR="00FC1A86" w:rsidRDefault="00A6631A">
            <w:pPr>
              <w:ind w:firstLineChars="0" w:firstLine="0"/>
              <w:rPr>
                <w:rFonts w:cs="宋体"/>
                <w:kern w:val="0"/>
                <w:sz w:val="24"/>
              </w:rPr>
            </w:pPr>
            <w:r>
              <w:rPr>
                <w:rFonts w:cs="宋体" w:hint="eastAsia"/>
                <w:kern w:val="0"/>
                <w:sz w:val="24"/>
              </w:rPr>
              <w:t>内容</w:t>
            </w:r>
          </w:p>
        </w:tc>
        <w:tc>
          <w:tcPr>
            <w:tcW w:w="7239" w:type="dxa"/>
            <w:gridSpan w:val="6"/>
            <w:tcBorders>
              <w:top w:val="single" w:sz="4" w:space="0" w:color="auto"/>
              <w:left w:val="nil"/>
              <w:bottom w:val="single" w:sz="4" w:space="0" w:color="auto"/>
              <w:right w:val="single" w:sz="4" w:space="0" w:color="auto"/>
            </w:tcBorders>
          </w:tcPr>
          <w:p w:rsidR="00FC1A86" w:rsidRDefault="00A6631A" w:rsidP="00A6631A">
            <w:pPr>
              <w:ind w:firstLine="480"/>
              <w:rPr>
                <w:rFonts w:cs="宋体"/>
                <w:sz w:val="24"/>
              </w:rPr>
            </w:pPr>
            <w:r>
              <w:rPr>
                <w:rFonts w:cs="宋体" w:hint="eastAsia"/>
                <w:sz w:val="24"/>
              </w:rPr>
              <w:t>（包括主要技术、条件、成熟度、成本等指标）</w:t>
            </w:r>
          </w:p>
          <w:p w:rsidR="00FC1A86" w:rsidRDefault="00A6631A" w:rsidP="00A6631A">
            <w:pPr>
              <w:numPr>
                <w:ilvl w:val="0"/>
                <w:numId w:val="2"/>
              </w:numPr>
              <w:ind w:firstLine="482"/>
              <w:rPr>
                <w:rFonts w:cs="宋体"/>
                <w:b/>
                <w:bCs/>
                <w:sz w:val="24"/>
              </w:rPr>
            </w:pPr>
            <w:r>
              <w:rPr>
                <w:rFonts w:cs="宋体" w:hint="eastAsia"/>
                <w:b/>
                <w:bCs/>
                <w:sz w:val="24"/>
              </w:rPr>
              <w:t>该技术能够在无人值守的情况下，在工业自动化生产轨道运输条件下形成机器人安全自动充放电，并且能够进行实时监控</w:t>
            </w:r>
            <w:proofErr w:type="gramStart"/>
            <w:r>
              <w:rPr>
                <w:rFonts w:cs="宋体" w:hint="eastAsia"/>
                <w:b/>
                <w:bCs/>
                <w:sz w:val="24"/>
              </w:rPr>
              <w:t>并数据</w:t>
            </w:r>
            <w:proofErr w:type="gramEnd"/>
            <w:r>
              <w:rPr>
                <w:rFonts w:cs="宋体" w:hint="eastAsia"/>
                <w:b/>
                <w:bCs/>
                <w:sz w:val="24"/>
              </w:rPr>
              <w:t>传输；</w:t>
            </w:r>
          </w:p>
          <w:p w:rsidR="00FC1A86" w:rsidRDefault="00A6631A">
            <w:pPr>
              <w:ind w:firstLineChars="0" w:firstLine="0"/>
              <w:rPr>
                <w:rFonts w:cs="宋体"/>
                <w:b/>
                <w:bCs/>
                <w:sz w:val="24"/>
              </w:rPr>
            </w:pPr>
            <w:r>
              <w:rPr>
                <w:rFonts w:cs="宋体" w:hint="eastAsia"/>
                <w:b/>
                <w:bCs/>
                <w:sz w:val="24"/>
              </w:rPr>
              <w:t>2</w:t>
            </w:r>
            <w:r>
              <w:rPr>
                <w:rFonts w:cs="宋体" w:hint="eastAsia"/>
                <w:b/>
                <w:bCs/>
                <w:sz w:val="24"/>
              </w:rPr>
              <w:t>、要求该技术具备</w:t>
            </w:r>
            <w:r>
              <w:rPr>
                <w:rFonts w:cs="宋体" w:hint="eastAsia"/>
                <w:b/>
                <w:bCs/>
                <w:sz w:val="24"/>
              </w:rPr>
              <w:t>380v/220v</w:t>
            </w:r>
            <w:r>
              <w:rPr>
                <w:rFonts w:cs="宋体" w:hint="eastAsia"/>
                <w:b/>
                <w:bCs/>
                <w:sz w:val="24"/>
              </w:rPr>
              <w:t>电压条件下稳定充放电；</w:t>
            </w:r>
          </w:p>
          <w:p w:rsidR="00FC1A86" w:rsidRDefault="00A6631A">
            <w:pPr>
              <w:ind w:firstLineChars="0" w:firstLine="0"/>
              <w:rPr>
                <w:rFonts w:cs="宋体"/>
                <w:sz w:val="24"/>
              </w:rPr>
            </w:pPr>
            <w:r>
              <w:rPr>
                <w:rFonts w:cs="宋体" w:hint="eastAsia"/>
                <w:b/>
                <w:bCs/>
                <w:sz w:val="24"/>
              </w:rPr>
              <w:t>3</w:t>
            </w:r>
            <w:r>
              <w:rPr>
                <w:rFonts w:cs="宋体" w:hint="eastAsia"/>
                <w:b/>
                <w:bCs/>
                <w:sz w:val="24"/>
              </w:rPr>
              <w:t>、以上技术要求有核心技术专利、有样机，接产单位可生产并予以技术指导。</w:t>
            </w:r>
          </w:p>
        </w:tc>
      </w:tr>
      <w:tr w:rsidR="00FC1A86">
        <w:trPr>
          <w:trHeight w:val="2444"/>
          <w:jc w:val="center"/>
        </w:trPr>
        <w:tc>
          <w:tcPr>
            <w:tcW w:w="1334" w:type="dxa"/>
            <w:vMerge/>
            <w:tcBorders>
              <w:left w:val="single" w:sz="4" w:space="0" w:color="auto"/>
              <w:bottom w:val="single" w:sz="4" w:space="0" w:color="auto"/>
              <w:right w:val="single" w:sz="4" w:space="0" w:color="auto"/>
            </w:tcBorders>
            <w:vAlign w:val="center"/>
          </w:tcPr>
          <w:p w:rsidR="00FC1A86" w:rsidRDefault="00FC1A86" w:rsidP="00A6631A">
            <w:pPr>
              <w:ind w:firstLine="480"/>
              <w:rPr>
                <w:rFonts w:cs="宋体"/>
                <w:kern w:val="0"/>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kern w:val="0"/>
                <w:sz w:val="24"/>
              </w:rPr>
            </w:pPr>
            <w:r>
              <w:rPr>
                <w:rFonts w:cs="宋体" w:hint="eastAsia"/>
                <w:kern w:val="0"/>
                <w:sz w:val="24"/>
              </w:rPr>
              <w:t>现有</w:t>
            </w:r>
          </w:p>
          <w:p w:rsidR="00FC1A86" w:rsidRDefault="00A6631A">
            <w:pPr>
              <w:ind w:firstLineChars="0" w:firstLine="0"/>
              <w:rPr>
                <w:rFonts w:cs="宋体"/>
                <w:kern w:val="0"/>
                <w:sz w:val="24"/>
              </w:rPr>
            </w:pPr>
            <w:r>
              <w:rPr>
                <w:rFonts w:cs="宋体" w:hint="eastAsia"/>
                <w:kern w:val="0"/>
                <w:sz w:val="24"/>
              </w:rPr>
              <w:t>基础</w:t>
            </w:r>
          </w:p>
        </w:tc>
        <w:tc>
          <w:tcPr>
            <w:tcW w:w="7239" w:type="dxa"/>
            <w:gridSpan w:val="6"/>
            <w:tcBorders>
              <w:top w:val="single" w:sz="4" w:space="0" w:color="auto"/>
              <w:left w:val="nil"/>
              <w:bottom w:val="single" w:sz="4" w:space="0" w:color="auto"/>
              <w:right w:val="single" w:sz="4" w:space="0" w:color="auto"/>
            </w:tcBorders>
          </w:tcPr>
          <w:p w:rsidR="00FC1A86" w:rsidRDefault="00A6631A" w:rsidP="00A6631A">
            <w:pPr>
              <w:ind w:firstLine="480"/>
              <w:rPr>
                <w:rFonts w:cs="宋体"/>
                <w:sz w:val="24"/>
              </w:rPr>
            </w:pPr>
            <w:r>
              <w:rPr>
                <w:rFonts w:cs="宋体" w:hint="eastAsia"/>
                <w:sz w:val="24"/>
              </w:rPr>
              <w:t>（已经开展的工作、所处阶段、投入资金和人力、仪器设备、生产条件等）</w:t>
            </w:r>
          </w:p>
          <w:p w:rsidR="00FC1A86" w:rsidRDefault="00A6631A" w:rsidP="00A6631A">
            <w:pPr>
              <w:ind w:firstLine="480"/>
              <w:rPr>
                <w:rFonts w:cs="宋体"/>
                <w:b/>
                <w:bCs/>
                <w:sz w:val="24"/>
              </w:rPr>
            </w:pPr>
            <w:r>
              <w:rPr>
                <w:rFonts w:cs="宋体" w:hint="eastAsia"/>
                <w:sz w:val="24"/>
              </w:rPr>
              <w:t xml:space="preserve">   </w:t>
            </w:r>
            <w:r>
              <w:rPr>
                <w:rFonts w:cs="宋体" w:hint="eastAsia"/>
                <w:b/>
                <w:bCs/>
                <w:sz w:val="24"/>
              </w:rPr>
              <w:t>我公司研究院和新加坡南洋理工大学、日本东京大学就无线充电系统研究已经具备相应条件。目前项目在无线充电技术上拥有</w:t>
            </w:r>
            <w:r>
              <w:rPr>
                <w:rFonts w:cs="宋体" w:hint="eastAsia"/>
                <w:b/>
                <w:bCs/>
                <w:sz w:val="24"/>
              </w:rPr>
              <w:t>17</w:t>
            </w:r>
            <w:r>
              <w:rPr>
                <w:rFonts w:cs="宋体" w:hint="eastAsia"/>
                <w:b/>
                <w:bCs/>
                <w:sz w:val="24"/>
              </w:rPr>
              <w:t>项国际发明专利和</w:t>
            </w:r>
            <w:r>
              <w:rPr>
                <w:rFonts w:cs="宋体" w:hint="eastAsia"/>
                <w:b/>
                <w:bCs/>
                <w:sz w:val="24"/>
              </w:rPr>
              <w:t>26</w:t>
            </w:r>
            <w:r>
              <w:rPr>
                <w:rFonts w:cs="宋体" w:hint="eastAsia"/>
                <w:b/>
                <w:bCs/>
                <w:sz w:val="24"/>
              </w:rPr>
              <w:t>项新型发明专利，具备进口实验设备</w:t>
            </w:r>
            <w:r>
              <w:rPr>
                <w:rFonts w:cs="宋体" w:hint="eastAsia"/>
                <w:b/>
                <w:bCs/>
                <w:sz w:val="24"/>
              </w:rPr>
              <w:t>65</w:t>
            </w:r>
            <w:r>
              <w:rPr>
                <w:rFonts w:cs="宋体" w:hint="eastAsia"/>
                <w:b/>
                <w:bCs/>
                <w:sz w:val="24"/>
              </w:rPr>
              <w:t>台套，实验室</w:t>
            </w:r>
            <w:r>
              <w:rPr>
                <w:rFonts w:cs="宋体" w:hint="eastAsia"/>
                <w:b/>
                <w:bCs/>
                <w:sz w:val="24"/>
              </w:rPr>
              <w:t>1800</w:t>
            </w:r>
            <w:r>
              <w:rPr>
                <w:rFonts w:cs="宋体" w:hint="eastAsia"/>
                <w:b/>
                <w:bCs/>
                <w:sz w:val="24"/>
              </w:rPr>
              <w:t>平方米，研究院地点在嘉峪关市。</w:t>
            </w:r>
          </w:p>
        </w:tc>
      </w:tr>
      <w:tr w:rsidR="00FC1A86">
        <w:trPr>
          <w:trHeight w:val="2214"/>
          <w:jc w:val="center"/>
        </w:trPr>
        <w:tc>
          <w:tcPr>
            <w:tcW w:w="1334" w:type="dxa"/>
            <w:vMerge w:val="restart"/>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kern w:val="0"/>
                <w:sz w:val="24"/>
              </w:rPr>
            </w:pPr>
            <w:r>
              <w:rPr>
                <w:rFonts w:cs="宋体" w:hint="eastAsia"/>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kern w:val="0"/>
                <w:sz w:val="24"/>
              </w:rPr>
            </w:pPr>
            <w:r>
              <w:rPr>
                <w:rFonts w:cs="宋体" w:hint="eastAsia"/>
                <w:kern w:val="0"/>
                <w:sz w:val="24"/>
              </w:rPr>
              <w:t>简要</w:t>
            </w:r>
          </w:p>
          <w:p w:rsidR="00FC1A86" w:rsidRDefault="00A6631A">
            <w:pPr>
              <w:ind w:firstLineChars="0" w:firstLine="0"/>
              <w:rPr>
                <w:rFonts w:cs="宋体"/>
                <w:kern w:val="0"/>
                <w:sz w:val="24"/>
              </w:rPr>
            </w:pPr>
            <w:r>
              <w:rPr>
                <w:rFonts w:cs="宋体" w:hint="eastAsia"/>
                <w:kern w:val="0"/>
                <w:sz w:val="24"/>
              </w:rPr>
              <w:t>描述</w:t>
            </w:r>
          </w:p>
        </w:tc>
        <w:tc>
          <w:tcPr>
            <w:tcW w:w="7239" w:type="dxa"/>
            <w:gridSpan w:val="6"/>
            <w:tcBorders>
              <w:top w:val="single" w:sz="4" w:space="0" w:color="auto"/>
              <w:left w:val="single" w:sz="4" w:space="0" w:color="auto"/>
              <w:bottom w:val="single" w:sz="4" w:space="0" w:color="auto"/>
              <w:right w:val="single" w:sz="4" w:space="0" w:color="auto"/>
            </w:tcBorders>
          </w:tcPr>
          <w:p w:rsidR="00FC1A86" w:rsidRDefault="00A6631A" w:rsidP="00A6631A">
            <w:pPr>
              <w:ind w:firstLine="480"/>
              <w:rPr>
                <w:rFonts w:cs="宋体"/>
                <w:sz w:val="24"/>
              </w:rPr>
            </w:pPr>
            <w:r>
              <w:rPr>
                <w:rFonts w:cs="宋体" w:hint="eastAsia"/>
                <w:sz w:val="24"/>
              </w:rPr>
              <w:t>（希望与哪类高校、科研院所开展产学研合作，共建创新载体，以及对专家及团队所属领域和水平的要求）</w:t>
            </w:r>
          </w:p>
          <w:p w:rsidR="00FC1A86" w:rsidRDefault="00A6631A" w:rsidP="00A6631A">
            <w:pPr>
              <w:ind w:firstLine="480"/>
              <w:rPr>
                <w:rFonts w:cs="宋体"/>
                <w:b/>
                <w:bCs/>
                <w:sz w:val="24"/>
              </w:rPr>
            </w:pPr>
            <w:r>
              <w:rPr>
                <w:rFonts w:cs="宋体" w:hint="eastAsia"/>
                <w:sz w:val="24"/>
              </w:rPr>
              <w:t xml:space="preserve"> </w:t>
            </w:r>
            <w:r>
              <w:rPr>
                <w:rFonts w:cs="宋体" w:hint="eastAsia"/>
                <w:b/>
                <w:bCs/>
                <w:sz w:val="24"/>
              </w:rPr>
              <w:t xml:space="preserve"> </w:t>
            </w:r>
            <w:r>
              <w:rPr>
                <w:rFonts w:cs="宋体" w:hint="eastAsia"/>
                <w:b/>
                <w:bCs/>
                <w:sz w:val="24"/>
              </w:rPr>
              <w:t>面向全国。</w:t>
            </w:r>
          </w:p>
          <w:p w:rsidR="00FC1A86" w:rsidRDefault="00FC1A86" w:rsidP="00A6631A">
            <w:pPr>
              <w:ind w:firstLine="482"/>
              <w:rPr>
                <w:rFonts w:cs="宋体"/>
                <w:b/>
                <w:bCs/>
                <w:sz w:val="24"/>
              </w:rPr>
            </w:pPr>
          </w:p>
          <w:p w:rsidR="00FC1A86" w:rsidRDefault="00FC1A86" w:rsidP="00A6631A">
            <w:pPr>
              <w:ind w:firstLine="480"/>
              <w:rPr>
                <w:rFonts w:cs="宋体"/>
                <w:sz w:val="24"/>
              </w:rPr>
            </w:pPr>
          </w:p>
          <w:p w:rsidR="00FC1A86" w:rsidRDefault="00FC1A86" w:rsidP="00A6631A">
            <w:pPr>
              <w:ind w:firstLine="480"/>
              <w:rPr>
                <w:rFonts w:cs="宋体"/>
                <w:sz w:val="24"/>
              </w:rPr>
            </w:pPr>
          </w:p>
        </w:tc>
      </w:tr>
      <w:tr w:rsidR="00FC1A86">
        <w:trPr>
          <w:trHeight w:val="749"/>
          <w:jc w:val="center"/>
        </w:trPr>
        <w:tc>
          <w:tcPr>
            <w:tcW w:w="1334" w:type="dxa"/>
            <w:vMerge/>
            <w:tcBorders>
              <w:top w:val="single" w:sz="4" w:space="0" w:color="auto"/>
              <w:left w:val="single" w:sz="4" w:space="0" w:color="auto"/>
              <w:bottom w:val="single" w:sz="4" w:space="0" w:color="auto"/>
              <w:right w:val="single" w:sz="4" w:space="0" w:color="auto"/>
            </w:tcBorders>
            <w:vAlign w:val="center"/>
          </w:tcPr>
          <w:p w:rsidR="00FC1A86" w:rsidRDefault="00FC1A86" w:rsidP="00A6631A">
            <w:pPr>
              <w:ind w:firstLine="480"/>
              <w:rPr>
                <w:rFonts w:cs="宋体"/>
                <w:kern w:val="0"/>
                <w:sz w:val="24"/>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kern w:val="0"/>
                <w:sz w:val="24"/>
              </w:rPr>
            </w:pPr>
            <w:r>
              <w:rPr>
                <w:rFonts w:cs="宋体" w:hint="eastAsia"/>
                <w:kern w:val="0"/>
                <w:sz w:val="24"/>
              </w:rPr>
              <w:t>合作</w:t>
            </w:r>
          </w:p>
          <w:p w:rsidR="00FC1A86" w:rsidRDefault="00A6631A">
            <w:pPr>
              <w:ind w:firstLineChars="0" w:firstLine="0"/>
              <w:rPr>
                <w:rFonts w:cs="宋体"/>
                <w:kern w:val="0"/>
                <w:sz w:val="24"/>
              </w:rPr>
            </w:pPr>
            <w:r>
              <w:rPr>
                <w:rFonts w:cs="宋体" w:hint="eastAsia"/>
                <w:kern w:val="0"/>
                <w:sz w:val="24"/>
              </w:rPr>
              <w:t>方式</w:t>
            </w:r>
          </w:p>
        </w:tc>
        <w:tc>
          <w:tcPr>
            <w:tcW w:w="7239" w:type="dxa"/>
            <w:gridSpan w:val="6"/>
            <w:tcBorders>
              <w:top w:val="single" w:sz="4" w:space="0" w:color="auto"/>
              <w:left w:val="nil"/>
              <w:bottom w:val="single" w:sz="4" w:space="0" w:color="auto"/>
              <w:right w:val="single" w:sz="4" w:space="0" w:color="auto"/>
            </w:tcBorders>
            <w:vAlign w:val="center"/>
          </w:tcPr>
          <w:p w:rsidR="00FC1A86" w:rsidRDefault="00A6631A" w:rsidP="00A6631A">
            <w:pPr>
              <w:ind w:firstLine="480"/>
              <w:rPr>
                <w:rFonts w:cs="宋体"/>
                <w:sz w:val="24"/>
              </w:rPr>
            </w:pPr>
            <w:r>
              <w:rPr>
                <w:rFonts w:cs="宋体" w:hint="eastAsia"/>
                <w:sz w:val="24"/>
              </w:rPr>
              <w:t xml:space="preserve"> </w:t>
            </w:r>
            <w:r>
              <w:rPr>
                <w:rFonts w:cs="宋体" w:hint="eastAsia"/>
                <w:sz w:val="24"/>
              </w:rPr>
              <w:sym w:font="Wingdings 2" w:char="0052"/>
            </w:r>
            <w:r>
              <w:rPr>
                <w:rFonts w:cs="宋体" w:hint="eastAsia"/>
                <w:sz w:val="24"/>
              </w:rPr>
              <w:t>技术转让</w:t>
            </w:r>
            <w:r>
              <w:rPr>
                <w:rFonts w:cs="宋体" w:hint="eastAsia"/>
                <w:sz w:val="24"/>
              </w:rPr>
              <w:t xml:space="preserve">    </w:t>
            </w:r>
            <w:r>
              <w:rPr>
                <w:rFonts w:cs="宋体" w:hint="eastAsia"/>
                <w:sz w:val="24"/>
              </w:rPr>
              <w:sym w:font="Wingdings 2" w:char="0052"/>
            </w:r>
            <w:r>
              <w:rPr>
                <w:rFonts w:cs="宋体" w:hint="eastAsia"/>
                <w:sz w:val="24"/>
              </w:rPr>
              <w:t>技术入股</w:t>
            </w:r>
            <w:r>
              <w:rPr>
                <w:rFonts w:cs="宋体" w:hint="eastAsia"/>
                <w:sz w:val="24"/>
              </w:rPr>
              <w:t xml:space="preserve">   </w:t>
            </w:r>
            <w:r>
              <w:rPr>
                <w:rFonts w:cs="宋体" w:hint="eastAsia"/>
                <w:sz w:val="24"/>
              </w:rPr>
              <w:sym w:font="Wingdings 2" w:char="0052"/>
            </w:r>
            <w:r>
              <w:rPr>
                <w:rFonts w:cs="宋体" w:hint="eastAsia"/>
                <w:sz w:val="24"/>
              </w:rPr>
              <w:t>联合开发</w:t>
            </w:r>
            <w:r>
              <w:rPr>
                <w:rFonts w:cs="宋体" w:hint="eastAsia"/>
                <w:sz w:val="24"/>
              </w:rPr>
              <w:t xml:space="preserve">   </w:t>
            </w:r>
            <w:r>
              <w:rPr>
                <w:rFonts w:cs="宋体" w:hint="eastAsia"/>
                <w:sz w:val="24"/>
              </w:rPr>
              <w:sym w:font="Wingdings 2" w:char="0052"/>
            </w:r>
            <w:r>
              <w:rPr>
                <w:rFonts w:cs="宋体" w:hint="eastAsia"/>
                <w:sz w:val="24"/>
              </w:rPr>
              <w:t>委托研发</w:t>
            </w:r>
            <w:r>
              <w:rPr>
                <w:rFonts w:cs="宋体" w:hint="eastAsia"/>
                <w:sz w:val="24"/>
              </w:rPr>
              <w:t xml:space="preserve"> </w:t>
            </w:r>
          </w:p>
          <w:p w:rsidR="00FC1A86" w:rsidRDefault="00A6631A" w:rsidP="00A6631A">
            <w:pPr>
              <w:ind w:firstLine="480"/>
              <w:rPr>
                <w:rFonts w:cs="宋体"/>
                <w:sz w:val="24"/>
              </w:rPr>
            </w:pPr>
            <w:r>
              <w:rPr>
                <w:rFonts w:cs="宋体" w:hint="eastAsia"/>
                <w:sz w:val="24"/>
              </w:rPr>
              <w:t xml:space="preserve"> </w:t>
            </w:r>
            <w:r>
              <w:rPr>
                <w:rFonts w:cs="宋体" w:hint="eastAsia"/>
                <w:sz w:val="24"/>
              </w:rPr>
              <w:sym w:font="Wingdings 2" w:char="0052"/>
            </w:r>
            <w:r>
              <w:rPr>
                <w:rFonts w:cs="宋体" w:hint="eastAsia"/>
                <w:sz w:val="24"/>
              </w:rPr>
              <w:t>委托团队、专家长期技术服务</w:t>
            </w:r>
            <w:r>
              <w:rPr>
                <w:rFonts w:cs="宋体" w:hint="eastAsia"/>
                <w:sz w:val="24"/>
              </w:rPr>
              <w:t xml:space="preserve">    </w:t>
            </w:r>
            <w:r>
              <w:rPr>
                <w:rFonts w:cs="宋体" w:hint="eastAsia"/>
                <w:sz w:val="24"/>
              </w:rPr>
              <w:sym w:font="Wingdings 2" w:char="0052"/>
            </w:r>
            <w:r>
              <w:rPr>
                <w:rFonts w:cs="宋体" w:hint="eastAsia"/>
                <w:sz w:val="24"/>
              </w:rPr>
              <w:t>共建新研发、生产实体</w:t>
            </w:r>
          </w:p>
        </w:tc>
      </w:tr>
      <w:tr w:rsidR="00FC1A86">
        <w:trPr>
          <w:trHeight w:val="1388"/>
          <w:jc w:val="center"/>
        </w:trPr>
        <w:tc>
          <w:tcPr>
            <w:tcW w:w="1334" w:type="dxa"/>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kern w:val="0"/>
                <w:sz w:val="24"/>
              </w:rPr>
            </w:pPr>
            <w:r>
              <w:rPr>
                <w:rFonts w:cs="宋体" w:hint="eastAsia"/>
                <w:kern w:val="0"/>
                <w:sz w:val="24"/>
              </w:rPr>
              <w:t>其他需求</w:t>
            </w:r>
          </w:p>
        </w:tc>
        <w:tc>
          <w:tcPr>
            <w:tcW w:w="8115" w:type="dxa"/>
            <w:gridSpan w:val="7"/>
            <w:tcBorders>
              <w:top w:val="single" w:sz="4" w:space="0" w:color="auto"/>
              <w:left w:val="nil"/>
              <w:bottom w:val="single" w:sz="4" w:space="0" w:color="auto"/>
              <w:right w:val="single" w:sz="4" w:space="0" w:color="auto"/>
            </w:tcBorders>
            <w:vAlign w:val="center"/>
          </w:tcPr>
          <w:p w:rsidR="00FC1A86" w:rsidRDefault="00A6631A">
            <w:pPr>
              <w:pStyle w:val="ListParagraph1"/>
              <w:ind w:firstLineChars="0" w:firstLine="0"/>
              <w:jc w:val="left"/>
              <w:rPr>
                <w:rFonts w:ascii="Times New Roman" w:eastAsia="仿宋_GB2312" w:hAnsi="Times New Roman" w:cs="宋体"/>
                <w:sz w:val="24"/>
                <w:szCs w:val="24"/>
              </w:rPr>
            </w:pPr>
            <w:r>
              <w:rPr>
                <w:rFonts w:ascii="Times New Roman" w:eastAsia="仿宋_GB2312" w:hAnsi="Times New Roman" w:cs="宋体" w:hint="eastAsia"/>
                <w:sz w:val="24"/>
                <w:szCs w:val="24"/>
              </w:rPr>
              <w:sym w:font="Wingdings 2" w:char="0052"/>
            </w:r>
            <w:r>
              <w:rPr>
                <w:rFonts w:ascii="Times New Roman" w:eastAsia="仿宋_GB2312" w:hAnsi="Times New Roman" w:cs="宋体" w:hint="eastAsia"/>
                <w:sz w:val="24"/>
                <w:szCs w:val="24"/>
              </w:rPr>
              <w:t>技术转移</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sym w:font="Wingdings 2" w:char="0052"/>
            </w:r>
            <w:r>
              <w:rPr>
                <w:rFonts w:ascii="Times New Roman" w:eastAsia="仿宋_GB2312" w:hAnsi="Times New Roman" w:cs="宋体" w:hint="eastAsia"/>
                <w:sz w:val="24"/>
                <w:szCs w:val="24"/>
              </w:rPr>
              <w:t>研发费用加计扣除</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□知识产权</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sym w:font="Wingdings 2" w:char="0052"/>
            </w:r>
            <w:r>
              <w:rPr>
                <w:rFonts w:ascii="Times New Roman" w:eastAsia="仿宋_GB2312" w:hAnsi="Times New Roman" w:cs="宋体" w:hint="eastAsia"/>
                <w:sz w:val="24"/>
                <w:szCs w:val="24"/>
              </w:rPr>
              <w:t>科技金融</w:t>
            </w:r>
            <w:r>
              <w:rPr>
                <w:rFonts w:ascii="Times New Roman" w:eastAsia="仿宋_GB2312" w:hAnsi="Times New Roman" w:cs="宋体" w:hint="eastAsia"/>
                <w:sz w:val="24"/>
                <w:szCs w:val="24"/>
              </w:rPr>
              <w:t xml:space="preserve"> </w:t>
            </w:r>
          </w:p>
          <w:p w:rsidR="00FC1A86" w:rsidRDefault="00A6631A">
            <w:pPr>
              <w:pStyle w:val="ListParagraph1"/>
              <w:ind w:firstLineChars="0" w:firstLine="0"/>
              <w:jc w:val="left"/>
              <w:rPr>
                <w:rFonts w:ascii="Times New Roman" w:eastAsia="仿宋_GB2312" w:hAnsi="Times New Roman"/>
                <w:sz w:val="24"/>
                <w:szCs w:val="24"/>
              </w:rPr>
            </w:pPr>
            <w:r>
              <w:rPr>
                <w:rFonts w:ascii="Times New Roman" w:eastAsia="仿宋_GB2312" w:hAnsi="Times New Roman" w:cs="宋体" w:hint="eastAsia"/>
                <w:sz w:val="24"/>
                <w:szCs w:val="24"/>
              </w:rPr>
              <w:sym w:font="Wingdings 2" w:char="0052"/>
            </w:r>
            <w:r>
              <w:rPr>
                <w:rFonts w:ascii="Times New Roman" w:eastAsia="仿宋_GB2312" w:hAnsi="Times New Roman" w:cs="宋体" w:hint="eastAsia"/>
                <w:sz w:val="24"/>
                <w:szCs w:val="24"/>
              </w:rPr>
              <w:t>检验检测</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sym w:font="Wingdings 2" w:char="0052"/>
            </w:r>
            <w:r>
              <w:rPr>
                <w:rFonts w:ascii="Times New Roman" w:eastAsia="仿宋_GB2312" w:hAnsi="Times New Roman" w:cs="宋体" w:hint="eastAsia"/>
                <w:sz w:val="24"/>
                <w:szCs w:val="24"/>
              </w:rPr>
              <w:t>质量体系</w:t>
            </w:r>
            <w:r>
              <w:rPr>
                <w:rFonts w:ascii="Times New Roman" w:eastAsia="仿宋_GB2312" w:hAnsi="Times New Roman" w:cs="宋体" w:hint="eastAsia"/>
                <w:sz w:val="24"/>
                <w:szCs w:val="24"/>
              </w:rPr>
              <w:t xml:space="preserve">  </w:t>
            </w:r>
            <w:r>
              <w:rPr>
                <w:rFonts w:ascii="Times New Roman" w:eastAsia="仿宋_GB2312" w:hAnsi="Times New Roman" w:hint="eastAsia"/>
                <w:sz w:val="24"/>
                <w:szCs w:val="24"/>
              </w:rPr>
              <w:sym w:font="Wingdings 2" w:char="0052"/>
            </w:r>
            <w:r>
              <w:rPr>
                <w:rFonts w:ascii="Times New Roman" w:eastAsia="仿宋_GB2312" w:hAnsi="Times New Roman" w:hint="eastAsia"/>
                <w:sz w:val="24"/>
                <w:szCs w:val="24"/>
              </w:rPr>
              <w:t>行业政策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52"/>
            </w:r>
            <w:r>
              <w:rPr>
                <w:rFonts w:ascii="Times New Roman" w:eastAsia="仿宋_GB2312" w:hAnsi="Times New Roman" w:hint="eastAsia"/>
                <w:sz w:val="24"/>
                <w:szCs w:val="24"/>
              </w:rPr>
              <w:t>科技政策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52"/>
            </w:r>
            <w:r>
              <w:rPr>
                <w:rFonts w:ascii="Times New Roman" w:eastAsia="仿宋_GB2312" w:hAnsi="Times New Roman" w:hint="eastAsia"/>
                <w:sz w:val="24"/>
                <w:szCs w:val="24"/>
              </w:rPr>
              <w:t>招标采购</w:t>
            </w:r>
            <w:r>
              <w:rPr>
                <w:rFonts w:ascii="Times New Roman" w:eastAsia="仿宋_GB2312" w:hAnsi="Times New Roman" w:hint="eastAsia"/>
                <w:sz w:val="24"/>
                <w:szCs w:val="24"/>
              </w:rPr>
              <w:t xml:space="preserve"> </w:t>
            </w:r>
          </w:p>
          <w:p w:rsidR="00FC1A86" w:rsidRDefault="00A6631A">
            <w:pPr>
              <w:pStyle w:val="ListParagraph1"/>
              <w:ind w:firstLineChars="0" w:firstLine="0"/>
              <w:jc w:val="left"/>
              <w:rPr>
                <w:rFonts w:ascii="Times New Roman" w:eastAsia="仿宋_GB2312" w:hAnsi="Times New Roman" w:cs="宋体"/>
                <w:sz w:val="24"/>
                <w:szCs w:val="24"/>
              </w:rPr>
            </w:pPr>
            <w:r>
              <w:rPr>
                <w:rFonts w:ascii="Times New Roman" w:eastAsia="仿宋_GB2312" w:hAnsi="Times New Roman" w:hint="eastAsia"/>
                <w:sz w:val="24"/>
                <w:szCs w:val="24"/>
              </w:rPr>
              <w:sym w:font="Wingdings 2" w:char="0052"/>
            </w:r>
            <w:r>
              <w:rPr>
                <w:rFonts w:ascii="Times New Roman" w:eastAsia="仿宋_GB2312" w:hAnsi="Times New Roman" w:hint="eastAsia"/>
                <w:sz w:val="24"/>
                <w:szCs w:val="24"/>
              </w:rPr>
              <w:t>产品</w:t>
            </w:r>
            <w:r>
              <w:rPr>
                <w:rFonts w:ascii="Times New Roman" w:eastAsia="仿宋_GB2312" w:hAnsi="Times New Roman" w:hint="eastAsia"/>
                <w:sz w:val="24"/>
                <w:szCs w:val="24"/>
              </w:rPr>
              <w:t>/</w:t>
            </w:r>
            <w:r>
              <w:rPr>
                <w:rFonts w:ascii="Times New Roman" w:eastAsia="仿宋_GB2312" w:hAnsi="Times New Roman" w:hint="eastAsia"/>
                <w:sz w:val="24"/>
                <w:szCs w:val="24"/>
              </w:rPr>
              <w:t>服务市场占有率分析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□市场前景分析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□企业发展战略咨询</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p>
        </w:tc>
      </w:tr>
      <w:tr w:rsidR="00FC1A86">
        <w:trPr>
          <w:jc w:val="center"/>
        </w:trPr>
        <w:tc>
          <w:tcPr>
            <w:tcW w:w="9449" w:type="dxa"/>
            <w:gridSpan w:val="8"/>
            <w:tcBorders>
              <w:top w:val="single" w:sz="4" w:space="0" w:color="auto"/>
              <w:left w:val="single" w:sz="4" w:space="0" w:color="auto"/>
              <w:bottom w:val="single" w:sz="4" w:space="0" w:color="auto"/>
              <w:right w:val="single" w:sz="4" w:space="0" w:color="auto"/>
            </w:tcBorders>
          </w:tcPr>
          <w:p w:rsidR="00FC1A86" w:rsidRDefault="00A6631A" w:rsidP="00A6631A">
            <w:pPr>
              <w:ind w:firstLine="482"/>
              <w:jc w:val="center"/>
              <w:rPr>
                <w:rFonts w:cs="宋体"/>
                <w:sz w:val="24"/>
                <w:u w:val="single"/>
              </w:rPr>
            </w:pPr>
            <w:r>
              <w:rPr>
                <w:rFonts w:cs="宋体" w:hint="eastAsia"/>
                <w:b/>
                <w:sz w:val="24"/>
              </w:rPr>
              <w:t>管理信息</w:t>
            </w:r>
          </w:p>
        </w:tc>
      </w:tr>
      <w:tr w:rsidR="00FC1A86">
        <w:trPr>
          <w:trHeight w:val="699"/>
          <w:jc w:val="center"/>
        </w:trPr>
        <w:tc>
          <w:tcPr>
            <w:tcW w:w="2394"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kern w:val="0"/>
                <w:sz w:val="24"/>
              </w:rPr>
            </w:pPr>
            <w:r>
              <w:rPr>
                <w:rFonts w:cs="宋体" w:hint="eastAsia"/>
                <w:kern w:val="0"/>
                <w:sz w:val="24"/>
              </w:rPr>
              <w:t>同意公开</w:t>
            </w:r>
          </w:p>
          <w:p w:rsidR="00FC1A86" w:rsidRDefault="00A6631A" w:rsidP="00A6631A">
            <w:pPr>
              <w:ind w:firstLine="480"/>
              <w:jc w:val="center"/>
              <w:rPr>
                <w:rFonts w:cs="宋体"/>
                <w:kern w:val="0"/>
                <w:sz w:val="24"/>
              </w:rPr>
            </w:pPr>
            <w:r>
              <w:rPr>
                <w:rFonts w:cs="宋体" w:hint="eastAsia"/>
                <w:kern w:val="0"/>
                <w:sz w:val="24"/>
              </w:rPr>
              <w:t>需求信息</w:t>
            </w:r>
          </w:p>
        </w:tc>
        <w:tc>
          <w:tcPr>
            <w:tcW w:w="7055" w:type="dxa"/>
            <w:gridSpan w:val="5"/>
            <w:tcBorders>
              <w:top w:val="single" w:sz="4" w:space="0" w:color="auto"/>
              <w:left w:val="single" w:sz="4" w:space="0" w:color="auto"/>
              <w:bottom w:val="single" w:sz="4" w:space="0" w:color="auto"/>
              <w:right w:val="single" w:sz="4" w:space="0" w:color="auto"/>
            </w:tcBorders>
          </w:tcPr>
          <w:p w:rsidR="00FC1A86" w:rsidRDefault="00A6631A" w:rsidP="00A6631A">
            <w:pPr>
              <w:ind w:firstLine="480"/>
              <w:rPr>
                <w:rFonts w:cs="宋体"/>
                <w:sz w:val="24"/>
              </w:rPr>
            </w:pPr>
            <w:r>
              <w:rPr>
                <w:rFonts w:cs="宋体" w:hint="eastAsia"/>
                <w:sz w:val="24"/>
              </w:rPr>
              <w:t xml:space="preserve"> </w:t>
            </w:r>
            <w:r>
              <w:rPr>
                <w:rFonts w:cs="宋体" w:hint="eastAsia"/>
                <w:sz w:val="24"/>
              </w:rPr>
              <w:sym w:font="Wingdings 2" w:char="0052"/>
            </w:r>
            <w:r>
              <w:rPr>
                <w:rFonts w:cs="宋体" w:hint="eastAsia"/>
                <w:kern w:val="0"/>
                <w:sz w:val="24"/>
              </w:rPr>
              <w:t>是</w:t>
            </w:r>
            <w:r>
              <w:rPr>
                <w:rFonts w:cs="宋体" w:hint="eastAsia"/>
                <w:kern w:val="0"/>
                <w:sz w:val="24"/>
              </w:rPr>
              <w:t xml:space="preserve">                              </w:t>
            </w:r>
            <w:r>
              <w:rPr>
                <w:rFonts w:cs="宋体" w:hint="eastAsia"/>
                <w:sz w:val="24"/>
              </w:rPr>
              <w:t xml:space="preserve"> </w:t>
            </w:r>
            <w:r>
              <w:rPr>
                <w:rFonts w:cs="宋体" w:hint="eastAsia"/>
                <w:sz w:val="24"/>
              </w:rPr>
              <w:t>□否</w:t>
            </w:r>
          </w:p>
          <w:p w:rsidR="00FC1A86" w:rsidRDefault="00A6631A" w:rsidP="00A6631A">
            <w:pPr>
              <w:ind w:firstLine="480"/>
              <w:rPr>
                <w:rFonts w:cs="宋体"/>
                <w:sz w:val="24"/>
                <w:u w:val="single"/>
              </w:rPr>
            </w:pPr>
            <w:r>
              <w:rPr>
                <w:rFonts w:cs="宋体" w:hint="eastAsia"/>
                <w:sz w:val="24"/>
              </w:rPr>
              <w:t xml:space="preserve"> </w:t>
            </w:r>
            <w:r>
              <w:rPr>
                <w:rFonts w:cs="宋体" w:hint="eastAsia"/>
                <w:sz w:val="24"/>
              </w:rPr>
              <w:t>□</w:t>
            </w:r>
            <w:r>
              <w:rPr>
                <w:rFonts w:cs="宋体" w:hint="eastAsia"/>
                <w:kern w:val="0"/>
                <w:sz w:val="24"/>
              </w:rPr>
              <w:t>部分公开（说明）</w:t>
            </w:r>
          </w:p>
        </w:tc>
      </w:tr>
      <w:tr w:rsidR="00FC1A86">
        <w:trPr>
          <w:trHeight w:val="704"/>
          <w:jc w:val="center"/>
        </w:trPr>
        <w:tc>
          <w:tcPr>
            <w:tcW w:w="2394"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kern w:val="0"/>
                <w:sz w:val="24"/>
              </w:rPr>
            </w:pPr>
            <w:r>
              <w:rPr>
                <w:rFonts w:cs="宋体" w:hint="eastAsia"/>
                <w:kern w:val="0"/>
                <w:sz w:val="24"/>
              </w:rPr>
              <w:t>同意接受</w:t>
            </w:r>
          </w:p>
          <w:p w:rsidR="00FC1A86" w:rsidRDefault="00A6631A" w:rsidP="00A6631A">
            <w:pPr>
              <w:ind w:firstLine="480"/>
              <w:jc w:val="center"/>
              <w:rPr>
                <w:rFonts w:cs="宋体"/>
                <w:kern w:val="0"/>
                <w:sz w:val="24"/>
              </w:rPr>
            </w:pPr>
            <w:r>
              <w:rPr>
                <w:rFonts w:cs="宋体" w:hint="eastAsia"/>
                <w:kern w:val="0"/>
                <w:sz w:val="24"/>
              </w:rPr>
              <w:t>专家服务</w:t>
            </w:r>
          </w:p>
        </w:tc>
        <w:tc>
          <w:tcPr>
            <w:tcW w:w="7055" w:type="dxa"/>
            <w:gridSpan w:val="5"/>
            <w:tcBorders>
              <w:top w:val="single" w:sz="4" w:space="0" w:color="auto"/>
              <w:left w:val="single" w:sz="4" w:space="0" w:color="auto"/>
              <w:bottom w:val="single" w:sz="4" w:space="0" w:color="auto"/>
              <w:right w:val="single" w:sz="4" w:space="0" w:color="auto"/>
            </w:tcBorders>
          </w:tcPr>
          <w:p w:rsidR="00FC1A86" w:rsidRDefault="00A6631A" w:rsidP="00A6631A">
            <w:pPr>
              <w:ind w:firstLine="480"/>
              <w:rPr>
                <w:rFonts w:cs="宋体"/>
                <w:kern w:val="0"/>
                <w:sz w:val="24"/>
              </w:rPr>
            </w:pPr>
            <w:r>
              <w:rPr>
                <w:rFonts w:cs="宋体" w:hint="eastAsia"/>
                <w:sz w:val="24"/>
              </w:rPr>
              <w:t xml:space="preserve"> </w:t>
            </w:r>
            <w:r>
              <w:rPr>
                <w:rFonts w:cs="宋体" w:hint="eastAsia"/>
                <w:sz w:val="24"/>
              </w:rPr>
              <w:sym w:font="Wingdings 2" w:char="0052"/>
            </w:r>
            <w:r>
              <w:rPr>
                <w:rFonts w:cs="宋体" w:hint="eastAsia"/>
                <w:kern w:val="0"/>
                <w:sz w:val="24"/>
              </w:rPr>
              <w:t>是</w:t>
            </w:r>
            <w:r>
              <w:rPr>
                <w:rFonts w:cs="宋体" w:hint="eastAsia"/>
                <w:kern w:val="0"/>
                <w:sz w:val="24"/>
              </w:rPr>
              <w:t xml:space="preserve">                </w:t>
            </w:r>
          </w:p>
          <w:p w:rsidR="00FC1A86" w:rsidRDefault="00A6631A" w:rsidP="00A6631A">
            <w:pPr>
              <w:ind w:firstLine="480"/>
              <w:rPr>
                <w:rFonts w:cs="宋体"/>
                <w:kern w:val="0"/>
                <w:sz w:val="24"/>
              </w:rPr>
            </w:pPr>
            <w:r>
              <w:rPr>
                <w:rFonts w:cs="宋体" w:hint="eastAsia"/>
                <w:sz w:val="24"/>
              </w:rPr>
              <w:t>□</w:t>
            </w:r>
            <w:r>
              <w:rPr>
                <w:rFonts w:cs="宋体" w:hint="eastAsia"/>
                <w:kern w:val="0"/>
                <w:sz w:val="24"/>
              </w:rPr>
              <w:t>否</w:t>
            </w:r>
          </w:p>
        </w:tc>
      </w:tr>
      <w:tr w:rsidR="00FC1A86">
        <w:trPr>
          <w:trHeight w:val="719"/>
          <w:jc w:val="center"/>
        </w:trPr>
        <w:tc>
          <w:tcPr>
            <w:tcW w:w="2394"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kern w:val="0"/>
                <w:sz w:val="24"/>
              </w:rPr>
            </w:pPr>
            <w:r>
              <w:rPr>
                <w:rFonts w:cs="宋体" w:hint="eastAsia"/>
                <w:kern w:val="0"/>
                <w:sz w:val="24"/>
              </w:rPr>
              <w:t>同意参与解决方案筛选评价</w:t>
            </w:r>
          </w:p>
        </w:tc>
        <w:tc>
          <w:tcPr>
            <w:tcW w:w="7055" w:type="dxa"/>
            <w:gridSpan w:val="5"/>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rPr>
                <w:rFonts w:cs="宋体"/>
                <w:kern w:val="0"/>
                <w:sz w:val="24"/>
              </w:rPr>
            </w:pPr>
            <w:r>
              <w:rPr>
                <w:rFonts w:cs="宋体" w:hint="eastAsia"/>
                <w:sz w:val="24"/>
              </w:rPr>
              <w:t xml:space="preserve"> </w:t>
            </w:r>
            <w:r>
              <w:rPr>
                <w:rFonts w:cs="宋体" w:hint="eastAsia"/>
                <w:sz w:val="24"/>
              </w:rPr>
              <w:sym w:font="Wingdings 2" w:char="0052"/>
            </w:r>
            <w:r>
              <w:rPr>
                <w:rFonts w:cs="宋体" w:hint="eastAsia"/>
                <w:kern w:val="0"/>
                <w:sz w:val="24"/>
              </w:rPr>
              <w:t>是</w:t>
            </w:r>
          </w:p>
          <w:p w:rsidR="00FC1A86" w:rsidRDefault="00A6631A" w:rsidP="00A6631A">
            <w:pPr>
              <w:ind w:firstLine="480"/>
              <w:rPr>
                <w:rFonts w:cs="宋体"/>
                <w:kern w:val="0"/>
                <w:sz w:val="24"/>
              </w:rPr>
            </w:pPr>
            <w:r>
              <w:rPr>
                <w:rFonts w:cs="宋体" w:hint="eastAsia"/>
                <w:sz w:val="24"/>
              </w:rPr>
              <w:t>□</w:t>
            </w:r>
            <w:r>
              <w:rPr>
                <w:rFonts w:cs="宋体" w:hint="eastAsia"/>
                <w:kern w:val="0"/>
                <w:sz w:val="24"/>
              </w:rPr>
              <w:t>否</w:t>
            </w:r>
          </w:p>
        </w:tc>
      </w:tr>
      <w:tr w:rsidR="00FC1A86">
        <w:trPr>
          <w:trHeight w:val="2282"/>
          <w:jc w:val="center"/>
        </w:trPr>
        <w:tc>
          <w:tcPr>
            <w:tcW w:w="2394"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kern w:val="0"/>
                <w:sz w:val="24"/>
              </w:rPr>
            </w:pPr>
            <w:r>
              <w:rPr>
                <w:rFonts w:cs="宋体" w:hint="eastAsia"/>
                <w:kern w:val="0"/>
                <w:sz w:val="24"/>
              </w:rPr>
              <w:t>同意出资奖励优秀解决方案</w:t>
            </w:r>
          </w:p>
        </w:tc>
        <w:tc>
          <w:tcPr>
            <w:tcW w:w="7055" w:type="dxa"/>
            <w:gridSpan w:val="5"/>
            <w:tcBorders>
              <w:top w:val="single" w:sz="4" w:space="0" w:color="auto"/>
              <w:left w:val="single" w:sz="4" w:space="0" w:color="auto"/>
              <w:bottom w:val="single" w:sz="4" w:space="0" w:color="auto"/>
              <w:right w:val="single" w:sz="4" w:space="0" w:color="auto"/>
            </w:tcBorders>
          </w:tcPr>
          <w:p w:rsidR="00FC1A86" w:rsidRDefault="00A6631A" w:rsidP="00A6631A">
            <w:pPr>
              <w:ind w:firstLine="480"/>
              <w:rPr>
                <w:rFonts w:cs="宋体"/>
                <w:sz w:val="24"/>
              </w:rPr>
            </w:pPr>
            <w:r>
              <w:rPr>
                <w:rFonts w:cs="宋体" w:hint="eastAsia"/>
                <w:sz w:val="24"/>
              </w:rPr>
              <w:t xml:space="preserve"> </w:t>
            </w:r>
            <w:r>
              <w:rPr>
                <w:rFonts w:cs="宋体" w:hint="eastAsia"/>
                <w:sz w:val="24"/>
              </w:rPr>
              <w:sym w:font="Wingdings 2" w:char="0052"/>
            </w:r>
            <w:r>
              <w:rPr>
                <w:rFonts w:cs="宋体" w:hint="eastAsia"/>
                <w:kern w:val="0"/>
                <w:sz w:val="24"/>
              </w:rPr>
              <w:t>是，金额</w:t>
            </w:r>
            <w:r>
              <w:rPr>
                <w:rFonts w:cs="宋体" w:hint="eastAsia"/>
                <w:kern w:val="0"/>
                <w:sz w:val="24"/>
              </w:rPr>
              <w:t>10</w:t>
            </w:r>
            <w:r>
              <w:rPr>
                <w:rFonts w:cs="宋体" w:hint="eastAsia"/>
                <w:sz w:val="24"/>
              </w:rPr>
              <w:t>万元。</w:t>
            </w:r>
            <w:r>
              <w:rPr>
                <w:rFonts w:cs="宋体" w:hint="eastAsia"/>
                <w:kern w:val="0"/>
                <w:sz w:val="24"/>
              </w:rPr>
              <w:t>（奖金仅用作鼓励挑战者，不作为技术转让、技术许可或其他独占性合作的前提条件）</w:t>
            </w:r>
          </w:p>
          <w:p w:rsidR="00FC1A86" w:rsidRDefault="00A6631A" w:rsidP="00A6631A">
            <w:pPr>
              <w:ind w:firstLine="480"/>
              <w:rPr>
                <w:rFonts w:cs="宋体"/>
                <w:kern w:val="0"/>
                <w:sz w:val="24"/>
              </w:rPr>
            </w:pPr>
            <w:r>
              <w:rPr>
                <w:rFonts w:cs="宋体" w:hint="eastAsia"/>
                <w:sz w:val="24"/>
              </w:rPr>
              <w:t xml:space="preserve"> </w:t>
            </w:r>
            <w:r>
              <w:rPr>
                <w:rFonts w:cs="宋体" w:hint="eastAsia"/>
                <w:sz w:val="24"/>
              </w:rPr>
              <w:t>□</w:t>
            </w:r>
            <w:r>
              <w:rPr>
                <w:rFonts w:cs="宋体" w:hint="eastAsia"/>
                <w:kern w:val="0"/>
                <w:sz w:val="24"/>
              </w:rPr>
              <w:t>否</w:t>
            </w:r>
            <w:r>
              <w:rPr>
                <w:rFonts w:cs="宋体" w:hint="eastAsia"/>
                <w:kern w:val="0"/>
                <w:sz w:val="24"/>
              </w:rPr>
              <w:br/>
              <w:t xml:space="preserve">           </w:t>
            </w:r>
            <w:r>
              <w:rPr>
                <w:rFonts w:cs="宋体" w:hint="eastAsia"/>
                <w:kern w:val="0"/>
                <w:sz w:val="24"/>
              </w:rPr>
              <w:t>法人代表：</w:t>
            </w:r>
            <w:r>
              <w:rPr>
                <w:rFonts w:cs="宋体" w:hint="eastAsia"/>
                <w:kern w:val="0"/>
                <w:sz w:val="24"/>
              </w:rPr>
              <w:t xml:space="preserve">  </w:t>
            </w:r>
            <w:proofErr w:type="gramStart"/>
            <w:r>
              <w:rPr>
                <w:rFonts w:cs="宋体" w:hint="eastAsia"/>
                <w:kern w:val="0"/>
                <w:sz w:val="24"/>
              </w:rPr>
              <w:t>张沛楠</w:t>
            </w:r>
            <w:proofErr w:type="gramEnd"/>
            <w:r>
              <w:rPr>
                <w:rFonts w:cs="宋体" w:hint="eastAsia"/>
                <w:kern w:val="0"/>
                <w:sz w:val="24"/>
              </w:rPr>
              <w:t xml:space="preserve">      2021 </w:t>
            </w:r>
            <w:r>
              <w:rPr>
                <w:rFonts w:cs="宋体" w:hint="eastAsia"/>
                <w:kern w:val="0"/>
                <w:sz w:val="24"/>
              </w:rPr>
              <w:t>年</w:t>
            </w:r>
            <w:r>
              <w:rPr>
                <w:rFonts w:cs="宋体" w:hint="eastAsia"/>
                <w:kern w:val="0"/>
                <w:sz w:val="24"/>
              </w:rPr>
              <w:t xml:space="preserve">7 </w:t>
            </w:r>
            <w:r>
              <w:rPr>
                <w:rFonts w:cs="宋体" w:hint="eastAsia"/>
                <w:kern w:val="0"/>
                <w:sz w:val="24"/>
              </w:rPr>
              <w:t>月</w:t>
            </w:r>
            <w:r>
              <w:rPr>
                <w:rFonts w:cs="宋体" w:hint="eastAsia"/>
                <w:kern w:val="0"/>
                <w:sz w:val="24"/>
              </w:rPr>
              <w:t xml:space="preserve"> 15 </w:t>
            </w:r>
            <w:r>
              <w:rPr>
                <w:rFonts w:cs="宋体" w:hint="eastAsia"/>
                <w:kern w:val="0"/>
                <w:sz w:val="24"/>
              </w:rPr>
              <w:t>日</w:t>
            </w:r>
          </w:p>
        </w:tc>
      </w:tr>
    </w:tbl>
    <w:p w:rsidR="00FC1A86" w:rsidRDefault="00FC1A86">
      <w:pPr>
        <w:spacing w:line="20" w:lineRule="exact"/>
        <w:ind w:firstLineChars="0" w:firstLine="0"/>
      </w:pPr>
    </w:p>
    <w:p w:rsidR="00FC1A86" w:rsidRDefault="00FC1A86">
      <w:pPr>
        <w:spacing w:line="20" w:lineRule="exact"/>
        <w:ind w:firstLineChars="0" w:firstLine="0"/>
      </w:pPr>
    </w:p>
    <w:p w:rsidR="00FC1A86" w:rsidRDefault="00FC1A86">
      <w:pPr>
        <w:spacing w:line="20" w:lineRule="exact"/>
        <w:ind w:firstLineChars="0" w:firstLine="0"/>
      </w:pPr>
    </w:p>
    <w:p w:rsidR="00FC1A86" w:rsidRDefault="00FC1A86">
      <w:pPr>
        <w:ind w:firstLineChars="0" w:firstLine="0"/>
      </w:pPr>
    </w:p>
    <w:p w:rsidR="00FC1A86" w:rsidRDefault="00FC1A86" w:rsidP="00A6631A">
      <w:pPr>
        <w:ind w:firstLine="640"/>
      </w:pPr>
    </w:p>
    <w:p w:rsidR="00FC1A86" w:rsidRDefault="00A6631A">
      <w:pPr>
        <w:pStyle w:val="3"/>
        <w:ind w:firstLineChars="0" w:firstLine="0"/>
        <w:jc w:val="left"/>
        <w:rPr>
          <w:rFonts w:ascii="仿宋_GB2312"/>
          <w:b w:val="0"/>
          <w:szCs w:val="32"/>
        </w:rPr>
      </w:pPr>
      <w:bookmarkStart w:id="11" w:name="_Toc12362"/>
      <w:r>
        <w:rPr>
          <w:rFonts w:ascii="宋体" w:eastAsia="宋体" w:hAnsi="宋体" w:cs="宋体" w:hint="eastAsia"/>
          <w:sz w:val="28"/>
          <w:szCs w:val="28"/>
        </w:rPr>
        <w:lastRenderedPageBreak/>
        <w:t>11、堤防隐患探测技术研究推广</w:t>
      </w:r>
      <w:bookmarkEnd w:id="11"/>
    </w:p>
    <w:p w:rsidR="00FC1A86" w:rsidRDefault="00A6631A" w:rsidP="00A6631A">
      <w:pPr>
        <w:ind w:firstLine="720"/>
        <w:jc w:val="center"/>
        <w:rPr>
          <w:rFonts w:ascii="黑体" w:eastAsia="黑体" w:hAnsi="黑体"/>
          <w:sz w:val="36"/>
          <w:szCs w:val="36"/>
        </w:rPr>
      </w:pPr>
      <w:r>
        <w:rPr>
          <w:rFonts w:ascii="黑体" w:eastAsia="黑体" w:hAnsi="黑体" w:hint="eastAsia"/>
          <w:sz w:val="36"/>
          <w:szCs w:val="36"/>
        </w:rPr>
        <w:t>技术创新需求调查表2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4"/>
        <w:gridCol w:w="876"/>
        <w:gridCol w:w="184"/>
        <w:gridCol w:w="156"/>
        <w:gridCol w:w="2255"/>
        <w:gridCol w:w="900"/>
        <w:gridCol w:w="2033"/>
        <w:gridCol w:w="1711"/>
      </w:tblGrid>
      <w:tr w:rsidR="00FC1A86">
        <w:trPr>
          <w:jc w:val="center"/>
        </w:trPr>
        <w:tc>
          <w:tcPr>
            <w:tcW w:w="9449" w:type="dxa"/>
            <w:gridSpan w:val="8"/>
            <w:tcBorders>
              <w:top w:val="single" w:sz="4" w:space="0" w:color="auto"/>
              <w:left w:val="single" w:sz="4" w:space="0" w:color="auto"/>
              <w:bottom w:val="single" w:sz="4" w:space="0" w:color="auto"/>
              <w:right w:val="single" w:sz="4" w:space="0" w:color="auto"/>
            </w:tcBorders>
          </w:tcPr>
          <w:p w:rsidR="00FC1A86" w:rsidRDefault="00A6631A" w:rsidP="00A6631A">
            <w:pPr>
              <w:ind w:firstLine="482"/>
              <w:jc w:val="center"/>
              <w:rPr>
                <w:rFonts w:cs="宋体"/>
                <w:sz w:val="24"/>
                <w:u w:val="single"/>
              </w:rPr>
            </w:pPr>
            <w:r>
              <w:rPr>
                <w:rFonts w:cs="宋体" w:hint="eastAsia"/>
                <w:b/>
                <w:sz w:val="24"/>
              </w:rPr>
              <w:t>单位信息</w:t>
            </w:r>
          </w:p>
        </w:tc>
      </w:tr>
      <w:tr w:rsidR="00FC1A86">
        <w:trPr>
          <w:jc w:val="center"/>
        </w:trPr>
        <w:tc>
          <w:tcPr>
            <w:tcW w:w="2550"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rsidP="00A6631A">
            <w:pPr>
              <w:spacing w:line="400" w:lineRule="exact"/>
              <w:ind w:firstLine="480"/>
              <w:jc w:val="center"/>
              <w:rPr>
                <w:rFonts w:cs="宋体"/>
                <w:bCs/>
                <w:sz w:val="24"/>
              </w:rPr>
            </w:pPr>
            <w:r>
              <w:rPr>
                <w:rFonts w:cs="宋体" w:hint="eastAsia"/>
                <w:bCs/>
                <w:sz w:val="24"/>
              </w:rPr>
              <w:t>单位名称</w:t>
            </w:r>
          </w:p>
        </w:tc>
        <w:tc>
          <w:tcPr>
            <w:tcW w:w="2255" w:type="dxa"/>
            <w:tcBorders>
              <w:top w:val="single" w:sz="4" w:space="0" w:color="auto"/>
              <w:left w:val="single" w:sz="4" w:space="0" w:color="auto"/>
              <w:bottom w:val="single" w:sz="4" w:space="0" w:color="auto"/>
              <w:right w:val="single" w:sz="4" w:space="0" w:color="auto"/>
            </w:tcBorders>
            <w:vAlign w:val="center"/>
          </w:tcPr>
          <w:p w:rsidR="00FC1A86" w:rsidRDefault="00A6631A" w:rsidP="00A6631A">
            <w:pPr>
              <w:spacing w:line="400" w:lineRule="exact"/>
              <w:ind w:firstLine="480"/>
              <w:jc w:val="center"/>
              <w:rPr>
                <w:rFonts w:eastAsia="宋体" w:cs="宋体"/>
                <w:bCs/>
                <w:sz w:val="24"/>
              </w:rPr>
            </w:pPr>
            <w:r>
              <w:rPr>
                <w:rFonts w:cs="宋体" w:hint="eastAsia"/>
                <w:bCs/>
                <w:sz w:val="24"/>
              </w:rPr>
              <w:t>甘肃南洋新能源科技发展有限公司</w:t>
            </w:r>
          </w:p>
        </w:tc>
        <w:tc>
          <w:tcPr>
            <w:tcW w:w="2933"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rsidP="00A6631A">
            <w:pPr>
              <w:spacing w:line="400" w:lineRule="exact"/>
              <w:ind w:firstLine="480"/>
              <w:jc w:val="center"/>
              <w:rPr>
                <w:rFonts w:cs="宋体"/>
                <w:bCs/>
                <w:sz w:val="24"/>
              </w:rPr>
            </w:pPr>
            <w:r>
              <w:rPr>
                <w:rFonts w:cs="宋体" w:hint="eastAsia"/>
                <w:bCs/>
                <w:sz w:val="24"/>
              </w:rPr>
              <w:t>社会统一信用代码</w:t>
            </w:r>
          </w:p>
        </w:tc>
        <w:tc>
          <w:tcPr>
            <w:tcW w:w="1711" w:type="dxa"/>
            <w:tcBorders>
              <w:top w:val="single" w:sz="4" w:space="0" w:color="auto"/>
              <w:left w:val="single" w:sz="4" w:space="0" w:color="auto"/>
              <w:bottom w:val="single" w:sz="4" w:space="0" w:color="auto"/>
              <w:right w:val="single" w:sz="4" w:space="0" w:color="auto"/>
            </w:tcBorders>
            <w:vAlign w:val="center"/>
          </w:tcPr>
          <w:p w:rsidR="00FC1A86" w:rsidRDefault="00A6631A" w:rsidP="00A6631A">
            <w:pPr>
              <w:spacing w:line="400" w:lineRule="exact"/>
              <w:ind w:firstLine="480"/>
              <w:jc w:val="center"/>
              <w:rPr>
                <w:rFonts w:eastAsia="宋体" w:cs="宋体"/>
                <w:bCs/>
                <w:sz w:val="24"/>
              </w:rPr>
            </w:pPr>
            <w:r>
              <w:rPr>
                <w:rFonts w:cs="宋体" w:hint="eastAsia"/>
                <w:bCs/>
                <w:sz w:val="24"/>
              </w:rPr>
              <w:t>91620100MA72NG5295</w:t>
            </w:r>
          </w:p>
        </w:tc>
      </w:tr>
      <w:tr w:rsidR="00FC1A86">
        <w:trPr>
          <w:jc w:val="center"/>
        </w:trPr>
        <w:tc>
          <w:tcPr>
            <w:tcW w:w="2550"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rsidP="00A6631A">
            <w:pPr>
              <w:spacing w:line="400" w:lineRule="exact"/>
              <w:ind w:firstLine="480"/>
              <w:jc w:val="center"/>
              <w:rPr>
                <w:rFonts w:cs="宋体"/>
                <w:bCs/>
                <w:sz w:val="24"/>
              </w:rPr>
            </w:pPr>
            <w:r>
              <w:rPr>
                <w:rFonts w:cs="宋体" w:hint="eastAsia"/>
                <w:bCs/>
                <w:sz w:val="24"/>
              </w:rPr>
              <w:t>联系人</w:t>
            </w:r>
          </w:p>
        </w:tc>
        <w:tc>
          <w:tcPr>
            <w:tcW w:w="2255" w:type="dxa"/>
            <w:tcBorders>
              <w:top w:val="single" w:sz="4" w:space="0" w:color="auto"/>
              <w:left w:val="single" w:sz="4" w:space="0" w:color="auto"/>
              <w:bottom w:val="single" w:sz="4" w:space="0" w:color="auto"/>
              <w:right w:val="single" w:sz="4" w:space="0" w:color="auto"/>
            </w:tcBorders>
            <w:vAlign w:val="center"/>
          </w:tcPr>
          <w:p w:rsidR="00FC1A86" w:rsidRDefault="00A6631A" w:rsidP="00A6631A">
            <w:pPr>
              <w:spacing w:line="400" w:lineRule="exact"/>
              <w:ind w:firstLine="480"/>
              <w:jc w:val="center"/>
              <w:rPr>
                <w:rFonts w:eastAsia="宋体" w:cs="宋体"/>
                <w:bCs/>
                <w:sz w:val="24"/>
              </w:rPr>
            </w:pPr>
            <w:r>
              <w:rPr>
                <w:rFonts w:cs="宋体" w:hint="eastAsia"/>
                <w:bCs/>
                <w:sz w:val="24"/>
              </w:rPr>
              <w:t>张华</w:t>
            </w:r>
          </w:p>
        </w:tc>
        <w:tc>
          <w:tcPr>
            <w:tcW w:w="2933"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rsidP="00A6631A">
            <w:pPr>
              <w:spacing w:line="400" w:lineRule="exact"/>
              <w:ind w:firstLine="480"/>
              <w:jc w:val="center"/>
              <w:rPr>
                <w:rFonts w:cs="宋体"/>
                <w:bCs/>
                <w:sz w:val="24"/>
              </w:rPr>
            </w:pPr>
            <w:r>
              <w:rPr>
                <w:rFonts w:cs="宋体" w:hint="eastAsia"/>
                <w:bCs/>
                <w:sz w:val="24"/>
              </w:rPr>
              <w:t>联系电话</w:t>
            </w:r>
          </w:p>
        </w:tc>
        <w:tc>
          <w:tcPr>
            <w:tcW w:w="1711" w:type="dxa"/>
            <w:tcBorders>
              <w:top w:val="single" w:sz="4" w:space="0" w:color="auto"/>
              <w:left w:val="single" w:sz="4" w:space="0" w:color="auto"/>
              <w:bottom w:val="single" w:sz="4" w:space="0" w:color="auto"/>
              <w:right w:val="single" w:sz="4" w:space="0" w:color="auto"/>
            </w:tcBorders>
            <w:vAlign w:val="center"/>
          </w:tcPr>
          <w:p w:rsidR="00FC1A86" w:rsidRDefault="00A6631A" w:rsidP="00A6631A">
            <w:pPr>
              <w:spacing w:line="400" w:lineRule="exact"/>
              <w:ind w:firstLine="480"/>
              <w:jc w:val="center"/>
              <w:rPr>
                <w:rFonts w:eastAsia="宋体" w:cs="宋体"/>
                <w:bCs/>
                <w:sz w:val="24"/>
              </w:rPr>
            </w:pPr>
            <w:r>
              <w:rPr>
                <w:rFonts w:cs="宋体" w:hint="eastAsia"/>
                <w:bCs/>
                <w:sz w:val="24"/>
              </w:rPr>
              <w:t>13659427788</w:t>
            </w:r>
          </w:p>
        </w:tc>
      </w:tr>
      <w:tr w:rsidR="00FC1A86">
        <w:trPr>
          <w:jc w:val="center"/>
        </w:trPr>
        <w:tc>
          <w:tcPr>
            <w:tcW w:w="2550"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rsidP="00A6631A">
            <w:pPr>
              <w:spacing w:line="400" w:lineRule="exact"/>
              <w:ind w:firstLine="480"/>
              <w:jc w:val="center"/>
              <w:rPr>
                <w:rFonts w:cs="宋体"/>
                <w:bCs/>
                <w:sz w:val="24"/>
              </w:rPr>
            </w:pPr>
            <w:r>
              <w:rPr>
                <w:rFonts w:cs="宋体" w:hint="eastAsia"/>
                <w:bCs/>
                <w:sz w:val="24"/>
              </w:rPr>
              <w:t>行政区域</w:t>
            </w:r>
          </w:p>
        </w:tc>
        <w:tc>
          <w:tcPr>
            <w:tcW w:w="6899"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rsidP="00A6631A">
            <w:pPr>
              <w:spacing w:line="400" w:lineRule="exact"/>
              <w:ind w:firstLine="420"/>
              <w:jc w:val="left"/>
              <w:rPr>
                <w:rFonts w:eastAsia="宋体" w:cs="宋体"/>
                <w:bCs/>
                <w:sz w:val="24"/>
              </w:rPr>
            </w:pPr>
            <w:r>
              <w:rPr>
                <w:rFonts w:hint="eastAsia"/>
                <w:bCs/>
                <w:kern w:val="0"/>
                <w:sz w:val="21"/>
                <w:szCs w:val="21"/>
              </w:rPr>
              <w:t>甘肃省（自治区、直辖市）兰州市（地）市（县）城关</w:t>
            </w:r>
            <w:proofErr w:type="gramStart"/>
            <w:r>
              <w:rPr>
                <w:rFonts w:hint="eastAsia"/>
                <w:bCs/>
                <w:kern w:val="0"/>
                <w:sz w:val="21"/>
                <w:szCs w:val="21"/>
              </w:rPr>
              <w:t>区创新园软件</w:t>
            </w:r>
            <w:proofErr w:type="gramEnd"/>
            <w:r>
              <w:rPr>
                <w:rFonts w:hint="eastAsia"/>
                <w:bCs/>
                <w:kern w:val="0"/>
                <w:sz w:val="21"/>
                <w:szCs w:val="21"/>
              </w:rPr>
              <w:t>大厦</w:t>
            </w:r>
            <w:r>
              <w:rPr>
                <w:rFonts w:hint="eastAsia"/>
                <w:bCs/>
                <w:kern w:val="0"/>
                <w:sz w:val="21"/>
                <w:szCs w:val="21"/>
              </w:rPr>
              <w:t>B</w:t>
            </w:r>
            <w:r>
              <w:rPr>
                <w:rFonts w:hint="eastAsia"/>
                <w:bCs/>
                <w:kern w:val="0"/>
                <w:sz w:val="21"/>
                <w:szCs w:val="21"/>
              </w:rPr>
              <w:t>区</w:t>
            </w:r>
            <w:r>
              <w:rPr>
                <w:rFonts w:hint="eastAsia"/>
                <w:bCs/>
                <w:kern w:val="0"/>
                <w:sz w:val="21"/>
                <w:szCs w:val="21"/>
              </w:rPr>
              <w:t>2</w:t>
            </w:r>
            <w:r>
              <w:rPr>
                <w:rFonts w:hint="eastAsia"/>
                <w:bCs/>
                <w:kern w:val="0"/>
                <w:sz w:val="21"/>
                <w:szCs w:val="21"/>
              </w:rPr>
              <w:t>楼</w:t>
            </w:r>
          </w:p>
        </w:tc>
      </w:tr>
      <w:tr w:rsidR="00FC1A86">
        <w:trPr>
          <w:jc w:val="center"/>
        </w:trPr>
        <w:tc>
          <w:tcPr>
            <w:tcW w:w="2550"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bCs/>
                <w:sz w:val="24"/>
              </w:rPr>
            </w:pPr>
            <w:r>
              <w:rPr>
                <w:rFonts w:cs="宋体" w:hint="eastAsia"/>
                <w:bCs/>
                <w:sz w:val="24"/>
              </w:rPr>
              <w:t>是否在国家高新区内</w:t>
            </w:r>
          </w:p>
        </w:tc>
        <w:tc>
          <w:tcPr>
            <w:tcW w:w="6899"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20"/>
              <w:rPr>
                <w:rFonts w:cs="宋体"/>
                <w:bCs/>
                <w:sz w:val="24"/>
              </w:rPr>
            </w:pPr>
            <w:r>
              <w:rPr>
                <w:rFonts w:cs="宋体" w:hint="eastAsia"/>
                <w:bCs/>
                <w:sz w:val="21"/>
                <w:szCs w:val="21"/>
              </w:rPr>
              <w:t>□</w:t>
            </w:r>
            <w:r>
              <w:rPr>
                <w:rFonts w:cs="宋体" w:hint="eastAsia"/>
                <w:bCs/>
                <w:kern w:val="0"/>
                <w:sz w:val="21"/>
                <w:szCs w:val="21"/>
              </w:rPr>
              <w:t>是</w:t>
            </w:r>
            <w:r>
              <w:rPr>
                <w:rFonts w:cs="宋体" w:hint="eastAsia"/>
                <w:bCs/>
                <w:kern w:val="0"/>
                <w:sz w:val="21"/>
                <w:szCs w:val="21"/>
                <w:u w:val="single"/>
              </w:rPr>
              <w:t xml:space="preserve">  </w:t>
            </w:r>
            <w:r>
              <w:rPr>
                <w:rFonts w:cs="宋体" w:hint="eastAsia"/>
                <w:bCs/>
                <w:kern w:val="0"/>
                <w:sz w:val="21"/>
                <w:szCs w:val="21"/>
                <w:u w:val="single"/>
              </w:rPr>
              <w:t>兰州高新技术创新园</w:t>
            </w:r>
            <w:r>
              <w:rPr>
                <w:rFonts w:cs="宋体" w:hint="eastAsia"/>
                <w:bCs/>
                <w:kern w:val="0"/>
                <w:sz w:val="21"/>
                <w:szCs w:val="21"/>
                <w:u w:val="single"/>
              </w:rPr>
              <w:t xml:space="preserve">    </w:t>
            </w:r>
            <w:r>
              <w:rPr>
                <w:rFonts w:cs="宋体" w:hint="eastAsia"/>
                <w:bCs/>
                <w:kern w:val="0"/>
                <w:sz w:val="21"/>
                <w:szCs w:val="21"/>
                <w:u w:val="single"/>
              </w:rPr>
              <w:t>（高新区名称）</w:t>
            </w:r>
            <w:r>
              <w:rPr>
                <w:rFonts w:cs="宋体" w:hint="eastAsia"/>
                <w:bCs/>
                <w:kern w:val="0"/>
                <w:sz w:val="21"/>
                <w:szCs w:val="21"/>
                <w:u w:val="single"/>
              </w:rPr>
              <w:t xml:space="preserve">  </w:t>
            </w:r>
            <w:r>
              <w:rPr>
                <w:rFonts w:cs="宋体" w:hint="eastAsia"/>
                <w:bCs/>
                <w:sz w:val="21"/>
                <w:szCs w:val="21"/>
              </w:rPr>
              <w:t>□</w:t>
            </w:r>
            <w:r>
              <w:rPr>
                <w:rFonts w:cs="宋体" w:hint="eastAsia"/>
                <w:bCs/>
                <w:kern w:val="0"/>
                <w:sz w:val="21"/>
                <w:szCs w:val="21"/>
              </w:rPr>
              <w:t>否</w:t>
            </w:r>
          </w:p>
        </w:tc>
      </w:tr>
      <w:tr w:rsidR="00FC1A86">
        <w:trPr>
          <w:jc w:val="center"/>
        </w:trPr>
        <w:tc>
          <w:tcPr>
            <w:tcW w:w="2550"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bCs/>
                <w:sz w:val="24"/>
              </w:rPr>
            </w:pPr>
            <w:r>
              <w:rPr>
                <w:rFonts w:cs="宋体" w:hint="eastAsia"/>
                <w:bCs/>
                <w:sz w:val="24"/>
              </w:rPr>
              <w:t>所属行业</w:t>
            </w:r>
          </w:p>
        </w:tc>
        <w:tc>
          <w:tcPr>
            <w:tcW w:w="3155"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eastAsia="宋体" w:cs="宋体"/>
                <w:bCs/>
                <w:sz w:val="24"/>
              </w:rPr>
            </w:pPr>
            <w:r>
              <w:rPr>
                <w:rFonts w:cs="宋体" w:hint="eastAsia"/>
                <w:bCs/>
                <w:sz w:val="24"/>
              </w:rPr>
              <w:t>装备制造业</w:t>
            </w:r>
          </w:p>
        </w:tc>
        <w:tc>
          <w:tcPr>
            <w:tcW w:w="2033" w:type="dxa"/>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bCs/>
                <w:sz w:val="24"/>
              </w:rPr>
            </w:pPr>
            <w:r>
              <w:rPr>
                <w:rFonts w:cs="宋体" w:hint="eastAsia"/>
                <w:bCs/>
                <w:sz w:val="24"/>
              </w:rPr>
              <w:t>技术领域</w:t>
            </w:r>
          </w:p>
        </w:tc>
        <w:tc>
          <w:tcPr>
            <w:tcW w:w="1711" w:type="dxa"/>
            <w:tcBorders>
              <w:top w:val="single" w:sz="4" w:space="0" w:color="auto"/>
              <w:left w:val="single" w:sz="4" w:space="0" w:color="auto"/>
              <w:bottom w:val="single" w:sz="4" w:space="0" w:color="auto"/>
              <w:right w:val="single" w:sz="4" w:space="0" w:color="auto"/>
            </w:tcBorders>
            <w:vAlign w:val="center"/>
          </w:tcPr>
          <w:p w:rsidR="00FC1A86" w:rsidRDefault="00FC1A86" w:rsidP="00A6631A">
            <w:pPr>
              <w:ind w:firstLine="480"/>
              <w:jc w:val="center"/>
              <w:rPr>
                <w:rFonts w:cs="宋体"/>
                <w:bCs/>
                <w:sz w:val="24"/>
              </w:rPr>
            </w:pPr>
          </w:p>
        </w:tc>
      </w:tr>
      <w:tr w:rsidR="00FC1A86">
        <w:trPr>
          <w:jc w:val="center"/>
        </w:trPr>
        <w:tc>
          <w:tcPr>
            <w:tcW w:w="2550"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bCs/>
                <w:kern w:val="0"/>
                <w:sz w:val="24"/>
              </w:rPr>
            </w:pPr>
            <w:r>
              <w:rPr>
                <w:rFonts w:hint="eastAsia"/>
                <w:bCs/>
                <w:kern w:val="0"/>
                <w:sz w:val="24"/>
              </w:rPr>
              <w:t>上一年度</w:t>
            </w:r>
          </w:p>
          <w:p w:rsidR="00FC1A86" w:rsidRDefault="00A6631A" w:rsidP="00A6631A">
            <w:pPr>
              <w:ind w:firstLine="480"/>
              <w:jc w:val="center"/>
              <w:rPr>
                <w:rFonts w:cs="宋体"/>
                <w:bCs/>
                <w:sz w:val="24"/>
              </w:rPr>
            </w:pPr>
            <w:r>
              <w:rPr>
                <w:rFonts w:hint="eastAsia"/>
                <w:bCs/>
                <w:kern w:val="0"/>
                <w:sz w:val="24"/>
              </w:rPr>
              <w:t>营业总收入</w:t>
            </w:r>
          </w:p>
        </w:tc>
        <w:tc>
          <w:tcPr>
            <w:tcW w:w="3155"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bCs/>
                <w:sz w:val="24"/>
              </w:rPr>
            </w:pPr>
            <w:r>
              <w:rPr>
                <w:rFonts w:cs="宋体" w:hint="eastAsia"/>
                <w:bCs/>
                <w:sz w:val="24"/>
              </w:rPr>
              <w:t xml:space="preserve">      2714.32 </w:t>
            </w:r>
            <w:r>
              <w:rPr>
                <w:rFonts w:cs="宋体" w:hint="eastAsia"/>
                <w:bCs/>
                <w:sz w:val="24"/>
              </w:rPr>
              <w:t>（万元）</w:t>
            </w:r>
          </w:p>
        </w:tc>
        <w:tc>
          <w:tcPr>
            <w:tcW w:w="2033" w:type="dxa"/>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bCs/>
                <w:sz w:val="24"/>
              </w:rPr>
            </w:pPr>
            <w:r>
              <w:rPr>
                <w:rFonts w:hint="eastAsia"/>
                <w:bCs/>
                <w:kern w:val="0"/>
                <w:sz w:val="24"/>
              </w:rPr>
              <w:t>人员总数</w:t>
            </w:r>
          </w:p>
        </w:tc>
        <w:tc>
          <w:tcPr>
            <w:tcW w:w="1711" w:type="dxa"/>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bCs/>
                <w:sz w:val="24"/>
              </w:rPr>
            </w:pPr>
            <w:r>
              <w:rPr>
                <w:rFonts w:cs="宋体" w:hint="eastAsia"/>
                <w:bCs/>
                <w:sz w:val="24"/>
              </w:rPr>
              <w:t xml:space="preserve">64      </w:t>
            </w:r>
            <w:r>
              <w:rPr>
                <w:rFonts w:cs="宋体" w:hint="eastAsia"/>
                <w:bCs/>
                <w:sz w:val="24"/>
              </w:rPr>
              <w:t>（人）</w:t>
            </w:r>
          </w:p>
        </w:tc>
      </w:tr>
      <w:tr w:rsidR="00FC1A86">
        <w:trPr>
          <w:jc w:val="center"/>
        </w:trPr>
        <w:tc>
          <w:tcPr>
            <w:tcW w:w="2550"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bCs/>
                <w:sz w:val="24"/>
              </w:rPr>
            </w:pPr>
            <w:r>
              <w:rPr>
                <w:rFonts w:hint="eastAsia"/>
                <w:bCs/>
                <w:kern w:val="0"/>
                <w:sz w:val="24"/>
              </w:rPr>
              <w:t>高新技术企业认定</w:t>
            </w:r>
          </w:p>
        </w:tc>
        <w:tc>
          <w:tcPr>
            <w:tcW w:w="3155"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20"/>
              <w:jc w:val="center"/>
              <w:rPr>
                <w:rFonts w:cs="宋体"/>
                <w:bCs/>
                <w:sz w:val="24"/>
              </w:rPr>
            </w:pPr>
            <w:r>
              <w:rPr>
                <w:rFonts w:cs="宋体" w:hint="eastAsia"/>
                <w:bCs/>
                <w:sz w:val="21"/>
                <w:szCs w:val="21"/>
              </w:rPr>
              <w:sym w:font="Wingdings 2" w:char="0052"/>
            </w:r>
            <w:r>
              <w:rPr>
                <w:rFonts w:cs="宋体" w:hint="eastAsia"/>
                <w:bCs/>
                <w:kern w:val="0"/>
                <w:sz w:val="21"/>
                <w:szCs w:val="21"/>
              </w:rPr>
              <w:t>是</w:t>
            </w:r>
            <w:r>
              <w:rPr>
                <w:rFonts w:cs="宋体" w:hint="eastAsia"/>
                <w:bCs/>
                <w:sz w:val="21"/>
                <w:szCs w:val="21"/>
              </w:rPr>
              <w:t>□</w:t>
            </w:r>
            <w:r>
              <w:rPr>
                <w:rFonts w:cs="宋体" w:hint="eastAsia"/>
                <w:bCs/>
                <w:kern w:val="0"/>
                <w:sz w:val="21"/>
                <w:szCs w:val="21"/>
              </w:rPr>
              <w:t>否</w:t>
            </w:r>
          </w:p>
        </w:tc>
        <w:tc>
          <w:tcPr>
            <w:tcW w:w="2033" w:type="dxa"/>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bCs/>
                <w:sz w:val="24"/>
              </w:rPr>
            </w:pPr>
            <w:r>
              <w:rPr>
                <w:rFonts w:hint="eastAsia"/>
                <w:bCs/>
                <w:kern w:val="0"/>
                <w:sz w:val="24"/>
              </w:rPr>
              <w:t>科技型中小企业备案</w:t>
            </w:r>
          </w:p>
        </w:tc>
        <w:tc>
          <w:tcPr>
            <w:tcW w:w="1711" w:type="dxa"/>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20"/>
              <w:jc w:val="center"/>
              <w:rPr>
                <w:rFonts w:cs="宋体"/>
                <w:bCs/>
                <w:sz w:val="24"/>
              </w:rPr>
            </w:pPr>
            <w:r>
              <w:rPr>
                <w:rFonts w:cs="宋体" w:hint="eastAsia"/>
                <w:bCs/>
                <w:sz w:val="21"/>
                <w:szCs w:val="21"/>
              </w:rPr>
              <w:sym w:font="Wingdings 2" w:char="0052"/>
            </w:r>
            <w:r>
              <w:rPr>
                <w:rFonts w:cs="宋体" w:hint="eastAsia"/>
                <w:bCs/>
                <w:kern w:val="0"/>
                <w:sz w:val="21"/>
                <w:szCs w:val="21"/>
              </w:rPr>
              <w:t>是</w:t>
            </w:r>
            <w:r>
              <w:rPr>
                <w:rFonts w:cs="宋体" w:hint="eastAsia"/>
                <w:bCs/>
                <w:sz w:val="21"/>
                <w:szCs w:val="21"/>
              </w:rPr>
              <w:t>□</w:t>
            </w:r>
            <w:r>
              <w:rPr>
                <w:rFonts w:cs="宋体" w:hint="eastAsia"/>
                <w:bCs/>
                <w:kern w:val="0"/>
                <w:sz w:val="21"/>
                <w:szCs w:val="21"/>
              </w:rPr>
              <w:t>否</w:t>
            </w:r>
          </w:p>
        </w:tc>
      </w:tr>
      <w:tr w:rsidR="00FC1A86">
        <w:trPr>
          <w:trHeight w:val="689"/>
          <w:jc w:val="center"/>
        </w:trPr>
        <w:tc>
          <w:tcPr>
            <w:tcW w:w="2210"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2"/>
              <w:jc w:val="center"/>
              <w:rPr>
                <w:b/>
                <w:kern w:val="0"/>
                <w:sz w:val="24"/>
              </w:rPr>
            </w:pPr>
            <w:r>
              <w:rPr>
                <w:rFonts w:hint="eastAsia"/>
                <w:b/>
                <w:kern w:val="0"/>
                <w:sz w:val="24"/>
              </w:rPr>
              <w:t>需求名称（必填）</w:t>
            </w:r>
          </w:p>
        </w:tc>
        <w:tc>
          <w:tcPr>
            <w:tcW w:w="7239" w:type="dxa"/>
            <w:gridSpan w:val="6"/>
            <w:tcBorders>
              <w:top w:val="single" w:sz="4" w:space="0" w:color="auto"/>
              <w:left w:val="nil"/>
              <w:bottom w:val="single" w:sz="4" w:space="0" w:color="auto"/>
              <w:right w:val="single" w:sz="4" w:space="0" w:color="auto"/>
            </w:tcBorders>
            <w:vAlign w:val="center"/>
          </w:tcPr>
          <w:p w:rsidR="00FC1A86" w:rsidRDefault="00A6631A" w:rsidP="00A6631A">
            <w:pPr>
              <w:ind w:firstLine="480"/>
              <w:jc w:val="center"/>
              <w:rPr>
                <w:kern w:val="0"/>
                <w:sz w:val="24"/>
              </w:rPr>
            </w:pPr>
            <w:r>
              <w:rPr>
                <w:rFonts w:hint="eastAsia"/>
                <w:kern w:val="0"/>
                <w:sz w:val="24"/>
              </w:rPr>
              <w:t>堤防隐患探测技术研究推广</w:t>
            </w:r>
          </w:p>
        </w:tc>
      </w:tr>
      <w:tr w:rsidR="00FC1A86">
        <w:trPr>
          <w:trHeight w:val="587"/>
          <w:jc w:val="center"/>
        </w:trPr>
        <w:tc>
          <w:tcPr>
            <w:tcW w:w="1334" w:type="dxa"/>
            <w:vMerge w:val="restart"/>
            <w:tcBorders>
              <w:top w:val="single" w:sz="4" w:space="0" w:color="auto"/>
              <w:left w:val="single" w:sz="4" w:space="0" w:color="auto"/>
              <w:right w:val="single" w:sz="4" w:space="0" w:color="auto"/>
            </w:tcBorders>
            <w:vAlign w:val="center"/>
          </w:tcPr>
          <w:p w:rsidR="00FC1A86" w:rsidRDefault="00A6631A" w:rsidP="00A6631A">
            <w:pPr>
              <w:ind w:firstLine="480"/>
              <w:jc w:val="center"/>
              <w:rPr>
                <w:rFonts w:cs="宋体"/>
                <w:kern w:val="0"/>
                <w:sz w:val="24"/>
              </w:rPr>
            </w:pPr>
            <w:r>
              <w:rPr>
                <w:rFonts w:cs="宋体" w:hint="eastAsia"/>
                <w:kern w:val="0"/>
                <w:sz w:val="24"/>
              </w:rPr>
              <w:t>技术创新需求情况说明</w:t>
            </w: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kern w:val="0"/>
                <w:sz w:val="24"/>
              </w:rPr>
            </w:pPr>
            <w:r>
              <w:rPr>
                <w:rFonts w:cs="宋体" w:hint="eastAsia"/>
                <w:kern w:val="0"/>
                <w:sz w:val="24"/>
              </w:rPr>
              <w:t>需求类别</w:t>
            </w:r>
          </w:p>
        </w:tc>
        <w:tc>
          <w:tcPr>
            <w:tcW w:w="7239" w:type="dxa"/>
            <w:gridSpan w:val="6"/>
            <w:tcBorders>
              <w:top w:val="single" w:sz="4" w:space="0" w:color="auto"/>
              <w:left w:val="nil"/>
              <w:bottom w:val="single" w:sz="4" w:space="0" w:color="auto"/>
              <w:right w:val="single" w:sz="4" w:space="0" w:color="auto"/>
            </w:tcBorders>
            <w:vAlign w:val="center"/>
          </w:tcPr>
          <w:p w:rsidR="00FC1A86" w:rsidRDefault="00A6631A" w:rsidP="00A6631A">
            <w:pPr>
              <w:ind w:firstLine="480"/>
              <w:rPr>
                <w:rFonts w:cs="宋体"/>
                <w:sz w:val="24"/>
              </w:rPr>
            </w:pPr>
            <w:r>
              <w:rPr>
                <w:rFonts w:cs="宋体" w:hint="eastAsia"/>
                <w:sz w:val="24"/>
              </w:rPr>
              <w:sym w:font="Wingdings 2" w:char="0052"/>
            </w:r>
            <w:r>
              <w:rPr>
                <w:rFonts w:cs="宋体" w:hint="eastAsia"/>
                <w:sz w:val="24"/>
              </w:rPr>
              <w:t>技术研发（关键、核心技术）</w:t>
            </w:r>
          </w:p>
          <w:p w:rsidR="00FC1A86" w:rsidRDefault="00A6631A" w:rsidP="00A6631A">
            <w:pPr>
              <w:ind w:firstLine="480"/>
              <w:rPr>
                <w:rFonts w:cs="宋体"/>
                <w:sz w:val="24"/>
              </w:rPr>
            </w:pPr>
            <w:r>
              <w:rPr>
                <w:rFonts w:cs="宋体" w:hint="eastAsia"/>
                <w:sz w:val="24"/>
              </w:rPr>
              <w:sym w:font="Wingdings 2" w:char="0052"/>
            </w:r>
            <w:r>
              <w:rPr>
                <w:rFonts w:cs="宋体" w:hint="eastAsia"/>
                <w:sz w:val="24"/>
              </w:rPr>
              <w:t>产品研发（产品升级、新产品研发）</w:t>
            </w:r>
          </w:p>
          <w:p w:rsidR="00FC1A86" w:rsidRDefault="00A6631A" w:rsidP="00A6631A">
            <w:pPr>
              <w:ind w:firstLine="480"/>
              <w:rPr>
                <w:rFonts w:cs="宋体"/>
                <w:sz w:val="24"/>
              </w:rPr>
            </w:pPr>
            <w:r>
              <w:rPr>
                <w:rFonts w:cs="宋体" w:hint="eastAsia"/>
                <w:sz w:val="24"/>
              </w:rPr>
              <w:t>□技术改造（设备、研发生产条件）</w:t>
            </w:r>
          </w:p>
          <w:p w:rsidR="00FC1A86" w:rsidRDefault="00A6631A" w:rsidP="00A6631A">
            <w:pPr>
              <w:ind w:firstLine="480"/>
              <w:rPr>
                <w:rFonts w:cs="宋体"/>
                <w:kern w:val="0"/>
                <w:sz w:val="24"/>
              </w:rPr>
            </w:pPr>
            <w:r>
              <w:rPr>
                <w:rFonts w:cs="宋体" w:hint="eastAsia"/>
                <w:sz w:val="24"/>
              </w:rPr>
              <w:t>□技术配套（技术、产品等配套合作）</w:t>
            </w:r>
          </w:p>
        </w:tc>
      </w:tr>
      <w:tr w:rsidR="00FC1A86">
        <w:trPr>
          <w:trHeight w:val="3486"/>
          <w:jc w:val="center"/>
        </w:trPr>
        <w:tc>
          <w:tcPr>
            <w:tcW w:w="1334" w:type="dxa"/>
            <w:vMerge/>
            <w:tcBorders>
              <w:left w:val="single" w:sz="4" w:space="0" w:color="auto"/>
              <w:right w:val="single" w:sz="4" w:space="0" w:color="auto"/>
            </w:tcBorders>
            <w:vAlign w:val="center"/>
          </w:tcPr>
          <w:p w:rsidR="00FC1A86" w:rsidRDefault="00FC1A86" w:rsidP="00A6631A">
            <w:pPr>
              <w:ind w:firstLine="480"/>
              <w:rPr>
                <w:rFonts w:cs="宋体"/>
                <w:kern w:val="0"/>
                <w:sz w:val="24"/>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kern w:val="0"/>
                <w:sz w:val="24"/>
              </w:rPr>
            </w:pPr>
            <w:r>
              <w:rPr>
                <w:rFonts w:cs="宋体" w:hint="eastAsia"/>
                <w:kern w:val="0"/>
                <w:sz w:val="24"/>
              </w:rPr>
              <w:t>需求</w:t>
            </w:r>
          </w:p>
          <w:p w:rsidR="00FC1A86" w:rsidRDefault="00A6631A">
            <w:pPr>
              <w:ind w:firstLineChars="0" w:firstLine="0"/>
              <w:rPr>
                <w:rFonts w:cs="宋体"/>
                <w:kern w:val="0"/>
                <w:sz w:val="24"/>
              </w:rPr>
            </w:pPr>
            <w:r>
              <w:rPr>
                <w:rFonts w:cs="宋体" w:hint="eastAsia"/>
                <w:kern w:val="0"/>
                <w:sz w:val="24"/>
              </w:rPr>
              <w:t>内容</w:t>
            </w:r>
          </w:p>
        </w:tc>
        <w:tc>
          <w:tcPr>
            <w:tcW w:w="7239" w:type="dxa"/>
            <w:gridSpan w:val="6"/>
            <w:tcBorders>
              <w:top w:val="single" w:sz="4" w:space="0" w:color="auto"/>
              <w:left w:val="nil"/>
              <w:bottom w:val="single" w:sz="4" w:space="0" w:color="auto"/>
              <w:right w:val="single" w:sz="4" w:space="0" w:color="auto"/>
            </w:tcBorders>
          </w:tcPr>
          <w:p w:rsidR="00FC1A86" w:rsidRDefault="00A6631A" w:rsidP="00A6631A">
            <w:pPr>
              <w:ind w:firstLine="480"/>
              <w:rPr>
                <w:rFonts w:cs="宋体"/>
                <w:sz w:val="24"/>
              </w:rPr>
            </w:pPr>
            <w:r>
              <w:rPr>
                <w:rFonts w:cs="宋体" w:hint="eastAsia"/>
                <w:sz w:val="24"/>
              </w:rPr>
              <w:t>（包括主要技术、条件、成熟度、成本等指标）</w:t>
            </w:r>
          </w:p>
          <w:p w:rsidR="00FC1A86" w:rsidRDefault="00A6631A" w:rsidP="00A6631A">
            <w:pPr>
              <w:numPr>
                <w:ilvl w:val="0"/>
                <w:numId w:val="2"/>
              </w:numPr>
              <w:ind w:firstLine="482"/>
              <w:rPr>
                <w:rFonts w:cs="宋体"/>
                <w:b/>
                <w:bCs/>
                <w:sz w:val="24"/>
              </w:rPr>
            </w:pPr>
            <w:r>
              <w:rPr>
                <w:rFonts w:cs="宋体" w:hint="eastAsia"/>
                <w:b/>
                <w:bCs/>
                <w:sz w:val="24"/>
              </w:rPr>
              <w:t>该技术能够在无人值守的情况下，自动检测江河湖海岸边隐患及数据传输；</w:t>
            </w:r>
          </w:p>
          <w:p w:rsidR="00FC1A86" w:rsidRDefault="00A6631A">
            <w:pPr>
              <w:ind w:firstLineChars="0" w:firstLine="0"/>
              <w:rPr>
                <w:rFonts w:cs="宋体"/>
                <w:b/>
                <w:bCs/>
                <w:sz w:val="24"/>
              </w:rPr>
            </w:pPr>
            <w:r>
              <w:rPr>
                <w:rFonts w:cs="宋体" w:hint="eastAsia"/>
                <w:b/>
                <w:bCs/>
                <w:sz w:val="24"/>
              </w:rPr>
              <w:t>2</w:t>
            </w:r>
            <w:r>
              <w:rPr>
                <w:rFonts w:cs="宋体" w:hint="eastAsia"/>
                <w:b/>
                <w:bCs/>
                <w:sz w:val="24"/>
              </w:rPr>
              <w:t>、感应深埋桩设置；</w:t>
            </w:r>
          </w:p>
          <w:p w:rsidR="00FC1A86" w:rsidRDefault="00A6631A">
            <w:pPr>
              <w:ind w:firstLineChars="0" w:firstLine="0"/>
              <w:rPr>
                <w:rFonts w:cs="宋体"/>
                <w:sz w:val="24"/>
              </w:rPr>
            </w:pPr>
            <w:r>
              <w:rPr>
                <w:rFonts w:cs="宋体" w:hint="eastAsia"/>
                <w:b/>
                <w:bCs/>
                <w:sz w:val="24"/>
              </w:rPr>
              <w:t>3</w:t>
            </w:r>
            <w:r>
              <w:rPr>
                <w:rFonts w:cs="宋体" w:hint="eastAsia"/>
                <w:b/>
                <w:bCs/>
                <w:sz w:val="24"/>
              </w:rPr>
              <w:t>、以上技术要求有核心技术专利、有样机，接产单位可生产并予以技术指导。</w:t>
            </w:r>
          </w:p>
        </w:tc>
      </w:tr>
      <w:tr w:rsidR="00FC1A86">
        <w:trPr>
          <w:trHeight w:val="2444"/>
          <w:jc w:val="center"/>
        </w:trPr>
        <w:tc>
          <w:tcPr>
            <w:tcW w:w="1334" w:type="dxa"/>
            <w:vMerge/>
            <w:tcBorders>
              <w:left w:val="single" w:sz="4" w:space="0" w:color="auto"/>
              <w:bottom w:val="single" w:sz="4" w:space="0" w:color="auto"/>
              <w:right w:val="single" w:sz="4" w:space="0" w:color="auto"/>
            </w:tcBorders>
            <w:vAlign w:val="center"/>
          </w:tcPr>
          <w:p w:rsidR="00FC1A86" w:rsidRDefault="00FC1A86" w:rsidP="00A6631A">
            <w:pPr>
              <w:ind w:firstLine="480"/>
              <w:rPr>
                <w:rFonts w:cs="宋体"/>
                <w:kern w:val="0"/>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kern w:val="0"/>
                <w:sz w:val="24"/>
              </w:rPr>
            </w:pPr>
            <w:r>
              <w:rPr>
                <w:rFonts w:cs="宋体" w:hint="eastAsia"/>
                <w:kern w:val="0"/>
                <w:sz w:val="24"/>
              </w:rPr>
              <w:t>现有</w:t>
            </w:r>
          </w:p>
          <w:p w:rsidR="00FC1A86" w:rsidRDefault="00A6631A">
            <w:pPr>
              <w:ind w:firstLineChars="0" w:firstLine="0"/>
              <w:rPr>
                <w:rFonts w:cs="宋体"/>
                <w:kern w:val="0"/>
                <w:sz w:val="24"/>
              </w:rPr>
            </w:pPr>
            <w:r>
              <w:rPr>
                <w:rFonts w:cs="宋体" w:hint="eastAsia"/>
                <w:kern w:val="0"/>
                <w:sz w:val="24"/>
              </w:rPr>
              <w:t>基础</w:t>
            </w:r>
          </w:p>
        </w:tc>
        <w:tc>
          <w:tcPr>
            <w:tcW w:w="7239" w:type="dxa"/>
            <w:gridSpan w:val="6"/>
            <w:tcBorders>
              <w:top w:val="single" w:sz="4" w:space="0" w:color="auto"/>
              <w:left w:val="nil"/>
              <w:bottom w:val="single" w:sz="4" w:space="0" w:color="auto"/>
              <w:right w:val="single" w:sz="4" w:space="0" w:color="auto"/>
            </w:tcBorders>
          </w:tcPr>
          <w:p w:rsidR="00FC1A86" w:rsidRDefault="00A6631A" w:rsidP="00A6631A">
            <w:pPr>
              <w:ind w:firstLine="480"/>
              <w:rPr>
                <w:rFonts w:cs="宋体"/>
                <w:sz w:val="24"/>
              </w:rPr>
            </w:pPr>
            <w:r>
              <w:rPr>
                <w:rFonts w:cs="宋体" w:hint="eastAsia"/>
                <w:sz w:val="24"/>
              </w:rPr>
              <w:t>（已经开展的工作、所处阶段、投入资金和人力、仪器设备、生产条件等）</w:t>
            </w:r>
          </w:p>
          <w:p w:rsidR="00FC1A86" w:rsidRDefault="00A6631A" w:rsidP="00A6631A">
            <w:pPr>
              <w:ind w:firstLine="480"/>
              <w:rPr>
                <w:rFonts w:cs="宋体"/>
                <w:b/>
                <w:bCs/>
                <w:sz w:val="24"/>
              </w:rPr>
            </w:pPr>
            <w:r>
              <w:rPr>
                <w:rFonts w:cs="宋体" w:hint="eastAsia"/>
                <w:sz w:val="24"/>
              </w:rPr>
              <w:t xml:space="preserve">   </w:t>
            </w:r>
            <w:r>
              <w:rPr>
                <w:rFonts w:cs="宋体" w:hint="eastAsia"/>
                <w:b/>
                <w:bCs/>
                <w:sz w:val="24"/>
              </w:rPr>
              <w:t>我公司研究院和新加坡南洋理工大学、日本东京大学就无线充电系统研究已经具备相应条件。目前项目在无线充电技术上拥有</w:t>
            </w:r>
            <w:r>
              <w:rPr>
                <w:rFonts w:cs="宋体" w:hint="eastAsia"/>
                <w:b/>
                <w:bCs/>
                <w:sz w:val="24"/>
              </w:rPr>
              <w:t>17</w:t>
            </w:r>
            <w:r>
              <w:rPr>
                <w:rFonts w:cs="宋体" w:hint="eastAsia"/>
                <w:b/>
                <w:bCs/>
                <w:sz w:val="24"/>
              </w:rPr>
              <w:t>项国际发明专利和</w:t>
            </w:r>
            <w:r>
              <w:rPr>
                <w:rFonts w:cs="宋体" w:hint="eastAsia"/>
                <w:b/>
                <w:bCs/>
                <w:sz w:val="24"/>
              </w:rPr>
              <w:t>26</w:t>
            </w:r>
            <w:r>
              <w:rPr>
                <w:rFonts w:cs="宋体" w:hint="eastAsia"/>
                <w:b/>
                <w:bCs/>
                <w:sz w:val="24"/>
              </w:rPr>
              <w:t>项新型发明专利，具备进口实验设备</w:t>
            </w:r>
            <w:r>
              <w:rPr>
                <w:rFonts w:cs="宋体" w:hint="eastAsia"/>
                <w:b/>
                <w:bCs/>
                <w:sz w:val="24"/>
              </w:rPr>
              <w:t>65</w:t>
            </w:r>
            <w:r>
              <w:rPr>
                <w:rFonts w:cs="宋体" w:hint="eastAsia"/>
                <w:b/>
                <w:bCs/>
                <w:sz w:val="24"/>
              </w:rPr>
              <w:t>台套，实验室</w:t>
            </w:r>
            <w:r>
              <w:rPr>
                <w:rFonts w:cs="宋体" w:hint="eastAsia"/>
                <w:b/>
                <w:bCs/>
                <w:sz w:val="24"/>
              </w:rPr>
              <w:t>1800</w:t>
            </w:r>
            <w:r>
              <w:rPr>
                <w:rFonts w:cs="宋体" w:hint="eastAsia"/>
                <w:b/>
                <w:bCs/>
                <w:sz w:val="24"/>
              </w:rPr>
              <w:t>平方米，研究院地点在嘉峪关市。</w:t>
            </w:r>
          </w:p>
        </w:tc>
      </w:tr>
      <w:tr w:rsidR="00FC1A86">
        <w:trPr>
          <w:trHeight w:val="2214"/>
          <w:jc w:val="center"/>
        </w:trPr>
        <w:tc>
          <w:tcPr>
            <w:tcW w:w="1334" w:type="dxa"/>
            <w:vMerge w:val="restart"/>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kern w:val="0"/>
                <w:sz w:val="24"/>
              </w:rPr>
            </w:pPr>
            <w:r>
              <w:rPr>
                <w:rFonts w:cs="宋体" w:hint="eastAsia"/>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kern w:val="0"/>
                <w:sz w:val="24"/>
              </w:rPr>
            </w:pPr>
            <w:r>
              <w:rPr>
                <w:rFonts w:cs="宋体" w:hint="eastAsia"/>
                <w:kern w:val="0"/>
                <w:sz w:val="24"/>
              </w:rPr>
              <w:t>简要</w:t>
            </w:r>
          </w:p>
          <w:p w:rsidR="00FC1A86" w:rsidRDefault="00A6631A">
            <w:pPr>
              <w:ind w:firstLineChars="0" w:firstLine="0"/>
              <w:rPr>
                <w:rFonts w:cs="宋体"/>
                <w:kern w:val="0"/>
                <w:sz w:val="24"/>
              </w:rPr>
            </w:pPr>
            <w:r>
              <w:rPr>
                <w:rFonts w:cs="宋体" w:hint="eastAsia"/>
                <w:kern w:val="0"/>
                <w:sz w:val="24"/>
              </w:rPr>
              <w:t>描述</w:t>
            </w:r>
          </w:p>
        </w:tc>
        <w:tc>
          <w:tcPr>
            <w:tcW w:w="7239" w:type="dxa"/>
            <w:gridSpan w:val="6"/>
            <w:tcBorders>
              <w:top w:val="single" w:sz="4" w:space="0" w:color="auto"/>
              <w:left w:val="single" w:sz="4" w:space="0" w:color="auto"/>
              <w:bottom w:val="single" w:sz="4" w:space="0" w:color="auto"/>
              <w:right w:val="single" w:sz="4" w:space="0" w:color="auto"/>
            </w:tcBorders>
          </w:tcPr>
          <w:p w:rsidR="00FC1A86" w:rsidRDefault="00A6631A" w:rsidP="00A6631A">
            <w:pPr>
              <w:ind w:firstLine="480"/>
              <w:rPr>
                <w:rFonts w:cs="宋体"/>
                <w:sz w:val="24"/>
              </w:rPr>
            </w:pPr>
            <w:r>
              <w:rPr>
                <w:rFonts w:cs="宋体" w:hint="eastAsia"/>
                <w:sz w:val="24"/>
              </w:rPr>
              <w:t>（希望与哪类高校、科研院所开展产学研合作，共建创新载体，以及对专家及团队所属领域和水平的要求）</w:t>
            </w:r>
          </w:p>
          <w:p w:rsidR="00FC1A86" w:rsidRDefault="00A6631A" w:rsidP="00A6631A">
            <w:pPr>
              <w:ind w:firstLine="480"/>
              <w:rPr>
                <w:rFonts w:cs="宋体"/>
                <w:b/>
                <w:bCs/>
                <w:sz w:val="24"/>
              </w:rPr>
            </w:pPr>
            <w:r>
              <w:rPr>
                <w:rFonts w:cs="宋体" w:hint="eastAsia"/>
                <w:sz w:val="24"/>
              </w:rPr>
              <w:t xml:space="preserve"> </w:t>
            </w:r>
            <w:r>
              <w:rPr>
                <w:rFonts w:cs="宋体" w:hint="eastAsia"/>
                <w:b/>
                <w:bCs/>
                <w:sz w:val="24"/>
              </w:rPr>
              <w:t xml:space="preserve"> </w:t>
            </w:r>
            <w:r>
              <w:rPr>
                <w:rFonts w:cs="宋体" w:hint="eastAsia"/>
                <w:b/>
                <w:bCs/>
                <w:sz w:val="24"/>
              </w:rPr>
              <w:t>面向全国。</w:t>
            </w:r>
          </w:p>
          <w:p w:rsidR="00FC1A86" w:rsidRDefault="00FC1A86" w:rsidP="00A6631A">
            <w:pPr>
              <w:ind w:firstLine="482"/>
              <w:rPr>
                <w:rFonts w:cs="宋体"/>
                <w:b/>
                <w:bCs/>
                <w:sz w:val="24"/>
              </w:rPr>
            </w:pPr>
          </w:p>
          <w:p w:rsidR="00FC1A86" w:rsidRDefault="00FC1A86" w:rsidP="00A6631A">
            <w:pPr>
              <w:ind w:firstLine="480"/>
              <w:rPr>
                <w:rFonts w:cs="宋体"/>
                <w:sz w:val="24"/>
              </w:rPr>
            </w:pPr>
          </w:p>
          <w:p w:rsidR="00FC1A86" w:rsidRDefault="00FC1A86" w:rsidP="00A6631A">
            <w:pPr>
              <w:ind w:firstLine="480"/>
              <w:rPr>
                <w:rFonts w:cs="宋体"/>
                <w:sz w:val="24"/>
              </w:rPr>
            </w:pPr>
          </w:p>
        </w:tc>
      </w:tr>
      <w:tr w:rsidR="00FC1A86">
        <w:trPr>
          <w:trHeight w:val="749"/>
          <w:jc w:val="center"/>
        </w:trPr>
        <w:tc>
          <w:tcPr>
            <w:tcW w:w="1334" w:type="dxa"/>
            <w:vMerge/>
            <w:tcBorders>
              <w:top w:val="single" w:sz="4" w:space="0" w:color="auto"/>
              <w:left w:val="single" w:sz="4" w:space="0" w:color="auto"/>
              <w:bottom w:val="single" w:sz="4" w:space="0" w:color="auto"/>
              <w:right w:val="single" w:sz="4" w:space="0" w:color="auto"/>
            </w:tcBorders>
            <w:vAlign w:val="center"/>
          </w:tcPr>
          <w:p w:rsidR="00FC1A86" w:rsidRDefault="00FC1A86" w:rsidP="00A6631A">
            <w:pPr>
              <w:ind w:firstLine="480"/>
              <w:rPr>
                <w:rFonts w:cs="宋体"/>
                <w:kern w:val="0"/>
                <w:sz w:val="24"/>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kern w:val="0"/>
                <w:sz w:val="24"/>
              </w:rPr>
            </w:pPr>
            <w:r>
              <w:rPr>
                <w:rFonts w:cs="宋体" w:hint="eastAsia"/>
                <w:kern w:val="0"/>
                <w:sz w:val="24"/>
              </w:rPr>
              <w:t>合作</w:t>
            </w:r>
          </w:p>
          <w:p w:rsidR="00FC1A86" w:rsidRDefault="00A6631A">
            <w:pPr>
              <w:ind w:firstLineChars="0" w:firstLine="0"/>
              <w:rPr>
                <w:rFonts w:cs="宋体"/>
                <w:kern w:val="0"/>
                <w:sz w:val="24"/>
              </w:rPr>
            </w:pPr>
            <w:r>
              <w:rPr>
                <w:rFonts w:cs="宋体" w:hint="eastAsia"/>
                <w:kern w:val="0"/>
                <w:sz w:val="24"/>
              </w:rPr>
              <w:t>方式</w:t>
            </w:r>
          </w:p>
        </w:tc>
        <w:tc>
          <w:tcPr>
            <w:tcW w:w="7239" w:type="dxa"/>
            <w:gridSpan w:val="6"/>
            <w:tcBorders>
              <w:top w:val="single" w:sz="4" w:space="0" w:color="auto"/>
              <w:left w:val="nil"/>
              <w:bottom w:val="single" w:sz="4" w:space="0" w:color="auto"/>
              <w:right w:val="single" w:sz="4" w:space="0" w:color="auto"/>
            </w:tcBorders>
            <w:vAlign w:val="center"/>
          </w:tcPr>
          <w:p w:rsidR="00FC1A86" w:rsidRDefault="00A6631A" w:rsidP="00A6631A">
            <w:pPr>
              <w:ind w:firstLine="480"/>
              <w:rPr>
                <w:rFonts w:cs="宋体"/>
                <w:sz w:val="24"/>
              </w:rPr>
            </w:pPr>
            <w:r>
              <w:rPr>
                <w:rFonts w:cs="宋体" w:hint="eastAsia"/>
                <w:sz w:val="24"/>
              </w:rPr>
              <w:t xml:space="preserve"> </w:t>
            </w:r>
            <w:r>
              <w:rPr>
                <w:rFonts w:cs="宋体" w:hint="eastAsia"/>
                <w:sz w:val="24"/>
              </w:rPr>
              <w:sym w:font="Wingdings 2" w:char="0052"/>
            </w:r>
            <w:r>
              <w:rPr>
                <w:rFonts w:cs="宋体" w:hint="eastAsia"/>
                <w:sz w:val="24"/>
              </w:rPr>
              <w:t>技术转让</w:t>
            </w:r>
            <w:r>
              <w:rPr>
                <w:rFonts w:cs="宋体" w:hint="eastAsia"/>
                <w:sz w:val="24"/>
              </w:rPr>
              <w:t xml:space="preserve">    </w:t>
            </w:r>
            <w:r>
              <w:rPr>
                <w:rFonts w:cs="宋体" w:hint="eastAsia"/>
                <w:sz w:val="24"/>
              </w:rPr>
              <w:sym w:font="Wingdings 2" w:char="0052"/>
            </w:r>
            <w:r>
              <w:rPr>
                <w:rFonts w:cs="宋体" w:hint="eastAsia"/>
                <w:sz w:val="24"/>
              </w:rPr>
              <w:t>技术入股</w:t>
            </w:r>
            <w:r>
              <w:rPr>
                <w:rFonts w:cs="宋体" w:hint="eastAsia"/>
                <w:sz w:val="24"/>
              </w:rPr>
              <w:t xml:space="preserve">   </w:t>
            </w:r>
            <w:r>
              <w:rPr>
                <w:rFonts w:cs="宋体" w:hint="eastAsia"/>
                <w:sz w:val="24"/>
              </w:rPr>
              <w:sym w:font="Wingdings 2" w:char="0052"/>
            </w:r>
            <w:r>
              <w:rPr>
                <w:rFonts w:cs="宋体" w:hint="eastAsia"/>
                <w:sz w:val="24"/>
              </w:rPr>
              <w:t>联合开发</w:t>
            </w:r>
            <w:r>
              <w:rPr>
                <w:rFonts w:cs="宋体" w:hint="eastAsia"/>
                <w:sz w:val="24"/>
              </w:rPr>
              <w:t xml:space="preserve">   </w:t>
            </w:r>
            <w:r>
              <w:rPr>
                <w:rFonts w:cs="宋体" w:hint="eastAsia"/>
                <w:sz w:val="24"/>
              </w:rPr>
              <w:sym w:font="Wingdings 2" w:char="0052"/>
            </w:r>
            <w:r>
              <w:rPr>
                <w:rFonts w:cs="宋体" w:hint="eastAsia"/>
                <w:sz w:val="24"/>
              </w:rPr>
              <w:t>委托研发</w:t>
            </w:r>
            <w:r>
              <w:rPr>
                <w:rFonts w:cs="宋体" w:hint="eastAsia"/>
                <w:sz w:val="24"/>
              </w:rPr>
              <w:t xml:space="preserve"> </w:t>
            </w:r>
          </w:p>
          <w:p w:rsidR="00FC1A86" w:rsidRDefault="00A6631A" w:rsidP="00A6631A">
            <w:pPr>
              <w:ind w:firstLine="480"/>
              <w:rPr>
                <w:rFonts w:cs="宋体"/>
                <w:sz w:val="24"/>
              </w:rPr>
            </w:pPr>
            <w:r>
              <w:rPr>
                <w:rFonts w:cs="宋体" w:hint="eastAsia"/>
                <w:sz w:val="24"/>
              </w:rPr>
              <w:t xml:space="preserve"> </w:t>
            </w:r>
            <w:r>
              <w:rPr>
                <w:rFonts w:cs="宋体" w:hint="eastAsia"/>
                <w:sz w:val="24"/>
              </w:rPr>
              <w:sym w:font="Wingdings 2" w:char="0052"/>
            </w:r>
            <w:r>
              <w:rPr>
                <w:rFonts w:cs="宋体" w:hint="eastAsia"/>
                <w:sz w:val="24"/>
              </w:rPr>
              <w:t>委托团队、专家长期技术服务</w:t>
            </w:r>
            <w:r>
              <w:rPr>
                <w:rFonts w:cs="宋体" w:hint="eastAsia"/>
                <w:sz w:val="24"/>
              </w:rPr>
              <w:t xml:space="preserve">    </w:t>
            </w:r>
            <w:r>
              <w:rPr>
                <w:rFonts w:cs="宋体" w:hint="eastAsia"/>
                <w:sz w:val="24"/>
              </w:rPr>
              <w:sym w:font="Wingdings 2" w:char="0052"/>
            </w:r>
            <w:r>
              <w:rPr>
                <w:rFonts w:cs="宋体" w:hint="eastAsia"/>
                <w:sz w:val="24"/>
              </w:rPr>
              <w:t>共建新研发、生产实体</w:t>
            </w:r>
          </w:p>
        </w:tc>
      </w:tr>
      <w:tr w:rsidR="00FC1A86">
        <w:trPr>
          <w:trHeight w:val="1388"/>
          <w:jc w:val="center"/>
        </w:trPr>
        <w:tc>
          <w:tcPr>
            <w:tcW w:w="1334" w:type="dxa"/>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kern w:val="0"/>
                <w:sz w:val="24"/>
              </w:rPr>
            </w:pPr>
            <w:r>
              <w:rPr>
                <w:rFonts w:cs="宋体" w:hint="eastAsia"/>
                <w:kern w:val="0"/>
                <w:sz w:val="24"/>
              </w:rPr>
              <w:t>其他需求</w:t>
            </w:r>
          </w:p>
        </w:tc>
        <w:tc>
          <w:tcPr>
            <w:tcW w:w="8115" w:type="dxa"/>
            <w:gridSpan w:val="7"/>
            <w:tcBorders>
              <w:top w:val="single" w:sz="4" w:space="0" w:color="auto"/>
              <w:left w:val="nil"/>
              <w:bottom w:val="single" w:sz="4" w:space="0" w:color="auto"/>
              <w:right w:val="single" w:sz="4" w:space="0" w:color="auto"/>
            </w:tcBorders>
            <w:vAlign w:val="center"/>
          </w:tcPr>
          <w:p w:rsidR="00FC1A86" w:rsidRDefault="00A6631A">
            <w:pPr>
              <w:pStyle w:val="ListParagraph1"/>
              <w:ind w:firstLineChars="0" w:firstLine="0"/>
              <w:jc w:val="left"/>
              <w:rPr>
                <w:rFonts w:ascii="Times New Roman" w:eastAsia="仿宋_GB2312" w:hAnsi="Times New Roman" w:cs="宋体"/>
                <w:sz w:val="24"/>
                <w:szCs w:val="24"/>
              </w:rPr>
            </w:pPr>
            <w:r>
              <w:rPr>
                <w:rFonts w:ascii="Times New Roman" w:eastAsia="仿宋_GB2312" w:hAnsi="Times New Roman" w:cs="宋体" w:hint="eastAsia"/>
                <w:sz w:val="24"/>
                <w:szCs w:val="24"/>
              </w:rPr>
              <w:sym w:font="Wingdings 2" w:char="0052"/>
            </w:r>
            <w:r>
              <w:rPr>
                <w:rFonts w:ascii="Times New Roman" w:eastAsia="仿宋_GB2312" w:hAnsi="Times New Roman" w:cs="宋体" w:hint="eastAsia"/>
                <w:sz w:val="24"/>
                <w:szCs w:val="24"/>
              </w:rPr>
              <w:t>技术转移</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sym w:font="Wingdings 2" w:char="0052"/>
            </w:r>
            <w:r>
              <w:rPr>
                <w:rFonts w:ascii="Times New Roman" w:eastAsia="仿宋_GB2312" w:hAnsi="Times New Roman" w:cs="宋体" w:hint="eastAsia"/>
                <w:sz w:val="24"/>
                <w:szCs w:val="24"/>
              </w:rPr>
              <w:t>研发费用加计扣除</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□知识产权</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sym w:font="Wingdings 2" w:char="0052"/>
            </w:r>
            <w:r>
              <w:rPr>
                <w:rFonts w:ascii="Times New Roman" w:eastAsia="仿宋_GB2312" w:hAnsi="Times New Roman" w:cs="宋体" w:hint="eastAsia"/>
                <w:sz w:val="24"/>
                <w:szCs w:val="24"/>
              </w:rPr>
              <w:t>科技金融</w:t>
            </w:r>
            <w:r>
              <w:rPr>
                <w:rFonts w:ascii="Times New Roman" w:eastAsia="仿宋_GB2312" w:hAnsi="Times New Roman" w:cs="宋体" w:hint="eastAsia"/>
                <w:sz w:val="24"/>
                <w:szCs w:val="24"/>
              </w:rPr>
              <w:t xml:space="preserve"> </w:t>
            </w:r>
          </w:p>
          <w:p w:rsidR="00FC1A86" w:rsidRDefault="00A6631A">
            <w:pPr>
              <w:pStyle w:val="ListParagraph1"/>
              <w:ind w:firstLineChars="0" w:firstLine="0"/>
              <w:jc w:val="left"/>
              <w:rPr>
                <w:rFonts w:ascii="Times New Roman" w:eastAsia="仿宋_GB2312" w:hAnsi="Times New Roman"/>
                <w:sz w:val="24"/>
                <w:szCs w:val="24"/>
              </w:rPr>
            </w:pPr>
            <w:r>
              <w:rPr>
                <w:rFonts w:ascii="Times New Roman" w:eastAsia="仿宋_GB2312" w:hAnsi="Times New Roman" w:cs="宋体" w:hint="eastAsia"/>
                <w:sz w:val="24"/>
                <w:szCs w:val="24"/>
              </w:rPr>
              <w:sym w:font="Wingdings 2" w:char="0052"/>
            </w:r>
            <w:r>
              <w:rPr>
                <w:rFonts w:ascii="Times New Roman" w:eastAsia="仿宋_GB2312" w:hAnsi="Times New Roman" w:cs="宋体" w:hint="eastAsia"/>
                <w:sz w:val="24"/>
                <w:szCs w:val="24"/>
              </w:rPr>
              <w:t>检验检测</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sym w:font="Wingdings 2" w:char="0052"/>
            </w:r>
            <w:r>
              <w:rPr>
                <w:rFonts w:ascii="Times New Roman" w:eastAsia="仿宋_GB2312" w:hAnsi="Times New Roman" w:cs="宋体" w:hint="eastAsia"/>
                <w:sz w:val="24"/>
                <w:szCs w:val="24"/>
              </w:rPr>
              <w:t>质量体系</w:t>
            </w:r>
            <w:r>
              <w:rPr>
                <w:rFonts w:ascii="Times New Roman" w:eastAsia="仿宋_GB2312" w:hAnsi="Times New Roman" w:cs="宋体" w:hint="eastAsia"/>
                <w:sz w:val="24"/>
                <w:szCs w:val="24"/>
              </w:rPr>
              <w:t xml:space="preserve">  </w:t>
            </w:r>
            <w:r>
              <w:rPr>
                <w:rFonts w:ascii="Times New Roman" w:eastAsia="仿宋_GB2312" w:hAnsi="Times New Roman" w:hint="eastAsia"/>
                <w:sz w:val="24"/>
                <w:szCs w:val="24"/>
              </w:rPr>
              <w:sym w:font="Wingdings 2" w:char="0052"/>
            </w:r>
            <w:r>
              <w:rPr>
                <w:rFonts w:ascii="Times New Roman" w:eastAsia="仿宋_GB2312" w:hAnsi="Times New Roman" w:hint="eastAsia"/>
                <w:sz w:val="24"/>
                <w:szCs w:val="24"/>
              </w:rPr>
              <w:t>行业政策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52"/>
            </w:r>
            <w:r>
              <w:rPr>
                <w:rFonts w:ascii="Times New Roman" w:eastAsia="仿宋_GB2312" w:hAnsi="Times New Roman" w:hint="eastAsia"/>
                <w:sz w:val="24"/>
                <w:szCs w:val="24"/>
              </w:rPr>
              <w:t>科技政策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52"/>
            </w:r>
            <w:r>
              <w:rPr>
                <w:rFonts w:ascii="Times New Roman" w:eastAsia="仿宋_GB2312" w:hAnsi="Times New Roman" w:hint="eastAsia"/>
                <w:sz w:val="24"/>
                <w:szCs w:val="24"/>
              </w:rPr>
              <w:t>招标采购</w:t>
            </w:r>
            <w:r>
              <w:rPr>
                <w:rFonts w:ascii="Times New Roman" w:eastAsia="仿宋_GB2312" w:hAnsi="Times New Roman" w:hint="eastAsia"/>
                <w:sz w:val="24"/>
                <w:szCs w:val="24"/>
              </w:rPr>
              <w:t xml:space="preserve"> </w:t>
            </w:r>
          </w:p>
          <w:p w:rsidR="00FC1A86" w:rsidRDefault="00A6631A">
            <w:pPr>
              <w:pStyle w:val="ListParagraph1"/>
              <w:ind w:firstLineChars="0" w:firstLine="0"/>
              <w:jc w:val="left"/>
              <w:rPr>
                <w:rFonts w:ascii="Times New Roman" w:eastAsia="仿宋_GB2312" w:hAnsi="Times New Roman" w:cs="宋体"/>
                <w:sz w:val="24"/>
                <w:szCs w:val="24"/>
              </w:rPr>
            </w:pPr>
            <w:r>
              <w:rPr>
                <w:rFonts w:ascii="Times New Roman" w:eastAsia="仿宋_GB2312" w:hAnsi="Times New Roman" w:hint="eastAsia"/>
                <w:sz w:val="24"/>
                <w:szCs w:val="24"/>
              </w:rPr>
              <w:sym w:font="Wingdings 2" w:char="0052"/>
            </w:r>
            <w:r>
              <w:rPr>
                <w:rFonts w:ascii="Times New Roman" w:eastAsia="仿宋_GB2312" w:hAnsi="Times New Roman" w:hint="eastAsia"/>
                <w:sz w:val="24"/>
                <w:szCs w:val="24"/>
              </w:rPr>
              <w:t>产品</w:t>
            </w:r>
            <w:r>
              <w:rPr>
                <w:rFonts w:ascii="Times New Roman" w:eastAsia="仿宋_GB2312" w:hAnsi="Times New Roman" w:hint="eastAsia"/>
                <w:sz w:val="24"/>
                <w:szCs w:val="24"/>
              </w:rPr>
              <w:t>/</w:t>
            </w:r>
            <w:r>
              <w:rPr>
                <w:rFonts w:ascii="Times New Roman" w:eastAsia="仿宋_GB2312" w:hAnsi="Times New Roman" w:hint="eastAsia"/>
                <w:sz w:val="24"/>
                <w:szCs w:val="24"/>
              </w:rPr>
              <w:t>服务市场占有率分析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□市场前景分析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□企业发展战略咨询</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p>
        </w:tc>
      </w:tr>
      <w:tr w:rsidR="00FC1A86">
        <w:trPr>
          <w:jc w:val="center"/>
        </w:trPr>
        <w:tc>
          <w:tcPr>
            <w:tcW w:w="9449" w:type="dxa"/>
            <w:gridSpan w:val="8"/>
            <w:tcBorders>
              <w:top w:val="single" w:sz="4" w:space="0" w:color="auto"/>
              <w:left w:val="single" w:sz="4" w:space="0" w:color="auto"/>
              <w:bottom w:val="single" w:sz="4" w:space="0" w:color="auto"/>
              <w:right w:val="single" w:sz="4" w:space="0" w:color="auto"/>
            </w:tcBorders>
          </w:tcPr>
          <w:p w:rsidR="00FC1A86" w:rsidRDefault="00A6631A" w:rsidP="00A6631A">
            <w:pPr>
              <w:ind w:firstLine="482"/>
              <w:jc w:val="center"/>
              <w:rPr>
                <w:rFonts w:cs="宋体"/>
                <w:sz w:val="24"/>
                <w:u w:val="single"/>
              </w:rPr>
            </w:pPr>
            <w:r>
              <w:rPr>
                <w:rFonts w:cs="宋体" w:hint="eastAsia"/>
                <w:b/>
                <w:sz w:val="24"/>
              </w:rPr>
              <w:t>管理信息</w:t>
            </w:r>
          </w:p>
        </w:tc>
      </w:tr>
      <w:tr w:rsidR="00FC1A86">
        <w:trPr>
          <w:trHeight w:val="699"/>
          <w:jc w:val="center"/>
        </w:trPr>
        <w:tc>
          <w:tcPr>
            <w:tcW w:w="2394"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kern w:val="0"/>
                <w:sz w:val="24"/>
              </w:rPr>
            </w:pPr>
            <w:r>
              <w:rPr>
                <w:rFonts w:cs="宋体" w:hint="eastAsia"/>
                <w:kern w:val="0"/>
                <w:sz w:val="24"/>
              </w:rPr>
              <w:t>同意公开</w:t>
            </w:r>
          </w:p>
          <w:p w:rsidR="00FC1A86" w:rsidRDefault="00A6631A" w:rsidP="00A6631A">
            <w:pPr>
              <w:ind w:firstLine="480"/>
              <w:jc w:val="center"/>
              <w:rPr>
                <w:rFonts w:cs="宋体"/>
                <w:kern w:val="0"/>
                <w:sz w:val="24"/>
              </w:rPr>
            </w:pPr>
            <w:r>
              <w:rPr>
                <w:rFonts w:cs="宋体" w:hint="eastAsia"/>
                <w:kern w:val="0"/>
                <w:sz w:val="24"/>
              </w:rPr>
              <w:t>需求信息</w:t>
            </w:r>
          </w:p>
        </w:tc>
        <w:tc>
          <w:tcPr>
            <w:tcW w:w="7055" w:type="dxa"/>
            <w:gridSpan w:val="5"/>
            <w:tcBorders>
              <w:top w:val="single" w:sz="4" w:space="0" w:color="auto"/>
              <w:left w:val="single" w:sz="4" w:space="0" w:color="auto"/>
              <w:bottom w:val="single" w:sz="4" w:space="0" w:color="auto"/>
              <w:right w:val="single" w:sz="4" w:space="0" w:color="auto"/>
            </w:tcBorders>
          </w:tcPr>
          <w:p w:rsidR="00FC1A86" w:rsidRDefault="00A6631A" w:rsidP="00A6631A">
            <w:pPr>
              <w:ind w:firstLine="480"/>
              <w:rPr>
                <w:rFonts w:cs="宋体"/>
                <w:sz w:val="24"/>
              </w:rPr>
            </w:pPr>
            <w:r>
              <w:rPr>
                <w:rFonts w:cs="宋体" w:hint="eastAsia"/>
                <w:sz w:val="24"/>
              </w:rPr>
              <w:t xml:space="preserve"> </w:t>
            </w:r>
            <w:r>
              <w:rPr>
                <w:rFonts w:cs="宋体" w:hint="eastAsia"/>
                <w:sz w:val="24"/>
              </w:rPr>
              <w:sym w:font="Wingdings 2" w:char="0052"/>
            </w:r>
            <w:r>
              <w:rPr>
                <w:rFonts w:cs="宋体" w:hint="eastAsia"/>
                <w:kern w:val="0"/>
                <w:sz w:val="24"/>
              </w:rPr>
              <w:t>是</w:t>
            </w:r>
            <w:r>
              <w:rPr>
                <w:rFonts w:cs="宋体" w:hint="eastAsia"/>
                <w:kern w:val="0"/>
                <w:sz w:val="24"/>
              </w:rPr>
              <w:t xml:space="preserve">                              </w:t>
            </w:r>
            <w:r>
              <w:rPr>
                <w:rFonts w:cs="宋体" w:hint="eastAsia"/>
                <w:sz w:val="24"/>
              </w:rPr>
              <w:t xml:space="preserve"> </w:t>
            </w:r>
            <w:r>
              <w:rPr>
                <w:rFonts w:cs="宋体" w:hint="eastAsia"/>
                <w:sz w:val="24"/>
              </w:rPr>
              <w:t>□否</w:t>
            </w:r>
          </w:p>
          <w:p w:rsidR="00FC1A86" w:rsidRDefault="00A6631A" w:rsidP="00A6631A">
            <w:pPr>
              <w:ind w:firstLine="480"/>
              <w:rPr>
                <w:rFonts w:cs="宋体"/>
                <w:sz w:val="24"/>
                <w:u w:val="single"/>
              </w:rPr>
            </w:pPr>
            <w:r>
              <w:rPr>
                <w:rFonts w:cs="宋体" w:hint="eastAsia"/>
                <w:sz w:val="24"/>
              </w:rPr>
              <w:t xml:space="preserve"> </w:t>
            </w:r>
            <w:r>
              <w:rPr>
                <w:rFonts w:cs="宋体" w:hint="eastAsia"/>
                <w:sz w:val="24"/>
              </w:rPr>
              <w:t>□</w:t>
            </w:r>
            <w:r>
              <w:rPr>
                <w:rFonts w:cs="宋体" w:hint="eastAsia"/>
                <w:kern w:val="0"/>
                <w:sz w:val="24"/>
              </w:rPr>
              <w:t>部分公开（说明）</w:t>
            </w:r>
          </w:p>
        </w:tc>
      </w:tr>
      <w:tr w:rsidR="00FC1A86">
        <w:trPr>
          <w:trHeight w:val="704"/>
          <w:jc w:val="center"/>
        </w:trPr>
        <w:tc>
          <w:tcPr>
            <w:tcW w:w="2394"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kern w:val="0"/>
                <w:sz w:val="24"/>
              </w:rPr>
            </w:pPr>
            <w:r>
              <w:rPr>
                <w:rFonts w:cs="宋体" w:hint="eastAsia"/>
                <w:kern w:val="0"/>
                <w:sz w:val="24"/>
              </w:rPr>
              <w:t>同意接受</w:t>
            </w:r>
          </w:p>
          <w:p w:rsidR="00FC1A86" w:rsidRDefault="00A6631A" w:rsidP="00A6631A">
            <w:pPr>
              <w:ind w:firstLine="480"/>
              <w:jc w:val="center"/>
              <w:rPr>
                <w:rFonts w:cs="宋体"/>
                <w:kern w:val="0"/>
                <w:sz w:val="24"/>
              </w:rPr>
            </w:pPr>
            <w:r>
              <w:rPr>
                <w:rFonts w:cs="宋体" w:hint="eastAsia"/>
                <w:kern w:val="0"/>
                <w:sz w:val="24"/>
              </w:rPr>
              <w:t>专家服务</w:t>
            </w:r>
          </w:p>
        </w:tc>
        <w:tc>
          <w:tcPr>
            <w:tcW w:w="7055" w:type="dxa"/>
            <w:gridSpan w:val="5"/>
            <w:tcBorders>
              <w:top w:val="single" w:sz="4" w:space="0" w:color="auto"/>
              <w:left w:val="single" w:sz="4" w:space="0" w:color="auto"/>
              <w:bottom w:val="single" w:sz="4" w:space="0" w:color="auto"/>
              <w:right w:val="single" w:sz="4" w:space="0" w:color="auto"/>
            </w:tcBorders>
          </w:tcPr>
          <w:p w:rsidR="00FC1A86" w:rsidRDefault="00A6631A" w:rsidP="00A6631A">
            <w:pPr>
              <w:ind w:firstLine="480"/>
              <w:rPr>
                <w:rFonts w:cs="宋体"/>
                <w:kern w:val="0"/>
                <w:sz w:val="24"/>
              </w:rPr>
            </w:pPr>
            <w:r>
              <w:rPr>
                <w:rFonts w:cs="宋体" w:hint="eastAsia"/>
                <w:sz w:val="24"/>
              </w:rPr>
              <w:t xml:space="preserve"> </w:t>
            </w:r>
            <w:r>
              <w:rPr>
                <w:rFonts w:cs="宋体" w:hint="eastAsia"/>
                <w:sz w:val="24"/>
              </w:rPr>
              <w:sym w:font="Wingdings 2" w:char="0052"/>
            </w:r>
            <w:r>
              <w:rPr>
                <w:rFonts w:cs="宋体" w:hint="eastAsia"/>
                <w:kern w:val="0"/>
                <w:sz w:val="24"/>
              </w:rPr>
              <w:t>是</w:t>
            </w:r>
            <w:r>
              <w:rPr>
                <w:rFonts w:cs="宋体" w:hint="eastAsia"/>
                <w:kern w:val="0"/>
                <w:sz w:val="24"/>
              </w:rPr>
              <w:t xml:space="preserve">                </w:t>
            </w:r>
          </w:p>
          <w:p w:rsidR="00FC1A86" w:rsidRDefault="00A6631A" w:rsidP="00A6631A">
            <w:pPr>
              <w:ind w:firstLine="480"/>
              <w:rPr>
                <w:rFonts w:cs="宋体"/>
                <w:kern w:val="0"/>
                <w:sz w:val="24"/>
              </w:rPr>
            </w:pPr>
            <w:r>
              <w:rPr>
                <w:rFonts w:cs="宋体" w:hint="eastAsia"/>
                <w:sz w:val="24"/>
              </w:rPr>
              <w:t>□</w:t>
            </w:r>
            <w:r>
              <w:rPr>
                <w:rFonts w:cs="宋体" w:hint="eastAsia"/>
                <w:kern w:val="0"/>
                <w:sz w:val="24"/>
              </w:rPr>
              <w:t>否</w:t>
            </w:r>
          </w:p>
        </w:tc>
      </w:tr>
      <w:tr w:rsidR="00FC1A86">
        <w:trPr>
          <w:trHeight w:val="719"/>
          <w:jc w:val="center"/>
        </w:trPr>
        <w:tc>
          <w:tcPr>
            <w:tcW w:w="2394"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kern w:val="0"/>
                <w:sz w:val="24"/>
              </w:rPr>
            </w:pPr>
            <w:r>
              <w:rPr>
                <w:rFonts w:cs="宋体" w:hint="eastAsia"/>
                <w:kern w:val="0"/>
                <w:sz w:val="24"/>
              </w:rPr>
              <w:t>同意参与解决方案筛选评价</w:t>
            </w:r>
          </w:p>
        </w:tc>
        <w:tc>
          <w:tcPr>
            <w:tcW w:w="7055" w:type="dxa"/>
            <w:gridSpan w:val="5"/>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rPr>
                <w:rFonts w:cs="宋体"/>
                <w:kern w:val="0"/>
                <w:sz w:val="24"/>
              </w:rPr>
            </w:pPr>
            <w:r>
              <w:rPr>
                <w:rFonts w:cs="宋体" w:hint="eastAsia"/>
                <w:sz w:val="24"/>
              </w:rPr>
              <w:t xml:space="preserve"> </w:t>
            </w:r>
            <w:r>
              <w:rPr>
                <w:rFonts w:cs="宋体" w:hint="eastAsia"/>
                <w:sz w:val="24"/>
              </w:rPr>
              <w:sym w:font="Wingdings 2" w:char="0052"/>
            </w:r>
            <w:r>
              <w:rPr>
                <w:rFonts w:cs="宋体" w:hint="eastAsia"/>
                <w:kern w:val="0"/>
                <w:sz w:val="24"/>
              </w:rPr>
              <w:t>是</w:t>
            </w:r>
          </w:p>
          <w:p w:rsidR="00FC1A86" w:rsidRDefault="00A6631A" w:rsidP="00A6631A">
            <w:pPr>
              <w:ind w:firstLine="480"/>
              <w:rPr>
                <w:rFonts w:cs="宋体"/>
                <w:kern w:val="0"/>
                <w:sz w:val="24"/>
              </w:rPr>
            </w:pPr>
            <w:r>
              <w:rPr>
                <w:rFonts w:cs="宋体" w:hint="eastAsia"/>
                <w:sz w:val="24"/>
              </w:rPr>
              <w:t>□</w:t>
            </w:r>
            <w:r>
              <w:rPr>
                <w:rFonts w:cs="宋体" w:hint="eastAsia"/>
                <w:kern w:val="0"/>
                <w:sz w:val="24"/>
              </w:rPr>
              <w:t>否</w:t>
            </w:r>
          </w:p>
        </w:tc>
      </w:tr>
      <w:tr w:rsidR="00FC1A86">
        <w:trPr>
          <w:trHeight w:val="2282"/>
          <w:jc w:val="center"/>
        </w:trPr>
        <w:tc>
          <w:tcPr>
            <w:tcW w:w="2394"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rsidP="00A6631A">
            <w:pPr>
              <w:ind w:firstLine="480"/>
              <w:jc w:val="center"/>
              <w:rPr>
                <w:rFonts w:cs="宋体"/>
                <w:kern w:val="0"/>
                <w:sz w:val="24"/>
              </w:rPr>
            </w:pPr>
            <w:r>
              <w:rPr>
                <w:rFonts w:cs="宋体" w:hint="eastAsia"/>
                <w:kern w:val="0"/>
                <w:sz w:val="24"/>
              </w:rPr>
              <w:t>同意出资奖励优秀解决方案</w:t>
            </w:r>
          </w:p>
        </w:tc>
        <w:tc>
          <w:tcPr>
            <w:tcW w:w="7055" w:type="dxa"/>
            <w:gridSpan w:val="5"/>
            <w:tcBorders>
              <w:top w:val="single" w:sz="4" w:space="0" w:color="auto"/>
              <w:left w:val="single" w:sz="4" w:space="0" w:color="auto"/>
              <w:bottom w:val="single" w:sz="4" w:space="0" w:color="auto"/>
              <w:right w:val="single" w:sz="4" w:space="0" w:color="auto"/>
            </w:tcBorders>
          </w:tcPr>
          <w:p w:rsidR="00FC1A86" w:rsidRDefault="00A6631A" w:rsidP="00A6631A">
            <w:pPr>
              <w:ind w:firstLine="480"/>
              <w:rPr>
                <w:rFonts w:cs="宋体"/>
                <w:sz w:val="24"/>
              </w:rPr>
            </w:pPr>
            <w:r>
              <w:rPr>
                <w:rFonts w:cs="宋体" w:hint="eastAsia"/>
                <w:sz w:val="24"/>
              </w:rPr>
              <w:t xml:space="preserve"> </w:t>
            </w:r>
            <w:r>
              <w:rPr>
                <w:rFonts w:cs="宋体" w:hint="eastAsia"/>
                <w:sz w:val="24"/>
              </w:rPr>
              <w:sym w:font="Wingdings 2" w:char="0052"/>
            </w:r>
            <w:r>
              <w:rPr>
                <w:rFonts w:cs="宋体" w:hint="eastAsia"/>
                <w:kern w:val="0"/>
                <w:sz w:val="24"/>
              </w:rPr>
              <w:t>是，金额</w:t>
            </w:r>
            <w:r>
              <w:rPr>
                <w:rFonts w:cs="宋体" w:hint="eastAsia"/>
                <w:kern w:val="0"/>
                <w:sz w:val="24"/>
              </w:rPr>
              <w:t>10</w:t>
            </w:r>
            <w:r>
              <w:rPr>
                <w:rFonts w:cs="宋体" w:hint="eastAsia"/>
                <w:sz w:val="24"/>
              </w:rPr>
              <w:t>万元。</w:t>
            </w:r>
            <w:r>
              <w:rPr>
                <w:rFonts w:cs="宋体" w:hint="eastAsia"/>
                <w:kern w:val="0"/>
                <w:sz w:val="24"/>
              </w:rPr>
              <w:t>（奖金仅用作鼓励挑战者，不作为技术转让、技术许可或其他独占性合作的前提条件）</w:t>
            </w:r>
          </w:p>
          <w:p w:rsidR="00FC1A86" w:rsidRDefault="00A6631A" w:rsidP="00A6631A">
            <w:pPr>
              <w:ind w:firstLine="480"/>
              <w:rPr>
                <w:rFonts w:cs="宋体"/>
                <w:kern w:val="0"/>
                <w:sz w:val="24"/>
              </w:rPr>
            </w:pPr>
            <w:r>
              <w:rPr>
                <w:rFonts w:cs="宋体" w:hint="eastAsia"/>
                <w:sz w:val="24"/>
              </w:rPr>
              <w:t xml:space="preserve"> </w:t>
            </w:r>
            <w:r>
              <w:rPr>
                <w:rFonts w:cs="宋体" w:hint="eastAsia"/>
                <w:sz w:val="24"/>
              </w:rPr>
              <w:t>□</w:t>
            </w:r>
            <w:r>
              <w:rPr>
                <w:rFonts w:cs="宋体" w:hint="eastAsia"/>
                <w:kern w:val="0"/>
                <w:sz w:val="24"/>
              </w:rPr>
              <w:t>否</w:t>
            </w:r>
            <w:r>
              <w:rPr>
                <w:rFonts w:cs="宋体" w:hint="eastAsia"/>
                <w:kern w:val="0"/>
                <w:sz w:val="24"/>
              </w:rPr>
              <w:br/>
              <w:t xml:space="preserve">           </w:t>
            </w:r>
            <w:r>
              <w:rPr>
                <w:rFonts w:cs="宋体" w:hint="eastAsia"/>
                <w:kern w:val="0"/>
                <w:sz w:val="24"/>
              </w:rPr>
              <w:t>法人代表：</w:t>
            </w:r>
            <w:r>
              <w:rPr>
                <w:rFonts w:cs="宋体" w:hint="eastAsia"/>
                <w:kern w:val="0"/>
                <w:sz w:val="24"/>
              </w:rPr>
              <w:t xml:space="preserve">  </w:t>
            </w:r>
            <w:proofErr w:type="gramStart"/>
            <w:r>
              <w:rPr>
                <w:rFonts w:cs="宋体" w:hint="eastAsia"/>
                <w:kern w:val="0"/>
                <w:sz w:val="24"/>
              </w:rPr>
              <w:t>张沛楠</w:t>
            </w:r>
            <w:proofErr w:type="gramEnd"/>
            <w:r>
              <w:rPr>
                <w:rFonts w:cs="宋体" w:hint="eastAsia"/>
                <w:kern w:val="0"/>
                <w:sz w:val="24"/>
              </w:rPr>
              <w:t xml:space="preserve">      2021 </w:t>
            </w:r>
            <w:r>
              <w:rPr>
                <w:rFonts w:cs="宋体" w:hint="eastAsia"/>
                <w:kern w:val="0"/>
                <w:sz w:val="24"/>
              </w:rPr>
              <w:t>年</w:t>
            </w:r>
            <w:r>
              <w:rPr>
                <w:rFonts w:cs="宋体" w:hint="eastAsia"/>
                <w:kern w:val="0"/>
                <w:sz w:val="24"/>
              </w:rPr>
              <w:t xml:space="preserve">7 </w:t>
            </w:r>
            <w:r>
              <w:rPr>
                <w:rFonts w:cs="宋体" w:hint="eastAsia"/>
                <w:kern w:val="0"/>
                <w:sz w:val="24"/>
              </w:rPr>
              <w:t>月</w:t>
            </w:r>
            <w:r>
              <w:rPr>
                <w:rFonts w:cs="宋体" w:hint="eastAsia"/>
                <w:kern w:val="0"/>
                <w:sz w:val="24"/>
              </w:rPr>
              <w:t xml:space="preserve"> 15 </w:t>
            </w:r>
            <w:r>
              <w:rPr>
                <w:rFonts w:cs="宋体" w:hint="eastAsia"/>
                <w:kern w:val="0"/>
                <w:sz w:val="24"/>
              </w:rPr>
              <w:t>日</w:t>
            </w:r>
          </w:p>
        </w:tc>
      </w:tr>
    </w:tbl>
    <w:p w:rsidR="00FC1A86" w:rsidRDefault="00FC1A86">
      <w:pPr>
        <w:spacing w:line="20" w:lineRule="exact"/>
        <w:ind w:firstLineChars="0" w:firstLine="0"/>
      </w:pPr>
    </w:p>
    <w:p w:rsidR="00FC1A86" w:rsidRDefault="00FC1A86">
      <w:pPr>
        <w:spacing w:line="20" w:lineRule="exact"/>
        <w:ind w:firstLineChars="0" w:firstLine="0"/>
      </w:pPr>
    </w:p>
    <w:p w:rsidR="00FC1A86" w:rsidRDefault="00FC1A86">
      <w:pPr>
        <w:spacing w:line="20" w:lineRule="exact"/>
        <w:ind w:firstLineChars="0" w:firstLine="0"/>
      </w:pPr>
    </w:p>
    <w:p w:rsidR="00FC1A86" w:rsidRDefault="00FC1A86">
      <w:pPr>
        <w:ind w:firstLineChars="0" w:firstLine="0"/>
        <w:rPr>
          <w:rFonts w:eastAsia="宋体"/>
        </w:rPr>
      </w:pPr>
    </w:p>
    <w:p w:rsidR="00FC1A86" w:rsidRDefault="00FC1A86" w:rsidP="00A6631A">
      <w:pPr>
        <w:ind w:firstLine="640"/>
      </w:pPr>
    </w:p>
    <w:p w:rsidR="00FC1A86" w:rsidRDefault="00A6631A">
      <w:pPr>
        <w:pStyle w:val="3"/>
        <w:ind w:firstLineChars="0" w:firstLine="0"/>
        <w:jc w:val="left"/>
        <w:rPr>
          <w:rFonts w:ascii="宋体" w:hAnsi="宋体" w:cs="宋体"/>
          <w:color w:val="333333"/>
          <w:shd w:val="clear" w:color="auto" w:fill="FFFFFF"/>
        </w:rPr>
      </w:pPr>
      <w:bookmarkStart w:id="12" w:name="_Toc2542"/>
      <w:r>
        <w:rPr>
          <w:rFonts w:ascii="宋体" w:eastAsia="宋体" w:hAnsi="宋体" w:cs="宋体" w:hint="eastAsia"/>
          <w:sz w:val="28"/>
          <w:szCs w:val="28"/>
        </w:rPr>
        <w:lastRenderedPageBreak/>
        <w:t>12、区块链技术在网络安全方面的研究与应用</w:t>
      </w:r>
      <w:bookmarkEnd w:id="12"/>
    </w:p>
    <w:p w:rsidR="00FC1A86" w:rsidRDefault="00A6631A" w:rsidP="00A6631A">
      <w:pPr>
        <w:ind w:firstLine="720"/>
        <w:jc w:val="center"/>
        <w:rPr>
          <w:rFonts w:ascii="黑体" w:eastAsia="黑体" w:hAnsi="黑体"/>
          <w:sz w:val="36"/>
          <w:szCs w:val="36"/>
        </w:rPr>
      </w:pPr>
      <w:r>
        <w:rPr>
          <w:rFonts w:ascii="黑体" w:eastAsia="黑体" w:hAnsi="黑体"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2"/>
              <w:jc w:val="center"/>
              <w:rPr>
                <w:rFonts w:cs="宋体"/>
                <w:sz w:val="24"/>
                <w:u w:val="single"/>
              </w:rPr>
            </w:pPr>
            <w:r>
              <w:rPr>
                <w:rFonts w:cs="宋体" w:hint="eastAsia"/>
                <w:b/>
                <w:sz w:val="24"/>
              </w:rPr>
              <w:t>单位信息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eastAsia="宋体" w:cs="宋体"/>
                <w:sz w:val="24"/>
              </w:rPr>
            </w:pPr>
            <w:r>
              <w:rPr>
                <w:rFonts w:cs="宋体" w:hint="eastAsia"/>
                <w:sz w:val="24"/>
              </w:rPr>
              <w:t>兰州北科维拓科技股份有限公司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eastAsia="宋体" w:cs="宋体"/>
                <w:sz w:val="24"/>
              </w:rPr>
            </w:pPr>
            <w:r>
              <w:rPr>
                <w:rFonts w:cs="宋体" w:hint="eastAsia"/>
                <w:sz w:val="24"/>
              </w:rPr>
              <w:t>91620100591220872A</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eastAsia="宋体" w:cs="宋体"/>
                <w:sz w:val="24"/>
              </w:rPr>
            </w:pPr>
            <w:proofErr w:type="gramStart"/>
            <w:r>
              <w:rPr>
                <w:rFonts w:cs="宋体" w:hint="eastAsia"/>
                <w:sz w:val="24"/>
              </w:rPr>
              <w:t>马兴成</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eastAsia="宋体" w:cs="宋体"/>
                <w:sz w:val="24"/>
              </w:rPr>
            </w:pPr>
            <w:r>
              <w:rPr>
                <w:rFonts w:cs="宋体" w:hint="eastAsia"/>
                <w:sz w:val="24"/>
              </w:rPr>
              <w:t>15214012536</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640"/>
              <w:jc w:val="center"/>
              <w:rPr>
                <w:rFonts w:eastAsia="宋体" w:cs="宋体"/>
                <w:sz w:val="24"/>
              </w:rPr>
            </w:pPr>
            <w:r>
              <w:rPr>
                <w:rFonts w:hint="eastAsia"/>
                <w:kern w:val="0"/>
                <w:szCs w:val="21"/>
              </w:rPr>
              <w:t>甘肃省兰州市七里河区</w:t>
            </w:r>
          </w:p>
        </w:tc>
      </w:tr>
      <w:tr w:rsidR="00FC1A86">
        <w:trPr>
          <w:trHeight w:val="1103"/>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640"/>
              <w:rPr>
                <w:rFonts w:cs="宋体"/>
                <w:kern w:val="0"/>
                <w:szCs w:val="21"/>
              </w:rPr>
            </w:pPr>
            <w:r>
              <w:rPr>
                <w:rFonts w:cs="宋体" w:hint="eastAsia"/>
                <w:szCs w:val="21"/>
              </w:rPr>
              <w:t>□</w:t>
            </w:r>
            <w:r>
              <w:rPr>
                <w:rFonts w:cs="宋体" w:hint="eastAsia"/>
                <w:kern w:val="0"/>
                <w:szCs w:val="21"/>
              </w:rPr>
              <w:t>是</w:t>
            </w:r>
            <w:r>
              <w:rPr>
                <w:rFonts w:cs="宋体" w:hint="eastAsia"/>
                <w:kern w:val="0"/>
                <w:szCs w:val="21"/>
                <w:u w:val="single"/>
              </w:rPr>
              <w:t xml:space="preserve">                   </w:t>
            </w:r>
            <w:r>
              <w:rPr>
                <w:rFonts w:cs="宋体" w:hint="eastAsia"/>
                <w:kern w:val="0"/>
                <w:szCs w:val="21"/>
                <w:u w:val="single"/>
              </w:rPr>
              <w:t>（高新区名称）</w:t>
            </w:r>
          </w:p>
          <w:p w:rsidR="00FC1A86" w:rsidRDefault="00A6631A" w:rsidP="00A6631A">
            <w:pPr>
              <w:ind w:firstLine="640"/>
              <w:rPr>
                <w:rFonts w:cs="宋体"/>
                <w:sz w:val="24"/>
              </w:rPr>
            </w:pPr>
            <w:r>
              <w:rPr>
                <w:rFonts w:cs="宋体" w:hint="eastAsia"/>
                <w:szCs w:val="21"/>
              </w:rPr>
              <w:t>☑</w:t>
            </w:r>
            <w:r>
              <w:rPr>
                <w:rFonts w:cs="宋体" w:hint="eastAsia"/>
                <w:kern w:val="0"/>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eastAsia="宋体" w:cs="宋体"/>
                <w:sz w:val="24"/>
              </w:rPr>
            </w:pPr>
            <w:r>
              <w:rPr>
                <w:rFonts w:cs="宋体" w:hint="eastAsia"/>
                <w:sz w:val="24"/>
              </w:rPr>
              <w:t>互联网</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软件</w:t>
            </w:r>
          </w:p>
        </w:tc>
      </w:tr>
      <w:tr w:rsidR="00FC1A86">
        <w:trPr>
          <w:trHeight w:val="90"/>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kern w:val="0"/>
                <w:sz w:val="24"/>
              </w:rPr>
            </w:pPr>
            <w:r>
              <w:rPr>
                <w:rFonts w:hint="eastAsia"/>
                <w:kern w:val="0"/>
                <w:sz w:val="24"/>
              </w:rPr>
              <w:t>上一年度</w:t>
            </w:r>
          </w:p>
          <w:p w:rsidR="00FC1A86" w:rsidRDefault="00A6631A" w:rsidP="00A6631A">
            <w:pPr>
              <w:ind w:firstLine="480"/>
              <w:jc w:val="center"/>
              <w:rPr>
                <w:rFonts w:cs="宋体"/>
                <w:sz w:val="24"/>
              </w:rPr>
            </w:pPr>
            <w:r>
              <w:rPr>
                <w:rFonts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 xml:space="preserve">   21900</w:t>
            </w:r>
            <w:r>
              <w:rPr>
                <w:rFonts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hint="eastAsia"/>
                <w:kern w:val="0"/>
                <w:sz w:val="24"/>
              </w:rPr>
              <w:t>人员总数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cs="宋体" w:hint="eastAsia"/>
                <w:sz w:val="24"/>
              </w:rPr>
              <w:t xml:space="preserve">    300</w:t>
            </w:r>
            <w:r>
              <w:rPr>
                <w:rFonts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640"/>
              <w:jc w:val="center"/>
              <w:rPr>
                <w:rFonts w:cs="宋体"/>
                <w:sz w:val="24"/>
              </w:rPr>
            </w:pPr>
            <w:r>
              <w:rPr>
                <w:rFonts w:cs="宋体" w:hint="eastAsia"/>
                <w:szCs w:val="21"/>
              </w:rPr>
              <w:t>☑</w:t>
            </w:r>
            <w:r>
              <w:rPr>
                <w:rFonts w:cs="宋体" w:hint="eastAsia"/>
                <w:kern w:val="0"/>
                <w:szCs w:val="21"/>
              </w:rPr>
              <w:t>是</w:t>
            </w:r>
            <w:r>
              <w:rPr>
                <w:rFonts w:cs="宋体" w:hint="eastAsia"/>
                <w:szCs w:val="21"/>
              </w:rPr>
              <w:t>□</w:t>
            </w:r>
            <w:r>
              <w:rPr>
                <w:rFonts w:cs="宋体" w:hint="eastAsia"/>
                <w:kern w:val="0"/>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sz w:val="24"/>
              </w:rPr>
            </w:pPr>
            <w:r>
              <w:rPr>
                <w:rFonts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640"/>
              <w:jc w:val="center"/>
              <w:rPr>
                <w:rFonts w:cs="宋体"/>
                <w:sz w:val="24"/>
              </w:rPr>
            </w:pPr>
            <w:r>
              <w:rPr>
                <w:rFonts w:cs="宋体" w:hint="eastAsia"/>
                <w:szCs w:val="21"/>
              </w:rPr>
              <w:t>☑</w:t>
            </w:r>
            <w:r>
              <w:rPr>
                <w:rFonts w:cs="宋体" w:hint="eastAsia"/>
                <w:kern w:val="0"/>
                <w:szCs w:val="21"/>
              </w:rPr>
              <w:t>是</w:t>
            </w:r>
            <w:r>
              <w:rPr>
                <w:rFonts w:cs="宋体" w:hint="eastAsia"/>
                <w:szCs w:val="21"/>
              </w:rPr>
              <w:t>□</w:t>
            </w:r>
            <w:r>
              <w:rPr>
                <w:rFonts w:cs="宋体" w:hint="eastAsia"/>
                <w:kern w:val="0"/>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2"/>
              <w:jc w:val="center"/>
              <w:rPr>
                <w:b/>
                <w:kern w:val="0"/>
                <w:sz w:val="24"/>
              </w:rPr>
            </w:pPr>
            <w:r>
              <w:rPr>
                <w:rFonts w:hint="eastAsia"/>
                <w:b/>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jc w:val="center"/>
              <w:rPr>
                <w:kern w:val="0"/>
                <w:sz w:val="24"/>
              </w:rPr>
            </w:pPr>
            <w:r>
              <w:rPr>
                <w:rFonts w:hint="eastAsia"/>
                <w:kern w:val="0"/>
                <w:sz w:val="24"/>
              </w:rPr>
              <w:t>区块链技术在大数据分析中的应用</w:t>
            </w:r>
          </w:p>
        </w:tc>
      </w:tr>
      <w:tr w:rsidR="00FC1A86">
        <w:trPr>
          <w:trHeight w:val="90"/>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技术创新需求情况说明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rPr>
                <w:rFonts w:cs="宋体"/>
                <w:sz w:val="24"/>
              </w:rPr>
            </w:pPr>
            <w:r>
              <w:rPr>
                <w:rFonts w:cs="宋体" w:hint="eastAsia"/>
                <w:sz w:val="24"/>
              </w:rPr>
              <w:t>☑技术研发（关键、核心技术）</w:t>
            </w:r>
          </w:p>
          <w:p w:rsidR="00FC1A86" w:rsidRDefault="00A6631A" w:rsidP="00A6631A">
            <w:pPr>
              <w:ind w:firstLine="480"/>
              <w:rPr>
                <w:rFonts w:cs="宋体"/>
                <w:sz w:val="24"/>
              </w:rPr>
            </w:pPr>
            <w:r>
              <w:rPr>
                <w:rFonts w:cs="宋体" w:hint="eastAsia"/>
                <w:sz w:val="24"/>
              </w:rPr>
              <w:t>□产品研发（产品升级、新产品研发）</w:t>
            </w:r>
          </w:p>
          <w:p w:rsidR="00FC1A86" w:rsidRDefault="00A6631A" w:rsidP="00A6631A">
            <w:pPr>
              <w:ind w:firstLine="480"/>
              <w:rPr>
                <w:rFonts w:cs="宋体"/>
                <w:sz w:val="24"/>
              </w:rPr>
            </w:pPr>
            <w:r>
              <w:rPr>
                <w:rFonts w:cs="宋体" w:hint="eastAsia"/>
                <w:sz w:val="24"/>
              </w:rPr>
              <w:t>□技术改造（设备、研发生产条件）</w:t>
            </w:r>
          </w:p>
          <w:p w:rsidR="00FC1A86" w:rsidRDefault="00A6631A" w:rsidP="00A6631A">
            <w:pPr>
              <w:ind w:firstLine="480"/>
              <w:rPr>
                <w:rFonts w:cs="宋体"/>
                <w:kern w:val="0"/>
                <w:sz w:val="24"/>
              </w:rPr>
            </w:pPr>
            <w:r>
              <w:rPr>
                <w:rFonts w:cs="宋体" w:hint="eastAsia"/>
                <w:sz w:val="24"/>
              </w:rPr>
              <w:t>□技术配套（技术、产品等配套合作）</w:t>
            </w:r>
          </w:p>
        </w:tc>
      </w:tr>
      <w:tr w:rsidR="00FC1A86">
        <w:trPr>
          <w:trHeight w:val="1934"/>
          <w:jc w:val="center"/>
        </w:trPr>
        <w:tc>
          <w:tcPr>
            <w:tcW w:w="630" w:type="dxa"/>
            <w:vMerge/>
            <w:tcBorders>
              <w:left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需求</w:t>
            </w:r>
          </w:p>
          <w:p w:rsidR="00FC1A86" w:rsidRDefault="00A6631A">
            <w:pPr>
              <w:ind w:firstLineChars="0" w:firstLine="0"/>
              <w:rPr>
                <w:rFonts w:cs="宋体"/>
                <w:kern w:val="0"/>
                <w:sz w:val="24"/>
              </w:rPr>
            </w:pPr>
            <w:r>
              <w:rPr>
                <w:rFonts w:cs="宋体" w:hint="eastAsia"/>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360"/>
              <w:rPr>
                <w:rFonts w:cs="宋体"/>
                <w:sz w:val="24"/>
              </w:rPr>
            </w:pPr>
            <w:r>
              <w:rPr>
                <w:rFonts w:ascii="仿宋" w:eastAsia="仿宋" w:hAnsi="仿宋" w:cs="宋体" w:hint="eastAsia"/>
                <w:kern w:val="0"/>
                <w:sz w:val="18"/>
                <w:szCs w:val="18"/>
              </w:rPr>
              <w:t>大数据分析是智慧</w:t>
            </w:r>
            <w:proofErr w:type="gramStart"/>
            <w:r>
              <w:rPr>
                <w:rFonts w:ascii="仿宋" w:eastAsia="仿宋" w:hAnsi="仿宋" w:cs="宋体" w:hint="eastAsia"/>
                <w:kern w:val="0"/>
                <w:sz w:val="18"/>
                <w:szCs w:val="18"/>
              </w:rPr>
              <w:t>城市城市</w:t>
            </w:r>
            <w:proofErr w:type="gramEnd"/>
            <w:r>
              <w:rPr>
                <w:rFonts w:ascii="仿宋" w:eastAsia="仿宋" w:hAnsi="仿宋" w:cs="宋体" w:hint="eastAsia"/>
                <w:kern w:val="0"/>
                <w:sz w:val="18"/>
                <w:szCs w:val="18"/>
              </w:rPr>
              <w:t>大脑的关键命脉，资源整合作为大数据分析的前提条件，它的整合程度至关重要。数据资源所属单位时常因考虑到敏感数据的安全性而无法共享其数据资源，区块链可实现数据的安全共享的生态，让各个数据孤岛可以安全有效的共享数据，实现数据不出库，可用而不可拥，能确保数据的隐私性与安全性，避免传统大数据平台采用的数据汇集到中心机构导致数据不可控的因素，但区块链全套体系的</w:t>
            </w:r>
            <w:proofErr w:type="gramStart"/>
            <w:r>
              <w:rPr>
                <w:rFonts w:ascii="仿宋" w:eastAsia="仿宋" w:hAnsi="仿宋" w:cs="宋体" w:hint="eastAsia"/>
                <w:kern w:val="0"/>
                <w:sz w:val="18"/>
                <w:szCs w:val="18"/>
              </w:rPr>
              <w:t>研发需</w:t>
            </w:r>
            <w:proofErr w:type="gramEnd"/>
            <w:r>
              <w:rPr>
                <w:rFonts w:ascii="仿宋" w:eastAsia="仿宋" w:hAnsi="仿宋" w:cs="宋体" w:hint="eastAsia"/>
                <w:kern w:val="0"/>
                <w:sz w:val="18"/>
                <w:szCs w:val="18"/>
              </w:rPr>
              <w:t>投入大量的高端人才且历时较长，自主研发的难度非常大。故而需要区块链方面的技术需求。</w:t>
            </w:r>
          </w:p>
          <w:p w:rsidR="00FC1A86" w:rsidRDefault="00FC1A86" w:rsidP="00A6631A">
            <w:pPr>
              <w:ind w:firstLine="480"/>
              <w:rPr>
                <w:rFonts w:cs="宋体"/>
                <w:sz w:val="24"/>
              </w:rPr>
            </w:pPr>
          </w:p>
        </w:tc>
      </w:tr>
      <w:tr w:rsidR="00FC1A86">
        <w:trPr>
          <w:trHeight w:val="2573"/>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现有</w:t>
            </w:r>
          </w:p>
          <w:p w:rsidR="00FC1A86" w:rsidRDefault="00A6631A">
            <w:pPr>
              <w:ind w:firstLineChars="0" w:firstLine="0"/>
              <w:rPr>
                <w:rFonts w:cs="宋体"/>
                <w:kern w:val="0"/>
                <w:sz w:val="24"/>
              </w:rPr>
            </w:pPr>
            <w:r>
              <w:rPr>
                <w:rFonts w:cs="宋体" w:hint="eastAsia"/>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tabs>
                <w:tab w:val="left" w:pos="1080"/>
              </w:tabs>
              <w:ind w:firstLine="360"/>
              <w:rPr>
                <w:rFonts w:cs="宋体"/>
                <w:sz w:val="24"/>
              </w:rPr>
            </w:pPr>
            <w:r>
              <w:rPr>
                <w:rFonts w:ascii="仿宋" w:eastAsia="仿宋" w:hAnsi="仿宋" w:cs="宋体" w:hint="eastAsia"/>
                <w:kern w:val="0"/>
                <w:sz w:val="18"/>
                <w:szCs w:val="18"/>
              </w:rPr>
              <w:t>我公司已有产品三维数字社会服务管理系统通过技术创新、模式创新及流程再造，全面提高大数据服务管理水平，总体业务模式为“全方位信息采集、业务集中受理、分类分级办理、统一反馈和考核评价”。依据中心的流程，统一开展“信息服务、城市管理、应急指挥”的服务管理工作。实现平常工作与特殊事件处理工作的一致性。大数据社会服务管理中心系统整合现有各类基础信息（市民实名信息、政府真实信息等），结合政府服务职能，整合各类服务资源，将政府及社会便民服务项目优化整合，为广大市民群体提供涉及生活方方面面的惠民便民服务。系统已成为诚信的基于互联网的数字社会公共服务平台；现已布放至全国13个省市级单位，对城市的综合治理和应急指挥提供平台支持。</w:t>
            </w:r>
          </w:p>
        </w:tc>
      </w:tr>
      <w:tr w:rsidR="00FC1A86">
        <w:trPr>
          <w:trHeight w:val="3324"/>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简要</w:t>
            </w:r>
          </w:p>
          <w:p w:rsidR="00FC1A86" w:rsidRDefault="00A6631A">
            <w:pPr>
              <w:ind w:firstLineChars="0" w:firstLine="0"/>
              <w:rPr>
                <w:rFonts w:cs="宋体"/>
                <w:kern w:val="0"/>
                <w:sz w:val="24"/>
              </w:rPr>
            </w:pPr>
            <w:r>
              <w:rPr>
                <w:rFonts w:cs="宋体" w:hint="eastAsia"/>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360"/>
              <w:rPr>
                <w:rFonts w:cs="宋体"/>
                <w:sz w:val="24"/>
              </w:rPr>
            </w:pPr>
            <w:r>
              <w:rPr>
                <w:rFonts w:ascii="仿宋" w:eastAsia="仿宋" w:hAnsi="仿宋" w:cs="宋体" w:hint="eastAsia"/>
                <w:kern w:val="0"/>
                <w:sz w:val="18"/>
                <w:szCs w:val="18"/>
              </w:rPr>
              <w:t>对技术提供方的具体水平不设要求，能充分满足系统建设要求即可，合作也可为委托团队专家长期技术服务。需要合作单位在区块链全套体系研发中心具备相当雄厚的技术实力。</w:t>
            </w:r>
          </w:p>
          <w:p w:rsidR="00FC1A86" w:rsidRDefault="00FC1A86">
            <w:pPr>
              <w:ind w:firstLine="480"/>
              <w:rPr>
                <w:rFonts w:cs="宋体"/>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合作</w:t>
            </w:r>
          </w:p>
          <w:p w:rsidR="00FC1A86" w:rsidRDefault="00A6631A">
            <w:pPr>
              <w:ind w:firstLineChars="0" w:firstLine="0"/>
              <w:rPr>
                <w:rFonts w:cs="宋体"/>
                <w:kern w:val="0"/>
                <w:sz w:val="24"/>
              </w:rPr>
            </w:pPr>
            <w:r>
              <w:rPr>
                <w:rFonts w:cs="宋体" w:hint="eastAsia"/>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rPr>
                <w:rFonts w:cs="宋体"/>
                <w:sz w:val="24"/>
              </w:rPr>
            </w:pPr>
            <w:r>
              <w:rPr>
                <w:rFonts w:cs="宋体" w:hint="eastAsia"/>
                <w:sz w:val="24"/>
              </w:rPr>
              <w:t xml:space="preserve"> </w:t>
            </w:r>
            <w:r>
              <w:rPr>
                <w:rFonts w:cs="宋体" w:hint="eastAsia"/>
                <w:sz w:val="24"/>
              </w:rPr>
              <w:t>☑技术转让</w:t>
            </w:r>
            <w:r>
              <w:rPr>
                <w:rFonts w:cs="宋体" w:hint="eastAsia"/>
                <w:sz w:val="24"/>
              </w:rPr>
              <w:t xml:space="preserve">    </w:t>
            </w:r>
            <w:r>
              <w:rPr>
                <w:rFonts w:cs="宋体" w:hint="eastAsia"/>
                <w:sz w:val="24"/>
              </w:rPr>
              <w:t>☑技术入股</w:t>
            </w:r>
            <w:r>
              <w:rPr>
                <w:rFonts w:cs="宋体" w:hint="eastAsia"/>
                <w:sz w:val="24"/>
              </w:rPr>
              <w:t xml:space="preserve">   </w:t>
            </w:r>
            <w:r>
              <w:rPr>
                <w:rFonts w:cs="宋体" w:hint="eastAsia"/>
                <w:sz w:val="24"/>
              </w:rPr>
              <w:t>☑联合开发</w:t>
            </w:r>
            <w:r>
              <w:rPr>
                <w:rFonts w:cs="宋体" w:hint="eastAsia"/>
                <w:sz w:val="24"/>
              </w:rPr>
              <w:t xml:space="preserve">   </w:t>
            </w:r>
            <w:r>
              <w:rPr>
                <w:rFonts w:cs="宋体" w:hint="eastAsia"/>
                <w:sz w:val="24"/>
              </w:rPr>
              <w:t>☑委托研发</w:t>
            </w:r>
            <w:r>
              <w:rPr>
                <w:rFonts w:cs="宋体" w:hint="eastAsia"/>
                <w:sz w:val="24"/>
              </w:rPr>
              <w:t xml:space="preserve"> </w:t>
            </w:r>
          </w:p>
          <w:p w:rsidR="00FC1A86" w:rsidRDefault="00A6631A" w:rsidP="00A6631A">
            <w:pPr>
              <w:ind w:firstLine="480"/>
              <w:rPr>
                <w:rFonts w:cs="宋体"/>
                <w:sz w:val="24"/>
              </w:rPr>
            </w:pPr>
            <w:r>
              <w:rPr>
                <w:rFonts w:cs="宋体" w:hint="eastAsia"/>
                <w:sz w:val="24"/>
              </w:rPr>
              <w:t xml:space="preserve"> </w:t>
            </w:r>
            <w:r>
              <w:rPr>
                <w:rFonts w:cs="宋体" w:hint="eastAsia"/>
                <w:sz w:val="24"/>
              </w:rPr>
              <w:t>☑委托团队、专家长期技术服务</w:t>
            </w:r>
            <w:r>
              <w:rPr>
                <w:rFonts w:cs="宋体" w:hint="eastAsia"/>
                <w:sz w:val="24"/>
              </w:rPr>
              <w:t xml:space="preserve">    </w:t>
            </w:r>
            <w:r>
              <w:rPr>
                <w:rFonts w:cs="宋体" w:hint="eastAsia"/>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pStyle w:val="ListParagraph1"/>
              <w:ind w:firstLineChars="0" w:firstLine="0"/>
              <w:jc w:val="left"/>
              <w:rPr>
                <w:rFonts w:ascii="Times New Roman" w:eastAsia="仿宋_GB2312" w:hAnsi="Times New Roman" w:cs="宋体"/>
                <w:sz w:val="24"/>
                <w:szCs w:val="24"/>
              </w:rPr>
            </w:pPr>
            <w:r>
              <w:rPr>
                <w:rFonts w:ascii="Times New Roman" w:eastAsia="仿宋_GB2312" w:hAnsi="Times New Roman" w:cs="宋体" w:hint="eastAsia"/>
                <w:sz w:val="24"/>
                <w:szCs w:val="24"/>
              </w:rPr>
              <w:t>□技术转移</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□研发费用加计扣除</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□知识产权</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□科技金融</w:t>
            </w:r>
            <w:r>
              <w:rPr>
                <w:rFonts w:ascii="Times New Roman" w:eastAsia="仿宋_GB2312" w:hAnsi="Times New Roman" w:cs="宋体" w:hint="eastAsia"/>
                <w:sz w:val="24"/>
                <w:szCs w:val="24"/>
              </w:rPr>
              <w:t xml:space="preserve"> </w:t>
            </w:r>
          </w:p>
          <w:p w:rsidR="00FC1A86" w:rsidRDefault="00A6631A">
            <w:pPr>
              <w:pStyle w:val="ListParagraph1"/>
              <w:ind w:firstLineChars="0" w:firstLine="0"/>
              <w:jc w:val="left"/>
              <w:rPr>
                <w:rFonts w:ascii="Times New Roman" w:eastAsia="仿宋_GB2312" w:hAnsi="Times New Roman"/>
                <w:sz w:val="24"/>
                <w:szCs w:val="24"/>
              </w:rPr>
            </w:pPr>
            <w:r>
              <w:rPr>
                <w:rFonts w:ascii="Times New Roman" w:eastAsia="仿宋_GB2312" w:hAnsi="Times New Roman" w:cs="宋体" w:hint="eastAsia"/>
                <w:sz w:val="24"/>
                <w:szCs w:val="24"/>
              </w:rPr>
              <w:t>□检验检测</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□质量体系</w:t>
            </w:r>
            <w:r>
              <w:rPr>
                <w:rFonts w:ascii="Times New Roman" w:eastAsia="仿宋_GB2312" w:hAnsi="Times New Roman" w:cs="宋体" w:hint="eastAsia"/>
                <w:sz w:val="24"/>
                <w:szCs w:val="24"/>
              </w:rPr>
              <w:t xml:space="preserve">  </w:t>
            </w:r>
            <w:r>
              <w:rPr>
                <w:rFonts w:ascii="Times New Roman" w:eastAsia="仿宋_GB2312" w:hAnsi="Times New Roman" w:hint="eastAsia"/>
                <w:sz w:val="24"/>
                <w:szCs w:val="24"/>
              </w:rPr>
              <w:t>□行业政策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□科技政策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□招标采购</w:t>
            </w:r>
            <w:r>
              <w:rPr>
                <w:rFonts w:ascii="Times New Roman" w:eastAsia="仿宋_GB2312" w:hAnsi="Times New Roman" w:hint="eastAsia"/>
                <w:sz w:val="24"/>
                <w:szCs w:val="24"/>
              </w:rPr>
              <w:t xml:space="preserve"> </w:t>
            </w:r>
          </w:p>
          <w:p w:rsidR="00FC1A86" w:rsidRDefault="00A6631A">
            <w:pPr>
              <w:pStyle w:val="ListParagraph1"/>
              <w:ind w:firstLineChars="0" w:firstLine="0"/>
              <w:jc w:val="left"/>
              <w:rPr>
                <w:rFonts w:ascii="Times New Roman" w:eastAsia="仿宋_GB2312" w:hAnsi="Times New Roman" w:cs="宋体"/>
                <w:sz w:val="24"/>
                <w:szCs w:val="24"/>
              </w:rPr>
            </w:pPr>
            <w:r>
              <w:rPr>
                <w:rFonts w:ascii="Times New Roman" w:eastAsia="仿宋_GB2312" w:hAnsi="Times New Roman" w:hint="eastAsia"/>
                <w:sz w:val="24"/>
                <w:szCs w:val="24"/>
              </w:rPr>
              <w:t>□产品</w:t>
            </w:r>
            <w:r>
              <w:rPr>
                <w:rFonts w:ascii="Times New Roman" w:eastAsia="仿宋_GB2312" w:hAnsi="Times New Roman" w:hint="eastAsia"/>
                <w:sz w:val="24"/>
                <w:szCs w:val="24"/>
              </w:rPr>
              <w:t>/</w:t>
            </w:r>
            <w:r>
              <w:rPr>
                <w:rFonts w:ascii="Times New Roman" w:eastAsia="仿宋_GB2312" w:hAnsi="Times New Roman" w:hint="eastAsia"/>
                <w:sz w:val="24"/>
                <w:szCs w:val="24"/>
              </w:rPr>
              <w:t>服务市场占有率分析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□市场前景分析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□企业发展战略咨询</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2"/>
              <w:jc w:val="center"/>
              <w:rPr>
                <w:rFonts w:cs="宋体"/>
                <w:sz w:val="24"/>
                <w:u w:val="single"/>
              </w:rPr>
            </w:pPr>
            <w:r>
              <w:rPr>
                <w:rFonts w:cs="宋体" w:hint="eastAsia"/>
                <w:b/>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同意公开</w:t>
            </w:r>
          </w:p>
          <w:p w:rsidR="00FC1A86" w:rsidRDefault="00A6631A" w:rsidP="00A6631A">
            <w:pPr>
              <w:ind w:firstLine="480"/>
              <w:jc w:val="center"/>
              <w:rPr>
                <w:rFonts w:cs="宋体"/>
                <w:kern w:val="0"/>
                <w:sz w:val="24"/>
              </w:rPr>
            </w:pPr>
            <w:r>
              <w:rPr>
                <w:rFonts w:cs="宋体"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 xml:space="preserve"> </w:t>
            </w:r>
            <w:r>
              <w:rPr>
                <w:rFonts w:cs="宋体" w:hint="eastAsia"/>
                <w:sz w:val="24"/>
              </w:rPr>
              <w:t>☑</w:t>
            </w:r>
            <w:r>
              <w:rPr>
                <w:rFonts w:cs="宋体" w:hint="eastAsia"/>
                <w:kern w:val="0"/>
                <w:sz w:val="24"/>
              </w:rPr>
              <w:t>是</w:t>
            </w:r>
            <w:r>
              <w:rPr>
                <w:rFonts w:cs="宋体" w:hint="eastAsia"/>
                <w:kern w:val="0"/>
                <w:sz w:val="24"/>
              </w:rPr>
              <w:t xml:space="preserve">                              </w:t>
            </w:r>
            <w:r>
              <w:rPr>
                <w:rFonts w:cs="宋体" w:hint="eastAsia"/>
                <w:sz w:val="24"/>
              </w:rPr>
              <w:t xml:space="preserve"> </w:t>
            </w:r>
            <w:r>
              <w:rPr>
                <w:rFonts w:cs="宋体" w:hint="eastAsia"/>
                <w:sz w:val="24"/>
              </w:rPr>
              <w:t>□否</w:t>
            </w:r>
          </w:p>
          <w:p w:rsidR="00FC1A86" w:rsidRDefault="00A6631A" w:rsidP="00A6631A">
            <w:pPr>
              <w:ind w:firstLine="480"/>
              <w:rPr>
                <w:rFonts w:cs="宋体"/>
                <w:sz w:val="24"/>
                <w:u w:val="single"/>
              </w:rPr>
            </w:pPr>
            <w:r>
              <w:rPr>
                <w:rFonts w:cs="宋体" w:hint="eastAsia"/>
                <w:sz w:val="24"/>
              </w:rPr>
              <w:t xml:space="preserve"> </w:t>
            </w:r>
            <w:r>
              <w:rPr>
                <w:rFonts w:cs="宋体" w:hint="eastAsia"/>
                <w:sz w:val="24"/>
              </w:rPr>
              <w:t>□</w:t>
            </w:r>
            <w:r>
              <w:rPr>
                <w:rFonts w:cs="宋体" w:hint="eastAsia"/>
                <w:kern w:val="0"/>
                <w:sz w:val="24"/>
              </w:rPr>
              <w:t>部分公开（说明）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同意接受</w:t>
            </w:r>
          </w:p>
          <w:p w:rsidR="00FC1A86" w:rsidRDefault="00A6631A" w:rsidP="00A6631A">
            <w:pPr>
              <w:ind w:firstLine="480"/>
              <w:jc w:val="center"/>
              <w:rPr>
                <w:rFonts w:cs="宋体"/>
                <w:kern w:val="0"/>
                <w:sz w:val="24"/>
              </w:rPr>
            </w:pPr>
            <w:r>
              <w:rPr>
                <w:rFonts w:cs="宋体"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kern w:val="0"/>
                <w:sz w:val="24"/>
              </w:rPr>
            </w:pPr>
            <w:r>
              <w:rPr>
                <w:rFonts w:cs="宋体" w:hint="eastAsia"/>
                <w:sz w:val="24"/>
              </w:rPr>
              <w:t xml:space="preserve"> </w:t>
            </w:r>
            <w:r>
              <w:rPr>
                <w:rFonts w:cs="宋体" w:hint="eastAsia"/>
                <w:sz w:val="24"/>
              </w:rPr>
              <w:t>☑</w:t>
            </w:r>
            <w:r>
              <w:rPr>
                <w:rFonts w:cs="宋体" w:hint="eastAsia"/>
                <w:kern w:val="0"/>
                <w:sz w:val="24"/>
              </w:rPr>
              <w:t>是</w:t>
            </w:r>
            <w:r>
              <w:rPr>
                <w:rFonts w:cs="宋体" w:hint="eastAsia"/>
                <w:kern w:val="0"/>
                <w:sz w:val="24"/>
              </w:rPr>
              <w:t xml:space="preserve">                </w:t>
            </w:r>
          </w:p>
          <w:p w:rsidR="00FC1A86" w:rsidRDefault="00A6631A" w:rsidP="00A6631A">
            <w:pPr>
              <w:ind w:firstLine="480"/>
              <w:rPr>
                <w:rFonts w:cs="宋体"/>
                <w:kern w:val="0"/>
                <w:sz w:val="24"/>
              </w:rPr>
            </w:pPr>
            <w:r>
              <w:rPr>
                <w:rFonts w:cs="宋体" w:hint="eastAsia"/>
                <w:sz w:val="24"/>
              </w:rPr>
              <w:t>□</w:t>
            </w:r>
            <w:r>
              <w:rPr>
                <w:rFonts w:cs="宋体" w:hint="eastAsia"/>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rPr>
                <w:rFonts w:cs="宋体"/>
                <w:kern w:val="0"/>
                <w:sz w:val="24"/>
              </w:rPr>
            </w:pPr>
            <w:r>
              <w:rPr>
                <w:rFonts w:cs="宋体" w:hint="eastAsia"/>
                <w:sz w:val="24"/>
              </w:rPr>
              <w:t xml:space="preserve"> </w:t>
            </w:r>
            <w:r>
              <w:rPr>
                <w:rFonts w:cs="宋体" w:hint="eastAsia"/>
                <w:sz w:val="24"/>
              </w:rPr>
              <w:t>☑</w:t>
            </w:r>
            <w:r>
              <w:rPr>
                <w:rFonts w:cs="宋体" w:hint="eastAsia"/>
                <w:kern w:val="0"/>
                <w:sz w:val="24"/>
              </w:rPr>
              <w:t>是</w:t>
            </w:r>
          </w:p>
          <w:p w:rsidR="00FC1A86" w:rsidRDefault="00A6631A" w:rsidP="00A6631A">
            <w:pPr>
              <w:ind w:firstLine="480"/>
              <w:rPr>
                <w:rFonts w:cs="宋体"/>
                <w:kern w:val="0"/>
                <w:sz w:val="24"/>
              </w:rPr>
            </w:pPr>
            <w:r>
              <w:rPr>
                <w:rFonts w:cs="宋体" w:hint="eastAsia"/>
                <w:sz w:val="24"/>
              </w:rPr>
              <w:t>□</w:t>
            </w:r>
            <w:r>
              <w:rPr>
                <w:rFonts w:cs="宋体" w:hint="eastAsia"/>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 xml:space="preserve"> </w:t>
            </w:r>
            <w:r>
              <w:rPr>
                <w:rFonts w:cs="宋体" w:hint="eastAsia"/>
                <w:sz w:val="24"/>
              </w:rPr>
              <w:t>□</w:t>
            </w:r>
            <w:r>
              <w:rPr>
                <w:rFonts w:cs="宋体" w:hint="eastAsia"/>
                <w:kern w:val="0"/>
                <w:sz w:val="24"/>
              </w:rPr>
              <w:t>是，金额</w:t>
            </w:r>
            <w:r>
              <w:rPr>
                <w:rFonts w:cs="宋体" w:hint="eastAsia"/>
                <w:sz w:val="24"/>
              </w:rPr>
              <w:t>万元。</w:t>
            </w:r>
            <w:r>
              <w:rPr>
                <w:rFonts w:cs="宋体" w:hint="eastAsia"/>
                <w:kern w:val="0"/>
                <w:sz w:val="24"/>
              </w:rPr>
              <w:t>（奖金仅用作鼓励挑战者，不作为技术转让、技术许可或其他独占性合作的前提条件）</w:t>
            </w:r>
          </w:p>
          <w:p w:rsidR="00FC1A86" w:rsidRDefault="00A6631A" w:rsidP="00A6631A">
            <w:pPr>
              <w:ind w:firstLine="480"/>
              <w:rPr>
                <w:rFonts w:cs="宋体"/>
                <w:kern w:val="0"/>
                <w:sz w:val="24"/>
              </w:rPr>
            </w:pPr>
            <w:r>
              <w:rPr>
                <w:rFonts w:cs="宋体" w:hint="eastAsia"/>
                <w:sz w:val="24"/>
              </w:rPr>
              <w:t xml:space="preserve"> </w:t>
            </w:r>
            <w:r>
              <w:rPr>
                <w:rFonts w:cs="宋体" w:hint="eastAsia"/>
                <w:sz w:val="24"/>
              </w:rPr>
              <w:t>☑</w:t>
            </w:r>
            <w:r>
              <w:rPr>
                <w:rFonts w:cs="宋体" w:hint="eastAsia"/>
                <w:kern w:val="0"/>
                <w:sz w:val="24"/>
              </w:rPr>
              <w:t>否</w:t>
            </w:r>
            <w:r>
              <w:rPr>
                <w:rFonts w:cs="宋体" w:hint="eastAsia"/>
                <w:kern w:val="0"/>
                <w:sz w:val="24"/>
              </w:rPr>
              <w:br/>
              <w:t xml:space="preserve">                     </w:t>
            </w:r>
            <w:r>
              <w:rPr>
                <w:rFonts w:cs="宋体" w:hint="eastAsia"/>
                <w:kern w:val="0"/>
                <w:sz w:val="24"/>
              </w:rPr>
              <w:t>法人代表：</w:t>
            </w:r>
            <w:r>
              <w:rPr>
                <w:rFonts w:cs="宋体" w:hint="eastAsia"/>
                <w:kern w:val="0"/>
                <w:sz w:val="24"/>
              </w:rPr>
              <w:t xml:space="preserve">         2021</w:t>
            </w:r>
            <w:r>
              <w:rPr>
                <w:rFonts w:cs="宋体" w:hint="eastAsia"/>
                <w:kern w:val="0"/>
                <w:sz w:val="24"/>
              </w:rPr>
              <w:t>年</w:t>
            </w:r>
            <w:r>
              <w:rPr>
                <w:rFonts w:cs="宋体" w:hint="eastAsia"/>
                <w:kern w:val="0"/>
                <w:sz w:val="24"/>
              </w:rPr>
              <w:t>7</w:t>
            </w:r>
            <w:r>
              <w:rPr>
                <w:rFonts w:cs="宋体" w:hint="eastAsia"/>
                <w:kern w:val="0"/>
                <w:sz w:val="24"/>
              </w:rPr>
              <w:t>月</w:t>
            </w:r>
            <w:r>
              <w:rPr>
                <w:rFonts w:cs="宋体" w:hint="eastAsia"/>
                <w:kern w:val="0"/>
                <w:sz w:val="24"/>
              </w:rPr>
              <w:t>22</w:t>
            </w:r>
            <w:r>
              <w:rPr>
                <w:rFonts w:cs="宋体" w:hint="eastAsia"/>
                <w:kern w:val="0"/>
                <w:sz w:val="24"/>
              </w:rPr>
              <w:t>日</w:t>
            </w:r>
          </w:p>
        </w:tc>
      </w:tr>
    </w:tbl>
    <w:p w:rsidR="00FC1A86" w:rsidRDefault="00FC1A86" w:rsidP="00A6631A">
      <w:pPr>
        <w:spacing w:line="300" w:lineRule="exact"/>
        <w:ind w:firstLine="560"/>
        <w:rPr>
          <w:rFonts w:ascii="仿宋" w:eastAsia="仿宋" w:hAnsi="仿宋"/>
          <w:sz w:val="28"/>
          <w:szCs w:val="28"/>
        </w:rPr>
      </w:pPr>
    </w:p>
    <w:p w:rsidR="00FC1A86" w:rsidRDefault="00FC1A86" w:rsidP="00A6631A">
      <w:pPr>
        <w:tabs>
          <w:tab w:val="left" w:pos="898"/>
        </w:tabs>
        <w:ind w:firstLine="640"/>
      </w:pPr>
    </w:p>
    <w:p w:rsidR="00FC1A86" w:rsidRDefault="00FC1A86">
      <w:pPr>
        <w:ind w:firstLineChars="0" w:firstLine="0"/>
      </w:pPr>
    </w:p>
    <w:p w:rsidR="00FC1A86" w:rsidRDefault="00FC1A86" w:rsidP="00A6631A">
      <w:pPr>
        <w:ind w:firstLine="640"/>
      </w:pPr>
    </w:p>
    <w:p w:rsidR="00FC1A86" w:rsidRDefault="00FC1A86" w:rsidP="00A6631A">
      <w:pPr>
        <w:ind w:firstLine="640"/>
      </w:pPr>
    </w:p>
    <w:p w:rsidR="00FC1A86" w:rsidRDefault="00FC1A86" w:rsidP="00A6631A">
      <w:pPr>
        <w:ind w:firstLine="640"/>
      </w:pPr>
    </w:p>
    <w:p w:rsidR="00FC1A86" w:rsidRDefault="00A6631A">
      <w:pPr>
        <w:pStyle w:val="3"/>
        <w:ind w:firstLineChars="0" w:firstLine="0"/>
        <w:jc w:val="left"/>
        <w:rPr>
          <w:rFonts w:ascii="宋体" w:eastAsia="宋体" w:hAnsi="宋体" w:cs="宋体"/>
          <w:sz w:val="28"/>
          <w:szCs w:val="28"/>
        </w:rPr>
      </w:pPr>
      <w:bookmarkStart w:id="13" w:name="_Toc8635"/>
      <w:r>
        <w:rPr>
          <w:rFonts w:ascii="宋体" w:eastAsia="宋体" w:hAnsi="宋体" w:cs="宋体" w:hint="eastAsia"/>
          <w:sz w:val="28"/>
          <w:szCs w:val="28"/>
        </w:rPr>
        <w:lastRenderedPageBreak/>
        <w:t>13、利用人工智能分析医学影像</w:t>
      </w:r>
      <w:bookmarkEnd w:id="13"/>
    </w:p>
    <w:p w:rsidR="00FC1A86" w:rsidRDefault="00A6631A" w:rsidP="00A6631A">
      <w:pPr>
        <w:pStyle w:val="a5"/>
        <w:spacing w:before="50"/>
        <w:ind w:right="2858" w:firstLine="640"/>
        <w:jc w:val="center"/>
        <w:rPr>
          <w:sz w:val="13"/>
        </w:rPr>
      </w:pPr>
      <w:r>
        <w:rPr>
          <w:rFonts w:hint="eastAsia"/>
        </w:rPr>
        <w:t xml:space="preserve">            </w:t>
      </w:r>
      <w:r>
        <w:t>技术创新需求调查表</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30"/>
        <w:gridCol w:w="876"/>
        <w:gridCol w:w="685"/>
        <w:gridCol w:w="2181"/>
        <w:gridCol w:w="2409"/>
        <w:gridCol w:w="1964"/>
      </w:tblGrid>
      <w:tr w:rsidR="00FC1A86">
        <w:trPr>
          <w:trHeight w:val="310"/>
        </w:trPr>
        <w:tc>
          <w:tcPr>
            <w:tcW w:w="8745" w:type="dxa"/>
            <w:gridSpan w:val="6"/>
          </w:tcPr>
          <w:p w:rsidR="00FC1A86" w:rsidRDefault="00A6631A">
            <w:pPr>
              <w:pStyle w:val="TableParagraph"/>
              <w:spacing w:before="1" w:line="290" w:lineRule="exact"/>
              <w:ind w:left="3868" w:right="3859"/>
              <w:jc w:val="center"/>
              <w:rPr>
                <w:b/>
                <w:sz w:val="24"/>
              </w:rPr>
            </w:pPr>
            <w:r>
              <w:rPr>
                <w:rFonts w:ascii="楷体" w:eastAsia="楷体" w:hint="eastAsia"/>
                <w:b/>
                <w:sz w:val="24"/>
              </w:rPr>
              <w:t>单位</w:t>
            </w:r>
            <w:r>
              <w:rPr>
                <w:b/>
                <w:sz w:val="24"/>
              </w:rPr>
              <w:t>信息</w:t>
            </w:r>
          </w:p>
        </w:tc>
      </w:tr>
      <w:tr w:rsidR="00FC1A86">
        <w:trPr>
          <w:trHeight w:val="623"/>
        </w:trPr>
        <w:tc>
          <w:tcPr>
            <w:tcW w:w="2191" w:type="dxa"/>
            <w:gridSpan w:val="3"/>
          </w:tcPr>
          <w:p w:rsidR="00FC1A86" w:rsidRDefault="00A6631A">
            <w:pPr>
              <w:pStyle w:val="TableParagraph"/>
              <w:spacing w:before="157"/>
              <w:ind w:left="613"/>
              <w:rPr>
                <w:rFonts w:ascii="楷体" w:eastAsia="楷体"/>
                <w:sz w:val="24"/>
              </w:rPr>
            </w:pPr>
            <w:r>
              <w:rPr>
                <w:rFonts w:ascii="楷体" w:eastAsia="楷体" w:hint="eastAsia"/>
                <w:sz w:val="24"/>
              </w:rPr>
              <w:t>单位名称</w:t>
            </w:r>
          </w:p>
        </w:tc>
        <w:tc>
          <w:tcPr>
            <w:tcW w:w="2181" w:type="dxa"/>
          </w:tcPr>
          <w:p w:rsidR="00FC1A86" w:rsidRDefault="00A6631A">
            <w:pPr>
              <w:pStyle w:val="TableParagraph"/>
              <w:spacing w:before="1"/>
              <w:ind w:left="109" w:right="102"/>
              <w:jc w:val="center"/>
              <w:rPr>
                <w:rFonts w:ascii="楷体" w:eastAsia="楷体"/>
                <w:sz w:val="24"/>
              </w:rPr>
            </w:pPr>
            <w:r>
              <w:rPr>
                <w:rFonts w:ascii="楷体" w:eastAsia="楷体" w:hint="eastAsia"/>
                <w:sz w:val="24"/>
              </w:rPr>
              <w:t>兰州</w:t>
            </w:r>
            <w:proofErr w:type="gramStart"/>
            <w:r>
              <w:rPr>
                <w:rFonts w:ascii="楷体" w:eastAsia="楷体" w:hint="eastAsia"/>
                <w:sz w:val="24"/>
              </w:rPr>
              <w:t>百格网络</w:t>
            </w:r>
            <w:proofErr w:type="gramEnd"/>
            <w:r>
              <w:rPr>
                <w:rFonts w:ascii="楷体" w:eastAsia="楷体" w:hint="eastAsia"/>
                <w:sz w:val="24"/>
              </w:rPr>
              <w:t>科技</w:t>
            </w:r>
          </w:p>
          <w:p w:rsidR="00FC1A86" w:rsidRDefault="00A6631A">
            <w:pPr>
              <w:pStyle w:val="TableParagraph"/>
              <w:spacing w:before="5" w:line="289" w:lineRule="exact"/>
              <w:ind w:left="109" w:right="102"/>
              <w:jc w:val="center"/>
              <w:rPr>
                <w:rFonts w:ascii="楷体" w:eastAsia="楷体"/>
                <w:sz w:val="24"/>
              </w:rPr>
            </w:pPr>
            <w:r>
              <w:rPr>
                <w:rFonts w:ascii="楷体" w:eastAsia="楷体" w:hint="eastAsia"/>
                <w:sz w:val="24"/>
              </w:rPr>
              <w:t>有限公司</w:t>
            </w:r>
          </w:p>
        </w:tc>
        <w:tc>
          <w:tcPr>
            <w:tcW w:w="2409" w:type="dxa"/>
          </w:tcPr>
          <w:p w:rsidR="00FC1A86" w:rsidRDefault="00A6631A">
            <w:pPr>
              <w:pStyle w:val="TableParagraph"/>
              <w:spacing w:before="157"/>
              <w:ind w:left="102" w:right="96"/>
              <w:jc w:val="center"/>
              <w:rPr>
                <w:rFonts w:ascii="楷体" w:eastAsia="楷体"/>
                <w:sz w:val="24"/>
              </w:rPr>
            </w:pPr>
            <w:r>
              <w:rPr>
                <w:rFonts w:ascii="楷体" w:eastAsia="楷体" w:hint="eastAsia"/>
                <w:sz w:val="24"/>
              </w:rPr>
              <w:t>社会统一信用代码</w:t>
            </w:r>
          </w:p>
        </w:tc>
        <w:tc>
          <w:tcPr>
            <w:tcW w:w="1964" w:type="dxa"/>
          </w:tcPr>
          <w:p w:rsidR="00FC1A86" w:rsidRDefault="00A6631A">
            <w:pPr>
              <w:pStyle w:val="TableParagraph"/>
              <w:spacing w:before="34"/>
              <w:ind w:left="622" w:right="85" w:hanging="507"/>
              <w:rPr>
                <w:rFonts w:ascii="Times New Roman"/>
                <w:sz w:val="24"/>
              </w:rPr>
            </w:pPr>
            <w:r>
              <w:rPr>
                <w:rFonts w:ascii="Times New Roman"/>
                <w:sz w:val="24"/>
              </w:rPr>
              <w:t>91620102MA72E XC39T</w:t>
            </w:r>
          </w:p>
        </w:tc>
      </w:tr>
      <w:tr w:rsidR="00FC1A86">
        <w:trPr>
          <w:trHeight w:val="310"/>
        </w:trPr>
        <w:tc>
          <w:tcPr>
            <w:tcW w:w="2191" w:type="dxa"/>
            <w:gridSpan w:val="3"/>
          </w:tcPr>
          <w:p w:rsidR="00FC1A86" w:rsidRDefault="00A6631A">
            <w:pPr>
              <w:pStyle w:val="TableParagraph"/>
              <w:spacing w:before="2" w:line="289" w:lineRule="exact"/>
              <w:ind w:left="113" w:right="107"/>
              <w:jc w:val="center"/>
              <w:rPr>
                <w:rFonts w:ascii="楷体" w:eastAsia="楷体"/>
                <w:sz w:val="24"/>
              </w:rPr>
            </w:pPr>
            <w:r>
              <w:rPr>
                <w:rFonts w:ascii="楷体" w:eastAsia="楷体" w:hint="eastAsia"/>
                <w:sz w:val="24"/>
              </w:rPr>
              <w:t>联系人</w:t>
            </w:r>
          </w:p>
        </w:tc>
        <w:tc>
          <w:tcPr>
            <w:tcW w:w="2181" w:type="dxa"/>
          </w:tcPr>
          <w:p w:rsidR="00FC1A86" w:rsidRDefault="00A6631A">
            <w:pPr>
              <w:pStyle w:val="TableParagraph"/>
              <w:spacing w:before="2" w:line="289" w:lineRule="exact"/>
              <w:ind w:left="729"/>
              <w:rPr>
                <w:rFonts w:ascii="楷体" w:eastAsia="楷体"/>
                <w:sz w:val="24"/>
              </w:rPr>
            </w:pPr>
            <w:r>
              <w:rPr>
                <w:rFonts w:ascii="楷体" w:eastAsia="楷体" w:hint="eastAsia"/>
                <w:sz w:val="24"/>
              </w:rPr>
              <w:t>温生婷</w:t>
            </w:r>
          </w:p>
        </w:tc>
        <w:tc>
          <w:tcPr>
            <w:tcW w:w="2409" w:type="dxa"/>
          </w:tcPr>
          <w:p w:rsidR="00FC1A86" w:rsidRDefault="00A6631A">
            <w:pPr>
              <w:pStyle w:val="TableParagraph"/>
              <w:spacing w:before="2" w:line="289" w:lineRule="exact"/>
              <w:ind w:left="102" w:right="96"/>
              <w:jc w:val="center"/>
              <w:rPr>
                <w:rFonts w:ascii="楷体" w:eastAsia="楷体"/>
                <w:sz w:val="24"/>
              </w:rPr>
            </w:pPr>
            <w:r>
              <w:rPr>
                <w:rFonts w:ascii="楷体" w:eastAsia="楷体" w:hint="eastAsia"/>
                <w:sz w:val="24"/>
              </w:rPr>
              <w:t>联系电话</w:t>
            </w:r>
          </w:p>
        </w:tc>
        <w:tc>
          <w:tcPr>
            <w:tcW w:w="1964" w:type="dxa"/>
          </w:tcPr>
          <w:p w:rsidR="00FC1A86" w:rsidRDefault="00A6631A">
            <w:pPr>
              <w:pStyle w:val="TableParagraph"/>
              <w:spacing w:before="15" w:line="275" w:lineRule="exact"/>
              <w:ind w:left="322"/>
              <w:rPr>
                <w:rFonts w:ascii="Times New Roman"/>
                <w:sz w:val="24"/>
              </w:rPr>
            </w:pPr>
            <w:r>
              <w:rPr>
                <w:rFonts w:ascii="Times New Roman"/>
                <w:sz w:val="24"/>
              </w:rPr>
              <w:t>18919004672</w:t>
            </w:r>
          </w:p>
        </w:tc>
      </w:tr>
      <w:tr w:rsidR="00FC1A86">
        <w:trPr>
          <w:trHeight w:val="310"/>
        </w:trPr>
        <w:tc>
          <w:tcPr>
            <w:tcW w:w="2191" w:type="dxa"/>
            <w:gridSpan w:val="3"/>
          </w:tcPr>
          <w:p w:rsidR="00FC1A86" w:rsidRDefault="00A6631A">
            <w:pPr>
              <w:pStyle w:val="TableParagraph"/>
              <w:spacing w:before="3" w:line="288" w:lineRule="exact"/>
              <w:ind w:left="613"/>
              <w:rPr>
                <w:rFonts w:ascii="楷体" w:eastAsia="楷体"/>
                <w:sz w:val="24"/>
              </w:rPr>
            </w:pPr>
            <w:r>
              <w:rPr>
                <w:rFonts w:ascii="楷体" w:eastAsia="楷体" w:hint="eastAsia"/>
                <w:sz w:val="24"/>
              </w:rPr>
              <w:t>行政区域</w:t>
            </w:r>
          </w:p>
        </w:tc>
        <w:tc>
          <w:tcPr>
            <w:tcW w:w="6554" w:type="dxa"/>
            <w:gridSpan w:val="3"/>
          </w:tcPr>
          <w:p w:rsidR="00FC1A86" w:rsidRDefault="00A6631A">
            <w:pPr>
              <w:pStyle w:val="TableParagraph"/>
              <w:spacing w:before="21"/>
              <w:ind w:left="840" w:right="833"/>
              <w:jc w:val="center"/>
              <w:rPr>
                <w:rFonts w:ascii="楷体" w:eastAsia="楷体"/>
                <w:sz w:val="21"/>
              </w:rPr>
            </w:pPr>
            <w:r>
              <w:rPr>
                <w:rFonts w:ascii="楷体" w:eastAsia="楷体" w:hint="eastAsia"/>
                <w:sz w:val="21"/>
              </w:rPr>
              <w:t>甘肃省省（自治区、直辖市）兰州市（地）市（县）</w:t>
            </w:r>
          </w:p>
        </w:tc>
      </w:tr>
      <w:tr w:rsidR="00FC1A86">
        <w:trPr>
          <w:trHeight w:val="623"/>
        </w:trPr>
        <w:tc>
          <w:tcPr>
            <w:tcW w:w="2191" w:type="dxa"/>
            <w:gridSpan w:val="3"/>
          </w:tcPr>
          <w:p w:rsidR="00FC1A86" w:rsidRDefault="00A6631A">
            <w:pPr>
              <w:pStyle w:val="TableParagraph"/>
              <w:spacing w:before="1"/>
              <w:ind w:left="113" w:right="107"/>
              <w:jc w:val="center"/>
              <w:rPr>
                <w:rFonts w:ascii="楷体" w:eastAsia="楷体"/>
                <w:sz w:val="24"/>
              </w:rPr>
            </w:pPr>
            <w:r>
              <w:rPr>
                <w:rFonts w:ascii="楷体" w:eastAsia="楷体" w:hint="eastAsia"/>
                <w:sz w:val="24"/>
              </w:rPr>
              <w:t>是否在国家高新区</w:t>
            </w:r>
          </w:p>
          <w:p w:rsidR="00FC1A86" w:rsidRDefault="00A6631A">
            <w:pPr>
              <w:pStyle w:val="TableParagraph"/>
              <w:spacing w:before="4" w:line="290" w:lineRule="exact"/>
              <w:ind w:left="113" w:right="107"/>
              <w:jc w:val="center"/>
              <w:rPr>
                <w:rFonts w:ascii="楷体" w:eastAsia="楷体"/>
                <w:sz w:val="24"/>
              </w:rPr>
            </w:pPr>
            <w:r>
              <w:rPr>
                <w:rFonts w:ascii="楷体" w:eastAsia="楷体" w:hint="eastAsia"/>
                <w:sz w:val="24"/>
              </w:rPr>
              <w:t>内？</w:t>
            </w:r>
          </w:p>
        </w:tc>
        <w:tc>
          <w:tcPr>
            <w:tcW w:w="6554" w:type="dxa"/>
            <w:gridSpan w:val="3"/>
          </w:tcPr>
          <w:p w:rsidR="00FC1A86" w:rsidRDefault="00A6631A">
            <w:pPr>
              <w:pStyle w:val="TableParagraph"/>
              <w:tabs>
                <w:tab w:val="left" w:pos="2522"/>
              </w:tabs>
              <w:spacing w:before="38"/>
              <w:ind w:left="107"/>
              <w:rPr>
                <w:rFonts w:ascii="楷体" w:eastAsia="楷体" w:hAnsi="楷体"/>
                <w:sz w:val="21"/>
              </w:rPr>
            </w:pPr>
            <w:r>
              <w:rPr>
                <w:rFonts w:ascii="楷体" w:eastAsia="楷体" w:hAnsi="楷体" w:hint="eastAsia"/>
                <w:sz w:val="21"/>
              </w:rPr>
              <w:t>□</w:t>
            </w:r>
            <w:r>
              <w:rPr>
                <w:sz w:val="21"/>
              </w:rPr>
              <w:t>是</w:t>
            </w:r>
            <w:r>
              <w:rPr>
                <w:sz w:val="21"/>
                <w:u w:val="single"/>
              </w:rPr>
              <w:t xml:space="preserve"> </w:t>
            </w:r>
            <w:r>
              <w:rPr>
                <w:sz w:val="21"/>
                <w:u w:val="single"/>
              </w:rPr>
              <w:tab/>
            </w:r>
            <w:r>
              <w:rPr>
                <w:rFonts w:ascii="楷体" w:eastAsia="楷体" w:hAnsi="楷体" w:hint="eastAsia"/>
                <w:sz w:val="21"/>
                <w:u w:val="single"/>
              </w:rPr>
              <w:t>（高新区名称）</w:t>
            </w:r>
          </w:p>
          <w:p w:rsidR="00FC1A86" w:rsidRDefault="00A6631A">
            <w:pPr>
              <w:pStyle w:val="TableParagraph"/>
              <w:spacing w:before="4"/>
              <w:ind w:left="107"/>
              <w:rPr>
                <w:sz w:val="21"/>
              </w:rPr>
            </w:pPr>
            <w:r>
              <w:rPr>
                <w:rFonts w:ascii="MS UI Gothic" w:eastAsia="MS UI Gothic" w:hAnsi="MS UI Gothic" w:hint="eastAsia"/>
                <w:sz w:val="21"/>
              </w:rPr>
              <w:t>☑</w:t>
            </w:r>
            <w:r>
              <w:rPr>
                <w:sz w:val="21"/>
              </w:rPr>
              <w:t>否</w:t>
            </w:r>
          </w:p>
        </w:tc>
      </w:tr>
      <w:tr w:rsidR="00FC1A86">
        <w:trPr>
          <w:trHeight w:val="310"/>
        </w:trPr>
        <w:tc>
          <w:tcPr>
            <w:tcW w:w="2191" w:type="dxa"/>
            <w:gridSpan w:val="3"/>
          </w:tcPr>
          <w:p w:rsidR="00FC1A86" w:rsidRDefault="00A6631A">
            <w:pPr>
              <w:pStyle w:val="TableParagraph"/>
              <w:spacing w:before="1" w:line="289" w:lineRule="exact"/>
              <w:ind w:left="613"/>
              <w:rPr>
                <w:rFonts w:ascii="楷体" w:eastAsia="楷体"/>
                <w:sz w:val="24"/>
              </w:rPr>
            </w:pPr>
            <w:r>
              <w:rPr>
                <w:rFonts w:ascii="楷体" w:eastAsia="楷体" w:hint="eastAsia"/>
                <w:sz w:val="24"/>
              </w:rPr>
              <w:t>所属行业</w:t>
            </w:r>
          </w:p>
        </w:tc>
        <w:tc>
          <w:tcPr>
            <w:tcW w:w="2181" w:type="dxa"/>
          </w:tcPr>
          <w:p w:rsidR="00FC1A86" w:rsidRDefault="00A6631A">
            <w:pPr>
              <w:pStyle w:val="TableParagraph"/>
              <w:spacing w:before="1" w:line="289" w:lineRule="exact"/>
              <w:ind w:left="729"/>
              <w:rPr>
                <w:rFonts w:ascii="楷体" w:eastAsia="楷体"/>
                <w:sz w:val="24"/>
              </w:rPr>
            </w:pPr>
            <w:r>
              <w:rPr>
                <w:rFonts w:ascii="楷体" w:eastAsia="楷体" w:hint="eastAsia"/>
                <w:sz w:val="24"/>
              </w:rPr>
              <w:t>互联网</w:t>
            </w:r>
          </w:p>
        </w:tc>
        <w:tc>
          <w:tcPr>
            <w:tcW w:w="2409" w:type="dxa"/>
          </w:tcPr>
          <w:p w:rsidR="00FC1A86" w:rsidRDefault="00A6631A">
            <w:pPr>
              <w:pStyle w:val="TableParagraph"/>
              <w:spacing w:before="1" w:line="289" w:lineRule="exact"/>
              <w:ind w:left="102" w:right="96"/>
              <w:jc w:val="center"/>
              <w:rPr>
                <w:rFonts w:ascii="楷体" w:eastAsia="楷体"/>
                <w:sz w:val="24"/>
              </w:rPr>
            </w:pPr>
            <w:r>
              <w:rPr>
                <w:rFonts w:ascii="楷体" w:eastAsia="楷体" w:hint="eastAsia"/>
                <w:sz w:val="24"/>
              </w:rPr>
              <w:t>技术领域</w:t>
            </w:r>
          </w:p>
        </w:tc>
        <w:tc>
          <w:tcPr>
            <w:tcW w:w="1964" w:type="dxa"/>
          </w:tcPr>
          <w:p w:rsidR="00FC1A86" w:rsidRDefault="00A6631A">
            <w:pPr>
              <w:pStyle w:val="TableParagraph"/>
              <w:spacing w:before="1" w:line="289" w:lineRule="exact"/>
              <w:ind w:left="502"/>
              <w:rPr>
                <w:rFonts w:ascii="楷体" w:eastAsia="楷体"/>
                <w:sz w:val="24"/>
              </w:rPr>
            </w:pPr>
            <w:r>
              <w:rPr>
                <w:rFonts w:ascii="楷体" w:eastAsia="楷体" w:hint="eastAsia"/>
                <w:sz w:val="24"/>
              </w:rPr>
              <w:t>软件开发</w:t>
            </w:r>
          </w:p>
        </w:tc>
      </w:tr>
      <w:tr w:rsidR="00FC1A86">
        <w:trPr>
          <w:trHeight w:val="623"/>
        </w:trPr>
        <w:tc>
          <w:tcPr>
            <w:tcW w:w="2191" w:type="dxa"/>
            <w:gridSpan w:val="3"/>
          </w:tcPr>
          <w:p w:rsidR="00FC1A86" w:rsidRDefault="00A6631A">
            <w:pPr>
              <w:pStyle w:val="TableParagraph"/>
              <w:spacing w:before="2"/>
              <w:ind w:left="613"/>
              <w:rPr>
                <w:rFonts w:ascii="楷体" w:eastAsia="楷体"/>
                <w:sz w:val="24"/>
              </w:rPr>
            </w:pPr>
            <w:r>
              <w:rPr>
                <w:rFonts w:ascii="楷体" w:eastAsia="楷体" w:hint="eastAsia"/>
                <w:sz w:val="24"/>
              </w:rPr>
              <w:t>上一年度</w:t>
            </w:r>
          </w:p>
          <w:p w:rsidR="00FC1A86" w:rsidRDefault="00A6631A">
            <w:pPr>
              <w:pStyle w:val="TableParagraph"/>
              <w:spacing w:before="4" w:line="289" w:lineRule="exact"/>
              <w:ind w:left="493"/>
              <w:rPr>
                <w:rFonts w:ascii="楷体" w:eastAsia="楷体"/>
                <w:sz w:val="24"/>
              </w:rPr>
            </w:pPr>
            <w:r>
              <w:rPr>
                <w:rFonts w:ascii="楷体" w:eastAsia="楷体" w:hint="eastAsia"/>
                <w:sz w:val="24"/>
              </w:rPr>
              <w:t>营业总收入</w:t>
            </w:r>
          </w:p>
        </w:tc>
        <w:tc>
          <w:tcPr>
            <w:tcW w:w="2181" w:type="dxa"/>
          </w:tcPr>
          <w:p w:rsidR="00FC1A86" w:rsidRDefault="00A6631A">
            <w:pPr>
              <w:pStyle w:val="TableParagraph"/>
              <w:spacing w:before="158"/>
              <w:ind w:left="707" w:right="-29"/>
              <w:rPr>
                <w:rFonts w:ascii="楷体" w:eastAsia="楷体"/>
                <w:sz w:val="24"/>
              </w:rPr>
            </w:pPr>
            <w:r>
              <w:rPr>
                <w:rFonts w:ascii="Times New Roman" w:eastAsia="Times New Roman"/>
                <w:spacing w:val="-3"/>
                <w:sz w:val="24"/>
              </w:rPr>
              <w:t>36.03</w:t>
            </w:r>
            <w:r>
              <w:rPr>
                <w:rFonts w:ascii="楷体" w:eastAsia="楷体" w:hint="eastAsia"/>
                <w:spacing w:val="-3"/>
                <w:sz w:val="24"/>
              </w:rPr>
              <w:t>（</w:t>
            </w:r>
            <w:r>
              <w:rPr>
                <w:rFonts w:ascii="楷体" w:eastAsia="楷体" w:hint="eastAsia"/>
                <w:sz w:val="24"/>
              </w:rPr>
              <w:t>万元</w:t>
            </w:r>
            <w:r>
              <w:rPr>
                <w:rFonts w:ascii="楷体" w:eastAsia="楷体" w:hint="eastAsia"/>
                <w:spacing w:val="-12"/>
                <w:sz w:val="24"/>
              </w:rPr>
              <w:t>）</w:t>
            </w:r>
          </w:p>
        </w:tc>
        <w:tc>
          <w:tcPr>
            <w:tcW w:w="2409" w:type="dxa"/>
          </w:tcPr>
          <w:p w:rsidR="00FC1A86" w:rsidRDefault="00A6631A">
            <w:pPr>
              <w:pStyle w:val="TableParagraph"/>
              <w:spacing w:before="158"/>
              <w:ind w:left="102" w:right="96"/>
              <w:jc w:val="center"/>
              <w:rPr>
                <w:rFonts w:ascii="楷体" w:eastAsia="楷体"/>
                <w:sz w:val="24"/>
              </w:rPr>
            </w:pPr>
            <w:r>
              <w:rPr>
                <w:sz w:val="24"/>
              </w:rPr>
              <w:t>人员</w:t>
            </w:r>
            <w:r>
              <w:rPr>
                <w:rFonts w:ascii="楷体" w:eastAsia="楷体" w:hint="eastAsia"/>
                <w:sz w:val="24"/>
              </w:rPr>
              <w:t>总数</w:t>
            </w:r>
          </w:p>
        </w:tc>
        <w:tc>
          <w:tcPr>
            <w:tcW w:w="1964" w:type="dxa"/>
          </w:tcPr>
          <w:p w:rsidR="00FC1A86" w:rsidRDefault="00A6631A">
            <w:pPr>
              <w:pStyle w:val="TableParagraph"/>
              <w:spacing w:before="158"/>
              <w:ind w:left="742"/>
              <w:rPr>
                <w:rFonts w:ascii="楷体" w:eastAsia="楷体"/>
                <w:sz w:val="24"/>
              </w:rPr>
            </w:pPr>
            <w:r>
              <w:rPr>
                <w:rFonts w:ascii="Times New Roman" w:eastAsia="Times New Roman"/>
                <w:sz w:val="24"/>
              </w:rPr>
              <w:t xml:space="preserve">10 </w:t>
            </w:r>
            <w:r>
              <w:rPr>
                <w:rFonts w:ascii="楷体" w:eastAsia="楷体" w:hint="eastAsia"/>
                <w:sz w:val="24"/>
              </w:rPr>
              <w:t>（人）</w:t>
            </w:r>
          </w:p>
        </w:tc>
      </w:tr>
      <w:tr w:rsidR="00FC1A86">
        <w:trPr>
          <w:trHeight w:val="310"/>
        </w:trPr>
        <w:tc>
          <w:tcPr>
            <w:tcW w:w="2191" w:type="dxa"/>
            <w:gridSpan w:val="3"/>
          </w:tcPr>
          <w:p w:rsidR="00FC1A86" w:rsidRDefault="00A6631A">
            <w:pPr>
              <w:pStyle w:val="TableParagraph"/>
              <w:spacing w:line="291" w:lineRule="exact"/>
              <w:ind w:left="133"/>
              <w:rPr>
                <w:rFonts w:ascii="楷体" w:eastAsia="楷体"/>
                <w:sz w:val="24"/>
              </w:rPr>
            </w:pPr>
            <w:r>
              <w:rPr>
                <w:rFonts w:ascii="楷体" w:eastAsia="楷体" w:hint="eastAsia"/>
                <w:sz w:val="24"/>
              </w:rPr>
              <w:t>高新技术企业认定</w:t>
            </w:r>
          </w:p>
        </w:tc>
        <w:tc>
          <w:tcPr>
            <w:tcW w:w="2181" w:type="dxa"/>
          </w:tcPr>
          <w:p w:rsidR="00FC1A86" w:rsidRDefault="00A6631A">
            <w:pPr>
              <w:pStyle w:val="TableParagraph"/>
              <w:spacing w:before="18"/>
              <w:ind w:left="669"/>
              <w:rPr>
                <w:sz w:val="21"/>
              </w:rPr>
            </w:pPr>
            <w:r>
              <w:rPr>
                <w:rFonts w:ascii="楷体" w:eastAsia="楷体" w:hAnsi="楷体" w:hint="eastAsia"/>
                <w:sz w:val="21"/>
              </w:rPr>
              <w:t>□</w:t>
            </w:r>
            <w:r>
              <w:rPr>
                <w:sz w:val="21"/>
              </w:rPr>
              <w:t>是</w:t>
            </w:r>
            <w:r>
              <w:rPr>
                <w:rFonts w:ascii="MS UI Gothic" w:eastAsia="MS UI Gothic" w:hAnsi="MS UI Gothic" w:hint="eastAsia"/>
                <w:sz w:val="21"/>
              </w:rPr>
              <w:t>☑</w:t>
            </w:r>
            <w:r>
              <w:rPr>
                <w:sz w:val="21"/>
              </w:rPr>
              <w:t>否</w:t>
            </w:r>
          </w:p>
        </w:tc>
        <w:tc>
          <w:tcPr>
            <w:tcW w:w="2409" w:type="dxa"/>
          </w:tcPr>
          <w:p w:rsidR="00FC1A86" w:rsidRDefault="00A6631A">
            <w:pPr>
              <w:pStyle w:val="TableParagraph"/>
              <w:spacing w:line="291" w:lineRule="exact"/>
              <w:ind w:left="102" w:right="96"/>
              <w:jc w:val="center"/>
              <w:rPr>
                <w:rFonts w:ascii="楷体" w:eastAsia="楷体"/>
                <w:sz w:val="24"/>
              </w:rPr>
            </w:pPr>
            <w:r>
              <w:rPr>
                <w:rFonts w:ascii="楷体" w:eastAsia="楷体" w:hint="eastAsia"/>
                <w:sz w:val="24"/>
              </w:rPr>
              <w:t>科技型中小企业备案</w:t>
            </w:r>
          </w:p>
        </w:tc>
        <w:tc>
          <w:tcPr>
            <w:tcW w:w="1964" w:type="dxa"/>
          </w:tcPr>
          <w:p w:rsidR="00FC1A86" w:rsidRDefault="00A6631A">
            <w:pPr>
              <w:pStyle w:val="TableParagraph"/>
              <w:spacing w:before="18"/>
              <w:ind w:left="562"/>
              <w:rPr>
                <w:sz w:val="21"/>
              </w:rPr>
            </w:pPr>
            <w:r>
              <w:rPr>
                <w:rFonts w:ascii="MS UI Gothic" w:eastAsia="MS UI Gothic" w:hAnsi="MS UI Gothic" w:hint="eastAsia"/>
                <w:sz w:val="21"/>
              </w:rPr>
              <w:t>☑</w:t>
            </w:r>
            <w:r>
              <w:rPr>
                <w:sz w:val="21"/>
              </w:rPr>
              <w:t>是</w:t>
            </w:r>
            <w:r>
              <w:rPr>
                <w:rFonts w:ascii="楷体" w:eastAsia="楷体" w:hAnsi="楷体" w:hint="eastAsia"/>
                <w:sz w:val="21"/>
              </w:rPr>
              <w:t>□</w:t>
            </w:r>
            <w:r>
              <w:rPr>
                <w:sz w:val="21"/>
              </w:rPr>
              <w:t>否</w:t>
            </w:r>
          </w:p>
        </w:tc>
      </w:tr>
      <w:tr w:rsidR="00FC1A86">
        <w:trPr>
          <w:trHeight w:val="689"/>
        </w:trPr>
        <w:tc>
          <w:tcPr>
            <w:tcW w:w="1506" w:type="dxa"/>
            <w:gridSpan w:val="2"/>
          </w:tcPr>
          <w:p w:rsidR="00FC1A86" w:rsidRDefault="00A6631A">
            <w:pPr>
              <w:pStyle w:val="TableParagraph"/>
              <w:spacing w:before="34"/>
              <w:ind w:left="273"/>
              <w:rPr>
                <w:rFonts w:ascii="楷体" w:eastAsia="楷体"/>
                <w:b/>
                <w:sz w:val="24"/>
              </w:rPr>
            </w:pPr>
            <w:r>
              <w:rPr>
                <w:rFonts w:ascii="楷体" w:eastAsia="楷体" w:hint="eastAsia"/>
                <w:b/>
                <w:w w:val="95"/>
                <w:sz w:val="24"/>
              </w:rPr>
              <w:t>需求名称</w:t>
            </w:r>
          </w:p>
          <w:p w:rsidR="00FC1A86" w:rsidRDefault="00A6631A">
            <w:pPr>
              <w:pStyle w:val="TableParagraph"/>
              <w:spacing w:before="2"/>
              <w:ind w:left="273"/>
              <w:rPr>
                <w:rFonts w:ascii="楷体" w:eastAsia="楷体"/>
                <w:b/>
                <w:sz w:val="24"/>
              </w:rPr>
            </w:pPr>
            <w:r>
              <w:rPr>
                <w:rFonts w:ascii="楷体" w:eastAsia="楷体" w:hint="eastAsia"/>
                <w:b/>
                <w:w w:val="95"/>
                <w:sz w:val="24"/>
              </w:rPr>
              <w:t>（必填）</w:t>
            </w:r>
          </w:p>
        </w:tc>
        <w:tc>
          <w:tcPr>
            <w:tcW w:w="7239" w:type="dxa"/>
            <w:gridSpan w:val="4"/>
          </w:tcPr>
          <w:p w:rsidR="00FC1A86" w:rsidRDefault="00A6631A">
            <w:pPr>
              <w:pStyle w:val="TableParagraph"/>
              <w:spacing w:before="188"/>
              <w:ind w:left="2157" w:right="2151"/>
              <w:jc w:val="center"/>
              <w:rPr>
                <w:sz w:val="24"/>
              </w:rPr>
            </w:pPr>
            <w:r>
              <w:rPr>
                <w:sz w:val="24"/>
              </w:rPr>
              <w:t>利用人工智能分析医学影像</w:t>
            </w:r>
          </w:p>
        </w:tc>
      </w:tr>
      <w:tr w:rsidR="00FC1A86">
        <w:trPr>
          <w:trHeight w:val="305"/>
        </w:trPr>
        <w:tc>
          <w:tcPr>
            <w:tcW w:w="630" w:type="dxa"/>
            <w:vMerge w:val="restart"/>
          </w:tcPr>
          <w:p w:rsidR="00FC1A86" w:rsidRDefault="00FC1A86">
            <w:pPr>
              <w:pStyle w:val="TableParagraph"/>
              <w:rPr>
                <w:rFonts w:ascii="黑体"/>
                <w:sz w:val="24"/>
              </w:rPr>
            </w:pPr>
          </w:p>
          <w:p w:rsidR="00FC1A86" w:rsidRDefault="00FC1A86">
            <w:pPr>
              <w:pStyle w:val="TableParagraph"/>
              <w:rPr>
                <w:rFonts w:ascii="黑体"/>
                <w:sz w:val="24"/>
              </w:rPr>
            </w:pPr>
          </w:p>
          <w:p w:rsidR="00FC1A86" w:rsidRDefault="00FC1A86">
            <w:pPr>
              <w:pStyle w:val="TableParagraph"/>
              <w:rPr>
                <w:rFonts w:ascii="黑体"/>
                <w:sz w:val="24"/>
              </w:rPr>
            </w:pPr>
          </w:p>
          <w:p w:rsidR="00FC1A86" w:rsidRDefault="00FC1A86">
            <w:pPr>
              <w:pStyle w:val="TableParagraph"/>
              <w:rPr>
                <w:rFonts w:ascii="黑体"/>
                <w:sz w:val="24"/>
              </w:rPr>
            </w:pPr>
          </w:p>
          <w:p w:rsidR="00FC1A86" w:rsidRDefault="00FC1A86">
            <w:pPr>
              <w:pStyle w:val="TableParagraph"/>
              <w:rPr>
                <w:rFonts w:ascii="黑体"/>
                <w:sz w:val="24"/>
              </w:rPr>
            </w:pPr>
          </w:p>
          <w:p w:rsidR="00FC1A86" w:rsidRDefault="00FC1A86">
            <w:pPr>
              <w:pStyle w:val="TableParagraph"/>
              <w:rPr>
                <w:rFonts w:ascii="黑体"/>
                <w:sz w:val="24"/>
              </w:rPr>
            </w:pPr>
          </w:p>
          <w:p w:rsidR="00FC1A86" w:rsidRDefault="00FC1A86">
            <w:pPr>
              <w:pStyle w:val="TableParagraph"/>
              <w:rPr>
                <w:rFonts w:ascii="黑体"/>
                <w:sz w:val="24"/>
              </w:rPr>
            </w:pPr>
          </w:p>
          <w:p w:rsidR="00FC1A86" w:rsidRDefault="00FC1A86">
            <w:pPr>
              <w:pStyle w:val="TableParagraph"/>
              <w:rPr>
                <w:rFonts w:ascii="黑体"/>
                <w:sz w:val="24"/>
              </w:rPr>
            </w:pPr>
          </w:p>
          <w:p w:rsidR="00FC1A86" w:rsidRDefault="00A6631A">
            <w:pPr>
              <w:pStyle w:val="TableParagraph"/>
              <w:spacing w:line="242" w:lineRule="auto"/>
              <w:ind w:left="193" w:right="184"/>
              <w:jc w:val="both"/>
              <w:rPr>
                <w:sz w:val="24"/>
              </w:rPr>
            </w:pPr>
            <w:r>
              <w:rPr>
                <w:sz w:val="24"/>
              </w:rPr>
              <w:t>技术</w:t>
            </w:r>
            <w:r>
              <w:rPr>
                <w:rFonts w:ascii="楷体" w:eastAsia="楷体" w:hint="eastAsia"/>
                <w:sz w:val="24"/>
              </w:rPr>
              <w:t>创新</w:t>
            </w:r>
            <w:r>
              <w:rPr>
                <w:sz w:val="24"/>
              </w:rPr>
              <w:t>需求情况说明</w:t>
            </w:r>
          </w:p>
        </w:tc>
        <w:tc>
          <w:tcPr>
            <w:tcW w:w="876" w:type="dxa"/>
            <w:tcBorders>
              <w:bottom w:val="nil"/>
            </w:tcBorders>
          </w:tcPr>
          <w:p w:rsidR="00FC1A86" w:rsidRDefault="00FC1A86">
            <w:pPr>
              <w:pStyle w:val="TableParagraph"/>
              <w:rPr>
                <w:rFonts w:ascii="Times New Roman"/>
              </w:rPr>
            </w:pPr>
          </w:p>
        </w:tc>
        <w:tc>
          <w:tcPr>
            <w:tcW w:w="7239" w:type="dxa"/>
            <w:gridSpan w:val="4"/>
            <w:tcBorders>
              <w:bottom w:val="nil"/>
            </w:tcBorders>
          </w:tcPr>
          <w:p w:rsidR="00FC1A86" w:rsidRDefault="00A6631A">
            <w:pPr>
              <w:pStyle w:val="TableParagraph"/>
              <w:spacing w:line="285" w:lineRule="exact"/>
              <w:ind w:left="108"/>
              <w:rPr>
                <w:sz w:val="24"/>
              </w:rPr>
            </w:pPr>
            <w:r>
              <w:rPr>
                <w:rFonts w:ascii="MS UI Gothic" w:eastAsia="MS UI Gothic" w:hAnsi="MS UI Gothic" w:hint="eastAsia"/>
                <w:sz w:val="24"/>
              </w:rPr>
              <w:t>☑</w:t>
            </w:r>
            <w:r>
              <w:rPr>
                <w:sz w:val="24"/>
              </w:rPr>
              <w:t>技术研发（关键、核心技术）</w:t>
            </w:r>
          </w:p>
        </w:tc>
      </w:tr>
      <w:tr w:rsidR="00FC1A86">
        <w:trPr>
          <w:trHeight w:val="300"/>
        </w:trPr>
        <w:tc>
          <w:tcPr>
            <w:tcW w:w="630" w:type="dxa"/>
            <w:vMerge/>
            <w:tcBorders>
              <w:top w:val="nil"/>
            </w:tcBorders>
          </w:tcPr>
          <w:p w:rsidR="00FC1A86" w:rsidRDefault="00FC1A86" w:rsidP="00A6631A">
            <w:pPr>
              <w:ind w:firstLine="40"/>
              <w:rPr>
                <w:sz w:val="2"/>
                <w:szCs w:val="2"/>
              </w:rPr>
            </w:pPr>
          </w:p>
        </w:tc>
        <w:tc>
          <w:tcPr>
            <w:tcW w:w="876" w:type="dxa"/>
            <w:tcBorders>
              <w:top w:val="nil"/>
              <w:bottom w:val="nil"/>
            </w:tcBorders>
          </w:tcPr>
          <w:p w:rsidR="00FC1A86" w:rsidRDefault="00A6631A">
            <w:pPr>
              <w:pStyle w:val="TableParagraph"/>
              <w:spacing w:line="281" w:lineRule="exact"/>
              <w:ind w:right="186"/>
              <w:jc w:val="right"/>
              <w:rPr>
                <w:sz w:val="24"/>
              </w:rPr>
            </w:pPr>
            <w:r>
              <w:rPr>
                <w:sz w:val="24"/>
              </w:rPr>
              <w:t>需求</w:t>
            </w:r>
          </w:p>
        </w:tc>
        <w:tc>
          <w:tcPr>
            <w:tcW w:w="7239" w:type="dxa"/>
            <w:gridSpan w:val="4"/>
            <w:tcBorders>
              <w:top w:val="nil"/>
              <w:bottom w:val="nil"/>
            </w:tcBorders>
          </w:tcPr>
          <w:p w:rsidR="00FC1A86" w:rsidRDefault="00A6631A">
            <w:pPr>
              <w:pStyle w:val="TableParagraph"/>
              <w:spacing w:line="281" w:lineRule="exact"/>
              <w:ind w:left="108"/>
              <w:rPr>
                <w:sz w:val="24"/>
              </w:rPr>
            </w:pPr>
            <w:r>
              <w:rPr>
                <w:rFonts w:ascii="MS UI Gothic" w:eastAsia="MS UI Gothic" w:hAnsi="MS UI Gothic" w:hint="eastAsia"/>
                <w:sz w:val="24"/>
              </w:rPr>
              <w:t>☑</w:t>
            </w:r>
            <w:r>
              <w:rPr>
                <w:sz w:val="24"/>
              </w:rPr>
              <w:t>产品研发（产品升级、新产品研发）</w:t>
            </w:r>
          </w:p>
        </w:tc>
      </w:tr>
      <w:tr w:rsidR="00FC1A86">
        <w:trPr>
          <w:trHeight w:val="300"/>
        </w:trPr>
        <w:tc>
          <w:tcPr>
            <w:tcW w:w="630" w:type="dxa"/>
            <w:vMerge/>
            <w:tcBorders>
              <w:top w:val="nil"/>
            </w:tcBorders>
          </w:tcPr>
          <w:p w:rsidR="00FC1A86" w:rsidRDefault="00FC1A86" w:rsidP="00A6631A">
            <w:pPr>
              <w:ind w:firstLine="40"/>
              <w:rPr>
                <w:sz w:val="2"/>
                <w:szCs w:val="2"/>
              </w:rPr>
            </w:pPr>
          </w:p>
        </w:tc>
        <w:tc>
          <w:tcPr>
            <w:tcW w:w="876" w:type="dxa"/>
            <w:tcBorders>
              <w:top w:val="nil"/>
              <w:bottom w:val="nil"/>
            </w:tcBorders>
          </w:tcPr>
          <w:p w:rsidR="00FC1A86" w:rsidRDefault="00A6631A">
            <w:pPr>
              <w:pStyle w:val="TableParagraph"/>
              <w:spacing w:line="281" w:lineRule="exact"/>
              <w:ind w:right="186"/>
              <w:jc w:val="right"/>
              <w:rPr>
                <w:sz w:val="24"/>
              </w:rPr>
            </w:pPr>
            <w:r>
              <w:rPr>
                <w:sz w:val="24"/>
              </w:rPr>
              <w:t>类别</w:t>
            </w:r>
          </w:p>
        </w:tc>
        <w:tc>
          <w:tcPr>
            <w:tcW w:w="7239" w:type="dxa"/>
            <w:gridSpan w:val="4"/>
            <w:tcBorders>
              <w:top w:val="nil"/>
              <w:bottom w:val="nil"/>
            </w:tcBorders>
          </w:tcPr>
          <w:p w:rsidR="00FC1A86" w:rsidRDefault="00A6631A">
            <w:pPr>
              <w:pStyle w:val="TableParagraph"/>
              <w:spacing w:line="281" w:lineRule="exact"/>
              <w:ind w:left="108"/>
              <w:rPr>
                <w:sz w:val="24"/>
              </w:rPr>
            </w:pPr>
            <w:r>
              <w:rPr>
                <w:sz w:val="24"/>
              </w:rPr>
              <w:t>□技术改造（设备、研发生产条件）</w:t>
            </w:r>
          </w:p>
        </w:tc>
      </w:tr>
      <w:tr w:rsidR="00FC1A86">
        <w:trPr>
          <w:trHeight w:val="308"/>
        </w:trPr>
        <w:tc>
          <w:tcPr>
            <w:tcW w:w="630" w:type="dxa"/>
            <w:vMerge/>
            <w:tcBorders>
              <w:top w:val="nil"/>
            </w:tcBorders>
          </w:tcPr>
          <w:p w:rsidR="00FC1A86" w:rsidRDefault="00FC1A86" w:rsidP="00A6631A">
            <w:pPr>
              <w:ind w:firstLine="40"/>
              <w:rPr>
                <w:sz w:val="2"/>
                <w:szCs w:val="2"/>
              </w:rPr>
            </w:pPr>
          </w:p>
        </w:tc>
        <w:tc>
          <w:tcPr>
            <w:tcW w:w="876" w:type="dxa"/>
            <w:tcBorders>
              <w:top w:val="nil"/>
            </w:tcBorders>
          </w:tcPr>
          <w:p w:rsidR="00FC1A86" w:rsidRDefault="00FC1A86">
            <w:pPr>
              <w:pStyle w:val="TableParagraph"/>
              <w:rPr>
                <w:rFonts w:ascii="Times New Roman"/>
              </w:rPr>
            </w:pPr>
          </w:p>
        </w:tc>
        <w:tc>
          <w:tcPr>
            <w:tcW w:w="7239" w:type="dxa"/>
            <w:gridSpan w:val="4"/>
            <w:tcBorders>
              <w:top w:val="nil"/>
            </w:tcBorders>
          </w:tcPr>
          <w:p w:rsidR="00FC1A86" w:rsidRDefault="00A6631A">
            <w:pPr>
              <w:pStyle w:val="TableParagraph"/>
              <w:spacing w:line="288" w:lineRule="exact"/>
              <w:ind w:left="108"/>
              <w:rPr>
                <w:sz w:val="24"/>
              </w:rPr>
            </w:pPr>
            <w:r>
              <w:rPr>
                <w:rFonts w:ascii="MS UI Gothic" w:eastAsia="MS UI Gothic" w:hAnsi="MS UI Gothic" w:hint="eastAsia"/>
                <w:sz w:val="24"/>
              </w:rPr>
              <w:t>☑</w:t>
            </w:r>
            <w:r>
              <w:rPr>
                <w:sz w:val="24"/>
              </w:rPr>
              <w:t>技术配套（技术、产品等配套合作）</w:t>
            </w:r>
          </w:p>
        </w:tc>
      </w:tr>
      <w:tr w:rsidR="00FC1A86">
        <w:trPr>
          <w:trHeight w:val="438"/>
        </w:trPr>
        <w:tc>
          <w:tcPr>
            <w:tcW w:w="630" w:type="dxa"/>
            <w:vMerge/>
            <w:tcBorders>
              <w:top w:val="nil"/>
            </w:tcBorders>
          </w:tcPr>
          <w:p w:rsidR="00FC1A86" w:rsidRDefault="00FC1A86" w:rsidP="00A6631A">
            <w:pPr>
              <w:ind w:firstLine="40"/>
              <w:rPr>
                <w:sz w:val="2"/>
                <w:szCs w:val="2"/>
              </w:rPr>
            </w:pPr>
          </w:p>
        </w:tc>
        <w:tc>
          <w:tcPr>
            <w:tcW w:w="876" w:type="dxa"/>
            <w:tcBorders>
              <w:bottom w:val="nil"/>
            </w:tcBorders>
          </w:tcPr>
          <w:p w:rsidR="00FC1A86" w:rsidRDefault="00FC1A86">
            <w:pPr>
              <w:pStyle w:val="TableParagraph"/>
              <w:rPr>
                <w:rFonts w:ascii="Times New Roman"/>
                <w:sz w:val="24"/>
              </w:rPr>
            </w:pPr>
          </w:p>
        </w:tc>
        <w:tc>
          <w:tcPr>
            <w:tcW w:w="7239" w:type="dxa"/>
            <w:gridSpan w:val="4"/>
            <w:tcBorders>
              <w:bottom w:val="nil"/>
            </w:tcBorders>
          </w:tcPr>
          <w:p w:rsidR="00FC1A86" w:rsidRDefault="00A6631A">
            <w:pPr>
              <w:pStyle w:val="TableParagraph"/>
              <w:ind w:left="108"/>
              <w:rPr>
                <w:sz w:val="24"/>
              </w:rPr>
            </w:pPr>
            <w:r>
              <w:rPr>
                <w:sz w:val="24"/>
              </w:rPr>
              <w:t>（包括主要技术、条件、成熟度、成本等指标）</w:t>
            </w:r>
          </w:p>
        </w:tc>
      </w:tr>
      <w:tr w:rsidR="00FC1A86">
        <w:trPr>
          <w:trHeight w:val="750"/>
        </w:trPr>
        <w:tc>
          <w:tcPr>
            <w:tcW w:w="630" w:type="dxa"/>
            <w:vMerge/>
            <w:tcBorders>
              <w:top w:val="nil"/>
            </w:tcBorders>
          </w:tcPr>
          <w:p w:rsidR="00FC1A86" w:rsidRDefault="00FC1A86" w:rsidP="00A6631A">
            <w:pPr>
              <w:ind w:firstLine="40"/>
              <w:rPr>
                <w:sz w:val="2"/>
                <w:szCs w:val="2"/>
              </w:rPr>
            </w:pPr>
          </w:p>
        </w:tc>
        <w:tc>
          <w:tcPr>
            <w:tcW w:w="876" w:type="dxa"/>
            <w:tcBorders>
              <w:top w:val="nil"/>
              <w:bottom w:val="nil"/>
            </w:tcBorders>
          </w:tcPr>
          <w:p w:rsidR="00FC1A86" w:rsidRDefault="00FC1A86">
            <w:pPr>
              <w:pStyle w:val="TableParagraph"/>
              <w:rPr>
                <w:rFonts w:ascii="Times New Roman"/>
                <w:sz w:val="24"/>
              </w:rPr>
            </w:pPr>
          </w:p>
        </w:tc>
        <w:tc>
          <w:tcPr>
            <w:tcW w:w="7239" w:type="dxa"/>
            <w:gridSpan w:val="4"/>
            <w:tcBorders>
              <w:top w:val="nil"/>
              <w:bottom w:val="nil"/>
            </w:tcBorders>
          </w:tcPr>
          <w:p w:rsidR="00FC1A86" w:rsidRDefault="00A6631A">
            <w:pPr>
              <w:pStyle w:val="TableParagraph"/>
              <w:spacing w:before="137" w:line="310" w:lineRule="atLeast"/>
              <w:ind w:left="108" w:right="95"/>
              <w:rPr>
                <w:sz w:val="24"/>
              </w:rPr>
            </w:pPr>
            <w:r>
              <w:rPr>
                <w:rFonts w:ascii="Times New Roman" w:eastAsia="Times New Roman"/>
                <w:sz w:val="24"/>
              </w:rPr>
              <w:t xml:space="preserve">1. </w:t>
            </w:r>
            <w:r>
              <w:rPr>
                <w:sz w:val="24"/>
              </w:rPr>
              <w:t>技术：主要技术包括综合医学影像、数学建模、数字图像处理与分析、人工智能和数值算法等学科的交叉技术领域。</w:t>
            </w:r>
          </w:p>
        </w:tc>
      </w:tr>
      <w:tr w:rsidR="00FC1A86">
        <w:trPr>
          <w:trHeight w:val="611"/>
        </w:trPr>
        <w:tc>
          <w:tcPr>
            <w:tcW w:w="630" w:type="dxa"/>
            <w:vMerge/>
            <w:tcBorders>
              <w:top w:val="nil"/>
            </w:tcBorders>
          </w:tcPr>
          <w:p w:rsidR="00FC1A86" w:rsidRDefault="00FC1A86" w:rsidP="00A6631A">
            <w:pPr>
              <w:ind w:firstLine="40"/>
              <w:rPr>
                <w:sz w:val="2"/>
                <w:szCs w:val="2"/>
              </w:rPr>
            </w:pPr>
          </w:p>
        </w:tc>
        <w:tc>
          <w:tcPr>
            <w:tcW w:w="876" w:type="dxa"/>
            <w:tcBorders>
              <w:top w:val="nil"/>
              <w:bottom w:val="nil"/>
            </w:tcBorders>
          </w:tcPr>
          <w:p w:rsidR="00FC1A86" w:rsidRDefault="00FC1A86">
            <w:pPr>
              <w:pStyle w:val="TableParagraph"/>
              <w:rPr>
                <w:rFonts w:ascii="Times New Roman"/>
                <w:sz w:val="24"/>
              </w:rPr>
            </w:pPr>
          </w:p>
        </w:tc>
        <w:tc>
          <w:tcPr>
            <w:tcW w:w="7239" w:type="dxa"/>
            <w:gridSpan w:val="4"/>
            <w:tcBorders>
              <w:top w:val="nil"/>
              <w:bottom w:val="nil"/>
            </w:tcBorders>
          </w:tcPr>
          <w:p w:rsidR="00FC1A86" w:rsidRDefault="00A6631A">
            <w:pPr>
              <w:pStyle w:val="TableParagraph"/>
              <w:spacing w:line="302" w:lineRule="exact"/>
              <w:ind w:left="108" w:right="-29"/>
              <w:rPr>
                <w:sz w:val="24"/>
              </w:rPr>
            </w:pPr>
            <w:r>
              <w:rPr>
                <w:rFonts w:ascii="Times New Roman" w:eastAsia="Times New Roman"/>
                <w:sz w:val="24"/>
              </w:rPr>
              <w:t>2.</w:t>
            </w:r>
            <w:r>
              <w:rPr>
                <w:rFonts w:ascii="Times New Roman" w:eastAsia="Times New Roman"/>
                <w:spacing w:val="6"/>
                <w:sz w:val="24"/>
              </w:rPr>
              <w:t xml:space="preserve">  </w:t>
            </w:r>
            <w:r>
              <w:rPr>
                <w:spacing w:val="-13"/>
                <w:sz w:val="24"/>
              </w:rPr>
              <w:t>条件：第一，适应于具体问题的算法；第二，高质量的标注数据。</w:t>
            </w:r>
          </w:p>
          <w:p w:rsidR="00FC1A86" w:rsidRDefault="00A6631A">
            <w:pPr>
              <w:pStyle w:val="TableParagraph"/>
              <w:spacing w:before="4" w:line="285" w:lineRule="exact"/>
              <w:ind w:left="108"/>
              <w:rPr>
                <w:sz w:val="24"/>
              </w:rPr>
            </w:pPr>
            <w:r>
              <w:rPr>
                <w:sz w:val="24"/>
              </w:rPr>
              <w:t>算法开发是一个难点，但相对比较容易搞定。高质量的小批量标注</w:t>
            </w:r>
          </w:p>
        </w:tc>
      </w:tr>
      <w:tr w:rsidR="00FC1A86">
        <w:trPr>
          <w:trHeight w:val="300"/>
        </w:trPr>
        <w:tc>
          <w:tcPr>
            <w:tcW w:w="630" w:type="dxa"/>
            <w:vMerge/>
            <w:tcBorders>
              <w:top w:val="nil"/>
            </w:tcBorders>
          </w:tcPr>
          <w:p w:rsidR="00FC1A86" w:rsidRDefault="00FC1A86" w:rsidP="00A6631A">
            <w:pPr>
              <w:ind w:firstLine="40"/>
              <w:rPr>
                <w:sz w:val="2"/>
                <w:szCs w:val="2"/>
              </w:rPr>
            </w:pPr>
          </w:p>
        </w:tc>
        <w:tc>
          <w:tcPr>
            <w:tcW w:w="876" w:type="dxa"/>
            <w:tcBorders>
              <w:top w:val="nil"/>
              <w:bottom w:val="nil"/>
            </w:tcBorders>
          </w:tcPr>
          <w:p w:rsidR="00FC1A86" w:rsidRDefault="00FC1A86">
            <w:pPr>
              <w:pStyle w:val="TableParagraph"/>
              <w:rPr>
                <w:rFonts w:ascii="Times New Roman"/>
              </w:rPr>
            </w:pPr>
          </w:p>
        </w:tc>
        <w:tc>
          <w:tcPr>
            <w:tcW w:w="7239" w:type="dxa"/>
            <w:gridSpan w:val="4"/>
            <w:tcBorders>
              <w:top w:val="nil"/>
              <w:bottom w:val="nil"/>
            </w:tcBorders>
          </w:tcPr>
          <w:p w:rsidR="00FC1A86" w:rsidRDefault="00A6631A">
            <w:pPr>
              <w:pStyle w:val="TableParagraph"/>
              <w:spacing w:line="281" w:lineRule="exact"/>
              <w:ind w:left="108"/>
              <w:rPr>
                <w:sz w:val="24"/>
              </w:rPr>
            </w:pPr>
            <w:r>
              <w:rPr>
                <w:sz w:val="24"/>
              </w:rPr>
              <w:t>数据我们也已经获得，但是如何进行大批量数据的标注，以及标注</w:t>
            </w:r>
          </w:p>
        </w:tc>
      </w:tr>
      <w:tr w:rsidR="00FC1A86">
        <w:trPr>
          <w:trHeight w:val="300"/>
        </w:trPr>
        <w:tc>
          <w:tcPr>
            <w:tcW w:w="630" w:type="dxa"/>
            <w:vMerge/>
            <w:tcBorders>
              <w:top w:val="nil"/>
            </w:tcBorders>
          </w:tcPr>
          <w:p w:rsidR="00FC1A86" w:rsidRDefault="00FC1A86" w:rsidP="00A6631A">
            <w:pPr>
              <w:ind w:firstLine="40"/>
              <w:rPr>
                <w:sz w:val="2"/>
                <w:szCs w:val="2"/>
              </w:rPr>
            </w:pPr>
          </w:p>
        </w:tc>
        <w:tc>
          <w:tcPr>
            <w:tcW w:w="876" w:type="dxa"/>
            <w:tcBorders>
              <w:top w:val="nil"/>
              <w:bottom w:val="nil"/>
            </w:tcBorders>
          </w:tcPr>
          <w:p w:rsidR="00FC1A86" w:rsidRDefault="00FC1A86">
            <w:pPr>
              <w:pStyle w:val="TableParagraph"/>
              <w:rPr>
                <w:rFonts w:ascii="Times New Roman"/>
              </w:rPr>
            </w:pPr>
          </w:p>
        </w:tc>
        <w:tc>
          <w:tcPr>
            <w:tcW w:w="7239" w:type="dxa"/>
            <w:gridSpan w:val="4"/>
            <w:tcBorders>
              <w:top w:val="nil"/>
              <w:bottom w:val="nil"/>
            </w:tcBorders>
          </w:tcPr>
          <w:p w:rsidR="00FC1A86" w:rsidRDefault="00A6631A">
            <w:pPr>
              <w:pStyle w:val="TableParagraph"/>
              <w:spacing w:line="281" w:lineRule="exact"/>
              <w:ind w:left="108"/>
              <w:rPr>
                <w:sz w:val="24"/>
              </w:rPr>
            </w:pPr>
            <w:r>
              <w:rPr>
                <w:sz w:val="24"/>
              </w:rPr>
              <w:t>质量控制确实是一个比较困难的问题。这涉及到</w:t>
            </w:r>
            <w:proofErr w:type="gramStart"/>
            <w:r>
              <w:rPr>
                <w:sz w:val="24"/>
              </w:rPr>
              <w:t>最</w:t>
            </w:r>
            <w:proofErr w:type="gramEnd"/>
            <w:r>
              <w:rPr>
                <w:sz w:val="24"/>
              </w:rPr>
              <w:t>核心的资源，即</w:t>
            </w:r>
          </w:p>
        </w:tc>
      </w:tr>
      <w:tr w:rsidR="00FC1A86">
        <w:trPr>
          <w:trHeight w:val="300"/>
        </w:trPr>
        <w:tc>
          <w:tcPr>
            <w:tcW w:w="630" w:type="dxa"/>
            <w:vMerge/>
            <w:tcBorders>
              <w:top w:val="nil"/>
            </w:tcBorders>
          </w:tcPr>
          <w:p w:rsidR="00FC1A86" w:rsidRDefault="00FC1A86" w:rsidP="00A6631A">
            <w:pPr>
              <w:ind w:firstLine="40"/>
              <w:rPr>
                <w:sz w:val="2"/>
                <w:szCs w:val="2"/>
              </w:rPr>
            </w:pPr>
          </w:p>
        </w:tc>
        <w:tc>
          <w:tcPr>
            <w:tcW w:w="876" w:type="dxa"/>
            <w:tcBorders>
              <w:top w:val="nil"/>
              <w:bottom w:val="nil"/>
            </w:tcBorders>
          </w:tcPr>
          <w:p w:rsidR="00FC1A86" w:rsidRDefault="00FC1A86">
            <w:pPr>
              <w:pStyle w:val="TableParagraph"/>
              <w:rPr>
                <w:rFonts w:ascii="Times New Roman"/>
              </w:rPr>
            </w:pPr>
          </w:p>
        </w:tc>
        <w:tc>
          <w:tcPr>
            <w:tcW w:w="7239" w:type="dxa"/>
            <w:gridSpan w:val="4"/>
            <w:tcBorders>
              <w:top w:val="nil"/>
              <w:bottom w:val="nil"/>
            </w:tcBorders>
          </w:tcPr>
          <w:p w:rsidR="00FC1A86" w:rsidRDefault="00A6631A">
            <w:pPr>
              <w:pStyle w:val="TableParagraph"/>
              <w:spacing w:line="281" w:lineRule="exact"/>
              <w:ind w:left="108" w:right="-29"/>
              <w:rPr>
                <w:sz w:val="24"/>
              </w:rPr>
            </w:pPr>
            <w:r>
              <w:rPr>
                <w:spacing w:val="-6"/>
                <w:sz w:val="24"/>
              </w:rPr>
              <w:t>高质量医生的时间与效率。除了时间，更重要的是如何做质量管控，</w:t>
            </w:r>
          </w:p>
        </w:tc>
      </w:tr>
      <w:tr w:rsidR="00FC1A86">
        <w:trPr>
          <w:trHeight w:val="300"/>
        </w:trPr>
        <w:tc>
          <w:tcPr>
            <w:tcW w:w="630" w:type="dxa"/>
            <w:vMerge/>
            <w:tcBorders>
              <w:top w:val="nil"/>
            </w:tcBorders>
          </w:tcPr>
          <w:p w:rsidR="00FC1A86" w:rsidRDefault="00FC1A86" w:rsidP="00A6631A">
            <w:pPr>
              <w:ind w:firstLine="40"/>
              <w:rPr>
                <w:sz w:val="2"/>
                <w:szCs w:val="2"/>
              </w:rPr>
            </w:pPr>
          </w:p>
        </w:tc>
        <w:tc>
          <w:tcPr>
            <w:tcW w:w="876" w:type="dxa"/>
            <w:tcBorders>
              <w:top w:val="nil"/>
              <w:bottom w:val="nil"/>
            </w:tcBorders>
          </w:tcPr>
          <w:p w:rsidR="00FC1A86" w:rsidRDefault="00FC1A86">
            <w:pPr>
              <w:pStyle w:val="TableParagraph"/>
              <w:rPr>
                <w:rFonts w:ascii="Times New Roman"/>
              </w:rPr>
            </w:pPr>
          </w:p>
        </w:tc>
        <w:tc>
          <w:tcPr>
            <w:tcW w:w="7239" w:type="dxa"/>
            <w:gridSpan w:val="4"/>
            <w:tcBorders>
              <w:top w:val="nil"/>
              <w:bottom w:val="nil"/>
            </w:tcBorders>
          </w:tcPr>
          <w:p w:rsidR="00FC1A86" w:rsidRDefault="00A6631A">
            <w:pPr>
              <w:pStyle w:val="TableParagraph"/>
              <w:spacing w:line="281" w:lineRule="exact"/>
              <w:ind w:left="108"/>
              <w:rPr>
                <w:sz w:val="24"/>
              </w:rPr>
            </w:pPr>
            <w:r>
              <w:rPr>
                <w:sz w:val="24"/>
              </w:rPr>
              <w:t>比如同样一张图，标准及答案是什么，谁定义答案，由几个医生来</w:t>
            </w:r>
          </w:p>
        </w:tc>
      </w:tr>
      <w:tr w:rsidR="00FC1A86">
        <w:trPr>
          <w:trHeight w:val="297"/>
        </w:trPr>
        <w:tc>
          <w:tcPr>
            <w:tcW w:w="630" w:type="dxa"/>
            <w:vMerge/>
            <w:tcBorders>
              <w:top w:val="nil"/>
            </w:tcBorders>
          </w:tcPr>
          <w:p w:rsidR="00FC1A86" w:rsidRDefault="00FC1A86" w:rsidP="00A6631A">
            <w:pPr>
              <w:ind w:firstLine="40"/>
              <w:rPr>
                <w:sz w:val="2"/>
                <w:szCs w:val="2"/>
              </w:rPr>
            </w:pPr>
          </w:p>
        </w:tc>
        <w:tc>
          <w:tcPr>
            <w:tcW w:w="876" w:type="dxa"/>
            <w:tcBorders>
              <w:top w:val="nil"/>
              <w:bottom w:val="nil"/>
            </w:tcBorders>
          </w:tcPr>
          <w:p w:rsidR="00FC1A86" w:rsidRDefault="00A6631A">
            <w:pPr>
              <w:pStyle w:val="TableParagraph"/>
              <w:spacing w:line="277" w:lineRule="exact"/>
              <w:ind w:right="186"/>
              <w:jc w:val="right"/>
              <w:rPr>
                <w:sz w:val="24"/>
              </w:rPr>
            </w:pPr>
            <w:r>
              <w:rPr>
                <w:sz w:val="24"/>
              </w:rPr>
              <w:t>需求</w:t>
            </w:r>
          </w:p>
        </w:tc>
        <w:tc>
          <w:tcPr>
            <w:tcW w:w="7239" w:type="dxa"/>
            <w:gridSpan w:val="4"/>
            <w:tcBorders>
              <w:top w:val="nil"/>
              <w:bottom w:val="nil"/>
            </w:tcBorders>
          </w:tcPr>
          <w:p w:rsidR="00FC1A86" w:rsidRDefault="00A6631A">
            <w:pPr>
              <w:pStyle w:val="TableParagraph"/>
              <w:spacing w:line="277" w:lineRule="exact"/>
              <w:ind w:left="108" w:right="-29"/>
              <w:rPr>
                <w:sz w:val="24"/>
              </w:rPr>
            </w:pPr>
            <w:r>
              <w:rPr>
                <w:spacing w:val="-8"/>
                <w:sz w:val="24"/>
              </w:rPr>
              <w:t>标注，标注的是几个阶段，</w:t>
            </w:r>
            <w:proofErr w:type="gramStart"/>
            <w:r>
              <w:rPr>
                <w:spacing w:val="-8"/>
                <w:sz w:val="24"/>
              </w:rPr>
              <w:t>是盲标还</w:t>
            </w:r>
            <w:proofErr w:type="gramEnd"/>
            <w:r>
              <w:rPr>
                <w:spacing w:val="-8"/>
                <w:sz w:val="24"/>
              </w:rPr>
              <w:t>是非盲标。这些都是要考虑的。</w:t>
            </w:r>
          </w:p>
        </w:tc>
      </w:tr>
      <w:tr w:rsidR="00FC1A86">
        <w:trPr>
          <w:trHeight w:val="616"/>
        </w:trPr>
        <w:tc>
          <w:tcPr>
            <w:tcW w:w="630" w:type="dxa"/>
            <w:vMerge/>
            <w:tcBorders>
              <w:top w:val="nil"/>
            </w:tcBorders>
          </w:tcPr>
          <w:p w:rsidR="00FC1A86" w:rsidRDefault="00FC1A86" w:rsidP="00A6631A">
            <w:pPr>
              <w:ind w:firstLine="40"/>
              <w:rPr>
                <w:sz w:val="2"/>
                <w:szCs w:val="2"/>
              </w:rPr>
            </w:pPr>
          </w:p>
        </w:tc>
        <w:tc>
          <w:tcPr>
            <w:tcW w:w="876" w:type="dxa"/>
            <w:tcBorders>
              <w:top w:val="nil"/>
              <w:bottom w:val="nil"/>
            </w:tcBorders>
          </w:tcPr>
          <w:p w:rsidR="00FC1A86" w:rsidRDefault="00A6631A">
            <w:pPr>
              <w:pStyle w:val="TableParagraph"/>
              <w:ind w:right="186"/>
              <w:jc w:val="right"/>
              <w:rPr>
                <w:rFonts w:ascii="楷体" w:eastAsia="楷体"/>
                <w:sz w:val="24"/>
              </w:rPr>
            </w:pPr>
            <w:r>
              <w:rPr>
                <w:rFonts w:ascii="楷体" w:eastAsia="楷体" w:hint="eastAsia"/>
                <w:sz w:val="24"/>
              </w:rPr>
              <w:t>内容</w:t>
            </w:r>
          </w:p>
        </w:tc>
        <w:tc>
          <w:tcPr>
            <w:tcW w:w="7239" w:type="dxa"/>
            <w:gridSpan w:val="4"/>
            <w:tcBorders>
              <w:top w:val="nil"/>
              <w:bottom w:val="nil"/>
            </w:tcBorders>
          </w:tcPr>
          <w:p w:rsidR="00FC1A86" w:rsidRDefault="00A6631A">
            <w:pPr>
              <w:pStyle w:val="TableParagraph"/>
              <w:spacing w:line="310" w:lineRule="atLeast"/>
              <w:ind w:left="108" w:right="95"/>
              <w:rPr>
                <w:sz w:val="24"/>
              </w:rPr>
            </w:pPr>
            <w:r>
              <w:rPr>
                <w:rFonts w:ascii="Times New Roman" w:eastAsia="Times New Roman"/>
                <w:sz w:val="24"/>
              </w:rPr>
              <w:t xml:space="preserve">3. </w:t>
            </w:r>
            <w:r>
              <w:rPr>
                <w:sz w:val="24"/>
              </w:rPr>
              <w:t>成熟度：病例方面关于文本的处理是走在影像的前面。目前据了解，这两个方面仍在独立进行，都不容易做好。回到数据源上来，</w:t>
            </w:r>
          </w:p>
        </w:tc>
      </w:tr>
      <w:tr w:rsidR="00FC1A86">
        <w:trPr>
          <w:trHeight w:val="299"/>
        </w:trPr>
        <w:tc>
          <w:tcPr>
            <w:tcW w:w="630" w:type="dxa"/>
            <w:vMerge/>
            <w:tcBorders>
              <w:top w:val="nil"/>
            </w:tcBorders>
          </w:tcPr>
          <w:p w:rsidR="00FC1A86" w:rsidRDefault="00FC1A86" w:rsidP="00A6631A">
            <w:pPr>
              <w:ind w:firstLine="40"/>
              <w:rPr>
                <w:sz w:val="2"/>
                <w:szCs w:val="2"/>
              </w:rPr>
            </w:pPr>
          </w:p>
        </w:tc>
        <w:tc>
          <w:tcPr>
            <w:tcW w:w="876" w:type="dxa"/>
            <w:tcBorders>
              <w:top w:val="nil"/>
              <w:bottom w:val="nil"/>
            </w:tcBorders>
          </w:tcPr>
          <w:p w:rsidR="00FC1A86" w:rsidRDefault="00FC1A86">
            <w:pPr>
              <w:pStyle w:val="TableParagraph"/>
              <w:rPr>
                <w:rFonts w:ascii="Times New Roman"/>
              </w:rPr>
            </w:pPr>
          </w:p>
        </w:tc>
        <w:tc>
          <w:tcPr>
            <w:tcW w:w="7239" w:type="dxa"/>
            <w:gridSpan w:val="4"/>
            <w:tcBorders>
              <w:top w:val="nil"/>
              <w:bottom w:val="nil"/>
            </w:tcBorders>
          </w:tcPr>
          <w:p w:rsidR="00FC1A86" w:rsidRDefault="00A6631A">
            <w:pPr>
              <w:pStyle w:val="TableParagraph"/>
              <w:spacing w:line="279" w:lineRule="exact"/>
              <w:ind w:left="108"/>
              <w:rPr>
                <w:sz w:val="24"/>
              </w:rPr>
            </w:pPr>
            <w:r>
              <w:rPr>
                <w:sz w:val="24"/>
              </w:rPr>
              <w:t>在病例本身上，不同医院，甚至一家医院不同科室的医生，写病例</w:t>
            </w:r>
          </w:p>
        </w:tc>
      </w:tr>
      <w:tr w:rsidR="00FC1A86">
        <w:trPr>
          <w:trHeight w:val="301"/>
        </w:trPr>
        <w:tc>
          <w:tcPr>
            <w:tcW w:w="630" w:type="dxa"/>
            <w:vMerge/>
            <w:tcBorders>
              <w:top w:val="nil"/>
            </w:tcBorders>
          </w:tcPr>
          <w:p w:rsidR="00FC1A86" w:rsidRDefault="00FC1A86" w:rsidP="00A6631A">
            <w:pPr>
              <w:ind w:firstLine="40"/>
              <w:rPr>
                <w:sz w:val="2"/>
                <w:szCs w:val="2"/>
              </w:rPr>
            </w:pPr>
          </w:p>
        </w:tc>
        <w:tc>
          <w:tcPr>
            <w:tcW w:w="876" w:type="dxa"/>
            <w:tcBorders>
              <w:top w:val="nil"/>
              <w:bottom w:val="nil"/>
            </w:tcBorders>
          </w:tcPr>
          <w:p w:rsidR="00FC1A86" w:rsidRDefault="00FC1A86">
            <w:pPr>
              <w:pStyle w:val="TableParagraph"/>
              <w:rPr>
                <w:rFonts w:ascii="Times New Roman"/>
              </w:rPr>
            </w:pPr>
          </w:p>
        </w:tc>
        <w:tc>
          <w:tcPr>
            <w:tcW w:w="7239" w:type="dxa"/>
            <w:gridSpan w:val="4"/>
            <w:tcBorders>
              <w:top w:val="nil"/>
              <w:bottom w:val="nil"/>
            </w:tcBorders>
          </w:tcPr>
          <w:p w:rsidR="00FC1A86" w:rsidRDefault="00A6631A">
            <w:pPr>
              <w:pStyle w:val="TableParagraph"/>
              <w:spacing w:line="282" w:lineRule="exact"/>
              <w:ind w:left="108"/>
              <w:rPr>
                <w:sz w:val="24"/>
              </w:rPr>
            </w:pPr>
            <w:r>
              <w:rPr>
                <w:sz w:val="24"/>
              </w:rPr>
              <w:t>的方式也不一样，它不是一个结构化的数据来源。如果能让病例信</w:t>
            </w:r>
          </w:p>
        </w:tc>
      </w:tr>
      <w:tr w:rsidR="00FC1A86">
        <w:trPr>
          <w:trHeight w:val="296"/>
        </w:trPr>
        <w:tc>
          <w:tcPr>
            <w:tcW w:w="630" w:type="dxa"/>
            <w:vMerge/>
            <w:tcBorders>
              <w:top w:val="nil"/>
            </w:tcBorders>
          </w:tcPr>
          <w:p w:rsidR="00FC1A86" w:rsidRDefault="00FC1A86" w:rsidP="00A6631A">
            <w:pPr>
              <w:ind w:firstLine="40"/>
              <w:rPr>
                <w:sz w:val="2"/>
                <w:szCs w:val="2"/>
              </w:rPr>
            </w:pPr>
          </w:p>
        </w:tc>
        <w:tc>
          <w:tcPr>
            <w:tcW w:w="876" w:type="dxa"/>
            <w:tcBorders>
              <w:top w:val="nil"/>
              <w:bottom w:val="nil"/>
            </w:tcBorders>
          </w:tcPr>
          <w:p w:rsidR="00FC1A86" w:rsidRDefault="00FC1A86">
            <w:pPr>
              <w:pStyle w:val="TableParagraph"/>
              <w:rPr>
                <w:rFonts w:ascii="Times New Roman"/>
              </w:rPr>
            </w:pPr>
          </w:p>
        </w:tc>
        <w:tc>
          <w:tcPr>
            <w:tcW w:w="7239" w:type="dxa"/>
            <w:gridSpan w:val="4"/>
            <w:tcBorders>
              <w:top w:val="nil"/>
              <w:bottom w:val="nil"/>
            </w:tcBorders>
          </w:tcPr>
          <w:p w:rsidR="00FC1A86" w:rsidRDefault="00A6631A">
            <w:pPr>
              <w:pStyle w:val="TableParagraph"/>
              <w:spacing w:line="277" w:lineRule="exact"/>
              <w:ind w:left="108"/>
              <w:rPr>
                <w:sz w:val="24"/>
              </w:rPr>
            </w:pPr>
            <w:r>
              <w:rPr>
                <w:sz w:val="24"/>
              </w:rPr>
              <w:t>息更全面，更结构化，这种信息才能真正利用起来。这也是我们选</w:t>
            </w:r>
          </w:p>
        </w:tc>
      </w:tr>
      <w:tr w:rsidR="00FC1A86">
        <w:trPr>
          <w:trHeight w:val="616"/>
        </w:trPr>
        <w:tc>
          <w:tcPr>
            <w:tcW w:w="630" w:type="dxa"/>
            <w:vMerge/>
            <w:tcBorders>
              <w:top w:val="nil"/>
            </w:tcBorders>
          </w:tcPr>
          <w:p w:rsidR="00FC1A86" w:rsidRDefault="00FC1A86" w:rsidP="00A6631A">
            <w:pPr>
              <w:ind w:firstLine="40"/>
              <w:rPr>
                <w:sz w:val="2"/>
                <w:szCs w:val="2"/>
              </w:rPr>
            </w:pPr>
          </w:p>
        </w:tc>
        <w:tc>
          <w:tcPr>
            <w:tcW w:w="876" w:type="dxa"/>
            <w:tcBorders>
              <w:top w:val="nil"/>
              <w:bottom w:val="nil"/>
            </w:tcBorders>
          </w:tcPr>
          <w:p w:rsidR="00FC1A86" w:rsidRDefault="00FC1A86">
            <w:pPr>
              <w:pStyle w:val="TableParagraph"/>
              <w:rPr>
                <w:rFonts w:ascii="Times New Roman"/>
                <w:sz w:val="24"/>
              </w:rPr>
            </w:pPr>
          </w:p>
        </w:tc>
        <w:tc>
          <w:tcPr>
            <w:tcW w:w="7239" w:type="dxa"/>
            <w:gridSpan w:val="4"/>
            <w:tcBorders>
              <w:top w:val="nil"/>
              <w:bottom w:val="nil"/>
            </w:tcBorders>
          </w:tcPr>
          <w:p w:rsidR="00FC1A86" w:rsidRDefault="00A6631A">
            <w:pPr>
              <w:pStyle w:val="TableParagraph"/>
              <w:ind w:left="108"/>
              <w:rPr>
                <w:rFonts w:ascii="Times New Roman" w:eastAsia="Times New Roman"/>
                <w:sz w:val="24"/>
              </w:rPr>
            </w:pPr>
            <w:r>
              <w:rPr>
                <w:spacing w:val="-9"/>
                <w:sz w:val="24"/>
              </w:rPr>
              <w:t>影像切入的原因，因为影像是更结构化的信息，以病理科为例，</w:t>
            </w:r>
            <w:r>
              <w:rPr>
                <w:rFonts w:ascii="Times New Roman" w:eastAsia="Times New Roman"/>
                <w:spacing w:val="-12"/>
                <w:sz w:val="24"/>
              </w:rPr>
              <w:t>95%</w:t>
            </w:r>
          </w:p>
          <w:p w:rsidR="00FC1A86" w:rsidRDefault="00A6631A">
            <w:pPr>
              <w:pStyle w:val="TableParagraph"/>
              <w:spacing w:before="4" w:line="285" w:lineRule="exact"/>
              <w:ind w:left="108"/>
              <w:rPr>
                <w:sz w:val="24"/>
              </w:rPr>
            </w:pPr>
            <w:r>
              <w:rPr>
                <w:sz w:val="24"/>
              </w:rPr>
              <w:t>的判断仍是影像中细胞本身的判断。总体来说，影像与病例这种多</w:t>
            </w:r>
          </w:p>
        </w:tc>
      </w:tr>
      <w:tr w:rsidR="00FC1A86">
        <w:trPr>
          <w:trHeight w:val="296"/>
        </w:trPr>
        <w:tc>
          <w:tcPr>
            <w:tcW w:w="630" w:type="dxa"/>
            <w:vMerge/>
            <w:tcBorders>
              <w:top w:val="nil"/>
            </w:tcBorders>
          </w:tcPr>
          <w:p w:rsidR="00FC1A86" w:rsidRDefault="00FC1A86" w:rsidP="00A6631A">
            <w:pPr>
              <w:ind w:firstLine="40"/>
              <w:rPr>
                <w:sz w:val="2"/>
                <w:szCs w:val="2"/>
              </w:rPr>
            </w:pPr>
          </w:p>
        </w:tc>
        <w:tc>
          <w:tcPr>
            <w:tcW w:w="876" w:type="dxa"/>
            <w:tcBorders>
              <w:top w:val="nil"/>
              <w:bottom w:val="nil"/>
            </w:tcBorders>
          </w:tcPr>
          <w:p w:rsidR="00FC1A86" w:rsidRDefault="00FC1A86">
            <w:pPr>
              <w:pStyle w:val="TableParagraph"/>
              <w:rPr>
                <w:rFonts w:ascii="Times New Roman"/>
              </w:rPr>
            </w:pPr>
          </w:p>
        </w:tc>
        <w:tc>
          <w:tcPr>
            <w:tcW w:w="7239" w:type="dxa"/>
            <w:gridSpan w:val="4"/>
            <w:tcBorders>
              <w:top w:val="nil"/>
              <w:bottom w:val="nil"/>
            </w:tcBorders>
          </w:tcPr>
          <w:p w:rsidR="00FC1A86" w:rsidRDefault="00A6631A">
            <w:pPr>
              <w:pStyle w:val="TableParagraph"/>
              <w:spacing w:line="277" w:lineRule="exact"/>
              <w:ind w:left="108"/>
              <w:rPr>
                <w:sz w:val="24"/>
              </w:rPr>
            </w:pPr>
            <w:r>
              <w:rPr>
                <w:sz w:val="24"/>
              </w:rPr>
              <w:t>模态的信息的融合是一个方向，但两者都是在早期发展阶段。</w:t>
            </w:r>
          </w:p>
        </w:tc>
      </w:tr>
      <w:tr w:rsidR="00FC1A86">
        <w:trPr>
          <w:trHeight w:val="576"/>
        </w:trPr>
        <w:tc>
          <w:tcPr>
            <w:tcW w:w="630" w:type="dxa"/>
            <w:vMerge/>
            <w:tcBorders>
              <w:top w:val="nil"/>
            </w:tcBorders>
          </w:tcPr>
          <w:p w:rsidR="00FC1A86" w:rsidRDefault="00FC1A86" w:rsidP="00A6631A">
            <w:pPr>
              <w:ind w:firstLine="40"/>
              <w:rPr>
                <w:sz w:val="2"/>
                <w:szCs w:val="2"/>
              </w:rPr>
            </w:pPr>
          </w:p>
        </w:tc>
        <w:tc>
          <w:tcPr>
            <w:tcW w:w="876" w:type="dxa"/>
            <w:tcBorders>
              <w:top w:val="nil"/>
            </w:tcBorders>
          </w:tcPr>
          <w:p w:rsidR="00FC1A86" w:rsidRDefault="00FC1A86">
            <w:pPr>
              <w:pStyle w:val="TableParagraph"/>
              <w:rPr>
                <w:rFonts w:ascii="Times New Roman"/>
                <w:sz w:val="24"/>
              </w:rPr>
            </w:pPr>
          </w:p>
        </w:tc>
        <w:tc>
          <w:tcPr>
            <w:tcW w:w="7239" w:type="dxa"/>
            <w:gridSpan w:val="4"/>
            <w:tcBorders>
              <w:top w:val="nil"/>
            </w:tcBorders>
          </w:tcPr>
          <w:p w:rsidR="00FC1A86" w:rsidRDefault="00A6631A">
            <w:pPr>
              <w:pStyle w:val="TableParagraph"/>
              <w:spacing w:line="242" w:lineRule="auto"/>
              <w:ind w:left="108" w:right="95"/>
              <w:rPr>
                <w:sz w:val="24"/>
              </w:rPr>
            </w:pPr>
            <w:r>
              <w:rPr>
                <w:rFonts w:ascii="Times New Roman" w:eastAsia="Times New Roman"/>
                <w:sz w:val="24"/>
              </w:rPr>
              <w:t xml:space="preserve">4. </w:t>
            </w:r>
            <w:r>
              <w:rPr>
                <w:sz w:val="24"/>
              </w:rPr>
              <w:t>成本：对于此项目成本相对来说还是比较大的，具体数据还需进一步测算。</w:t>
            </w:r>
          </w:p>
        </w:tc>
      </w:tr>
    </w:tbl>
    <w:p w:rsidR="00FC1A86" w:rsidRDefault="00FC1A86" w:rsidP="00A6631A">
      <w:pPr>
        <w:spacing w:line="242" w:lineRule="auto"/>
        <w:ind w:firstLine="480"/>
        <w:rPr>
          <w:sz w:val="24"/>
        </w:rPr>
        <w:sectPr w:rsidR="00FC1A86">
          <w:pgSz w:w="11906" w:h="16838"/>
          <w:pgMar w:top="1440" w:right="1800" w:bottom="1440" w:left="1800" w:header="851" w:footer="992" w:gutter="0"/>
          <w:cols w:space="425"/>
          <w:docGrid w:type="lines" w:linePitch="312"/>
        </w:sect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30"/>
        <w:gridCol w:w="876"/>
        <w:gridCol w:w="685"/>
        <w:gridCol w:w="6554"/>
      </w:tblGrid>
      <w:tr w:rsidR="00FC1A86">
        <w:trPr>
          <w:trHeight w:val="2527"/>
        </w:trPr>
        <w:tc>
          <w:tcPr>
            <w:tcW w:w="630" w:type="dxa"/>
          </w:tcPr>
          <w:p w:rsidR="00FC1A86" w:rsidRDefault="00FC1A86">
            <w:pPr>
              <w:pStyle w:val="TableParagraph"/>
              <w:rPr>
                <w:rFonts w:ascii="Times New Roman"/>
                <w:sz w:val="24"/>
              </w:rPr>
            </w:pPr>
          </w:p>
        </w:tc>
        <w:tc>
          <w:tcPr>
            <w:tcW w:w="876" w:type="dxa"/>
          </w:tcPr>
          <w:p w:rsidR="00FC1A86" w:rsidRDefault="00FC1A86">
            <w:pPr>
              <w:pStyle w:val="TableParagraph"/>
              <w:rPr>
                <w:rFonts w:ascii="黑体"/>
                <w:sz w:val="24"/>
              </w:rPr>
            </w:pPr>
          </w:p>
          <w:p w:rsidR="00FC1A86" w:rsidRDefault="00FC1A86">
            <w:pPr>
              <w:pStyle w:val="TableParagraph"/>
              <w:rPr>
                <w:rFonts w:ascii="黑体"/>
                <w:sz w:val="24"/>
              </w:rPr>
            </w:pPr>
          </w:p>
          <w:p w:rsidR="00FC1A86" w:rsidRDefault="00FC1A86">
            <w:pPr>
              <w:pStyle w:val="TableParagraph"/>
              <w:rPr>
                <w:rFonts w:ascii="黑体"/>
                <w:sz w:val="24"/>
              </w:rPr>
            </w:pPr>
          </w:p>
          <w:p w:rsidR="00FC1A86" w:rsidRDefault="00FC1A86">
            <w:pPr>
              <w:pStyle w:val="TableParagraph"/>
              <w:spacing w:before="10"/>
              <w:rPr>
                <w:rFonts w:ascii="黑体"/>
                <w:sz w:val="32"/>
              </w:rPr>
            </w:pPr>
          </w:p>
          <w:p w:rsidR="00FC1A86" w:rsidRDefault="00A6631A">
            <w:pPr>
              <w:pStyle w:val="TableParagraph"/>
              <w:spacing w:line="242" w:lineRule="auto"/>
              <w:ind w:left="197" w:right="186"/>
              <w:rPr>
                <w:sz w:val="24"/>
              </w:rPr>
            </w:pPr>
            <w:r>
              <w:rPr>
                <w:sz w:val="24"/>
              </w:rPr>
              <w:t>现有基础</w:t>
            </w:r>
          </w:p>
        </w:tc>
        <w:tc>
          <w:tcPr>
            <w:tcW w:w="7239" w:type="dxa"/>
            <w:gridSpan w:val="2"/>
          </w:tcPr>
          <w:p w:rsidR="00FC1A86" w:rsidRDefault="00A6631A">
            <w:pPr>
              <w:pStyle w:val="TableParagraph"/>
              <w:spacing w:line="242" w:lineRule="auto"/>
              <w:ind w:left="108" w:right="96"/>
              <w:rPr>
                <w:sz w:val="24"/>
              </w:rPr>
            </w:pPr>
            <w:r>
              <w:rPr>
                <w:sz w:val="24"/>
              </w:rPr>
              <w:t>（已经开展的工作、所处阶段、投入资金和人力、仪器设备、生产条件等）</w:t>
            </w:r>
          </w:p>
          <w:p w:rsidR="00FC1A86" w:rsidRDefault="00A6631A">
            <w:pPr>
              <w:pStyle w:val="TableParagraph"/>
              <w:spacing w:line="242" w:lineRule="auto"/>
              <w:ind w:left="108" w:right="96"/>
              <w:rPr>
                <w:sz w:val="24"/>
              </w:rPr>
            </w:pPr>
            <w:r>
              <w:rPr>
                <w:sz w:val="24"/>
              </w:rPr>
              <w:t>现已对本项目有了一定的研发构成分析，现在就是需要相关专家协助项目分析研发以及具体实施技术研发。</w:t>
            </w:r>
          </w:p>
        </w:tc>
      </w:tr>
      <w:tr w:rsidR="00FC1A86">
        <w:trPr>
          <w:trHeight w:val="2904"/>
        </w:trPr>
        <w:tc>
          <w:tcPr>
            <w:tcW w:w="630" w:type="dxa"/>
            <w:vMerge w:val="restart"/>
          </w:tcPr>
          <w:p w:rsidR="00FC1A86" w:rsidRDefault="00FC1A86">
            <w:pPr>
              <w:pStyle w:val="TableParagraph"/>
              <w:rPr>
                <w:rFonts w:ascii="黑体"/>
                <w:sz w:val="24"/>
              </w:rPr>
            </w:pPr>
          </w:p>
          <w:p w:rsidR="00FC1A86" w:rsidRDefault="00FC1A86">
            <w:pPr>
              <w:pStyle w:val="TableParagraph"/>
              <w:rPr>
                <w:rFonts w:ascii="黑体"/>
                <w:sz w:val="24"/>
              </w:rPr>
            </w:pPr>
          </w:p>
          <w:p w:rsidR="00FC1A86" w:rsidRDefault="00FC1A86">
            <w:pPr>
              <w:pStyle w:val="TableParagraph"/>
              <w:rPr>
                <w:rFonts w:ascii="黑体"/>
                <w:sz w:val="24"/>
              </w:rPr>
            </w:pPr>
          </w:p>
          <w:p w:rsidR="00FC1A86" w:rsidRDefault="00FC1A86">
            <w:pPr>
              <w:pStyle w:val="TableParagraph"/>
              <w:rPr>
                <w:rFonts w:ascii="黑体"/>
                <w:sz w:val="24"/>
              </w:rPr>
            </w:pPr>
          </w:p>
          <w:p w:rsidR="00FC1A86" w:rsidRDefault="00A6631A">
            <w:pPr>
              <w:pStyle w:val="TableParagraph"/>
              <w:spacing w:before="195" w:line="242" w:lineRule="auto"/>
              <w:ind w:left="193" w:right="184"/>
              <w:jc w:val="both"/>
              <w:rPr>
                <w:sz w:val="24"/>
              </w:rPr>
            </w:pPr>
            <w:r>
              <w:rPr>
                <w:sz w:val="24"/>
              </w:rPr>
              <w:t>产学研合作要求</w:t>
            </w:r>
          </w:p>
        </w:tc>
        <w:tc>
          <w:tcPr>
            <w:tcW w:w="876" w:type="dxa"/>
          </w:tcPr>
          <w:p w:rsidR="00FC1A86" w:rsidRDefault="00FC1A86">
            <w:pPr>
              <w:pStyle w:val="TableParagraph"/>
              <w:rPr>
                <w:rFonts w:ascii="黑体"/>
                <w:sz w:val="24"/>
              </w:rPr>
            </w:pPr>
          </w:p>
          <w:p w:rsidR="00FC1A86" w:rsidRDefault="00FC1A86">
            <w:pPr>
              <w:pStyle w:val="TableParagraph"/>
              <w:rPr>
                <w:rFonts w:ascii="黑体"/>
                <w:sz w:val="24"/>
              </w:rPr>
            </w:pPr>
          </w:p>
          <w:p w:rsidR="00FC1A86" w:rsidRDefault="00FC1A86">
            <w:pPr>
              <w:pStyle w:val="TableParagraph"/>
              <w:rPr>
                <w:rFonts w:ascii="黑体"/>
                <w:sz w:val="24"/>
              </w:rPr>
            </w:pPr>
          </w:p>
          <w:p w:rsidR="00FC1A86" w:rsidRDefault="00FC1A86">
            <w:pPr>
              <w:pStyle w:val="TableParagraph"/>
              <w:rPr>
                <w:rFonts w:ascii="黑体"/>
                <w:sz w:val="24"/>
              </w:rPr>
            </w:pPr>
          </w:p>
          <w:p w:rsidR="00FC1A86" w:rsidRDefault="00FC1A86">
            <w:pPr>
              <w:pStyle w:val="TableParagraph"/>
              <w:rPr>
                <w:rFonts w:ascii="黑体"/>
                <w:sz w:val="24"/>
              </w:rPr>
            </w:pPr>
          </w:p>
          <w:p w:rsidR="00FC1A86" w:rsidRDefault="00FC1A86">
            <w:pPr>
              <w:pStyle w:val="TableParagraph"/>
              <w:spacing w:before="4"/>
              <w:rPr>
                <w:rFonts w:ascii="黑体"/>
              </w:rPr>
            </w:pPr>
          </w:p>
          <w:p w:rsidR="00FC1A86" w:rsidRDefault="00A6631A">
            <w:pPr>
              <w:pStyle w:val="TableParagraph"/>
              <w:spacing w:line="242" w:lineRule="auto"/>
              <w:ind w:left="197" w:right="186"/>
              <w:rPr>
                <w:sz w:val="24"/>
              </w:rPr>
            </w:pPr>
            <w:r>
              <w:rPr>
                <w:sz w:val="24"/>
              </w:rPr>
              <w:t>简要描述</w:t>
            </w:r>
          </w:p>
        </w:tc>
        <w:tc>
          <w:tcPr>
            <w:tcW w:w="7239" w:type="dxa"/>
            <w:gridSpan w:val="2"/>
          </w:tcPr>
          <w:p w:rsidR="00FC1A86" w:rsidRDefault="00A6631A">
            <w:pPr>
              <w:pStyle w:val="TableParagraph"/>
              <w:spacing w:line="242" w:lineRule="auto"/>
              <w:ind w:left="108" w:right="96"/>
              <w:rPr>
                <w:sz w:val="24"/>
              </w:rPr>
            </w:pPr>
            <w:r>
              <w:rPr>
                <w:sz w:val="24"/>
              </w:rPr>
              <w:t>（希望与哪类高校、科研院所开展产学研合作，共建创新载体，以及对专家及团队所属领域和水平的要求）</w:t>
            </w:r>
          </w:p>
          <w:p w:rsidR="00FC1A86" w:rsidRDefault="00FC1A86">
            <w:pPr>
              <w:pStyle w:val="TableParagraph"/>
              <w:spacing w:before="2"/>
              <w:rPr>
                <w:rFonts w:ascii="黑体"/>
                <w:sz w:val="21"/>
              </w:rPr>
            </w:pPr>
          </w:p>
          <w:p w:rsidR="00FC1A86" w:rsidRDefault="00A6631A">
            <w:pPr>
              <w:pStyle w:val="TableParagraph"/>
              <w:ind w:left="108"/>
              <w:rPr>
                <w:sz w:val="24"/>
              </w:rPr>
            </w:pPr>
            <w:r>
              <w:rPr>
                <w:sz w:val="24"/>
              </w:rPr>
              <w:t>院所合作期望：</w:t>
            </w:r>
          </w:p>
          <w:p w:rsidR="00FC1A86" w:rsidRDefault="00A6631A">
            <w:pPr>
              <w:pStyle w:val="TableParagraph"/>
              <w:numPr>
                <w:ilvl w:val="0"/>
                <w:numId w:val="3"/>
              </w:numPr>
              <w:tabs>
                <w:tab w:val="left" w:pos="421"/>
              </w:tabs>
              <w:spacing w:before="4" w:line="242" w:lineRule="auto"/>
              <w:ind w:right="95" w:firstLine="0"/>
              <w:rPr>
                <w:sz w:val="24"/>
              </w:rPr>
            </w:pPr>
            <w:r>
              <w:rPr>
                <w:spacing w:val="-3"/>
                <w:sz w:val="24"/>
              </w:rPr>
              <w:t>医疗专业方面高等院校，此项目对于行业要求是很高的，所以希</w:t>
            </w:r>
            <w:r>
              <w:rPr>
                <w:sz w:val="24"/>
              </w:rPr>
              <w:t>望与相关院校合作</w:t>
            </w:r>
          </w:p>
          <w:p w:rsidR="00FC1A86" w:rsidRDefault="00A6631A">
            <w:pPr>
              <w:pStyle w:val="TableParagraph"/>
              <w:numPr>
                <w:ilvl w:val="0"/>
                <w:numId w:val="3"/>
              </w:numPr>
              <w:tabs>
                <w:tab w:val="left" w:pos="421"/>
              </w:tabs>
              <w:spacing w:before="1" w:line="242" w:lineRule="auto"/>
              <w:ind w:right="95" w:firstLine="0"/>
              <w:rPr>
                <w:sz w:val="24"/>
              </w:rPr>
            </w:pPr>
            <w:r>
              <w:rPr>
                <w:spacing w:val="-2"/>
                <w:sz w:val="24"/>
              </w:rPr>
              <w:t>互联网人工智能技术专业高等院校，此项目最颇有难度的就是技</w:t>
            </w:r>
            <w:r>
              <w:rPr>
                <w:sz w:val="24"/>
              </w:rPr>
              <w:t>术算法，所以希望相关专业院校合作</w:t>
            </w:r>
          </w:p>
        </w:tc>
      </w:tr>
      <w:tr w:rsidR="00FC1A86">
        <w:trPr>
          <w:trHeight w:val="748"/>
        </w:trPr>
        <w:tc>
          <w:tcPr>
            <w:tcW w:w="630" w:type="dxa"/>
            <w:vMerge/>
            <w:tcBorders>
              <w:top w:val="nil"/>
            </w:tcBorders>
          </w:tcPr>
          <w:p w:rsidR="00FC1A86" w:rsidRDefault="00FC1A86" w:rsidP="00A6631A">
            <w:pPr>
              <w:ind w:firstLine="40"/>
              <w:rPr>
                <w:sz w:val="2"/>
                <w:szCs w:val="2"/>
              </w:rPr>
            </w:pPr>
          </w:p>
        </w:tc>
        <w:tc>
          <w:tcPr>
            <w:tcW w:w="876" w:type="dxa"/>
          </w:tcPr>
          <w:p w:rsidR="00FC1A86" w:rsidRDefault="00A6631A">
            <w:pPr>
              <w:pStyle w:val="TableParagraph"/>
              <w:spacing w:before="57" w:line="242" w:lineRule="auto"/>
              <w:ind w:left="197" w:right="186"/>
              <w:rPr>
                <w:sz w:val="24"/>
              </w:rPr>
            </w:pPr>
            <w:r>
              <w:rPr>
                <w:sz w:val="24"/>
              </w:rPr>
              <w:t>合作方式</w:t>
            </w:r>
          </w:p>
        </w:tc>
        <w:tc>
          <w:tcPr>
            <w:tcW w:w="7239" w:type="dxa"/>
            <w:gridSpan w:val="2"/>
          </w:tcPr>
          <w:p w:rsidR="00FC1A86" w:rsidRDefault="00A6631A">
            <w:pPr>
              <w:pStyle w:val="TableParagraph"/>
              <w:tabs>
                <w:tab w:val="left" w:pos="1908"/>
                <w:tab w:val="left" w:pos="3468"/>
                <w:tab w:val="left" w:pos="5028"/>
              </w:tabs>
              <w:spacing w:before="57"/>
              <w:ind w:left="228"/>
              <w:rPr>
                <w:sz w:val="24"/>
              </w:rPr>
            </w:pPr>
            <w:r>
              <w:rPr>
                <w:sz w:val="24"/>
              </w:rPr>
              <w:t>□技术转让</w:t>
            </w:r>
            <w:r>
              <w:rPr>
                <w:sz w:val="24"/>
              </w:rPr>
              <w:tab/>
              <w:t>□技术入股</w:t>
            </w:r>
            <w:r>
              <w:rPr>
                <w:sz w:val="24"/>
              </w:rPr>
              <w:tab/>
            </w:r>
            <w:r>
              <w:rPr>
                <w:rFonts w:ascii="MS UI Gothic" w:eastAsia="MS UI Gothic" w:hAnsi="MS UI Gothic" w:hint="eastAsia"/>
                <w:sz w:val="24"/>
              </w:rPr>
              <w:t>☑</w:t>
            </w:r>
            <w:r>
              <w:rPr>
                <w:sz w:val="24"/>
              </w:rPr>
              <w:t>联合开发</w:t>
            </w:r>
            <w:r>
              <w:rPr>
                <w:sz w:val="24"/>
              </w:rPr>
              <w:tab/>
              <w:t>□委托研发</w:t>
            </w:r>
          </w:p>
          <w:p w:rsidR="00FC1A86" w:rsidRDefault="00A6631A">
            <w:pPr>
              <w:pStyle w:val="TableParagraph"/>
              <w:tabs>
                <w:tab w:val="left" w:pos="4068"/>
              </w:tabs>
              <w:spacing w:before="4"/>
              <w:ind w:left="228"/>
              <w:rPr>
                <w:sz w:val="24"/>
              </w:rPr>
            </w:pPr>
            <w:r>
              <w:rPr>
                <w:sz w:val="24"/>
              </w:rPr>
              <w:t>□委托团队、专家长期技术服务</w:t>
            </w:r>
            <w:r>
              <w:rPr>
                <w:sz w:val="24"/>
              </w:rPr>
              <w:tab/>
            </w:r>
            <w:r>
              <w:rPr>
                <w:rFonts w:ascii="MS UI Gothic" w:eastAsia="MS UI Gothic" w:hAnsi="MS UI Gothic" w:hint="eastAsia"/>
                <w:sz w:val="24"/>
              </w:rPr>
              <w:t>☑</w:t>
            </w:r>
            <w:r>
              <w:rPr>
                <w:sz w:val="24"/>
              </w:rPr>
              <w:t>共建新研发、生产实体</w:t>
            </w:r>
          </w:p>
        </w:tc>
      </w:tr>
      <w:tr w:rsidR="00FC1A86">
        <w:trPr>
          <w:trHeight w:val="1388"/>
        </w:trPr>
        <w:tc>
          <w:tcPr>
            <w:tcW w:w="630" w:type="dxa"/>
          </w:tcPr>
          <w:p w:rsidR="00FC1A86" w:rsidRDefault="00A6631A">
            <w:pPr>
              <w:pStyle w:val="TableParagraph"/>
              <w:spacing w:before="66" w:line="242" w:lineRule="auto"/>
              <w:ind w:left="193" w:right="184"/>
              <w:jc w:val="both"/>
              <w:rPr>
                <w:sz w:val="24"/>
              </w:rPr>
            </w:pPr>
            <w:r>
              <w:rPr>
                <w:sz w:val="24"/>
              </w:rPr>
              <w:t>其他需求</w:t>
            </w:r>
          </w:p>
        </w:tc>
        <w:tc>
          <w:tcPr>
            <w:tcW w:w="8115" w:type="dxa"/>
            <w:gridSpan w:val="3"/>
          </w:tcPr>
          <w:p w:rsidR="00FC1A86" w:rsidRDefault="00A6631A">
            <w:pPr>
              <w:pStyle w:val="TableParagraph"/>
              <w:tabs>
                <w:tab w:val="left" w:pos="1548"/>
                <w:tab w:val="left" w:pos="3948"/>
                <w:tab w:val="left" w:pos="5388"/>
              </w:tabs>
              <w:spacing w:before="66"/>
              <w:ind w:left="108"/>
              <w:rPr>
                <w:sz w:val="24"/>
              </w:rPr>
            </w:pPr>
            <w:r>
              <w:rPr>
                <w:sz w:val="24"/>
              </w:rPr>
              <w:t>□技术转移</w:t>
            </w:r>
            <w:r>
              <w:rPr>
                <w:sz w:val="24"/>
              </w:rPr>
              <w:tab/>
              <w:t>□研发费用加计扣除</w:t>
            </w:r>
            <w:r>
              <w:rPr>
                <w:sz w:val="24"/>
              </w:rPr>
              <w:tab/>
              <w:t>□知识产权</w:t>
            </w:r>
            <w:r>
              <w:rPr>
                <w:sz w:val="24"/>
              </w:rPr>
              <w:tab/>
              <w:t>□科技金融</w:t>
            </w:r>
          </w:p>
          <w:p w:rsidR="00FC1A86" w:rsidRDefault="00A6631A">
            <w:pPr>
              <w:pStyle w:val="TableParagraph"/>
              <w:tabs>
                <w:tab w:val="left" w:pos="1548"/>
                <w:tab w:val="left" w:pos="2988"/>
                <w:tab w:val="left" w:pos="4548"/>
                <w:tab w:val="left" w:pos="5988"/>
              </w:tabs>
              <w:spacing w:before="4"/>
              <w:ind w:left="108"/>
              <w:rPr>
                <w:sz w:val="24"/>
              </w:rPr>
            </w:pPr>
            <w:r>
              <w:rPr>
                <w:sz w:val="24"/>
              </w:rPr>
              <w:t>□检验检测</w:t>
            </w:r>
            <w:r>
              <w:rPr>
                <w:sz w:val="24"/>
              </w:rPr>
              <w:tab/>
              <w:t>□质量体系</w:t>
            </w:r>
            <w:r>
              <w:rPr>
                <w:sz w:val="24"/>
              </w:rPr>
              <w:tab/>
            </w:r>
            <w:r>
              <w:rPr>
                <w:rFonts w:ascii="MS UI Gothic" w:eastAsia="MS UI Gothic" w:hAnsi="MS UI Gothic" w:hint="eastAsia"/>
                <w:sz w:val="24"/>
              </w:rPr>
              <w:t>☑</w:t>
            </w:r>
            <w:r>
              <w:rPr>
                <w:sz w:val="24"/>
              </w:rPr>
              <w:t>行业政策</w:t>
            </w:r>
            <w:r>
              <w:rPr>
                <w:sz w:val="24"/>
              </w:rPr>
              <w:tab/>
            </w:r>
            <w:r>
              <w:rPr>
                <w:rFonts w:ascii="MS UI Gothic" w:eastAsia="MS UI Gothic" w:hAnsi="MS UI Gothic" w:hint="eastAsia"/>
                <w:sz w:val="24"/>
              </w:rPr>
              <w:t>☑</w:t>
            </w:r>
            <w:r>
              <w:rPr>
                <w:sz w:val="24"/>
              </w:rPr>
              <w:t>科技政策</w:t>
            </w:r>
            <w:r>
              <w:rPr>
                <w:sz w:val="24"/>
              </w:rPr>
              <w:tab/>
              <w:t>□招标采购</w:t>
            </w:r>
          </w:p>
          <w:p w:rsidR="00FC1A86" w:rsidRDefault="00A6631A">
            <w:pPr>
              <w:pStyle w:val="TableParagraph"/>
              <w:tabs>
                <w:tab w:val="left" w:pos="3293"/>
                <w:tab w:val="left" w:pos="5213"/>
              </w:tabs>
              <w:spacing w:before="2"/>
              <w:ind w:left="108"/>
              <w:rPr>
                <w:sz w:val="24"/>
              </w:rPr>
            </w:pPr>
            <w:r>
              <w:rPr>
                <w:sz w:val="24"/>
              </w:rPr>
              <w:t>□产品</w:t>
            </w:r>
            <w:r>
              <w:rPr>
                <w:rFonts w:ascii="Times New Roman" w:eastAsia="Times New Roman" w:hAnsi="Times New Roman"/>
                <w:sz w:val="24"/>
              </w:rPr>
              <w:t>/</w:t>
            </w:r>
            <w:r>
              <w:rPr>
                <w:sz w:val="24"/>
              </w:rPr>
              <w:t>服务市场占有率分析</w:t>
            </w:r>
            <w:r>
              <w:rPr>
                <w:sz w:val="24"/>
              </w:rPr>
              <w:tab/>
            </w:r>
            <w:r>
              <w:rPr>
                <w:rFonts w:ascii="MS UI Gothic" w:eastAsia="MS UI Gothic" w:hAnsi="MS UI Gothic" w:hint="eastAsia"/>
                <w:sz w:val="24"/>
              </w:rPr>
              <w:t>☑</w:t>
            </w:r>
            <w:r>
              <w:rPr>
                <w:sz w:val="24"/>
              </w:rPr>
              <w:t>市场前景分析</w:t>
            </w:r>
            <w:r>
              <w:rPr>
                <w:sz w:val="24"/>
              </w:rPr>
              <w:tab/>
              <w:t>□企业发展战略咨询</w:t>
            </w:r>
          </w:p>
          <w:p w:rsidR="00FC1A86" w:rsidRDefault="00A6631A">
            <w:pPr>
              <w:pStyle w:val="TableParagraph"/>
              <w:spacing w:before="5"/>
              <w:ind w:left="108"/>
              <w:rPr>
                <w:sz w:val="24"/>
              </w:rPr>
            </w:pPr>
            <w:r>
              <w:rPr>
                <w:sz w:val="24"/>
              </w:rPr>
              <w:t>□其他</w:t>
            </w:r>
          </w:p>
        </w:tc>
      </w:tr>
      <w:tr w:rsidR="00FC1A86">
        <w:trPr>
          <w:trHeight w:val="310"/>
        </w:trPr>
        <w:tc>
          <w:tcPr>
            <w:tcW w:w="8745" w:type="dxa"/>
            <w:gridSpan w:val="4"/>
          </w:tcPr>
          <w:p w:rsidR="00FC1A86" w:rsidRDefault="00A6631A">
            <w:pPr>
              <w:pStyle w:val="TableParagraph"/>
              <w:spacing w:line="291" w:lineRule="exact"/>
              <w:ind w:left="3870" w:right="3858"/>
              <w:jc w:val="center"/>
              <w:rPr>
                <w:b/>
                <w:sz w:val="24"/>
              </w:rPr>
            </w:pPr>
            <w:r>
              <w:rPr>
                <w:b/>
                <w:sz w:val="24"/>
              </w:rPr>
              <w:t>管理信息</w:t>
            </w:r>
          </w:p>
        </w:tc>
      </w:tr>
      <w:tr w:rsidR="00FC1A86">
        <w:trPr>
          <w:trHeight w:val="699"/>
        </w:trPr>
        <w:tc>
          <w:tcPr>
            <w:tcW w:w="2191" w:type="dxa"/>
            <w:gridSpan w:val="3"/>
          </w:tcPr>
          <w:p w:rsidR="00FC1A86" w:rsidRDefault="00A6631A">
            <w:pPr>
              <w:pStyle w:val="TableParagraph"/>
              <w:spacing w:before="34" w:line="242" w:lineRule="auto"/>
              <w:ind w:left="613" w:right="605"/>
              <w:rPr>
                <w:sz w:val="24"/>
              </w:rPr>
            </w:pPr>
            <w:r>
              <w:rPr>
                <w:sz w:val="24"/>
              </w:rPr>
              <w:t>同意公开需求信息</w:t>
            </w:r>
          </w:p>
        </w:tc>
        <w:tc>
          <w:tcPr>
            <w:tcW w:w="6554" w:type="dxa"/>
          </w:tcPr>
          <w:p w:rsidR="00FC1A86" w:rsidRDefault="00A6631A">
            <w:pPr>
              <w:pStyle w:val="TableParagraph"/>
              <w:tabs>
                <w:tab w:val="left" w:pos="4427"/>
              </w:tabs>
              <w:spacing w:line="303" w:lineRule="exact"/>
              <w:ind w:left="227"/>
              <w:rPr>
                <w:sz w:val="24"/>
              </w:rPr>
            </w:pPr>
            <w:r>
              <w:rPr>
                <w:rFonts w:ascii="MS UI Gothic" w:eastAsia="MS UI Gothic" w:hAnsi="MS UI Gothic" w:hint="eastAsia"/>
                <w:sz w:val="24"/>
              </w:rPr>
              <w:t>☑</w:t>
            </w:r>
            <w:r>
              <w:rPr>
                <w:sz w:val="24"/>
              </w:rPr>
              <w:t>是</w:t>
            </w:r>
            <w:r>
              <w:rPr>
                <w:sz w:val="24"/>
              </w:rPr>
              <w:tab/>
              <w:t>□</w:t>
            </w:r>
            <w:proofErr w:type="gramStart"/>
            <w:r>
              <w:rPr>
                <w:sz w:val="24"/>
              </w:rPr>
              <w:t>否</w:t>
            </w:r>
            <w:proofErr w:type="gramEnd"/>
          </w:p>
          <w:p w:rsidR="00FC1A86" w:rsidRDefault="00A6631A">
            <w:pPr>
              <w:pStyle w:val="TableParagraph"/>
              <w:spacing w:before="2"/>
              <w:ind w:left="227"/>
              <w:rPr>
                <w:sz w:val="24"/>
              </w:rPr>
            </w:pPr>
            <w:r>
              <w:rPr>
                <w:sz w:val="24"/>
              </w:rPr>
              <w:t>□部分公开</w:t>
            </w:r>
            <w:r>
              <w:rPr>
                <w:rFonts w:ascii="楷体" w:eastAsia="楷体" w:hAnsi="楷体" w:hint="eastAsia"/>
                <w:sz w:val="24"/>
              </w:rPr>
              <w:t>（</w:t>
            </w:r>
            <w:r>
              <w:rPr>
                <w:sz w:val="24"/>
              </w:rPr>
              <w:t>说明）</w:t>
            </w:r>
          </w:p>
        </w:tc>
      </w:tr>
      <w:tr w:rsidR="00FC1A86">
        <w:trPr>
          <w:trHeight w:val="704"/>
        </w:trPr>
        <w:tc>
          <w:tcPr>
            <w:tcW w:w="2191" w:type="dxa"/>
            <w:gridSpan w:val="3"/>
          </w:tcPr>
          <w:p w:rsidR="00FC1A86" w:rsidRDefault="00A6631A">
            <w:pPr>
              <w:pStyle w:val="TableParagraph"/>
              <w:spacing w:before="35" w:line="242" w:lineRule="auto"/>
              <w:ind w:left="613" w:right="605"/>
              <w:rPr>
                <w:sz w:val="24"/>
              </w:rPr>
            </w:pPr>
            <w:r>
              <w:rPr>
                <w:sz w:val="24"/>
              </w:rPr>
              <w:t>同意接受专家服务</w:t>
            </w:r>
          </w:p>
        </w:tc>
        <w:tc>
          <w:tcPr>
            <w:tcW w:w="6554" w:type="dxa"/>
          </w:tcPr>
          <w:p w:rsidR="00FC1A86" w:rsidRDefault="00A6631A">
            <w:pPr>
              <w:pStyle w:val="TableParagraph"/>
              <w:spacing w:line="302" w:lineRule="exact"/>
              <w:ind w:left="227"/>
              <w:rPr>
                <w:sz w:val="24"/>
              </w:rPr>
            </w:pPr>
            <w:r>
              <w:rPr>
                <w:rFonts w:ascii="MS UI Gothic" w:eastAsia="MS UI Gothic" w:hAnsi="MS UI Gothic" w:hint="eastAsia"/>
                <w:sz w:val="24"/>
              </w:rPr>
              <w:t>☑</w:t>
            </w:r>
            <w:r>
              <w:rPr>
                <w:sz w:val="24"/>
              </w:rPr>
              <w:t>是</w:t>
            </w:r>
          </w:p>
          <w:p w:rsidR="00FC1A86" w:rsidRDefault="00A6631A">
            <w:pPr>
              <w:pStyle w:val="TableParagraph"/>
              <w:spacing w:before="4"/>
              <w:ind w:left="107"/>
              <w:rPr>
                <w:sz w:val="24"/>
              </w:rPr>
            </w:pPr>
            <w:r>
              <w:rPr>
                <w:sz w:val="24"/>
              </w:rPr>
              <w:t>□否</w:t>
            </w:r>
          </w:p>
        </w:tc>
      </w:tr>
      <w:tr w:rsidR="00FC1A86">
        <w:trPr>
          <w:trHeight w:val="718"/>
        </w:trPr>
        <w:tc>
          <w:tcPr>
            <w:tcW w:w="2191" w:type="dxa"/>
            <w:gridSpan w:val="3"/>
          </w:tcPr>
          <w:p w:rsidR="00FC1A86" w:rsidRDefault="00A6631A">
            <w:pPr>
              <w:pStyle w:val="TableParagraph"/>
              <w:spacing w:before="44" w:line="242" w:lineRule="auto"/>
              <w:ind w:left="613" w:right="125" w:hanging="480"/>
              <w:rPr>
                <w:sz w:val="24"/>
              </w:rPr>
            </w:pPr>
            <w:r>
              <w:rPr>
                <w:sz w:val="24"/>
              </w:rPr>
              <w:t>同意参与解决方案筛选评价</w:t>
            </w:r>
          </w:p>
        </w:tc>
        <w:tc>
          <w:tcPr>
            <w:tcW w:w="6554" w:type="dxa"/>
          </w:tcPr>
          <w:p w:rsidR="00FC1A86" w:rsidRDefault="00A6631A">
            <w:pPr>
              <w:pStyle w:val="TableParagraph"/>
              <w:spacing w:before="44"/>
              <w:ind w:left="227"/>
              <w:rPr>
                <w:sz w:val="24"/>
              </w:rPr>
            </w:pPr>
            <w:r>
              <w:rPr>
                <w:rFonts w:ascii="MS UI Gothic" w:eastAsia="MS UI Gothic" w:hAnsi="MS UI Gothic" w:hint="eastAsia"/>
                <w:sz w:val="24"/>
              </w:rPr>
              <w:t>☑</w:t>
            </w:r>
            <w:r>
              <w:rPr>
                <w:sz w:val="24"/>
              </w:rPr>
              <w:t>是</w:t>
            </w:r>
          </w:p>
          <w:p w:rsidR="00FC1A86" w:rsidRDefault="00A6631A">
            <w:pPr>
              <w:pStyle w:val="TableParagraph"/>
              <w:spacing w:before="2"/>
              <w:ind w:left="107"/>
              <w:rPr>
                <w:sz w:val="24"/>
              </w:rPr>
            </w:pPr>
            <w:r>
              <w:rPr>
                <w:sz w:val="24"/>
              </w:rPr>
              <w:t>□否</w:t>
            </w:r>
          </w:p>
        </w:tc>
      </w:tr>
      <w:tr w:rsidR="00FC1A86">
        <w:trPr>
          <w:trHeight w:val="1245"/>
        </w:trPr>
        <w:tc>
          <w:tcPr>
            <w:tcW w:w="2191" w:type="dxa"/>
            <w:gridSpan w:val="3"/>
          </w:tcPr>
          <w:p w:rsidR="00FC1A86" w:rsidRDefault="00FC1A86">
            <w:pPr>
              <w:pStyle w:val="TableParagraph"/>
              <w:spacing w:before="11"/>
              <w:rPr>
                <w:rFonts w:ascii="黑体"/>
                <w:sz w:val="23"/>
              </w:rPr>
            </w:pPr>
          </w:p>
          <w:p w:rsidR="00FC1A86" w:rsidRDefault="00A6631A">
            <w:pPr>
              <w:pStyle w:val="TableParagraph"/>
              <w:spacing w:line="242" w:lineRule="auto"/>
              <w:ind w:left="613" w:right="125" w:hanging="480"/>
              <w:rPr>
                <w:sz w:val="24"/>
              </w:rPr>
            </w:pPr>
            <w:r>
              <w:rPr>
                <w:sz w:val="24"/>
              </w:rPr>
              <w:t>同意</w:t>
            </w:r>
            <w:r>
              <w:rPr>
                <w:rFonts w:ascii="楷体" w:eastAsia="楷体" w:hint="eastAsia"/>
                <w:sz w:val="24"/>
              </w:rPr>
              <w:t>出资奖励</w:t>
            </w:r>
            <w:r>
              <w:rPr>
                <w:sz w:val="24"/>
              </w:rPr>
              <w:t>优秀解决方案</w:t>
            </w:r>
          </w:p>
        </w:tc>
        <w:tc>
          <w:tcPr>
            <w:tcW w:w="6554" w:type="dxa"/>
          </w:tcPr>
          <w:p w:rsidR="00FC1A86" w:rsidRDefault="00A6631A">
            <w:pPr>
              <w:pStyle w:val="TableParagraph"/>
              <w:spacing w:line="242" w:lineRule="auto"/>
              <w:ind w:left="107" w:right="46" w:firstLine="120"/>
              <w:rPr>
                <w:sz w:val="24"/>
              </w:rPr>
            </w:pPr>
            <w:r>
              <w:rPr>
                <w:rFonts w:ascii="MS UI Gothic" w:eastAsia="MS UI Gothic" w:hAnsi="MS UI Gothic" w:hint="eastAsia"/>
                <w:sz w:val="24"/>
              </w:rPr>
              <w:t>☑</w:t>
            </w:r>
            <w:r>
              <w:rPr>
                <w:sz w:val="24"/>
              </w:rPr>
              <w:t>是，金额万元。（奖金仅用作</w:t>
            </w:r>
            <w:r>
              <w:rPr>
                <w:rFonts w:ascii="楷体" w:eastAsia="楷体" w:hAnsi="楷体" w:hint="eastAsia"/>
                <w:sz w:val="24"/>
              </w:rPr>
              <w:t>鼓励挑战者</w:t>
            </w:r>
            <w:r>
              <w:rPr>
                <w:sz w:val="24"/>
              </w:rPr>
              <w:t>，不作为技术转让、技术许可或其他独占性合作的前提条件）</w:t>
            </w:r>
          </w:p>
          <w:p w:rsidR="00FC1A86" w:rsidRDefault="00A6631A">
            <w:pPr>
              <w:pStyle w:val="TableParagraph"/>
              <w:ind w:left="227"/>
              <w:rPr>
                <w:sz w:val="24"/>
              </w:rPr>
            </w:pPr>
            <w:r>
              <w:rPr>
                <w:sz w:val="24"/>
              </w:rPr>
              <w:t>□否</w:t>
            </w:r>
          </w:p>
          <w:p w:rsidR="00FC1A86" w:rsidRDefault="00A6631A">
            <w:pPr>
              <w:pStyle w:val="TableParagraph"/>
              <w:tabs>
                <w:tab w:val="left" w:pos="5246"/>
                <w:tab w:val="left" w:pos="5726"/>
                <w:tab w:val="left" w:pos="6206"/>
              </w:tabs>
              <w:spacing w:line="297" w:lineRule="exact"/>
              <w:ind w:left="2507"/>
              <w:rPr>
                <w:sz w:val="24"/>
              </w:rPr>
            </w:pPr>
            <w:r>
              <w:rPr>
                <w:sz w:val="24"/>
              </w:rPr>
              <w:t>法人代表：</w:t>
            </w:r>
            <w:r>
              <w:rPr>
                <w:sz w:val="24"/>
              </w:rPr>
              <w:tab/>
              <w:t>年</w:t>
            </w:r>
            <w:r>
              <w:rPr>
                <w:sz w:val="24"/>
              </w:rPr>
              <w:tab/>
              <w:t>月</w:t>
            </w:r>
            <w:r>
              <w:rPr>
                <w:sz w:val="24"/>
              </w:rPr>
              <w:tab/>
              <w:t>日</w:t>
            </w:r>
          </w:p>
        </w:tc>
      </w:tr>
    </w:tbl>
    <w:p w:rsidR="00FC1A86" w:rsidRDefault="00FC1A86" w:rsidP="00A6631A">
      <w:pPr>
        <w:ind w:firstLine="640"/>
      </w:pPr>
    </w:p>
    <w:p w:rsidR="00FC1A86" w:rsidRDefault="00FC1A86">
      <w:pPr>
        <w:ind w:firstLineChars="0" w:firstLine="0"/>
      </w:pPr>
    </w:p>
    <w:p w:rsidR="00FC1A86" w:rsidRDefault="00FC1A86" w:rsidP="00A6631A">
      <w:pPr>
        <w:ind w:firstLine="640"/>
      </w:pPr>
    </w:p>
    <w:p w:rsidR="00FC1A86" w:rsidRDefault="00A6631A">
      <w:pPr>
        <w:pStyle w:val="3"/>
        <w:ind w:firstLineChars="0" w:firstLine="0"/>
        <w:jc w:val="left"/>
        <w:rPr>
          <w:rFonts w:ascii="宋体" w:eastAsia="宋体" w:hAnsi="宋体" w:cs="宋体"/>
          <w:sz w:val="28"/>
          <w:szCs w:val="28"/>
        </w:rPr>
      </w:pPr>
      <w:bookmarkStart w:id="14" w:name="_Toc4821"/>
      <w:r>
        <w:rPr>
          <w:rFonts w:ascii="宋体" w:eastAsia="宋体" w:hAnsi="宋体" w:cs="宋体" w:hint="eastAsia"/>
          <w:sz w:val="28"/>
          <w:szCs w:val="28"/>
        </w:rPr>
        <w:lastRenderedPageBreak/>
        <w:t>14、FPGA可编程器件技术研发</w:t>
      </w:r>
      <w:bookmarkEnd w:id="14"/>
    </w:p>
    <w:p w:rsidR="00FC1A86" w:rsidRDefault="00A6631A" w:rsidP="00A6631A">
      <w:pPr>
        <w:ind w:firstLine="640"/>
        <w:jc w:val="center"/>
      </w:pPr>
      <w:bookmarkStart w:id="15" w:name="bookmark19"/>
      <w:bookmarkStart w:id="16" w:name="bookmark18"/>
      <w:bookmarkStart w:id="17" w:name="bookmark17"/>
      <w:r>
        <w:t>技术创新需求调查表</w:t>
      </w:r>
      <w:bookmarkEnd w:id="15"/>
      <w:bookmarkEnd w:id="16"/>
      <w:bookmarkEnd w:id="17"/>
    </w:p>
    <w:tbl>
      <w:tblPr>
        <w:tblW w:w="0" w:type="auto"/>
        <w:jc w:val="center"/>
        <w:tblLayout w:type="fixed"/>
        <w:tblCellMar>
          <w:left w:w="10" w:type="dxa"/>
          <w:right w:w="10" w:type="dxa"/>
        </w:tblCellMar>
        <w:tblLook w:val="04A0"/>
      </w:tblPr>
      <w:tblGrid>
        <w:gridCol w:w="938"/>
        <w:gridCol w:w="588"/>
        <w:gridCol w:w="677"/>
        <w:gridCol w:w="2208"/>
        <w:gridCol w:w="2419"/>
        <w:gridCol w:w="1987"/>
      </w:tblGrid>
      <w:tr w:rsidR="00FC1A86">
        <w:trPr>
          <w:trHeight w:hRule="exact" w:val="432"/>
          <w:jc w:val="center"/>
        </w:trPr>
        <w:tc>
          <w:tcPr>
            <w:tcW w:w="8817" w:type="dxa"/>
            <w:gridSpan w:val="6"/>
            <w:tcBorders>
              <w:top w:val="single" w:sz="4" w:space="0" w:color="auto"/>
              <w:left w:val="single" w:sz="4" w:space="0" w:color="auto"/>
              <w:right w:val="single" w:sz="4" w:space="0" w:color="auto"/>
            </w:tcBorders>
            <w:shd w:val="clear" w:color="auto" w:fill="FFFFFF"/>
          </w:tcPr>
          <w:p w:rsidR="00FC1A86" w:rsidRDefault="00A6631A">
            <w:pPr>
              <w:pStyle w:val="Other10"/>
              <w:spacing w:line="240" w:lineRule="auto"/>
              <w:ind w:firstLine="0"/>
              <w:jc w:val="center"/>
              <w:rPr>
                <w:sz w:val="22"/>
                <w:szCs w:val="22"/>
              </w:rPr>
            </w:pPr>
            <w:r>
              <w:rPr>
                <w:b/>
                <w:bCs/>
                <w:sz w:val="22"/>
                <w:szCs w:val="22"/>
              </w:rPr>
              <w:t>单位信息</w:t>
            </w:r>
          </w:p>
        </w:tc>
      </w:tr>
      <w:tr w:rsidR="00FC1A86">
        <w:trPr>
          <w:trHeight w:hRule="exact" w:val="682"/>
          <w:jc w:val="center"/>
        </w:trPr>
        <w:tc>
          <w:tcPr>
            <w:tcW w:w="2203" w:type="dxa"/>
            <w:gridSpan w:val="3"/>
            <w:tcBorders>
              <w:top w:val="single" w:sz="4" w:space="0" w:color="auto"/>
              <w:left w:val="single" w:sz="4" w:space="0" w:color="auto"/>
            </w:tcBorders>
            <w:shd w:val="clear" w:color="auto" w:fill="FFFFFF"/>
          </w:tcPr>
          <w:p w:rsidR="00FC1A86" w:rsidRDefault="00A6631A">
            <w:pPr>
              <w:pStyle w:val="Other10"/>
              <w:spacing w:line="240" w:lineRule="auto"/>
              <w:ind w:firstLine="0"/>
              <w:jc w:val="center"/>
              <w:rPr>
                <w:sz w:val="22"/>
                <w:szCs w:val="22"/>
              </w:rPr>
            </w:pPr>
            <w:r>
              <w:rPr>
                <w:sz w:val="22"/>
                <w:szCs w:val="22"/>
              </w:rPr>
              <w:t>单位名称</w:t>
            </w:r>
          </w:p>
        </w:tc>
        <w:tc>
          <w:tcPr>
            <w:tcW w:w="2208" w:type="dxa"/>
            <w:tcBorders>
              <w:top w:val="single" w:sz="4" w:space="0" w:color="auto"/>
              <w:left w:val="single" w:sz="4" w:space="0" w:color="auto"/>
            </w:tcBorders>
            <w:shd w:val="clear" w:color="auto" w:fill="FFFFFF"/>
            <w:vAlign w:val="center"/>
          </w:tcPr>
          <w:p w:rsidR="00FC1A86" w:rsidRDefault="00A6631A" w:rsidP="00A6631A">
            <w:pPr>
              <w:ind w:firstLine="360"/>
              <w:jc w:val="center"/>
              <w:rPr>
                <w:sz w:val="18"/>
                <w:szCs w:val="18"/>
              </w:rPr>
            </w:pPr>
            <w:proofErr w:type="gramStart"/>
            <w:r>
              <w:rPr>
                <w:sz w:val="18"/>
                <w:szCs w:val="18"/>
              </w:rPr>
              <w:t>张掖金</w:t>
            </w:r>
            <w:proofErr w:type="gramEnd"/>
            <w:r>
              <w:rPr>
                <w:sz w:val="18"/>
                <w:szCs w:val="18"/>
              </w:rPr>
              <w:t>志信息技术有限公司</w:t>
            </w:r>
          </w:p>
        </w:tc>
        <w:tc>
          <w:tcPr>
            <w:tcW w:w="2419" w:type="dxa"/>
            <w:tcBorders>
              <w:top w:val="single" w:sz="4" w:space="0" w:color="auto"/>
              <w:left w:val="single" w:sz="4" w:space="0" w:color="auto"/>
            </w:tcBorders>
            <w:shd w:val="clear" w:color="auto" w:fill="FFFFFF"/>
          </w:tcPr>
          <w:p w:rsidR="00FC1A86" w:rsidRDefault="00A6631A">
            <w:pPr>
              <w:pStyle w:val="Other10"/>
              <w:spacing w:before="80" w:line="240" w:lineRule="auto"/>
              <w:ind w:firstLine="0"/>
              <w:jc w:val="center"/>
              <w:rPr>
                <w:sz w:val="22"/>
                <w:szCs w:val="22"/>
              </w:rPr>
            </w:pPr>
            <w:r>
              <w:rPr>
                <w:sz w:val="22"/>
                <w:szCs w:val="22"/>
              </w:rPr>
              <w:t>社会统一信用代码</w:t>
            </w:r>
          </w:p>
        </w:tc>
        <w:tc>
          <w:tcPr>
            <w:tcW w:w="1987" w:type="dxa"/>
            <w:tcBorders>
              <w:top w:val="single" w:sz="4" w:space="0" w:color="auto"/>
              <w:left w:val="single" w:sz="4" w:space="0" w:color="auto"/>
              <w:right w:val="single" w:sz="4" w:space="0" w:color="auto"/>
            </w:tcBorders>
            <w:shd w:val="clear" w:color="auto" w:fill="FFFFFF"/>
            <w:vAlign w:val="center"/>
          </w:tcPr>
          <w:p w:rsidR="00FC1A86" w:rsidRDefault="00A6631A" w:rsidP="00A6631A">
            <w:pPr>
              <w:ind w:firstLine="360"/>
              <w:jc w:val="center"/>
              <w:rPr>
                <w:sz w:val="18"/>
                <w:szCs w:val="18"/>
              </w:rPr>
            </w:pPr>
            <w:r>
              <w:rPr>
                <w:sz w:val="18"/>
                <w:szCs w:val="18"/>
              </w:rPr>
              <w:t>916207225912054534</w:t>
            </w:r>
          </w:p>
        </w:tc>
      </w:tr>
      <w:tr w:rsidR="00FC1A86">
        <w:trPr>
          <w:trHeight w:hRule="exact" w:val="422"/>
          <w:jc w:val="center"/>
        </w:trPr>
        <w:tc>
          <w:tcPr>
            <w:tcW w:w="2203" w:type="dxa"/>
            <w:gridSpan w:val="3"/>
            <w:tcBorders>
              <w:top w:val="single" w:sz="4" w:space="0" w:color="auto"/>
              <w:left w:val="single" w:sz="4" w:space="0" w:color="auto"/>
            </w:tcBorders>
            <w:shd w:val="clear" w:color="auto" w:fill="FFFFFF"/>
          </w:tcPr>
          <w:p w:rsidR="00FC1A86" w:rsidRDefault="00A6631A">
            <w:pPr>
              <w:pStyle w:val="Other10"/>
              <w:spacing w:line="240" w:lineRule="auto"/>
              <w:ind w:firstLine="0"/>
              <w:jc w:val="center"/>
              <w:rPr>
                <w:sz w:val="22"/>
                <w:szCs w:val="22"/>
              </w:rPr>
            </w:pPr>
            <w:r>
              <w:rPr>
                <w:sz w:val="22"/>
                <w:szCs w:val="22"/>
              </w:rPr>
              <w:t>联系人</w:t>
            </w:r>
          </w:p>
        </w:tc>
        <w:tc>
          <w:tcPr>
            <w:tcW w:w="2208" w:type="dxa"/>
            <w:tcBorders>
              <w:top w:val="single" w:sz="4" w:space="0" w:color="auto"/>
              <w:left w:val="single" w:sz="4" w:space="0" w:color="auto"/>
            </w:tcBorders>
            <w:shd w:val="clear" w:color="auto" w:fill="FFFFFF"/>
            <w:vAlign w:val="center"/>
          </w:tcPr>
          <w:p w:rsidR="00FC1A86" w:rsidRDefault="00A6631A" w:rsidP="00A6631A">
            <w:pPr>
              <w:ind w:firstLine="360"/>
              <w:jc w:val="center"/>
              <w:rPr>
                <w:rFonts w:eastAsia="宋体"/>
                <w:sz w:val="10"/>
                <w:szCs w:val="10"/>
              </w:rPr>
            </w:pPr>
            <w:r>
              <w:rPr>
                <w:rFonts w:hint="eastAsia"/>
                <w:sz w:val="18"/>
                <w:szCs w:val="18"/>
              </w:rPr>
              <w:t>李小宁</w:t>
            </w:r>
          </w:p>
        </w:tc>
        <w:tc>
          <w:tcPr>
            <w:tcW w:w="2419" w:type="dxa"/>
            <w:tcBorders>
              <w:top w:val="single" w:sz="4" w:space="0" w:color="auto"/>
              <w:left w:val="single" w:sz="4" w:space="0" w:color="auto"/>
            </w:tcBorders>
            <w:shd w:val="clear" w:color="auto" w:fill="FFFFFF"/>
          </w:tcPr>
          <w:p w:rsidR="00FC1A86" w:rsidRDefault="00A6631A">
            <w:pPr>
              <w:pStyle w:val="Other10"/>
              <w:spacing w:before="80" w:line="240" w:lineRule="auto"/>
              <w:ind w:firstLine="0"/>
              <w:jc w:val="center"/>
              <w:rPr>
                <w:sz w:val="22"/>
                <w:szCs w:val="22"/>
              </w:rPr>
            </w:pPr>
            <w:r>
              <w:rPr>
                <w:sz w:val="22"/>
                <w:szCs w:val="22"/>
              </w:rPr>
              <w:t>联系电话</w:t>
            </w:r>
          </w:p>
        </w:tc>
        <w:tc>
          <w:tcPr>
            <w:tcW w:w="1987" w:type="dxa"/>
            <w:tcBorders>
              <w:top w:val="single" w:sz="4" w:space="0" w:color="auto"/>
              <w:left w:val="single" w:sz="4" w:space="0" w:color="auto"/>
              <w:right w:val="single" w:sz="4" w:space="0" w:color="auto"/>
            </w:tcBorders>
            <w:shd w:val="clear" w:color="auto" w:fill="FFFFFF"/>
            <w:vAlign w:val="center"/>
          </w:tcPr>
          <w:p w:rsidR="00FC1A86" w:rsidRDefault="00A6631A" w:rsidP="00A6631A">
            <w:pPr>
              <w:ind w:firstLine="360"/>
              <w:jc w:val="center"/>
              <w:rPr>
                <w:rFonts w:eastAsia="宋体"/>
                <w:sz w:val="10"/>
                <w:szCs w:val="10"/>
              </w:rPr>
            </w:pPr>
            <w:r>
              <w:rPr>
                <w:rFonts w:hint="eastAsia"/>
                <w:sz w:val="18"/>
                <w:szCs w:val="18"/>
              </w:rPr>
              <w:t>18193620667</w:t>
            </w:r>
          </w:p>
        </w:tc>
      </w:tr>
      <w:tr w:rsidR="00FC1A86">
        <w:trPr>
          <w:trHeight w:hRule="exact" w:val="422"/>
          <w:jc w:val="center"/>
        </w:trPr>
        <w:tc>
          <w:tcPr>
            <w:tcW w:w="2203" w:type="dxa"/>
            <w:gridSpan w:val="3"/>
            <w:tcBorders>
              <w:top w:val="single" w:sz="4" w:space="0" w:color="auto"/>
              <w:left w:val="single" w:sz="4" w:space="0" w:color="auto"/>
            </w:tcBorders>
            <w:shd w:val="clear" w:color="auto" w:fill="FFFFFF"/>
            <w:vAlign w:val="bottom"/>
          </w:tcPr>
          <w:p w:rsidR="00FC1A86" w:rsidRDefault="00A6631A">
            <w:pPr>
              <w:pStyle w:val="Other10"/>
              <w:spacing w:line="240" w:lineRule="auto"/>
              <w:ind w:firstLine="0"/>
              <w:jc w:val="center"/>
              <w:rPr>
                <w:sz w:val="22"/>
                <w:szCs w:val="22"/>
              </w:rPr>
            </w:pPr>
            <w:r>
              <w:rPr>
                <w:sz w:val="22"/>
                <w:szCs w:val="22"/>
              </w:rPr>
              <w:t>行政区域</w:t>
            </w:r>
          </w:p>
        </w:tc>
        <w:tc>
          <w:tcPr>
            <w:tcW w:w="6614" w:type="dxa"/>
            <w:gridSpan w:val="3"/>
            <w:tcBorders>
              <w:top w:val="single" w:sz="4" w:space="0" w:color="auto"/>
              <w:left w:val="single" w:sz="4" w:space="0" w:color="auto"/>
              <w:right w:val="single" w:sz="4" w:space="0" w:color="auto"/>
            </w:tcBorders>
            <w:shd w:val="clear" w:color="auto" w:fill="FFFFFF"/>
            <w:vAlign w:val="bottom"/>
          </w:tcPr>
          <w:p w:rsidR="00FC1A86" w:rsidRDefault="00A6631A">
            <w:pPr>
              <w:pStyle w:val="Other10"/>
              <w:spacing w:line="240" w:lineRule="auto"/>
              <w:ind w:firstLine="0"/>
              <w:jc w:val="center"/>
              <w:rPr>
                <w:sz w:val="22"/>
                <w:szCs w:val="22"/>
              </w:rPr>
            </w:pPr>
            <w:r>
              <w:rPr>
                <w:rFonts w:hint="eastAsia"/>
                <w:sz w:val="22"/>
                <w:szCs w:val="22"/>
                <w:lang w:val="en-US" w:eastAsia="zh-CN"/>
              </w:rPr>
              <w:t>甘肃</w:t>
            </w:r>
            <w:r>
              <w:rPr>
                <w:sz w:val="22"/>
                <w:szCs w:val="22"/>
              </w:rPr>
              <w:t>省（自治区、直辖市）</w:t>
            </w:r>
            <w:r>
              <w:rPr>
                <w:rFonts w:hint="eastAsia"/>
                <w:sz w:val="22"/>
                <w:szCs w:val="22"/>
                <w:lang w:val="en-US" w:eastAsia="zh-CN"/>
              </w:rPr>
              <w:t>张掖</w:t>
            </w:r>
            <w:r>
              <w:rPr>
                <w:sz w:val="22"/>
                <w:szCs w:val="22"/>
              </w:rPr>
              <w:t>市（地）</w:t>
            </w:r>
            <w:proofErr w:type="gramStart"/>
            <w:r>
              <w:rPr>
                <w:sz w:val="22"/>
                <w:szCs w:val="22"/>
              </w:rPr>
              <w:t>市</w:t>
            </w:r>
            <w:r>
              <w:rPr>
                <w:rFonts w:hint="eastAsia"/>
                <w:sz w:val="22"/>
                <w:szCs w:val="22"/>
                <w:lang w:val="en-US" w:eastAsia="zh-CN"/>
              </w:rPr>
              <w:t>甘州区</w:t>
            </w:r>
            <w:proofErr w:type="gramEnd"/>
            <w:r>
              <w:rPr>
                <w:sz w:val="22"/>
                <w:szCs w:val="22"/>
              </w:rPr>
              <w:t>（县）</w:t>
            </w:r>
          </w:p>
        </w:tc>
      </w:tr>
      <w:tr w:rsidR="00FC1A86">
        <w:trPr>
          <w:trHeight w:hRule="exact" w:val="716"/>
          <w:jc w:val="center"/>
        </w:trPr>
        <w:tc>
          <w:tcPr>
            <w:tcW w:w="2203" w:type="dxa"/>
            <w:gridSpan w:val="3"/>
            <w:tcBorders>
              <w:top w:val="single" w:sz="4" w:space="0" w:color="auto"/>
              <w:left w:val="single" w:sz="4" w:space="0" w:color="auto"/>
            </w:tcBorders>
            <w:shd w:val="clear" w:color="auto" w:fill="FFFFFF"/>
          </w:tcPr>
          <w:p w:rsidR="00FC1A86" w:rsidRDefault="00A6631A">
            <w:pPr>
              <w:pStyle w:val="Other10"/>
              <w:spacing w:line="322" w:lineRule="exact"/>
              <w:ind w:firstLine="0"/>
              <w:jc w:val="center"/>
              <w:rPr>
                <w:sz w:val="22"/>
                <w:szCs w:val="22"/>
              </w:rPr>
            </w:pPr>
            <w:r>
              <w:rPr>
                <w:sz w:val="22"/>
                <w:szCs w:val="22"/>
              </w:rPr>
              <w:t>是否在国家高新区 内？</w:t>
            </w:r>
          </w:p>
        </w:tc>
        <w:tc>
          <w:tcPr>
            <w:tcW w:w="6614" w:type="dxa"/>
            <w:gridSpan w:val="3"/>
            <w:tcBorders>
              <w:top w:val="single" w:sz="4" w:space="0" w:color="auto"/>
              <w:left w:val="single" w:sz="4" w:space="0" w:color="auto"/>
              <w:right w:val="single" w:sz="4" w:space="0" w:color="auto"/>
            </w:tcBorders>
            <w:shd w:val="clear" w:color="auto" w:fill="FFFFFF"/>
          </w:tcPr>
          <w:p w:rsidR="00FC1A86" w:rsidRDefault="00A6631A">
            <w:pPr>
              <w:pStyle w:val="Other10"/>
              <w:tabs>
                <w:tab w:val="left" w:leader="underscore" w:pos="2510"/>
              </w:tabs>
              <w:spacing w:line="240" w:lineRule="auto"/>
              <w:ind w:firstLine="0"/>
              <w:rPr>
                <w:sz w:val="22"/>
                <w:szCs w:val="22"/>
              </w:rPr>
            </w:pPr>
            <w:r>
              <w:rPr>
                <w:sz w:val="22"/>
                <w:szCs w:val="22"/>
              </w:rPr>
              <w:sym w:font="Wingdings 2" w:char="00A3"/>
            </w:r>
            <w:r>
              <w:rPr>
                <w:sz w:val="22"/>
                <w:szCs w:val="22"/>
              </w:rPr>
              <w:t>是</w:t>
            </w:r>
            <w:r>
              <w:rPr>
                <w:sz w:val="22"/>
                <w:szCs w:val="22"/>
              </w:rPr>
              <w:tab/>
            </w:r>
            <w:r>
              <w:rPr>
                <w:sz w:val="22"/>
                <w:szCs w:val="22"/>
                <w:u w:val="single"/>
              </w:rPr>
              <w:t>（高新区名称）</w:t>
            </w:r>
          </w:p>
          <w:p w:rsidR="00FC1A86" w:rsidRDefault="00A6631A">
            <w:pPr>
              <w:pStyle w:val="Other10"/>
              <w:spacing w:line="240" w:lineRule="auto"/>
              <w:ind w:firstLine="0"/>
              <w:rPr>
                <w:sz w:val="22"/>
                <w:szCs w:val="22"/>
              </w:rPr>
            </w:pPr>
            <w:r>
              <w:rPr>
                <w:sz w:val="22"/>
                <w:szCs w:val="22"/>
              </w:rPr>
              <w:sym w:font="Wingdings 2" w:char="0052"/>
            </w:r>
            <w:r>
              <w:rPr>
                <w:sz w:val="22"/>
                <w:szCs w:val="22"/>
              </w:rPr>
              <w:t>否</w:t>
            </w:r>
          </w:p>
        </w:tc>
      </w:tr>
      <w:tr w:rsidR="00FC1A86">
        <w:trPr>
          <w:trHeight w:hRule="exact" w:val="422"/>
          <w:jc w:val="center"/>
        </w:trPr>
        <w:tc>
          <w:tcPr>
            <w:tcW w:w="2203" w:type="dxa"/>
            <w:gridSpan w:val="3"/>
            <w:tcBorders>
              <w:top w:val="single" w:sz="4" w:space="0" w:color="auto"/>
              <w:left w:val="single" w:sz="4" w:space="0" w:color="auto"/>
            </w:tcBorders>
            <w:shd w:val="clear" w:color="auto" w:fill="FFFFFF"/>
          </w:tcPr>
          <w:p w:rsidR="00FC1A86" w:rsidRDefault="00A6631A">
            <w:pPr>
              <w:pStyle w:val="Other10"/>
              <w:spacing w:before="80" w:line="240" w:lineRule="auto"/>
              <w:ind w:firstLine="0"/>
              <w:jc w:val="center"/>
              <w:rPr>
                <w:sz w:val="22"/>
                <w:szCs w:val="22"/>
              </w:rPr>
            </w:pPr>
            <w:r>
              <w:rPr>
                <w:sz w:val="22"/>
                <w:szCs w:val="22"/>
              </w:rPr>
              <w:t>所属行业</w:t>
            </w:r>
          </w:p>
        </w:tc>
        <w:tc>
          <w:tcPr>
            <w:tcW w:w="2208" w:type="dxa"/>
            <w:tcBorders>
              <w:top w:val="single" w:sz="4" w:space="0" w:color="auto"/>
              <w:left w:val="single" w:sz="4" w:space="0" w:color="auto"/>
            </w:tcBorders>
            <w:shd w:val="clear" w:color="auto" w:fill="FFFFFF"/>
            <w:vAlign w:val="center"/>
          </w:tcPr>
          <w:p w:rsidR="00FC1A86" w:rsidRDefault="00A6631A" w:rsidP="00A6631A">
            <w:pPr>
              <w:ind w:firstLine="360"/>
              <w:jc w:val="center"/>
              <w:rPr>
                <w:rFonts w:eastAsia="宋体"/>
                <w:sz w:val="10"/>
                <w:szCs w:val="10"/>
              </w:rPr>
            </w:pPr>
            <w:r>
              <w:rPr>
                <w:rFonts w:hint="eastAsia"/>
                <w:sz w:val="18"/>
                <w:szCs w:val="18"/>
              </w:rPr>
              <w:t>智慧水</w:t>
            </w:r>
            <w:proofErr w:type="gramStart"/>
            <w:r>
              <w:rPr>
                <w:rFonts w:hint="eastAsia"/>
                <w:sz w:val="18"/>
                <w:szCs w:val="18"/>
              </w:rPr>
              <w:t>务</w:t>
            </w:r>
            <w:proofErr w:type="gramEnd"/>
            <w:r>
              <w:rPr>
                <w:rFonts w:hint="eastAsia"/>
                <w:sz w:val="18"/>
                <w:szCs w:val="18"/>
              </w:rPr>
              <w:t>、智能制造</w:t>
            </w:r>
          </w:p>
        </w:tc>
        <w:tc>
          <w:tcPr>
            <w:tcW w:w="2419" w:type="dxa"/>
            <w:tcBorders>
              <w:top w:val="single" w:sz="4" w:space="0" w:color="auto"/>
              <w:left w:val="single" w:sz="4" w:space="0" w:color="auto"/>
            </w:tcBorders>
            <w:shd w:val="clear" w:color="auto" w:fill="FFFFFF"/>
          </w:tcPr>
          <w:p w:rsidR="00FC1A86" w:rsidRDefault="00A6631A">
            <w:pPr>
              <w:pStyle w:val="Other10"/>
              <w:spacing w:line="240" w:lineRule="auto"/>
              <w:ind w:firstLine="0"/>
              <w:jc w:val="center"/>
              <w:rPr>
                <w:sz w:val="22"/>
                <w:szCs w:val="22"/>
              </w:rPr>
            </w:pPr>
            <w:r>
              <w:rPr>
                <w:sz w:val="22"/>
                <w:szCs w:val="22"/>
              </w:rPr>
              <w:t>技术领域</w:t>
            </w:r>
          </w:p>
        </w:tc>
        <w:tc>
          <w:tcPr>
            <w:tcW w:w="1987" w:type="dxa"/>
            <w:tcBorders>
              <w:top w:val="single" w:sz="4" w:space="0" w:color="auto"/>
              <w:left w:val="single" w:sz="4" w:space="0" w:color="auto"/>
              <w:right w:val="single" w:sz="4" w:space="0" w:color="auto"/>
            </w:tcBorders>
            <w:shd w:val="clear" w:color="auto" w:fill="FFFFFF"/>
            <w:vAlign w:val="center"/>
          </w:tcPr>
          <w:p w:rsidR="00FC1A86" w:rsidRDefault="00A6631A" w:rsidP="00A6631A">
            <w:pPr>
              <w:ind w:firstLine="360"/>
              <w:jc w:val="center"/>
              <w:rPr>
                <w:sz w:val="10"/>
                <w:szCs w:val="10"/>
              </w:rPr>
            </w:pPr>
            <w:r>
              <w:rPr>
                <w:rFonts w:hint="eastAsia"/>
                <w:sz w:val="18"/>
                <w:szCs w:val="18"/>
              </w:rPr>
              <w:t>电子信息技术</w:t>
            </w:r>
          </w:p>
        </w:tc>
      </w:tr>
      <w:tr w:rsidR="00FC1A86">
        <w:trPr>
          <w:trHeight w:hRule="exact" w:val="634"/>
          <w:jc w:val="center"/>
        </w:trPr>
        <w:tc>
          <w:tcPr>
            <w:tcW w:w="2203" w:type="dxa"/>
            <w:gridSpan w:val="3"/>
            <w:tcBorders>
              <w:top w:val="single" w:sz="4" w:space="0" w:color="auto"/>
              <w:left w:val="single" w:sz="4" w:space="0" w:color="auto"/>
            </w:tcBorders>
            <w:shd w:val="clear" w:color="auto" w:fill="FFFFFF"/>
          </w:tcPr>
          <w:p w:rsidR="00FC1A86" w:rsidRDefault="00A6631A">
            <w:pPr>
              <w:pStyle w:val="Other10"/>
              <w:spacing w:line="293" w:lineRule="exact"/>
              <w:ind w:firstLine="0"/>
              <w:jc w:val="center"/>
              <w:rPr>
                <w:sz w:val="22"/>
                <w:szCs w:val="22"/>
              </w:rPr>
            </w:pPr>
            <w:r>
              <w:rPr>
                <w:sz w:val="22"/>
                <w:szCs w:val="22"/>
              </w:rPr>
              <w:t>上一年度 营业总收入</w:t>
            </w:r>
          </w:p>
        </w:tc>
        <w:tc>
          <w:tcPr>
            <w:tcW w:w="2208" w:type="dxa"/>
            <w:tcBorders>
              <w:top w:val="single" w:sz="4" w:space="0" w:color="auto"/>
              <w:left w:val="single" w:sz="4" w:space="0" w:color="auto"/>
            </w:tcBorders>
            <w:shd w:val="clear" w:color="auto" w:fill="FFFFFF"/>
            <w:vAlign w:val="center"/>
          </w:tcPr>
          <w:p w:rsidR="00FC1A86" w:rsidRDefault="00A6631A">
            <w:pPr>
              <w:pStyle w:val="Other10"/>
              <w:spacing w:line="240" w:lineRule="auto"/>
              <w:rPr>
                <w:sz w:val="22"/>
                <w:szCs w:val="22"/>
              </w:rPr>
            </w:pPr>
            <w:r>
              <w:rPr>
                <w:sz w:val="22"/>
                <w:szCs w:val="22"/>
              </w:rPr>
              <w:t>3251（万元）</w:t>
            </w:r>
          </w:p>
        </w:tc>
        <w:tc>
          <w:tcPr>
            <w:tcW w:w="2419" w:type="dxa"/>
            <w:tcBorders>
              <w:top w:val="single" w:sz="4" w:space="0" w:color="auto"/>
              <w:left w:val="single" w:sz="4" w:space="0" w:color="auto"/>
            </w:tcBorders>
            <w:shd w:val="clear" w:color="auto" w:fill="FFFFFF"/>
            <w:vAlign w:val="center"/>
          </w:tcPr>
          <w:p w:rsidR="00FC1A86" w:rsidRDefault="00A6631A">
            <w:pPr>
              <w:pStyle w:val="Other10"/>
              <w:spacing w:line="240" w:lineRule="auto"/>
              <w:ind w:firstLine="0"/>
              <w:jc w:val="center"/>
              <w:rPr>
                <w:sz w:val="22"/>
                <w:szCs w:val="22"/>
              </w:rPr>
            </w:pPr>
            <w:r>
              <w:rPr>
                <w:sz w:val="22"/>
                <w:szCs w:val="22"/>
              </w:rPr>
              <w:t>人员总数</w:t>
            </w:r>
          </w:p>
        </w:tc>
        <w:tc>
          <w:tcPr>
            <w:tcW w:w="1987" w:type="dxa"/>
            <w:tcBorders>
              <w:top w:val="single" w:sz="4" w:space="0" w:color="auto"/>
              <w:left w:val="single" w:sz="4" w:space="0" w:color="auto"/>
              <w:right w:val="single" w:sz="4" w:space="0" w:color="auto"/>
            </w:tcBorders>
            <w:shd w:val="clear" w:color="auto" w:fill="FFFFFF"/>
            <w:vAlign w:val="center"/>
          </w:tcPr>
          <w:p w:rsidR="00FC1A86" w:rsidRDefault="00A6631A">
            <w:pPr>
              <w:pStyle w:val="Other10"/>
              <w:spacing w:line="240" w:lineRule="auto"/>
              <w:jc w:val="both"/>
              <w:rPr>
                <w:sz w:val="22"/>
                <w:szCs w:val="22"/>
              </w:rPr>
            </w:pPr>
            <w:r>
              <w:rPr>
                <w:rFonts w:hint="eastAsia"/>
                <w:sz w:val="22"/>
                <w:szCs w:val="22"/>
                <w:lang w:val="en-US" w:eastAsia="zh-CN"/>
              </w:rPr>
              <w:t>80</w:t>
            </w:r>
            <w:r>
              <w:rPr>
                <w:sz w:val="22"/>
                <w:szCs w:val="22"/>
              </w:rPr>
              <w:t>（人）</w:t>
            </w:r>
          </w:p>
        </w:tc>
      </w:tr>
      <w:tr w:rsidR="00FC1A86">
        <w:trPr>
          <w:trHeight w:hRule="exact" w:val="422"/>
          <w:jc w:val="center"/>
        </w:trPr>
        <w:tc>
          <w:tcPr>
            <w:tcW w:w="2203" w:type="dxa"/>
            <w:gridSpan w:val="3"/>
            <w:tcBorders>
              <w:top w:val="single" w:sz="4" w:space="0" w:color="auto"/>
              <w:left w:val="single" w:sz="4" w:space="0" w:color="auto"/>
            </w:tcBorders>
            <w:shd w:val="clear" w:color="auto" w:fill="FFFFFF"/>
          </w:tcPr>
          <w:p w:rsidR="00FC1A86" w:rsidRDefault="00A6631A">
            <w:pPr>
              <w:pStyle w:val="Other10"/>
              <w:spacing w:before="80" w:line="240" w:lineRule="auto"/>
              <w:ind w:firstLine="0"/>
              <w:jc w:val="center"/>
              <w:rPr>
                <w:sz w:val="22"/>
                <w:szCs w:val="22"/>
              </w:rPr>
            </w:pPr>
            <w:r>
              <w:rPr>
                <w:sz w:val="22"/>
                <w:szCs w:val="22"/>
              </w:rPr>
              <w:t>高新技术企业认定</w:t>
            </w:r>
          </w:p>
        </w:tc>
        <w:tc>
          <w:tcPr>
            <w:tcW w:w="2208" w:type="dxa"/>
            <w:tcBorders>
              <w:top w:val="single" w:sz="4" w:space="0" w:color="auto"/>
              <w:left w:val="single" w:sz="4" w:space="0" w:color="auto"/>
            </w:tcBorders>
            <w:shd w:val="clear" w:color="auto" w:fill="FFFFFF"/>
          </w:tcPr>
          <w:p w:rsidR="00FC1A86" w:rsidRDefault="00A6631A">
            <w:pPr>
              <w:pStyle w:val="Other10"/>
              <w:spacing w:line="240" w:lineRule="auto"/>
              <w:ind w:firstLine="0"/>
              <w:jc w:val="center"/>
              <w:rPr>
                <w:sz w:val="22"/>
                <w:szCs w:val="22"/>
              </w:rPr>
            </w:pPr>
            <w:r>
              <w:rPr>
                <w:sz w:val="22"/>
                <w:szCs w:val="22"/>
              </w:rPr>
              <w:sym w:font="Wingdings 2" w:char="0052"/>
            </w:r>
            <w:r>
              <w:rPr>
                <w:sz w:val="22"/>
                <w:szCs w:val="22"/>
              </w:rPr>
              <w:t>是□否</w:t>
            </w:r>
          </w:p>
        </w:tc>
        <w:tc>
          <w:tcPr>
            <w:tcW w:w="2419" w:type="dxa"/>
            <w:tcBorders>
              <w:top w:val="single" w:sz="4" w:space="0" w:color="auto"/>
              <w:left w:val="single" w:sz="4" w:space="0" w:color="auto"/>
            </w:tcBorders>
            <w:shd w:val="clear" w:color="auto" w:fill="FFFFFF"/>
          </w:tcPr>
          <w:p w:rsidR="00FC1A86" w:rsidRDefault="00A6631A">
            <w:pPr>
              <w:pStyle w:val="Other10"/>
              <w:spacing w:line="240" w:lineRule="auto"/>
              <w:ind w:firstLine="0"/>
              <w:jc w:val="center"/>
              <w:rPr>
                <w:sz w:val="22"/>
                <w:szCs w:val="22"/>
              </w:rPr>
            </w:pPr>
            <w:r>
              <w:rPr>
                <w:sz w:val="22"/>
                <w:szCs w:val="22"/>
              </w:rPr>
              <w:t>科技型中小企业备案</w:t>
            </w:r>
          </w:p>
        </w:tc>
        <w:tc>
          <w:tcPr>
            <w:tcW w:w="1987" w:type="dxa"/>
            <w:tcBorders>
              <w:top w:val="single" w:sz="4" w:space="0" w:color="auto"/>
              <w:left w:val="single" w:sz="4" w:space="0" w:color="auto"/>
              <w:right w:val="single" w:sz="4" w:space="0" w:color="auto"/>
            </w:tcBorders>
            <w:shd w:val="clear" w:color="auto" w:fill="FFFFFF"/>
          </w:tcPr>
          <w:p w:rsidR="00FC1A86" w:rsidRDefault="00A6631A">
            <w:pPr>
              <w:pStyle w:val="Other10"/>
              <w:spacing w:line="240" w:lineRule="auto"/>
              <w:ind w:firstLine="0"/>
              <w:jc w:val="center"/>
              <w:rPr>
                <w:sz w:val="22"/>
                <w:szCs w:val="22"/>
              </w:rPr>
            </w:pPr>
            <w:r>
              <w:rPr>
                <w:sz w:val="22"/>
                <w:szCs w:val="22"/>
              </w:rPr>
              <w:sym w:font="Wingdings 2" w:char="0052"/>
            </w:r>
            <w:r>
              <w:rPr>
                <w:sz w:val="22"/>
                <w:szCs w:val="22"/>
              </w:rPr>
              <w:t>是□否</w:t>
            </w:r>
          </w:p>
        </w:tc>
      </w:tr>
      <w:tr w:rsidR="00FC1A86">
        <w:trPr>
          <w:trHeight w:hRule="exact" w:val="701"/>
          <w:jc w:val="center"/>
        </w:trPr>
        <w:tc>
          <w:tcPr>
            <w:tcW w:w="1526" w:type="dxa"/>
            <w:gridSpan w:val="2"/>
            <w:tcBorders>
              <w:top w:val="single" w:sz="4" w:space="0" w:color="auto"/>
              <w:left w:val="single" w:sz="4" w:space="0" w:color="auto"/>
            </w:tcBorders>
            <w:shd w:val="clear" w:color="auto" w:fill="FFFFFF"/>
          </w:tcPr>
          <w:p w:rsidR="00FC1A86" w:rsidRDefault="00A6631A">
            <w:pPr>
              <w:pStyle w:val="Other10"/>
              <w:spacing w:line="317" w:lineRule="exact"/>
              <w:ind w:firstLine="0"/>
              <w:jc w:val="center"/>
              <w:rPr>
                <w:sz w:val="22"/>
                <w:szCs w:val="22"/>
              </w:rPr>
            </w:pPr>
            <w:r>
              <w:rPr>
                <w:b/>
                <w:bCs/>
                <w:sz w:val="22"/>
                <w:szCs w:val="22"/>
              </w:rPr>
              <w:t>需求名称 （必填）</w:t>
            </w:r>
          </w:p>
        </w:tc>
        <w:tc>
          <w:tcPr>
            <w:tcW w:w="7291" w:type="dxa"/>
            <w:gridSpan w:val="4"/>
            <w:tcBorders>
              <w:top w:val="single" w:sz="4" w:space="0" w:color="auto"/>
              <w:left w:val="single" w:sz="4" w:space="0" w:color="auto"/>
              <w:right w:val="single" w:sz="4" w:space="0" w:color="auto"/>
            </w:tcBorders>
            <w:shd w:val="clear" w:color="auto" w:fill="FFFFFF"/>
            <w:vAlign w:val="center"/>
          </w:tcPr>
          <w:p w:rsidR="00FC1A86" w:rsidRDefault="00A6631A" w:rsidP="00A6631A">
            <w:pPr>
              <w:ind w:firstLine="440"/>
              <w:jc w:val="center"/>
              <w:rPr>
                <w:rFonts w:ascii="宋体" w:eastAsia="宋体" w:hAnsi="宋体" w:cs="宋体"/>
                <w:color w:val="000000"/>
                <w:sz w:val="22"/>
                <w:szCs w:val="22"/>
                <w:lang w:bidi="zh-TW"/>
              </w:rPr>
            </w:pPr>
            <w:r>
              <w:rPr>
                <w:rFonts w:ascii="宋体" w:eastAsia="宋体" w:hAnsi="宋体" w:cs="宋体" w:hint="eastAsia"/>
                <w:color w:val="000000"/>
                <w:sz w:val="22"/>
                <w:szCs w:val="22"/>
                <w:lang w:val="zh-TW" w:eastAsia="zh-TW" w:bidi="zh-TW"/>
              </w:rPr>
              <w:t>FPGA可编程器件</w:t>
            </w:r>
            <w:r>
              <w:rPr>
                <w:rFonts w:ascii="宋体" w:eastAsia="宋体" w:hAnsi="宋体" w:cs="宋体" w:hint="eastAsia"/>
                <w:color w:val="000000"/>
                <w:sz w:val="22"/>
                <w:szCs w:val="22"/>
                <w:lang w:bidi="zh-TW"/>
              </w:rPr>
              <w:t>技术</w:t>
            </w:r>
            <w:r>
              <w:rPr>
                <w:rFonts w:ascii="宋体" w:eastAsia="宋体" w:hAnsi="宋体" w:cs="宋体" w:hint="eastAsia"/>
                <w:color w:val="000000"/>
                <w:sz w:val="22"/>
                <w:szCs w:val="22"/>
                <w:lang w:val="zh-TW" w:eastAsia="zh-TW" w:bidi="zh-TW"/>
              </w:rPr>
              <w:t>研发</w:t>
            </w:r>
          </w:p>
          <w:p w:rsidR="00FC1A86" w:rsidRDefault="00FC1A86" w:rsidP="00A6631A">
            <w:pPr>
              <w:ind w:firstLine="200"/>
              <w:jc w:val="center"/>
              <w:rPr>
                <w:sz w:val="10"/>
                <w:szCs w:val="10"/>
              </w:rPr>
            </w:pPr>
          </w:p>
        </w:tc>
      </w:tr>
      <w:tr w:rsidR="00FC1A86">
        <w:trPr>
          <w:trHeight w:hRule="exact" w:val="1091"/>
          <w:jc w:val="center"/>
        </w:trPr>
        <w:tc>
          <w:tcPr>
            <w:tcW w:w="938" w:type="dxa"/>
            <w:vMerge w:val="restart"/>
            <w:tcBorders>
              <w:top w:val="single" w:sz="4" w:space="0" w:color="auto"/>
              <w:left w:val="single" w:sz="4" w:space="0" w:color="auto"/>
            </w:tcBorders>
            <w:shd w:val="clear" w:color="auto" w:fill="FFFFFF"/>
            <w:textDirection w:val="tbRlV"/>
          </w:tcPr>
          <w:p w:rsidR="00FC1A86" w:rsidRDefault="00A6631A">
            <w:pPr>
              <w:pStyle w:val="Other20"/>
              <w:spacing w:before="180" w:line="240" w:lineRule="auto"/>
            </w:pPr>
            <w:r>
              <w:t>技术创新需求情况说明</w:t>
            </w:r>
          </w:p>
        </w:tc>
        <w:tc>
          <w:tcPr>
            <w:tcW w:w="588" w:type="dxa"/>
            <w:tcBorders>
              <w:top w:val="single" w:sz="4" w:space="0" w:color="auto"/>
              <w:left w:val="single" w:sz="4" w:space="0" w:color="auto"/>
            </w:tcBorders>
            <w:shd w:val="clear" w:color="auto" w:fill="FFFFFF"/>
            <w:textDirection w:val="tbRlV"/>
            <w:vAlign w:val="bottom"/>
          </w:tcPr>
          <w:p w:rsidR="00FC1A86" w:rsidRDefault="00A6631A">
            <w:pPr>
              <w:pStyle w:val="Other20"/>
              <w:spacing w:before="0" w:line="230" w:lineRule="exact"/>
            </w:pPr>
            <w:r>
              <w:t>求别 需类</w:t>
            </w:r>
          </w:p>
        </w:tc>
        <w:tc>
          <w:tcPr>
            <w:tcW w:w="7291" w:type="dxa"/>
            <w:gridSpan w:val="4"/>
            <w:tcBorders>
              <w:top w:val="single" w:sz="4" w:space="0" w:color="auto"/>
              <w:left w:val="single" w:sz="4" w:space="0" w:color="auto"/>
              <w:right w:val="single" w:sz="4" w:space="0" w:color="auto"/>
            </w:tcBorders>
            <w:shd w:val="clear" w:color="auto" w:fill="FFFFFF"/>
          </w:tcPr>
          <w:p w:rsidR="00FC1A86" w:rsidRDefault="00A6631A">
            <w:pPr>
              <w:pStyle w:val="Other10"/>
              <w:spacing w:line="310" w:lineRule="exact"/>
              <w:ind w:firstLine="0"/>
              <w:rPr>
                <w:sz w:val="22"/>
                <w:szCs w:val="22"/>
              </w:rPr>
            </w:pPr>
            <w:r>
              <w:rPr>
                <w:sz w:val="22"/>
                <w:szCs w:val="22"/>
              </w:rPr>
              <w:t xml:space="preserve">口技术研发（关键、核心技术） </w:t>
            </w:r>
            <w:r>
              <w:rPr>
                <w:sz w:val="22"/>
                <w:szCs w:val="22"/>
              </w:rPr>
              <w:sym w:font="Wingdings 2" w:char="0052"/>
            </w:r>
            <w:r>
              <w:rPr>
                <w:sz w:val="22"/>
                <w:szCs w:val="22"/>
              </w:rPr>
              <w:t>产品研发（产品升级、新产品研发） 口技术改造（设备、研发生产条件） 口技术配套（技术、产品等配套合作）</w:t>
            </w:r>
          </w:p>
        </w:tc>
      </w:tr>
      <w:tr w:rsidR="00FC1A86">
        <w:trPr>
          <w:trHeight w:hRule="exact" w:val="5089"/>
          <w:jc w:val="center"/>
        </w:trPr>
        <w:tc>
          <w:tcPr>
            <w:tcW w:w="938" w:type="dxa"/>
            <w:vMerge/>
            <w:tcBorders>
              <w:left w:val="single" w:sz="4" w:space="0" w:color="auto"/>
              <w:bottom w:val="single" w:sz="4" w:space="0" w:color="auto"/>
            </w:tcBorders>
            <w:shd w:val="clear" w:color="auto" w:fill="FFFFFF"/>
            <w:textDirection w:val="tbRlV"/>
          </w:tcPr>
          <w:p w:rsidR="00FC1A86" w:rsidRDefault="00FC1A86" w:rsidP="00A6631A">
            <w:pPr>
              <w:ind w:firstLine="640"/>
            </w:pPr>
          </w:p>
        </w:tc>
        <w:tc>
          <w:tcPr>
            <w:tcW w:w="588" w:type="dxa"/>
            <w:tcBorders>
              <w:top w:val="single" w:sz="4" w:space="0" w:color="auto"/>
              <w:left w:val="single" w:sz="4" w:space="0" w:color="auto"/>
              <w:bottom w:val="single" w:sz="4" w:space="0" w:color="auto"/>
            </w:tcBorders>
            <w:shd w:val="clear" w:color="auto" w:fill="FFFFFF"/>
            <w:vAlign w:val="center"/>
          </w:tcPr>
          <w:p w:rsidR="00FC1A86" w:rsidRDefault="00A6631A">
            <w:pPr>
              <w:pStyle w:val="Other10"/>
              <w:spacing w:line="302" w:lineRule="exact"/>
              <w:ind w:firstLine="0"/>
              <w:jc w:val="center"/>
              <w:rPr>
                <w:sz w:val="22"/>
                <w:szCs w:val="22"/>
              </w:rPr>
            </w:pPr>
            <w:r>
              <w:rPr>
                <w:sz w:val="22"/>
                <w:szCs w:val="22"/>
              </w:rPr>
              <w:t>需求 内容</w:t>
            </w:r>
          </w:p>
        </w:tc>
        <w:tc>
          <w:tcPr>
            <w:tcW w:w="7291" w:type="dxa"/>
            <w:gridSpan w:val="4"/>
            <w:tcBorders>
              <w:top w:val="single" w:sz="4" w:space="0" w:color="auto"/>
              <w:left w:val="single" w:sz="4" w:space="0" w:color="auto"/>
              <w:bottom w:val="single" w:sz="4" w:space="0" w:color="auto"/>
              <w:right w:val="single" w:sz="4" w:space="0" w:color="auto"/>
            </w:tcBorders>
            <w:shd w:val="clear" w:color="auto" w:fill="FFFFFF"/>
          </w:tcPr>
          <w:p w:rsidR="00FC1A86" w:rsidRDefault="00A6631A">
            <w:pPr>
              <w:pStyle w:val="Other10"/>
              <w:spacing w:line="240" w:lineRule="auto"/>
              <w:ind w:firstLine="180"/>
              <w:rPr>
                <w:sz w:val="22"/>
                <w:szCs w:val="22"/>
              </w:rPr>
            </w:pPr>
            <w:r>
              <w:rPr>
                <w:sz w:val="22"/>
                <w:szCs w:val="22"/>
              </w:rPr>
              <w:t>（包括主要技术、条件、成熟度、成本等指标）</w:t>
            </w:r>
          </w:p>
          <w:p w:rsidR="00FC1A86" w:rsidRDefault="00A6631A">
            <w:pPr>
              <w:pStyle w:val="Other10"/>
              <w:spacing w:line="240" w:lineRule="auto"/>
              <w:ind w:firstLine="180"/>
              <w:rPr>
                <w:sz w:val="22"/>
                <w:szCs w:val="22"/>
                <w:lang w:eastAsia="zh-CN"/>
              </w:rPr>
            </w:pPr>
            <w:r>
              <w:rPr>
                <w:rFonts w:hint="eastAsia"/>
                <w:sz w:val="22"/>
                <w:szCs w:val="22"/>
              </w:rPr>
              <w:t>1、实现超声波流量高精度测量</w:t>
            </w:r>
            <w:r>
              <w:rPr>
                <w:rFonts w:hint="eastAsia"/>
                <w:sz w:val="22"/>
                <w:szCs w:val="22"/>
                <w:lang w:eastAsia="zh-CN"/>
              </w:rPr>
              <w:t>；</w:t>
            </w:r>
          </w:p>
          <w:p w:rsidR="00FC1A86" w:rsidRDefault="00A6631A">
            <w:pPr>
              <w:pStyle w:val="Other10"/>
              <w:spacing w:line="240" w:lineRule="auto"/>
              <w:ind w:firstLine="180"/>
              <w:rPr>
                <w:sz w:val="22"/>
                <w:szCs w:val="22"/>
                <w:lang w:eastAsia="zh-CN"/>
              </w:rPr>
            </w:pPr>
            <w:r>
              <w:rPr>
                <w:rFonts w:hint="eastAsia"/>
                <w:sz w:val="22"/>
                <w:szCs w:val="22"/>
              </w:rPr>
              <w:t>2、测量精度高达 15ps，1LSB 达 3.8 ps</w:t>
            </w:r>
            <w:r>
              <w:rPr>
                <w:rFonts w:hint="eastAsia"/>
                <w:sz w:val="22"/>
                <w:szCs w:val="22"/>
                <w:lang w:eastAsia="zh-CN"/>
              </w:rPr>
              <w:t>；</w:t>
            </w:r>
          </w:p>
          <w:p w:rsidR="00FC1A86" w:rsidRDefault="00A6631A">
            <w:pPr>
              <w:pStyle w:val="Other10"/>
              <w:spacing w:line="240" w:lineRule="auto"/>
              <w:ind w:firstLine="180"/>
              <w:rPr>
                <w:sz w:val="22"/>
                <w:szCs w:val="22"/>
                <w:lang w:eastAsia="zh-CN"/>
              </w:rPr>
            </w:pPr>
            <w:r>
              <w:rPr>
                <w:rFonts w:hint="eastAsia"/>
                <w:sz w:val="22"/>
                <w:szCs w:val="22"/>
              </w:rPr>
              <w:t>3、测量范围 500ns 至 12ms @4MHZ</w:t>
            </w:r>
            <w:r>
              <w:rPr>
                <w:rFonts w:hint="eastAsia"/>
                <w:sz w:val="22"/>
                <w:szCs w:val="22"/>
                <w:lang w:eastAsia="zh-CN"/>
              </w:rPr>
              <w:t>；</w:t>
            </w:r>
          </w:p>
          <w:p w:rsidR="00FC1A86" w:rsidRDefault="00A6631A">
            <w:pPr>
              <w:pStyle w:val="Other10"/>
              <w:spacing w:line="240" w:lineRule="auto"/>
              <w:ind w:firstLine="180"/>
              <w:rPr>
                <w:sz w:val="22"/>
                <w:szCs w:val="22"/>
                <w:lang w:eastAsia="zh-CN"/>
              </w:rPr>
            </w:pPr>
            <w:r>
              <w:rPr>
                <w:rFonts w:hint="eastAsia"/>
                <w:sz w:val="22"/>
                <w:szCs w:val="22"/>
              </w:rPr>
              <w:t>4、</w:t>
            </w:r>
            <w:r>
              <w:rPr>
                <w:rFonts w:hint="eastAsia"/>
                <w:sz w:val="22"/>
                <w:szCs w:val="22"/>
                <w:lang w:val="en-US" w:eastAsia="zh-CN"/>
              </w:rPr>
              <w:t xml:space="preserve"> </w:t>
            </w:r>
            <w:r>
              <w:rPr>
                <w:rFonts w:hint="eastAsia"/>
                <w:sz w:val="22"/>
                <w:szCs w:val="22"/>
              </w:rPr>
              <w:t>最多可以测量 8 个回波信号，而且将 8 个回波信号测量值进行累加</w:t>
            </w:r>
            <w:r>
              <w:rPr>
                <w:rFonts w:hint="eastAsia"/>
                <w:sz w:val="22"/>
                <w:szCs w:val="22"/>
                <w:lang w:eastAsia="zh-CN"/>
              </w:rPr>
              <w:t>；</w:t>
            </w:r>
          </w:p>
          <w:p w:rsidR="00FC1A86" w:rsidRDefault="00A6631A">
            <w:pPr>
              <w:pStyle w:val="Other10"/>
              <w:spacing w:line="240" w:lineRule="auto"/>
              <w:ind w:firstLine="180"/>
              <w:rPr>
                <w:sz w:val="22"/>
                <w:szCs w:val="22"/>
                <w:lang w:eastAsia="zh-CN"/>
              </w:rPr>
            </w:pPr>
            <w:r>
              <w:rPr>
                <w:rFonts w:hint="eastAsia"/>
                <w:sz w:val="22"/>
                <w:szCs w:val="22"/>
              </w:rPr>
              <w:t>5、自动测量顺流和逆流，测量完成后产生中断</w:t>
            </w:r>
            <w:r>
              <w:rPr>
                <w:rFonts w:hint="eastAsia"/>
                <w:sz w:val="22"/>
                <w:szCs w:val="22"/>
                <w:lang w:eastAsia="zh-CN"/>
              </w:rPr>
              <w:t>；</w:t>
            </w:r>
          </w:p>
          <w:p w:rsidR="00FC1A86" w:rsidRDefault="00A6631A">
            <w:pPr>
              <w:pStyle w:val="Other10"/>
              <w:spacing w:line="240" w:lineRule="auto"/>
              <w:ind w:firstLine="180"/>
              <w:rPr>
                <w:sz w:val="22"/>
                <w:szCs w:val="22"/>
                <w:lang w:eastAsia="zh-CN"/>
              </w:rPr>
            </w:pPr>
            <w:r>
              <w:rPr>
                <w:rFonts w:hint="eastAsia"/>
                <w:sz w:val="22"/>
                <w:szCs w:val="22"/>
              </w:rPr>
              <w:t>6、具有高精度脉宽检测单元</w:t>
            </w:r>
            <w:r>
              <w:rPr>
                <w:rFonts w:hint="eastAsia"/>
                <w:sz w:val="22"/>
                <w:szCs w:val="22"/>
                <w:lang w:eastAsia="zh-CN"/>
              </w:rPr>
              <w:t>；</w:t>
            </w:r>
          </w:p>
          <w:p w:rsidR="00FC1A86" w:rsidRDefault="00A6631A">
            <w:pPr>
              <w:pStyle w:val="Other10"/>
              <w:spacing w:line="240" w:lineRule="auto"/>
              <w:ind w:firstLine="180"/>
              <w:rPr>
                <w:sz w:val="22"/>
                <w:szCs w:val="22"/>
                <w:lang w:eastAsia="zh-CN"/>
              </w:rPr>
            </w:pPr>
            <w:r>
              <w:rPr>
                <w:rFonts w:hint="eastAsia"/>
                <w:sz w:val="22"/>
                <w:szCs w:val="22"/>
              </w:rPr>
              <w:t>7、内嵌稳定低漂移精密比较器,失调电压 1mv（典型）</w:t>
            </w:r>
            <w:r>
              <w:rPr>
                <w:rFonts w:hint="eastAsia"/>
                <w:sz w:val="22"/>
                <w:szCs w:val="22"/>
                <w:lang w:eastAsia="zh-CN"/>
              </w:rPr>
              <w:t>；</w:t>
            </w:r>
          </w:p>
          <w:p w:rsidR="00FC1A86" w:rsidRDefault="00A6631A">
            <w:pPr>
              <w:pStyle w:val="Other10"/>
              <w:spacing w:line="240" w:lineRule="auto"/>
              <w:ind w:firstLine="180"/>
              <w:rPr>
                <w:sz w:val="22"/>
                <w:szCs w:val="22"/>
                <w:lang w:eastAsia="zh-CN"/>
              </w:rPr>
            </w:pPr>
            <w:r>
              <w:rPr>
                <w:rFonts w:hint="eastAsia"/>
                <w:sz w:val="22"/>
                <w:szCs w:val="22"/>
              </w:rPr>
              <w:t>8、内嵌可编程比较器偏置电压,编程电压-64~62MV</w:t>
            </w:r>
            <w:r>
              <w:rPr>
                <w:rFonts w:hint="eastAsia"/>
                <w:sz w:val="22"/>
                <w:szCs w:val="22"/>
                <w:lang w:eastAsia="zh-CN"/>
              </w:rPr>
              <w:t>；</w:t>
            </w:r>
          </w:p>
          <w:p w:rsidR="00FC1A86" w:rsidRDefault="00A6631A">
            <w:pPr>
              <w:pStyle w:val="Other10"/>
              <w:spacing w:line="240" w:lineRule="auto"/>
              <w:ind w:firstLine="180"/>
              <w:rPr>
                <w:sz w:val="22"/>
                <w:szCs w:val="22"/>
                <w:lang w:eastAsia="zh-CN"/>
              </w:rPr>
            </w:pPr>
            <w:r>
              <w:rPr>
                <w:rFonts w:hint="eastAsia"/>
                <w:sz w:val="22"/>
                <w:szCs w:val="22"/>
              </w:rPr>
              <w:t>9、内嵌第一波检测功能，且可编程偏置电压达±127 mV</w:t>
            </w:r>
            <w:r>
              <w:rPr>
                <w:rFonts w:hint="eastAsia"/>
                <w:sz w:val="22"/>
                <w:szCs w:val="22"/>
                <w:lang w:eastAsia="zh-CN"/>
              </w:rPr>
              <w:t>；</w:t>
            </w:r>
          </w:p>
          <w:p w:rsidR="00FC1A86" w:rsidRDefault="00A6631A">
            <w:pPr>
              <w:pStyle w:val="Other10"/>
              <w:spacing w:line="240" w:lineRule="auto"/>
              <w:ind w:firstLine="180"/>
              <w:rPr>
                <w:sz w:val="22"/>
                <w:szCs w:val="22"/>
                <w:lang w:eastAsia="zh-CN"/>
              </w:rPr>
            </w:pPr>
            <w:r>
              <w:rPr>
                <w:rFonts w:hint="eastAsia"/>
                <w:sz w:val="22"/>
                <w:szCs w:val="22"/>
              </w:rPr>
              <w:t>10、模拟部分在非测量时间进行关闭，功耗小于 50nA脉冲发生单元</w:t>
            </w:r>
            <w:r>
              <w:rPr>
                <w:rFonts w:hint="eastAsia"/>
                <w:sz w:val="22"/>
                <w:szCs w:val="22"/>
                <w:lang w:eastAsia="zh-CN"/>
              </w:rPr>
              <w:t>；</w:t>
            </w:r>
          </w:p>
          <w:p w:rsidR="00FC1A86" w:rsidRDefault="00A6631A">
            <w:pPr>
              <w:pStyle w:val="Other10"/>
              <w:spacing w:line="240" w:lineRule="auto"/>
              <w:ind w:firstLine="180"/>
              <w:rPr>
                <w:sz w:val="22"/>
                <w:szCs w:val="22"/>
                <w:lang w:eastAsia="zh-CN"/>
              </w:rPr>
            </w:pPr>
            <w:r>
              <w:rPr>
                <w:rFonts w:hint="eastAsia"/>
                <w:sz w:val="22"/>
                <w:szCs w:val="22"/>
              </w:rPr>
              <w:t>11、内嵌20个脉冲发生器，单个最多可生成 127 个脉冲</w:t>
            </w:r>
            <w:r>
              <w:rPr>
                <w:rFonts w:hint="eastAsia"/>
                <w:sz w:val="22"/>
                <w:szCs w:val="22"/>
                <w:lang w:eastAsia="zh-CN"/>
              </w:rPr>
              <w:t>；</w:t>
            </w:r>
          </w:p>
          <w:p w:rsidR="00FC1A86" w:rsidRDefault="00A6631A">
            <w:pPr>
              <w:pStyle w:val="Other10"/>
              <w:spacing w:line="240" w:lineRule="auto"/>
              <w:ind w:firstLine="180"/>
              <w:rPr>
                <w:sz w:val="22"/>
                <w:szCs w:val="22"/>
                <w:lang w:eastAsia="zh-CN"/>
              </w:rPr>
            </w:pPr>
            <w:r>
              <w:rPr>
                <w:rFonts w:hint="eastAsia"/>
                <w:sz w:val="22"/>
                <w:szCs w:val="22"/>
              </w:rPr>
              <w:t>12、脉冲发生器发送脉冲频率从 62.5KHZ~2MHZ @4MHZ</w:t>
            </w:r>
            <w:r>
              <w:rPr>
                <w:rFonts w:hint="eastAsia"/>
                <w:sz w:val="22"/>
                <w:szCs w:val="22"/>
                <w:lang w:eastAsia="zh-CN"/>
              </w:rPr>
              <w:t>；</w:t>
            </w:r>
          </w:p>
          <w:p w:rsidR="00FC1A86" w:rsidRDefault="00A6631A">
            <w:pPr>
              <w:pStyle w:val="Other10"/>
              <w:spacing w:line="240" w:lineRule="auto"/>
              <w:ind w:firstLine="180"/>
              <w:rPr>
                <w:sz w:val="22"/>
                <w:szCs w:val="22"/>
                <w:lang w:eastAsia="zh-CN"/>
              </w:rPr>
            </w:pPr>
            <w:r>
              <w:rPr>
                <w:rFonts w:hint="eastAsia"/>
                <w:sz w:val="22"/>
                <w:szCs w:val="22"/>
              </w:rPr>
              <w:t>13、脉冲发生器单个输出电流可达 48MA 电流</w:t>
            </w:r>
            <w:r>
              <w:rPr>
                <w:rFonts w:hint="eastAsia"/>
                <w:sz w:val="22"/>
                <w:szCs w:val="22"/>
                <w:lang w:eastAsia="zh-CN"/>
              </w:rPr>
              <w:t>；</w:t>
            </w:r>
          </w:p>
          <w:p w:rsidR="00FC1A86" w:rsidRDefault="00A6631A">
            <w:pPr>
              <w:pStyle w:val="Other10"/>
              <w:spacing w:line="240" w:lineRule="auto"/>
              <w:ind w:firstLine="180"/>
              <w:rPr>
                <w:sz w:val="22"/>
                <w:szCs w:val="22"/>
                <w:lang w:eastAsia="zh-CN"/>
              </w:rPr>
            </w:pPr>
            <w:r>
              <w:rPr>
                <w:rFonts w:hint="eastAsia"/>
                <w:sz w:val="22"/>
                <w:szCs w:val="22"/>
              </w:rPr>
              <w:t>14、脉冲发生器单个输出电压幅值3~24V，可调</w:t>
            </w:r>
            <w:r>
              <w:rPr>
                <w:rFonts w:hint="eastAsia"/>
                <w:sz w:val="22"/>
                <w:szCs w:val="22"/>
                <w:lang w:eastAsia="zh-CN"/>
              </w:rPr>
              <w:t>；</w:t>
            </w:r>
          </w:p>
          <w:p w:rsidR="00FC1A86" w:rsidRDefault="00A6631A">
            <w:pPr>
              <w:pStyle w:val="Other10"/>
              <w:spacing w:line="240" w:lineRule="auto"/>
              <w:ind w:firstLine="180"/>
              <w:rPr>
                <w:lang w:eastAsia="zh-CN"/>
              </w:rPr>
            </w:pPr>
            <w:r>
              <w:rPr>
                <w:rFonts w:hint="eastAsia"/>
                <w:sz w:val="22"/>
                <w:szCs w:val="22"/>
              </w:rPr>
              <w:t>15、两个脉冲输出管脚具有单个反向功能</w:t>
            </w:r>
            <w:r>
              <w:rPr>
                <w:rFonts w:hint="eastAsia"/>
                <w:sz w:val="22"/>
                <w:szCs w:val="22"/>
                <w:lang w:eastAsia="zh-CN"/>
              </w:rPr>
              <w:t>；</w:t>
            </w:r>
          </w:p>
          <w:p w:rsidR="00FC1A86" w:rsidRDefault="00FC1A86" w:rsidP="00A6631A">
            <w:pPr>
              <w:spacing w:line="240" w:lineRule="exact"/>
              <w:ind w:firstLine="640"/>
            </w:pPr>
          </w:p>
          <w:p w:rsidR="00FC1A86" w:rsidRDefault="00FC1A86">
            <w:pPr>
              <w:pStyle w:val="Other10"/>
              <w:spacing w:line="240" w:lineRule="exact"/>
              <w:ind w:firstLine="180"/>
              <w:rPr>
                <w:sz w:val="22"/>
                <w:szCs w:val="22"/>
              </w:rPr>
            </w:pPr>
          </w:p>
        </w:tc>
      </w:tr>
    </w:tbl>
    <w:p w:rsidR="00FC1A86" w:rsidRDefault="00A6631A" w:rsidP="00A6631A">
      <w:pPr>
        <w:spacing w:line="1" w:lineRule="exact"/>
        <w:ind w:firstLine="640"/>
        <w:rPr>
          <w:sz w:val="2"/>
          <w:szCs w:val="2"/>
        </w:rPr>
      </w:pPr>
      <w:r>
        <w:br w:type="page"/>
      </w:r>
    </w:p>
    <w:tbl>
      <w:tblPr>
        <w:tblW w:w="0" w:type="auto"/>
        <w:jc w:val="center"/>
        <w:tblLayout w:type="fixed"/>
        <w:tblCellMar>
          <w:left w:w="10" w:type="dxa"/>
          <w:right w:w="10" w:type="dxa"/>
        </w:tblCellMar>
        <w:tblLook w:val="04A0"/>
      </w:tblPr>
      <w:tblGrid>
        <w:gridCol w:w="682"/>
        <w:gridCol w:w="888"/>
        <w:gridCol w:w="7248"/>
      </w:tblGrid>
      <w:tr w:rsidR="00FC1A86">
        <w:trPr>
          <w:trHeight w:hRule="exact" w:val="3355"/>
          <w:jc w:val="center"/>
        </w:trPr>
        <w:tc>
          <w:tcPr>
            <w:tcW w:w="682" w:type="dxa"/>
            <w:tcBorders>
              <w:top w:val="single" w:sz="4" w:space="0" w:color="auto"/>
              <w:left w:val="single" w:sz="4" w:space="0" w:color="auto"/>
            </w:tcBorders>
            <w:shd w:val="clear" w:color="auto" w:fill="FFFFFF"/>
          </w:tcPr>
          <w:p w:rsidR="00FC1A86" w:rsidRDefault="00FC1A86" w:rsidP="00A6631A">
            <w:pPr>
              <w:ind w:firstLine="200"/>
              <w:rPr>
                <w:sz w:val="10"/>
                <w:szCs w:val="10"/>
              </w:rPr>
            </w:pPr>
          </w:p>
        </w:tc>
        <w:tc>
          <w:tcPr>
            <w:tcW w:w="888" w:type="dxa"/>
            <w:tcBorders>
              <w:top w:val="single" w:sz="4" w:space="0" w:color="auto"/>
              <w:left w:val="single" w:sz="4" w:space="0" w:color="auto"/>
            </w:tcBorders>
            <w:shd w:val="clear" w:color="auto" w:fill="FFFFFF"/>
            <w:vAlign w:val="center"/>
          </w:tcPr>
          <w:p w:rsidR="00FC1A86" w:rsidRDefault="00A6631A">
            <w:pPr>
              <w:pStyle w:val="Other10"/>
              <w:spacing w:line="293" w:lineRule="exact"/>
              <w:ind w:firstLine="0"/>
              <w:jc w:val="center"/>
              <w:rPr>
                <w:sz w:val="22"/>
                <w:szCs w:val="22"/>
              </w:rPr>
            </w:pPr>
            <w:r>
              <w:rPr>
                <w:sz w:val="22"/>
                <w:szCs w:val="22"/>
              </w:rPr>
              <w:t>现</w:t>
            </w:r>
          </w:p>
          <w:p w:rsidR="00FC1A86" w:rsidRDefault="00A6631A">
            <w:pPr>
              <w:pStyle w:val="Other10"/>
              <w:spacing w:line="293" w:lineRule="exact"/>
              <w:ind w:firstLine="0"/>
              <w:jc w:val="center"/>
              <w:rPr>
                <w:sz w:val="22"/>
                <w:szCs w:val="22"/>
              </w:rPr>
            </w:pPr>
            <w:r>
              <w:rPr>
                <w:sz w:val="22"/>
                <w:szCs w:val="22"/>
              </w:rPr>
              <w:t>有</w:t>
            </w:r>
          </w:p>
          <w:p w:rsidR="00FC1A86" w:rsidRDefault="00A6631A">
            <w:pPr>
              <w:pStyle w:val="Other10"/>
              <w:spacing w:line="293" w:lineRule="exact"/>
              <w:ind w:firstLine="0"/>
              <w:jc w:val="center"/>
              <w:rPr>
                <w:sz w:val="22"/>
                <w:szCs w:val="22"/>
              </w:rPr>
            </w:pPr>
            <w:r>
              <w:rPr>
                <w:sz w:val="22"/>
                <w:szCs w:val="22"/>
              </w:rPr>
              <w:t>基</w:t>
            </w:r>
          </w:p>
          <w:p w:rsidR="00FC1A86" w:rsidRDefault="00A6631A">
            <w:pPr>
              <w:pStyle w:val="Other10"/>
              <w:spacing w:line="293" w:lineRule="exact"/>
              <w:ind w:firstLine="0"/>
              <w:jc w:val="center"/>
              <w:rPr>
                <w:sz w:val="22"/>
                <w:szCs w:val="22"/>
              </w:rPr>
            </w:pPr>
            <w:r>
              <w:rPr>
                <w:sz w:val="22"/>
                <w:szCs w:val="22"/>
              </w:rPr>
              <w:t>础</w:t>
            </w:r>
          </w:p>
        </w:tc>
        <w:tc>
          <w:tcPr>
            <w:tcW w:w="7248" w:type="dxa"/>
            <w:tcBorders>
              <w:top w:val="single" w:sz="4" w:space="0" w:color="auto"/>
              <w:left w:val="single" w:sz="4" w:space="0" w:color="auto"/>
              <w:right w:val="single" w:sz="4" w:space="0" w:color="auto"/>
            </w:tcBorders>
            <w:shd w:val="clear" w:color="auto" w:fill="FFFFFF"/>
          </w:tcPr>
          <w:p w:rsidR="00FC1A86" w:rsidRDefault="00A6631A">
            <w:pPr>
              <w:pStyle w:val="Other10"/>
              <w:spacing w:line="322" w:lineRule="exact"/>
              <w:ind w:firstLine="200"/>
              <w:rPr>
                <w:sz w:val="22"/>
                <w:szCs w:val="22"/>
              </w:rPr>
            </w:pPr>
            <w:r>
              <w:rPr>
                <w:sz w:val="22"/>
                <w:szCs w:val="22"/>
              </w:rPr>
              <w:t>（已经开展的工作、所处阶段、投入资金和人力、仪器设备、生产条件等）</w:t>
            </w:r>
          </w:p>
          <w:p w:rsidR="00FC1A86" w:rsidRDefault="00A6631A" w:rsidP="00A6631A">
            <w:pPr>
              <w:pStyle w:val="Other10"/>
              <w:spacing w:line="322" w:lineRule="exact"/>
              <w:ind w:firstLineChars="183" w:firstLine="403"/>
              <w:rPr>
                <w:sz w:val="22"/>
                <w:szCs w:val="22"/>
                <w:lang w:val="en-US" w:eastAsia="zh-CN"/>
              </w:rPr>
            </w:pPr>
            <w:r>
              <w:rPr>
                <w:rFonts w:hint="eastAsia"/>
                <w:sz w:val="22"/>
                <w:szCs w:val="22"/>
                <w:lang w:val="en-US" w:eastAsia="zh-CN"/>
              </w:rPr>
              <w:t>我公司现阶段集中力量开展超声波明渠测流设备技术迭代升级的项目攻关，经过上一代产品技术项目实施及设备应用，公司掌握了大量客户需求及地区水利基础设施情况，完成了基于单片机的适用型产品版本，初期版本虽然适用性强，但是存在技术局限性，为了打破局限性，使设备适用范围更广，我们拟将技术基于FPGA可编程逻辑进行换代更新，使其具有更普遍的适用性。目前实施该项目的技术团队共8人，其中高级职称1人，预计研发投资360万元，用于研发、测试、样品生产的车间600平方米，配备了标准化的水表校准仪器（DN15—DN300皆可以校准），可满足新一代产品的研发、测试、试运行和规模化生产的需要。</w:t>
            </w:r>
          </w:p>
        </w:tc>
      </w:tr>
      <w:tr w:rsidR="00FC1A86">
        <w:trPr>
          <w:trHeight w:hRule="exact" w:val="2257"/>
          <w:jc w:val="center"/>
        </w:trPr>
        <w:tc>
          <w:tcPr>
            <w:tcW w:w="682" w:type="dxa"/>
            <w:vMerge w:val="restart"/>
            <w:tcBorders>
              <w:top w:val="single" w:sz="4" w:space="0" w:color="auto"/>
              <w:left w:val="single" w:sz="4" w:space="0" w:color="auto"/>
            </w:tcBorders>
            <w:shd w:val="clear" w:color="auto" w:fill="FFFFFF"/>
            <w:textDirection w:val="tbRlV"/>
            <w:vAlign w:val="bottom"/>
          </w:tcPr>
          <w:p w:rsidR="00FC1A86" w:rsidRDefault="00A6631A">
            <w:pPr>
              <w:pStyle w:val="Other20"/>
              <w:spacing w:before="0" w:line="240" w:lineRule="auto"/>
            </w:pPr>
            <w:r>
              <w:t>产学研合 作要求</w:t>
            </w:r>
          </w:p>
        </w:tc>
        <w:tc>
          <w:tcPr>
            <w:tcW w:w="888" w:type="dxa"/>
            <w:tcBorders>
              <w:top w:val="single" w:sz="4" w:space="0" w:color="auto"/>
              <w:left w:val="single" w:sz="4" w:space="0" w:color="auto"/>
            </w:tcBorders>
            <w:shd w:val="clear" w:color="auto" w:fill="FFFFFF"/>
            <w:textDirection w:val="tbRlV"/>
            <w:vAlign w:val="center"/>
          </w:tcPr>
          <w:p w:rsidR="00FC1A86" w:rsidRDefault="00A6631A">
            <w:pPr>
              <w:pStyle w:val="Other20"/>
              <w:spacing w:before="0" w:line="235" w:lineRule="exact"/>
              <w:rPr>
                <w:lang w:val="en-US" w:eastAsia="zh-CN"/>
              </w:rPr>
            </w:pPr>
            <w:r>
              <w:rPr>
                <w:rFonts w:hint="eastAsia"/>
                <w:lang w:val="en-US" w:eastAsia="zh-CN"/>
              </w:rPr>
              <w:t>简要描述</w:t>
            </w:r>
          </w:p>
        </w:tc>
        <w:tc>
          <w:tcPr>
            <w:tcW w:w="7248" w:type="dxa"/>
            <w:tcBorders>
              <w:top w:val="single" w:sz="4" w:space="0" w:color="auto"/>
              <w:left w:val="single" w:sz="4" w:space="0" w:color="auto"/>
              <w:right w:val="single" w:sz="4" w:space="0" w:color="auto"/>
            </w:tcBorders>
            <w:shd w:val="clear" w:color="auto" w:fill="FFFFFF"/>
          </w:tcPr>
          <w:p w:rsidR="00FC1A86" w:rsidRDefault="00A6631A">
            <w:pPr>
              <w:pStyle w:val="Other10"/>
              <w:spacing w:line="302" w:lineRule="exact"/>
              <w:ind w:firstLine="200"/>
              <w:rPr>
                <w:sz w:val="22"/>
                <w:szCs w:val="22"/>
              </w:rPr>
            </w:pPr>
            <w:r>
              <w:rPr>
                <w:sz w:val="22"/>
                <w:szCs w:val="22"/>
              </w:rPr>
              <w:t>（希望与哪类高校、科研院所开展产学研合作，共建创新载体，以及对专家及团队所属领域和水平的要求）</w:t>
            </w:r>
          </w:p>
          <w:p w:rsidR="00FC1A86" w:rsidRDefault="00A6631A">
            <w:pPr>
              <w:pStyle w:val="Other10"/>
              <w:spacing w:line="302" w:lineRule="exact"/>
              <w:ind w:firstLineChars="200" w:firstLine="440"/>
              <w:rPr>
                <w:sz w:val="22"/>
                <w:szCs w:val="22"/>
                <w:lang w:val="en-US"/>
              </w:rPr>
            </w:pPr>
            <w:r>
              <w:rPr>
                <w:rFonts w:hint="eastAsia"/>
                <w:sz w:val="22"/>
                <w:szCs w:val="22"/>
                <w:lang w:val="en-US" w:eastAsia="zh-CN"/>
              </w:rPr>
              <w:t>目前，项目团队希望与专业研究嵌入式开发、图像识别技术的电子信息领域专家及团队展开合作，合作的专家团队有相关领域研究成果。共同建设企业实验室、专家工作平台，攻克技术难关。</w:t>
            </w:r>
          </w:p>
        </w:tc>
      </w:tr>
      <w:tr w:rsidR="00FC1A86">
        <w:trPr>
          <w:trHeight w:hRule="exact" w:val="754"/>
          <w:jc w:val="center"/>
        </w:trPr>
        <w:tc>
          <w:tcPr>
            <w:tcW w:w="682" w:type="dxa"/>
            <w:vMerge/>
            <w:tcBorders>
              <w:left w:val="single" w:sz="4" w:space="0" w:color="auto"/>
            </w:tcBorders>
            <w:shd w:val="clear" w:color="auto" w:fill="FFFFFF"/>
            <w:textDirection w:val="tbRlV"/>
            <w:vAlign w:val="bottom"/>
          </w:tcPr>
          <w:p w:rsidR="00FC1A86" w:rsidRDefault="00FC1A86" w:rsidP="00A6631A">
            <w:pPr>
              <w:ind w:firstLine="640"/>
            </w:pPr>
          </w:p>
        </w:tc>
        <w:tc>
          <w:tcPr>
            <w:tcW w:w="888" w:type="dxa"/>
            <w:tcBorders>
              <w:top w:val="single" w:sz="4" w:space="0" w:color="auto"/>
              <w:left w:val="single" w:sz="4" w:space="0" w:color="auto"/>
            </w:tcBorders>
            <w:shd w:val="clear" w:color="auto" w:fill="FFFFFF"/>
            <w:textDirection w:val="tbRlV"/>
          </w:tcPr>
          <w:p w:rsidR="00FC1A86" w:rsidRDefault="00A6631A">
            <w:pPr>
              <w:pStyle w:val="Other20"/>
              <w:spacing w:before="220"/>
            </w:pPr>
            <w:r>
              <w:t>作式 含方</w:t>
            </w:r>
          </w:p>
        </w:tc>
        <w:tc>
          <w:tcPr>
            <w:tcW w:w="7248" w:type="dxa"/>
            <w:tcBorders>
              <w:top w:val="single" w:sz="4" w:space="0" w:color="auto"/>
              <w:left w:val="single" w:sz="4" w:space="0" w:color="auto"/>
              <w:right w:val="single" w:sz="4" w:space="0" w:color="auto"/>
            </w:tcBorders>
            <w:shd w:val="clear" w:color="auto" w:fill="FFFFFF"/>
          </w:tcPr>
          <w:p w:rsidR="00FC1A86" w:rsidRDefault="00A6631A">
            <w:pPr>
              <w:pStyle w:val="Other10"/>
              <w:tabs>
                <w:tab w:val="left" w:pos="1822"/>
              </w:tabs>
              <w:spacing w:before="80" w:after="60" w:line="240" w:lineRule="auto"/>
              <w:ind w:firstLine="200"/>
              <w:rPr>
                <w:sz w:val="22"/>
                <w:szCs w:val="22"/>
              </w:rPr>
            </w:pPr>
            <w:r>
              <w:rPr>
                <w:sz w:val="22"/>
                <w:szCs w:val="22"/>
              </w:rPr>
              <w:t>口技术转让</w:t>
            </w:r>
            <w:r>
              <w:rPr>
                <w:sz w:val="22"/>
                <w:szCs w:val="22"/>
              </w:rPr>
              <w:tab/>
              <w:t>□技术入股 口联合开发 □委托研发</w:t>
            </w:r>
          </w:p>
          <w:p w:rsidR="00FC1A86" w:rsidRDefault="00A6631A">
            <w:pPr>
              <w:pStyle w:val="Other10"/>
              <w:tabs>
                <w:tab w:val="left" w:pos="3954"/>
              </w:tabs>
              <w:spacing w:line="240" w:lineRule="auto"/>
              <w:ind w:firstLine="200"/>
              <w:rPr>
                <w:sz w:val="22"/>
                <w:szCs w:val="22"/>
              </w:rPr>
            </w:pPr>
            <w:r>
              <w:rPr>
                <w:sz w:val="22"/>
                <w:szCs w:val="22"/>
              </w:rPr>
              <w:t>□委托团队、专家长期技术服务</w:t>
            </w:r>
            <w:r>
              <w:rPr>
                <w:sz w:val="22"/>
                <w:szCs w:val="22"/>
              </w:rPr>
              <w:tab/>
            </w:r>
            <w:r>
              <w:rPr>
                <w:sz w:val="22"/>
                <w:szCs w:val="22"/>
              </w:rPr>
              <w:sym w:font="Wingdings 2" w:char="0052"/>
            </w:r>
            <w:r>
              <w:rPr>
                <w:sz w:val="22"/>
                <w:szCs w:val="22"/>
              </w:rPr>
              <w:t>共建新研发、生产实体</w:t>
            </w:r>
          </w:p>
        </w:tc>
      </w:tr>
      <w:tr w:rsidR="00FC1A86">
        <w:trPr>
          <w:trHeight w:hRule="exact" w:val="1392"/>
          <w:jc w:val="center"/>
        </w:trPr>
        <w:tc>
          <w:tcPr>
            <w:tcW w:w="682" w:type="dxa"/>
            <w:tcBorders>
              <w:top w:val="single" w:sz="4" w:space="0" w:color="auto"/>
              <w:left w:val="single" w:sz="4" w:space="0" w:color="auto"/>
            </w:tcBorders>
            <w:shd w:val="clear" w:color="auto" w:fill="FFFFFF"/>
            <w:textDirection w:val="tbRlV"/>
          </w:tcPr>
          <w:p w:rsidR="00FC1A86" w:rsidRDefault="00A6631A">
            <w:pPr>
              <w:pStyle w:val="Other20"/>
              <w:spacing w:before="180" w:line="240" w:lineRule="auto"/>
              <w:jc w:val="left"/>
            </w:pPr>
            <w:r>
              <w:t>其他需求</w:t>
            </w:r>
          </w:p>
        </w:tc>
        <w:tc>
          <w:tcPr>
            <w:tcW w:w="8136" w:type="dxa"/>
            <w:gridSpan w:val="2"/>
            <w:tcBorders>
              <w:top w:val="single" w:sz="4" w:space="0" w:color="auto"/>
              <w:left w:val="single" w:sz="4" w:space="0" w:color="auto"/>
              <w:right w:val="single" w:sz="4" w:space="0" w:color="auto"/>
            </w:tcBorders>
            <w:shd w:val="clear" w:color="auto" w:fill="FFFFFF"/>
          </w:tcPr>
          <w:p w:rsidR="00FC1A86" w:rsidRDefault="00A6631A">
            <w:pPr>
              <w:pStyle w:val="Other10"/>
              <w:tabs>
                <w:tab w:val="left" w:pos="4349"/>
              </w:tabs>
              <w:spacing w:line="307" w:lineRule="exact"/>
              <w:ind w:firstLine="0"/>
              <w:rPr>
                <w:sz w:val="22"/>
                <w:szCs w:val="22"/>
              </w:rPr>
            </w:pPr>
            <w:r>
              <w:rPr>
                <w:sz w:val="22"/>
                <w:szCs w:val="22"/>
              </w:rPr>
              <w:t xml:space="preserve">口技术转移 □研发费用加计扣除 </w:t>
            </w:r>
            <w:r>
              <w:rPr>
                <w:sz w:val="22"/>
                <w:szCs w:val="22"/>
              </w:rPr>
              <w:sym w:font="Wingdings 2" w:char="0052"/>
            </w:r>
            <w:r>
              <w:rPr>
                <w:sz w:val="22"/>
                <w:szCs w:val="22"/>
              </w:rPr>
              <w:t xml:space="preserve">知识产权 □科技金融 口检验检测 □质量体系 </w:t>
            </w:r>
            <w:r>
              <w:rPr>
                <w:sz w:val="22"/>
                <w:szCs w:val="22"/>
              </w:rPr>
              <w:sym w:font="Wingdings 2" w:char="0052"/>
            </w:r>
            <w:r>
              <w:rPr>
                <w:sz w:val="22"/>
                <w:szCs w:val="22"/>
              </w:rPr>
              <w:t>行业政策</w:t>
            </w:r>
            <w:r>
              <w:rPr>
                <w:sz w:val="22"/>
                <w:szCs w:val="22"/>
              </w:rPr>
              <w:sym w:font="Wingdings 2" w:char="0052"/>
            </w:r>
            <w:r>
              <w:rPr>
                <w:sz w:val="22"/>
                <w:szCs w:val="22"/>
              </w:rPr>
              <w:t xml:space="preserve">科技政策 □招标采购口产品/服务市场占有率分析 </w:t>
            </w:r>
            <w:r>
              <w:rPr>
                <w:sz w:val="22"/>
                <w:szCs w:val="22"/>
              </w:rPr>
              <w:sym w:font="Wingdings 2" w:char="0052"/>
            </w:r>
            <w:r>
              <w:rPr>
                <w:sz w:val="22"/>
                <w:szCs w:val="22"/>
              </w:rPr>
              <w:t xml:space="preserve">市场前景分析 </w:t>
            </w:r>
            <w:r>
              <w:rPr>
                <w:sz w:val="22"/>
                <w:szCs w:val="22"/>
              </w:rPr>
              <w:sym w:font="Wingdings 2" w:char="0052"/>
            </w:r>
            <w:r>
              <w:rPr>
                <w:sz w:val="22"/>
                <w:szCs w:val="22"/>
              </w:rPr>
              <w:t xml:space="preserve">企业发展战略咨询 </w:t>
            </w:r>
            <w:r>
              <w:rPr>
                <w:sz w:val="22"/>
                <w:szCs w:val="22"/>
              </w:rPr>
              <w:sym w:font="Wingdings 2" w:char="0052"/>
            </w:r>
            <w:r>
              <w:rPr>
                <w:sz w:val="22"/>
                <w:szCs w:val="22"/>
              </w:rPr>
              <w:t>其他</w:t>
            </w:r>
          </w:p>
        </w:tc>
      </w:tr>
      <w:tr w:rsidR="00FC1A86">
        <w:trPr>
          <w:trHeight w:hRule="exact" w:val="422"/>
          <w:jc w:val="center"/>
        </w:trPr>
        <w:tc>
          <w:tcPr>
            <w:tcW w:w="8818" w:type="dxa"/>
            <w:gridSpan w:val="3"/>
            <w:tcBorders>
              <w:top w:val="single" w:sz="4" w:space="0" w:color="auto"/>
              <w:left w:val="single" w:sz="4" w:space="0" w:color="auto"/>
              <w:right w:val="single" w:sz="4" w:space="0" w:color="auto"/>
            </w:tcBorders>
            <w:shd w:val="clear" w:color="auto" w:fill="FFFFFF"/>
          </w:tcPr>
          <w:p w:rsidR="00FC1A86" w:rsidRDefault="00A6631A">
            <w:pPr>
              <w:pStyle w:val="Other10"/>
              <w:spacing w:before="80" w:line="240" w:lineRule="auto"/>
              <w:ind w:firstLine="0"/>
              <w:jc w:val="center"/>
              <w:rPr>
                <w:sz w:val="22"/>
                <w:szCs w:val="22"/>
              </w:rPr>
            </w:pPr>
            <w:r>
              <w:rPr>
                <w:b/>
                <w:bCs/>
                <w:sz w:val="22"/>
                <w:szCs w:val="22"/>
              </w:rPr>
              <w:t>管理信息</w:t>
            </w:r>
          </w:p>
        </w:tc>
      </w:tr>
      <w:tr w:rsidR="00FC1A86">
        <w:trPr>
          <w:trHeight w:hRule="exact" w:val="701"/>
          <w:jc w:val="center"/>
        </w:trPr>
        <w:tc>
          <w:tcPr>
            <w:tcW w:w="1570" w:type="dxa"/>
            <w:gridSpan w:val="2"/>
            <w:tcBorders>
              <w:top w:val="single" w:sz="4" w:space="0" w:color="auto"/>
              <w:left w:val="single" w:sz="4" w:space="0" w:color="auto"/>
            </w:tcBorders>
            <w:shd w:val="clear" w:color="auto" w:fill="FFFFFF"/>
          </w:tcPr>
          <w:p w:rsidR="00FC1A86" w:rsidRDefault="00A6631A">
            <w:pPr>
              <w:pStyle w:val="Other10"/>
              <w:spacing w:line="307" w:lineRule="exact"/>
              <w:ind w:left="380" w:firstLine="0"/>
              <w:rPr>
                <w:sz w:val="22"/>
                <w:szCs w:val="22"/>
              </w:rPr>
            </w:pPr>
            <w:r>
              <w:rPr>
                <w:sz w:val="22"/>
                <w:szCs w:val="22"/>
              </w:rPr>
              <w:t>同意公开 需求信息</w:t>
            </w:r>
          </w:p>
        </w:tc>
        <w:tc>
          <w:tcPr>
            <w:tcW w:w="7248" w:type="dxa"/>
            <w:tcBorders>
              <w:top w:val="single" w:sz="4" w:space="0" w:color="auto"/>
              <w:right w:val="single" w:sz="4" w:space="0" w:color="auto"/>
            </w:tcBorders>
            <w:shd w:val="clear" w:color="auto" w:fill="FFFFFF"/>
          </w:tcPr>
          <w:p w:rsidR="00FC1A86" w:rsidRDefault="00A6631A">
            <w:pPr>
              <w:pStyle w:val="Other10"/>
              <w:tabs>
                <w:tab w:val="left" w:pos="4560"/>
              </w:tabs>
              <w:spacing w:after="40" w:line="240" w:lineRule="auto"/>
              <w:ind w:firstLine="360"/>
              <w:rPr>
                <w:sz w:val="22"/>
                <w:szCs w:val="22"/>
              </w:rPr>
            </w:pPr>
            <w:r>
              <w:rPr>
                <w:sz w:val="22"/>
                <w:szCs w:val="22"/>
              </w:rPr>
              <w:t>口是</w:t>
            </w:r>
            <w:r>
              <w:rPr>
                <w:sz w:val="22"/>
                <w:szCs w:val="22"/>
              </w:rPr>
              <w:tab/>
              <w:t>□否</w:t>
            </w:r>
          </w:p>
          <w:p w:rsidR="00FC1A86" w:rsidRDefault="00A6631A">
            <w:pPr>
              <w:pStyle w:val="Other10"/>
              <w:spacing w:line="240" w:lineRule="auto"/>
              <w:ind w:firstLine="360"/>
              <w:rPr>
                <w:sz w:val="22"/>
                <w:szCs w:val="22"/>
              </w:rPr>
            </w:pPr>
            <w:r>
              <w:rPr>
                <w:sz w:val="22"/>
                <w:szCs w:val="22"/>
              </w:rPr>
              <w:sym w:font="Wingdings 2" w:char="0052"/>
            </w:r>
            <w:r>
              <w:rPr>
                <w:sz w:val="22"/>
                <w:szCs w:val="22"/>
              </w:rPr>
              <w:t>部分公开（说明）</w:t>
            </w:r>
          </w:p>
        </w:tc>
      </w:tr>
      <w:tr w:rsidR="00FC1A86">
        <w:trPr>
          <w:trHeight w:hRule="exact" w:val="715"/>
          <w:jc w:val="center"/>
        </w:trPr>
        <w:tc>
          <w:tcPr>
            <w:tcW w:w="1570" w:type="dxa"/>
            <w:gridSpan w:val="2"/>
            <w:tcBorders>
              <w:top w:val="single" w:sz="4" w:space="0" w:color="auto"/>
              <w:left w:val="single" w:sz="4" w:space="0" w:color="auto"/>
            </w:tcBorders>
            <w:shd w:val="clear" w:color="auto" w:fill="FFFFFF"/>
          </w:tcPr>
          <w:p w:rsidR="00FC1A86" w:rsidRDefault="00A6631A">
            <w:pPr>
              <w:pStyle w:val="Other10"/>
              <w:spacing w:line="307" w:lineRule="exact"/>
              <w:ind w:left="380" w:firstLine="0"/>
              <w:rPr>
                <w:sz w:val="22"/>
                <w:szCs w:val="22"/>
              </w:rPr>
            </w:pPr>
            <w:r>
              <w:rPr>
                <w:sz w:val="22"/>
                <w:szCs w:val="22"/>
              </w:rPr>
              <w:t>同意接受 专家服务</w:t>
            </w:r>
          </w:p>
        </w:tc>
        <w:tc>
          <w:tcPr>
            <w:tcW w:w="7248" w:type="dxa"/>
            <w:tcBorders>
              <w:top w:val="single" w:sz="4" w:space="0" w:color="auto"/>
              <w:right w:val="single" w:sz="4" w:space="0" w:color="auto"/>
            </w:tcBorders>
            <w:shd w:val="clear" w:color="auto" w:fill="FFFFFF"/>
          </w:tcPr>
          <w:p w:rsidR="00FC1A86" w:rsidRDefault="00A6631A">
            <w:pPr>
              <w:pStyle w:val="Other10"/>
              <w:spacing w:line="240" w:lineRule="auto"/>
              <w:ind w:firstLine="360"/>
              <w:rPr>
                <w:sz w:val="22"/>
                <w:szCs w:val="22"/>
              </w:rPr>
            </w:pPr>
            <w:r>
              <w:rPr>
                <w:sz w:val="22"/>
                <w:szCs w:val="22"/>
              </w:rPr>
              <w:sym w:font="Wingdings 2" w:char="0052"/>
            </w:r>
            <w:r>
              <w:rPr>
                <w:sz w:val="22"/>
                <w:szCs w:val="22"/>
              </w:rPr>
              <w:t>是</w:t>
            </w:r>
          </w:p>
          <w:p w:rsidR="00FC1A86" w:rsidRDefault="00A6631A">
            <w:pPr>
              <w:pStyle w:val="Other10"/>
              <w:spacing w:line="240" w:lineRule="auto"/>
              <w:ind w:firstLineChars="175" w:firstLine="385"/>
              <w:rPr>
                <w:sz w:val="22"/>
                <w:szCs w:val="22"/>
              </w:rPr>
            </w:pPr>
            <w:r>
              <w:rPr>
                <w:sz w:val="22"/>
                <w:szCs w:val="22"/>
              </w:rPr>
              <w:t>□否</w:t>
            </w:r>
          </w:p>
        </w:tc>
      </w:tr>
      <w:tr w:rsidR="00FC1A86">
        <w:trPr>
          <w:trHeight w:hRule="exact" w:val="725"/>
          <w:jc w:val="center"/>
        </w:trPr>
        <w:tc>
          <w:tcPr>
            <w:tcW w:w="1570" w:type="dxa"/>
            <w:gridSpan w:val="2"/>
            <w:tcBorders>
              <w:top w:val="single" w:sz="4" w:space="0" w:color="auto"/>
              <w:left w:val="single" w:sz="4" w:space="0" w:color="auto"/>
            </w:tcBorders>
            <w:shd w:val="clear" w:color="auto" w:fill="FFFFFF"/>
          </w:tcPr>
          <w:p w:rsidR="00FC1A86" w:rsidRDefault="00A6631A">
            <w:pPr>
              <w:pStyle w:val="Other10"/>
              <w:spacing w:line="312" w:lineRule="exact"/>
              <w:ind w:firstLine="0"/>
              <w:jc w:val="right"/>
              <w:rPr>
                <w:sz w:val="22"/>
                <w:szCs w:val="22"/>
              </w:rPr>
            </w:pPr>
            <w:r>
              <w:rPr>
                <w:sz w:val="22"/>
                <w:szCs w:val="22"/>
              </w:rPr>
              <w:t>同意参与解决 方案筛选评价</w:t>
            </w:r>
          </w:p>
        </w:tc>
        <w:tc>
          <w:tcPr>
            <w:tcW w:w="7248" w:type="dxa"/>
            <w:tcBorders>
              <w:top w:val="single" w:sz="4" w:space="0" w:color="auto"/>
              <w:right w:val="single" w:sz="4" w:space="0" w:color="auto"/>
            </w:tcBorders>
            <w:shd w:val="clear" w:color="auto" w:fill="FFFFFF"/>
          </w:tcPr>
          <w:p w:rsidR="00FC1A86" w:rsidRDefault="00A6631A">
            <w:pPr>
              <w:pStyle w:val="Other10"/>
              <w:spacing w:before="80" w:line="240" w:lineRule="auto"/>
              <w:ind w:firstLine="360"/>
              <w:rPr>
                <w:sz w:val="22"/>
                <w:szCs w:val="22"/>
              </w:rPr>
            </w:pPr>
            <w:r>
              <w:rPr>
                <w:sz w:val="22"/>
                <w:szCs w:val="22"/>
              </w:rPr>
              <w:sym w:font="Wingdings 2" w:char="0052"/>
            </w:r>
            <w:r>
              <w:rPr>
                <w:sz w:val="22"/>
                <w:szCs w:val="22"/>
              </w:rPr>
              <w:t>是</w:t>
            </w:r>
          </w:p>
          <w:p w:rsidR="00FC1A86" w:rsidRDefault="00A6631A">
            <w:pPr>
              <w:pStyle w:val="Other10"/>
              <w:spacing w:line="240" w:lineRule="auto"/>
              <w:ind w:firstLineChars="175" w:firstLine="385"/>
              <w:rPr>
                <w:sz w:val="22"/>
                <w:szCs w:val="22"/>
              </w:rPr>
            </w:pPr>
            <w:r>
              <w:rPr>
                <w:sz w:val="22"/>
                <w:szCs w:val="22"/>
              </w:rPr>
              <w:sym w:font="Wingdings 2" w:char="00A3"/>
            </w:r>
            <w:r>
              <w:rPr>
                <w:sz w:val="22"/>
                <w:szCs w:val="22"/>
              </w:rPr>
              <w:t>否</w:t>
            </w:r>
          </w:p>
        </w:tc>
      </w:tr>
      <w:tr w:rsidR="00FC1A86">
        <w:trPr>
          <w:trHeight w:hRule="exact" w:val="1272"/>
          <w:jc w:val="center"/>
        </w:trPr>
        <w:tc>
          <w:tcPr>
            <w:tcW w:w="1570" w:type="dxa"/>
            <w:gridSpan w:val="2"/>
            <w:tcBorders>
              <w:top w:val="single" w:sz="4" w:space="0" w:color="auto"/>
              <w:left w:val="single" w:sz="4" w:space="0" w:color="auto"/>
              <w:bottom w:val="single" w:sz="4" w:space="0" w:color="auto"/>
            </w:tcBorders>
            <w:shd w:val="clear" w:color="auto" w:fill="FFFFFF"/>
            <w:vAlign w:val="center"/>
          </w:tcPr>
          <w:p w:rsidR="00FC1A86" w:rsidRDefault="00A6631A">
            <w:pPr>
              <w:pStyle w:val="Other10"/>
              <w:spacing w:line="322" w:lineRule="exact"/>
              <w:ind w:firstLine="0"/>
              <w:jc w:val="right"/>
              <w:rPr>
                <w:sz w:val="22"/>
                <w:szCs w:val="22"/>
              </w:rPr>
            </w:pPr>
            <w:r>
              <w:rPr>
                <w:sz w:val="22"/>
                <w:szCs w:val="22"/>
              </w:rPr>
              <w:t>同意出资奖励 优秀解决方案</w:t>
            </w:r>
          </w:p>
        </w:tc>
        <w:tc>
          <w:tcPr>
            <w:tcW w:w="7248" w:type="dxa"/>
            <w:tcBorders>
              <w:top w:val="single" w:sz="4" w:space="0" w:color="auto"/>
              <w:bottom w:val="single" w:sz="4" w:space="0" w:color="auto"/>
              <w:right w:val="single" w:sz="4" w:space="0" w:color="auto"/>
            </w:tcBorders>
            <w:shd w:val="clear" w:color="auto" w:fill="FFFFFF"/>
          </w:tcPr>
          <w:p w:rsidR="00FC1A86" w:rsidRDefault="00A6631A">
            <w:pPr>
              <w:pStyle w:val="Other10"/>
              <w:spacing w:line="307" w:lineRule="exact"/>
              <w:ind w:left="180" w:firstLine="180"/>
              <w:rPr>
                <w:sz w:val="22"/>
                <w:szCs w:val="22"/>
              </w:rPr>
            </w:pPr>
            <w:r>
              <w:rPr>
                <w:sz w:val="22"/>
                <w:szCs w:val="22"/>
              </w:rPr>
              <w:sym w:font="Wingdings 2" w:char="0052"/>
            </w:r>
            <w:r>
              <w:rPr>
                <w:sz w:val="22"/>
                <w:szCs w:val="22"/>
              </w:rPr>
              <w:t>是，金额万元。（奖金仅用作鼓励挑成者，不作为技术转让、 技术许可或其他独占性合作的前提条件）</w:t>
            </w:r>
          </w:p>
          <w:p w:rsidR="00FC1A86" w:rsidRDefault="00A6631A">
            <w:pPr>
              <w:pStyle w:val="Other10"/>
              <w:spacing w:line="307" w:lineRule="exact"/>
              <w:ind w:firstLine="360"/>
              <w:rPr>
                <w:sz w:val="22"/>
                <w:szCs w:val="22"/>
              </w:rPr>
            </w:pPr>
            <w:r>
              <w:rPr>
                <w:sz w:val="22"/>
                <w:szCs w:val="22"/>
              </w:rPr>
              <w:t>□否</w:t>
            </w:r>
          </w:p>
          <w:p w:rsidR="00FC1A86" w:rsidRDefault="00A6631A">
            <w:pPr>
              <w:pStyle w:val="Other10"/>
              <w:tabs>
                <w:tab w:val="left" w:pos="2650"/>
              </w:tabs>
              <w:spacing w:line="307" w:lineRule="exact"/>
              <w:ind w:right="560" w:firstLine="0"/>
              <w:jc w:val="right"/>
              <w:rPr>
                <w:sz w:val="22"/>
                <w:szCs w:val="22"/>
              </w:rPr>
            </w:pPr>
            <w:r>
              <w:rPr>
                <w:sz w:val="22"/>
                <w:szCs w:val="22"/>
              </w:rPr>
              <w:t>法人代表：</w:t>
            </w:r>
            <w:r>
              <w:rPr>
                <w:sz w:val="22"/>
                <w:szCs w:val="22"/>
              </w:rPr>
              <w:tab/>
              <w:t xml:space="preserve"> 年</w:t>
            </w:r>
            <w:r>
              <w:rPr>
                <w:rFonts w:hint="eastAsia"/>
                <w:sz w:val="22"/>
                <w:szCs w:val="22"/>
                <w:lang w:val="en-US"/>
              </w:rPr>
              <w:t xml:space="preserve">  </w:t>
            </w:r>
            <w:r>
              <w:rPr>
                <w:sz w:val="22"/>
                <w:szCs w:val="22"/>
                <w:lang w:val="zh-CN" w:bidi="zh-CN"/>
              </w:rPr>
              <w:t>月</w:t>
            </w:r>
            <w:r>
              <w:rPr>
                <w:rFonts w:hint="eastAsia"/>
                <w:sz w:val="22"/>
                <w:szCs w:val="22"/>
                <w:lang w:val="en-US" w:bidi="zh-CN"/>
              </w:rPr>
              <w:t xml:space="preserve">  日</w:t>
            </w:r>
          </w:p>
        </w:tc>
      </w:tr>
    </w:tbl>
    <w:p w:rsidR="00FC1A86" w:rsidRDefault="00FC1A86" w:rsidP="00A6631A">
      <w:pPr>
        <w:ind w:firstLine="640"/>
        <w:rPr>
          <w:lang w:eastAsia="zh-TW"/>
        </w:rPr>
      </w:pPr>
    </w:p>
    <w:p w:rsidR="00FC1A86" w:rsidRDefault="00FC1A86">
      <w:pPr>
        <w:ind w:firstLineChars="0" w:firstLine="0"/>
        <w:rPr>
          <w:lang w:eastAsia="zh-TW"/>
        </w:rPr>
      </w:pPr>
    </w:p>
    <w:p w:rsidR="00FC1A86" w:rsidRDefault="00A6631A">
      <w:pPr>
        <w:pStyle w:val="3"/>
        <w:ind w:firstLineChars="0" w:firstLine="0"/>
        <w:jc w:val="left"/>
        <w:rPr>
          <w:rFonts w:ascii="宋体" w:eastAsia="宋体" w:hAnsi="宋体" w:cs="宋体"/>
          <w:sz w:val="28"/>
          <w:szCs w:val="28"/>
        </w:rPr>
      </w:pPr>
      <w:bookmarkStart w:id="18" w:name="_Toc25073"/>
      <w:r>
        <w:rPr>
          <w:rFonts w:ascii="宋体" w:eastAsia="宋体" w:hAnsi="宋体" w:cs="宋体" w:hint="eastAsia"/>
          <w:sz w:val="28"/>
          <w:szCs w:val="28"/>
        </w:rPr>
        <w:lastRenderedPageBreak/>
        <w:t>15、车站站台及雨棚建筑变形监测系统</w:t>
      </w:r>
      <w:bookmarkEnd w:id="18"/>
    </w:p>
    <w:p w:rsidR="00FC1A86" w:rsidRDefault="00A6631A" w:rsidP="00A6631A">
      <w:pPr>
        <w:ind w:firstLine="720"/>
        <w:jc w:val="center"/>
        <w:rPr>
          <w:rFonts w:ascii="黑体" w:eastAsia="黑体" w:hAnsi="黑体"/>
          <w:sz w:val="36"/>
          <w:szCs w:val="36"/>
        </w:rPr>
      </w:pPr>
      <w:r>
        <w:rPr>
          <w:rFonts w:ascii="黑体" w:eastAsia="黑体" w:hAnsi="黑体"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2"/>
              <w:jc w:val="center"/>
              <w:rPr>
                <w:rFonts w:cs="宋体"/>
                <w:sz w:val="24"/>
                <w:u w:val="single"/>
              </w:rPr>
            </w:pPr>
            <w:r>
              <w:rPr>
                <w:rFonts w:cs="宋体" w:hint="eastAsia"/>
                <w:b/>
                <w:sz w:val="24"/>
              </w:rPr>
              <w:t>单位信息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中国铁路兰州局集团有限公司兰州房建段</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sz w:val="24"/>
              </w:rPr>
              <w:t>915201012581198720H</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proofErr w:type="gramStart"/>
            <w:r>
              <w:rPr>
                <w:rFonts w:cs="宋体" w:hint="eastAsia"/>
                <w:bCs/>
                <w:sz w:val="24"/>
              </w:rPr>
              <w:t>魏凡</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18693072753</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bCs/>
                <w:sz w:val="24"/>
              </w:rPr>
            </w:pPr>
            <w:r>
              <w:rPr>
                <w:rFonts w:hint="eastAsia"/>
                <w:bCs/>
                <w:kern w:val="0"/>
                <w:sz w:val="21"/>
                <w:szCs w:val="21"/>
              </w:rPr>
              <w:t>甘肃省兰州市城关区铁路新村</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rPr>
                <w:rFonts w:cs="宋体"/>
                <w:bCs/>
                <w:kern w:val="0"/>
                <w:sz w:val="21"/>
                <w:szCs w:val="21"/>
              </w:rPr>
            </w:pPr>
            <w:r>
              <w:rPr>
                <w:rFonts w:cs="宋体" w:hint="eastAsia"/>
                <w:bCs/>
                <w:sz w:val="21"/>
                <w:szCs w:val="21"/>
              </w:rPr>
              <w:t>□</w:t>
            </w:r>
            <w:r>
              <w:rPr>
                <w:rFonts w:cs="宋体" w:hint="eastAsia"/>
                <w:bCs/>
                <w:kern w:val="0"/>
                <w:sz w:val="21"/>
                <w:szCs w:val="21"/>
              </w:rPr>
              <w:t>是</w:t>
            </w:r>
            <w:r>
              <w:rPr>
                <w:rFonts w:cs="宋体" w:hint="eastAsia"/>
                <w:bCs/>
                <w:kern w:val="0"/>
                <w:sz w:val="21"/>
                <w:szCs w:val="21"/>
                <w:u w:val="single"/>
              </w:rPr>
              <w:t xml:space="preserve">                   </w:t>
            </w:r>
            <w:r>
              <w:rPr>
                <w:rFonts w:cs="宋体" w:hint="eastAsia"/>
                <w:bCs/>
                <w:kern w:val="0"/>
                <w:sz w:val="21"/>
                <w:szCs w:val="21"/>
                <w:u w:val="single"/>
              </w:rPr>
              <w:t>（高新区名称）</w:t>
            </w:r>
          </w:p>
          <w:p w:rsidR="00FC1A86" w:rsidRDefault="00A6631A" w:rsidP="00A6631A">
            <w:pPr>
              <w:ind w:firstLine="480"/>
              <w:rPr>
                <w:rFonts w:cs="宋体"/>
                <w:bCs/>
                <w:sz w:val="24"/>
              </w:rPr>
            </w:pPr>
            <w:r>
              <w:rPr>
                <w:rFonts w:ascii="Segoe UI Symbol" w:hAnsi="Segoe UI Symbol" w:cs="Segoe UI Symbol"/>
                <w:bCs/>
                <w:sz w:val="24"/>
              </w:rPr>
              <w:t>☑</w:t>
            </w:r>
            <w:r>
              <w:rPr>
                <w:rFonts w:cs="宋体" w:hint="eastAsia"/>
                <w:bCs/>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FC1A86" w:rsidP="00A6631A">
            <w:pPr>
              <w:ind w:firstLine="480"/>
              <w:jc w:val="center"/>
              <w:rPr>
                <w:rFonts w:cs="宋体"/>
                <w:bCs/>
                <w:sz w:val="24"/>
              </w:rPr>
            </w:pP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FC1A86" w:rsidP="00A6631A">
            <w:pPr>
              <w:ind w:firstLine="480"/>
              <w:jc w:val="center"/>
              <w:rPr>
                <w:rFonts w:cs="宋体"/>
                <w:bCs/>
                <w:sz w:val="24"/>
              </w:rPr>
            </w:pP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bCs/>
                <w:kern w:val="0"/>
                <w:sz w:val="24"/>
              </w:rPr>
            </w:pPr>
            <w:r>
              <w:rPr>
                <w:rFonts w:hint="eastAsia"/>
                <w:bCs/>
                <w:kern w:val="0"/>
                <w:sz w:val="24"/>
              </w:rPr>
              <w:t>上一年度</w:t>
            </w:r>
          </w:p>
          <w:p w:rsidR="00FC1A86" w:rsidRDefault="00A6631A" w:rsidP="00A6631A">
            <w:pPr>
              <w:ind w:firstLine="480"/>
              <w:jc w:val="center"/>
              <w:rPr>
                <w:rFonts w:cs="宋体"/>
                <w:bCs/>
                <w:sz w:val="24"/>
              </w:rPr>
            </w:pPr>
            <w:r>
              <w:rPr>
                <w:rFonts w:hint="eastAsia"/>
                <w:bCs/>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 xml:space="preserve">       </w:t>
            </w:r>
            <w:r>
              <w:rPr>
                <w:rFonts w:cs="宋体" w:hint="eastAsia"/>
                <w:bCs/>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hint="eastAsia"/>
                <w:bCs/>
                <w:kern w:val="0"/>
                <w:sz w:val="24"/>
              </w:rPr>
              <w:t>人员总数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cs="宋体" w:hint="eastAsia"/>
                <w:bCs/>
                <w:sz w:val="24"/>
              </w:rPr>
              <w:t xml:space="preserve">      </w:t>
            </w:r>
            <w:r>
              <w:rPr>
                <w:rFonts w:cs="宋体"/>
                <w:bCs/>
                <w:sz w:val="24"/>
              </w:rPr>
              <w:t>1000</w:t>
            </w:r>
            <w:r>
              <w:rPr>
                <w:rFonts w:cs="宋体" w:hint="eastAsia"/>
                <w:bCs/>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hint="eastAsia"/>
                <w:bCs/>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bCs/>
                <w:sz w:val="24"/>
              </w:rPr>
            </w:pPr>
            <w:r>
              <w:rPr>
                <w:rFonts w:cs="宋体" w:hint="eastAsia"/>
                <w:bCs/>
                <w:sz w:val="21"/>
                <w:szCs w:val="21"/>
              </w:rPr>
              <w:t>□</w:t>
            </w:r>
            <w:r>
              <w:rPr>
                <w:rFonts w:cs="宋体" w:hint="eastAsia"/>
                <w:bCs/>
                <w:kern w:val="0"/>
                <w:sz w:val="21"/>
                <w:szCs w:val="21"/>
              </w:rPr>
              <w:t>是</w:t>
            </w:r>
            <w:r>
              <w:rPr>
                <w:rFonts w:ascii="Segoe UI Symbol" w:hAnsi="Segoe UI Symbol" w:cs="Segoe UI Symbol"/>
                <w:bCs/>
                <w:sz w:val="24"/>
              </w:rPr>
              <w:t>☑</w:t>
            </w:r>
            <w:r>
              <w:rPr>
                <w:rFonts w:cs="宋体" w:hint="eastAsia"/>
                <w:bCs/>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bCs/>
                <w:sz w:val="24"/>
              </w:rPr>
            </w:pPr>
            <w:r>
              <w:rPr>
                <w:rFonts w:hint="eastAsia"/>
                <w:bCs/>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20"/>
              <w:jc w:val="center"/>
              <w:rPr>
                <w:rFonts w:cs="宋体"/>
                <w:bCs/>
                <w:sz w:val="24"/>
              </w:rPr>
            </w:pPr>
            <w:r>
              <w:rPr>
                <w:rFonts w:cs="宋体" w:hint="eastAsia"/>
                <w:bCs/>
                <w:sz w:val="21"/>
                <w:szCs w:val="21"/>
              </w:rPr>
              <w:t>□</w:t>
            </w:r>
            <w:r>
              <w:rPr>
                <w:rFonts w:cs="宋体" w:hint="eastAsia"/>
                <w:bCs/>
                <w:kern w:val="0"/>
                <w:sz w:val="21"/>
                <w:szCs w:val="21"/>
              </w:rPr>
              <w:t>是</w:t>
            </w:r>
            <w:r>
              <w:rPr>
                <w:rFonts w:ascii="Segoe UI Symbol" w:hAnsi="Segoe UI Symbol" w:cs="Segoe UI Symbol"/>
                <w:bCs/>
                <w:sz w:val="24"/>
              </w:rPr>
              <w:t>☑</w:t>
            </w:r>
            <w:r>
              <w:rPr>
                <w:rFonts w:cs="宋体" w:hint="eastAsia"/>
                <w:bCs/>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2"/>
              <w:jc w:val="center"/>
              <w:rPr>
                <w:b/>
                <w:kern w:val="0"/>
                <w:sz w:val="24"/>
              </w:rPr>
            </w:pPr>
            <w:r>
              <w:rPr>
                <w:rFonts w:hint="eastAsia"/>
                <w:b/>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jc w:val="center"/>
              <w:rPr>
                <w:kern w:val="0"/>
                <w:sz w:val="24"/>
              </w:rPr>
            </w:pPr>
            <w:r>
              <w:rPr>
                <w:rFonts w:hint="eastAsia"/>
                <w:kern w:val="0"/>
                <w:sz w:val="24"/>
              </w:rPr>
              <w:t>车站</w:t>
            </w:r>
            <w:r>
              <w:rPr>
                <w:kern w:val="0"/>
                <w:sz w:val="24"/>
              </w:rPr>
              <w:t>站台及雨棚建筑变形监测系统</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技术创新需求情况说明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rPr>
                <w:rFonts w:cs="宋体"/>
                <w:sz w:val="24"/>
              </w:rPr>
            </w:pPr>
            <w:r>
              <w:rPr>
                <w:rFonts w:ascii="Segoe UI Symbol" w:hAnsi="Segoe UI Symbol" w:cs="Segoe UI Symbol"/>
                <w:bCs/>
                <w:sz w:val="24"/>
              </w:rPr>
              <w:t>☑</w:t>
            </w:r>
            <w:r>
              <w:rPr>
                <w:rFonts w:cs="宋体" w:hint="eastAsia"/>
                <w:sz w:val="24"/>
              </w:rPr>
              <w:t>技术研发（关键、核心技术）</w:t>
            </w:r>
          </w:p>
          <w:p w:rsidR="00FC1A86" w:rsidRDefault="00A6631A" w:rsidP="00A6631A">
            <w:pPr>
              <w:ind w:firstLine="480"/>
              <w:rPr>
                <w:rFonts w:cs="宋体"/>
                <w:sz w:val="24"/>
              </w:rPr>
            </w:pPr>
            <w:r>
              <w:rPr>
                <w:rFonts w:cs="宋体" w:hint="eastAsia"/>
                <w:sz w:val="24"/>
              </w:rPr>
              <w:t>□产品研发（产品升级、新产品研发）</w:t>
            </w:r>
          </w:p>
          <w:p w:rsidR="00FC1A86" w:rsidRDefault="00A6631A" w:rsidP="00A6631A">
            <w:pPr>
              <w:ind w:firstLine="480"/>
              <w:rPr>
                <w:rFonts w:cs="宋体"/>
                <w:sz w:val="24"/>
              </w:rPr>
            </w:pPr>
            <w:r>
              <w:rPr>
                <w:rFonts w:cs="宋体" w:hint="eastAsia"/>
                <w:sz w:val="24"/>
              </w:rPr>
              <w:t>□技术改造（设备、研发生产条件）</w:t>
            </w:r>
          </w:p>
          <w:p w:rsidR="00FC1A86" w:rsidRDefault="00A6631A" w:rsidP="00A6631A">
            <w:pPr>
              <w:ind w:firstLine="480"/>
              <w:rPr>
                <w:rFonts w:cs="宋体"/>
                <w:kern w:val="0"/>
                <w:sz w:val="24"/>
              </w:rPr>
            </w:pPr>
            <w:r>
              <w:rPr>
                <w:rFonts w:cs="宋体" w:hint="eastAsia"/>
                <w:sz w:val="24"/>
              </w:rPr>
              <w:t>□技术配套（技术、产品等配套合作）</w:t>
            </w:r>
          </w:p>
        </w:tc>
      </w:tr>
      <w:tr w:rsidR="00FC1A86">
        <w:trPr>
          <w:trHeight w:val="4094"/>
          <w:jc w:val="center"/>
        </w:trPr>
        <w:tc>
          <w:tcPr>
            <w:tcW w:w="630" w:type="dxa"/>
            <w:vMerge/>
            <w:tcBorders>
              <w:left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需求</w:t>
            </w:r>
          </w:p>
          <w:p w:rsidR="00FC1A86" w:rsidRDefault="00A6631A">
            <w:pPr>
              <w:ind w:firstLineChars="0" w:firstLine="0"/>
              <w:rPr>
                <w:rFonts w:cs="宋体"/>
                <w:kern w:val="0"/>
                <w:sz w:val="24"/>
              </w:rPr>
            </w:pPr>
            <w:r>
              <w:rPr>
                <w:rFonts w:cs="宋体" w:hint="eastAsia"/>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（包括主要技术、条件、成熟度、成本等指标）</w:t>
            </w:r>
          </w:p>
          <w:p w:rsidR="00FC1A86" w:rsidRDefault="00FC1A86" w:rsidP="00A6631A">
            <w:pPr>
              <w:ind w:firstLine="480"/>
              <w:rPr>
                <w:rFonts w:cs="宋体"/>
                <w:sz w:val="24"/>
              </w:rPr>
            </w:pPr>
          </w:p>
          <w:p w:rsidR="00FC1A86" w:rsidRDefault="00A6631A" w:rsidP="00A6631A">
            <w:pPr>
              <w:ind w:firstLine="480"/>
              <w:rPr>
                <w:rFonts w:cs="宋体"/>
                <w:sz w:val="24"/>
              </w:rPr>
            </w:pPr>
            <w:r>
              <w:rPr>
                <w:rFonts w:cs="宋体" w:hint="eastAsia"/>
                <w:sz w:val="24"/>
              </w:rPr>
              <w:t>依据《铁路</w:t>
            </w:r>
            <w:r>
              <w:rPr>
                <w:rFonts w:cs="宋体"/>
                <w:sz w:val="24"/>
              </w:rPr>
              <w:t>技术管理规程</w:t>
            </w:r>
            <w:r>
              <w:rPr>
                <w:rFonts w:cs="宋体" w:hint="eastAsia"/>
                <w:sz w:val="24"/>
              </w:rPr>
              <w:t>》（</w:t>
            </w:r>
            <w:r>
              <w:rPr>
                <w:rFonts w:cs="宋体" w:hint="eastAsia"/>
                <w:sz w:val="24"/>
              </w:rPr>
              <w:t>TG/01A-2017</w:t>
            </w:r>
            <w:r>
              <w:rPr>
                <w:rFonts w:cs="宋体" w:hint="eastAsia"/>
                <w:sz w:val="24"/>
              </w:rPr>
              <w:t>）、《铁路</w:t>
            </w:r>
            <w:r>
              <w:rPr>
                <w:rFonts w:cs="宋体"/>
                <w:sz w:val="24"/>
              </w:rPr>
              <w:t>运输房建设备大修维修规则</w:t>
            </w:r>
            <w:r>
              <w:rPr>
                <w:rFonts w:cs="宋体" w:hint="eastAsia"/>
                <w:sz w:val="24"/>
              </w:rPr>
              <w:t>》（</w:t>
            </w:r>
            <w:proofErr w:type="gramStart"/>
            <w:r>
              <w:rPr>
                <w:rFonts w:cs="宋体" w:hint="eastAsia"/>
                <w:sz w:val="24"/>
              </w:rPr>
              <w:t>铁</w:t>
            </w:r>
            <w:r>
              <w:rPr>
                <w:rFonts w:cs="宋体"/>
                <w:sz w:val="24"/>
              </w:rPr>
              <w:t>总运</w:t>
            </w:r>
            <w:r>
              <w:rPr>
                <w:rFonts w:cs="宋体" w:hint="eastAsia"/>
                <w:sz w:val="24"/>
              </w:rPr>
              <w:t>〔</w:t>
            </w:r>
            <w:r>
              <w:rPr>
                <w:rFonts w:cs="宋体" w:hint="eastAsia"/>
                <w:sz w:val="24"/>
              </w:rPr>
              <w:t>2014</w:t>
            </w:r>
            <w:r>
              <w:rPr>
                <w:rFonts w:cs="宋体" w:hint="eastAsia"/>
                <w:sz w:val="24"/>
              </w:rPr>
              <w:t>〕</w:t>
            </w:r>
            <w:proofErr w:type="gramEnd"/>
            <w:r>
              <w:rPr>
                <w:rFonts w:cs="宋体" w:hint="eastAsia"/>
                <w:sz w:val="24"/>
              </w:rPr>
              <w:t>60</w:t>
            </w:r>
            <w:r>
              <w:rPr>
                <w:rFonts w:cs="宋体" w:hint="eastAsia"/>
                <w:sz w:val="24"/>
              </w:rPr>
              <w:t>号）、</w:t>
            </w:r>
            <w:r>
              <w:rPr>
                <w:rFonts w:cs="宋体"/>
                <w:sz w:val="24"/>
              </w:rPr>
              <w:t>《</w:t>
            </w:r>
            <w:r>
              <w:rPr>
                <w:rFonts w:cs="宋体" w:hint="eastAsia"/>
                <w:sz w:val="24"/>
              </w:rPr>
              <w:t>普</w:t>
            </w:r>
            <w:r>
              <w:rPr>
                <w:rFonts w:cs="宋体"/>
                <w:sz w:val="24"/>
              </w:rPr>
              <w:t>速铁路行车组织规则》</w:t>
            </w:r>
            <w:r>
              <w:rPr>
                <w:rFonts w:cs="宋体" w:hint="eastAsia"/>
                <w:sz w:val="24"/>
              </w:rPr>
              <w:t>（</w:t>
            </w:r>
            <w:r>
              <w:rPr>
                <w:rFonts w:cs="宋体" w:hint="eastAsia"/>
                <w:sz w:val="24"/>
              </w:rPr>
              <w:t>LZG/01-2018</w:t>
            </w:r>
            <w:r>
              <w:rPr>
                <w:rFonts w:cs="宋体" w:hint="eastAsia"/>
                <w:sz w:val="24"/>
              </w:rPr>
              <w:t>）、</w:t>
            </w:r>
            <w:r>
              <w:rPr>
                <w:rFonts w:cs="宋体"/>
                <w:sz w:val="24"/>
              </w:rPr>
              <w:t>《</w:t>
            </w:r>
            <w:r>
              <w:rPr>
                <w:rFonts w:cs="宋体" w:hint="eastAsia"/>
                <w:sz w:val="24"/>
              </w:rPr>
              <w:t>高</w:t>
            </w:r>
            <w:r>
              <w:rPr>
                <w:rFonts w:cs="宋体"/>
                <w:sz w:val="24"/>
              </w:rPr>
              <w:t>速铁路行车组织规则》</w:t>
            </w:r>
            <w:r>
              <w:rPr>
                <w:rFonts w:cs="宋体" w:hint="eastAsia"/>
                <w:sz w:val="24"/>
              </w:rPr>
              <w:t>（</w:t>
            </w:r>
            <w:r>
              <w:rPr>
                <w:rFonts w:cs="宋体" w:hint="eastAsia"/>
                <w:sz w:val="24"/>
              </w:rPr>
              <w:t>LZG/0</w:t>
            </w:r>
            <w:r>
              <w:rPr>
                <w:rFonts w:cs="宋体"/>
                <w:sz w:val="24"/>
              </w:rPr>
              <w:t>2</w:t>
            </w:r>
            <w:r>
              <w:rPr>
                <w:rFonts w:cs="宋体" w:hint="eastAsia"/>
                <w:sz w:val="24"/>
              </w:rPr>
              <w:t>-2018</w:t>
            </w:r>
            <w:r>
              <w:rPr>
                <w:rFonts w:cs="宋体" w:hint="eastAsia"/>
                <w:sz w:val="24"/>
              </w:rPr>
              <w:t>）和</w:t>
            </w:r>
            <w:r>
              <w:rPr>
                <w:rFonts w:cs="宋体"/>
                <w:sz w:val="24"/>
              </w:rPr>
              <w:t>《</w:t>
            </w:r>
            <w:r>
              <w:rPr>
                <w:rFonts w:cs="宋体" w:hint="eastAsia"/>
                <w:sz w:val="24"/>
              </w:rPr>
              <w:t>兰州</w:t>
            </w:r>
            <w:r>
              <w:rPr>
                <w:rFonts w:cs="宋体"/>
                <w:sz w:val="24"/>
              </w:rPr>
              <w:t>铁路局铁路运输房建设备安全使用及维养管理</w:t>
            </w:r>
            <w:r>
              <w:rPr>
                <w:rFonts w:cs="宋体" w:hint="eastAsia"/>
                <w:sz w:val="24"/>
              </w:rPr>
              <w:t>办法</w:t>
            </w:r>
            <w:r>
              <w:rPr>
                <w:rFonts w:cs="宋体"/>
                <w:sz w:val="24"/>
              </w:rPr>
              <w:t>》</w:t>
            </w:r>
            <w:r>
              <w:rPr>
                <w:rFonts w:cs="宋体" w:hint="eastAsia"/>
                <w:sz w:val="24"/>
              </w:rPr>
              <w:t>（兰</w:t>
            </w:r>
            <w:r>
              <w:rPr>
                <w:rFonts w:cs="宋体"/>
                <w:sz w:val="24"/>
              </w:rPr>
              <w:t>铁土房</w:t>
            </w:r>
            <w:r>
              <w:rPr>
                <w:rFonts w:cs="宋体" w:hint="eastAsia"/>
                <w:sz w:val="24"/>
              </w:rPr>
              <w:t>〔</w:t>
            </w:r>
            <w:r>
              <w:rPr>
                <w:rFonts w:cs="宋体" w:hint="eastAsia"/>
                <w:sz w:val="24"/>
              </w:rPr>
              <w:t>201</w:t>
            </w:r>
            <w:r>
              <w:rPr>
                <w:rFonts w:cs="宋体"/>
                <w:sz w:val="24"/>
              </w:rPr>
              <w:t>7</w:t>
            </w:r>
            <w:r>
              <w:rPr>
                <w:rFonts w:cs="宋体" w:hint="eastAsia"/>
                <w:sz w:val="24"/>
              </w:rPr>
              <w:t>〕</w:t>
            </w:r>
            <w:r>
              <w:rPr>
                <w:rFonts w:cs="宋体"/>
                <w:sz w:val="24"/>
              </w:rPr>
              <w:t>72</w:t>
            </w:r>
            <w:r>
              <w:rPr>
                <w:rFonts w:cs="宋体" w:hint="eastAsia"/>
                <w:sz w:val="24"/>
              </w:rPr>
              <w:t>号）、</w:t>
            </w:r>
            <w:r>
              <w:rPr>
                <w:rFonts w:cs="宋体"/>
                <w:sz w:val="24"/>
              </w:rPr>
              <w:t>《</w:t>
            </w:r>
            <w:r>
              <w:rPr>
                <w:rFonts w:cs="宋体" w:hint="eastAsia"/>
                <w:sz w:val="24"/>
              </w:rPr>
              <w:t>兰州</w:t>
            </w:r>
            <w:r>
              <w:rPr>
                <w:rFonts w:cs="宋体"/>
                <w:sz w:val="24"/>
              </w:rPr>
              <w:t>铁路局房建设备建筑限界管理办法》</w:t>
            </w:r>
            <w:r>
              <w:rPr>
                <w:rFonts w:cs="宋体" w:hint="eastAsia"/>
                <w:sz w:val="24"/>
              </w:rPr>
              <w:t>兰</w:t>
            </w:r>
            <w:r>
              <w:rPr>
                <w:rFonts w:cs="宋体"/>
                <w:sz w:val="24"/>
              </w:rPr>
              <w:t>铁土房函</w:t>
            </w:r>
            <w:r>
              <w:rPr>
                <w:rFonts w:cs="宋体" w:hint="eastAsia"/>
                <w:sz w:val="24"/>
              </w:rPr>
              <w:t>〔</w:t>
            </w:r>
            <w:r>
              <w:rPr>
                <w:rFonts w:cs="宋体" w:hint="eastAsia"/>
                <w:sz w:val="24"/>
              </w:rPr>
              <w:t>20</w:t>
            </w:r>
            <w:r>
              <w:rPr>
                <w:rFonts w:cs="宋体"/>
                <w:sz w:val="24"/>
              </w:rPr>
              <w:t>20</w:t>
            </w:r>
            <w:r>
              <w:rPr>
                <w:rFonts w:cs="宋体" w:hint="eastAsia"/>
                <w:sz w:val="24"/>
              </w:rPr>
              <w:t>〕</w:t>
            </w:r>
            <w:r>
              <w:rPr>
                <w:rFonts w:cs="宋体"/>
                <w:sz w:val="24"/>
              </w:rPr>
              <w:t>79</w:t>
            </w:r>
            <w:r>
              <w:rPr>
                <w:rFonts w:cs="宋体" w:hint="eastAsia"/>
                <w:sz w:val="24"/>
              </w:rPr>
              <w:t>号文件</w:t>
            </w:r>
            <w:r>
              <w:rPr>
                <w:rFonts w:cs="宋体"/>
                <w:sz w:val="24"/>
              </w:rPr>
              <w:t>精神，结合我段建筑限界实际管理</w:t>
            </w:r>
            <w:r>
              <w:rPr>
                <w:rFonts w:cs="宋体" w:hint="eastAsia"/>
                <w:sz w:val="24"/>
              </w:rPr>
              <w:t>以</w:t>
            </w:r>
            <w:r>
              <w:rPr>
                <w:rFonts w:cs="宋体"/>
                <w:sz w:val="24"/>
              </w:rPr>
              <w:t>人工现场测量为主的现实情况，为确保铁路行车安全</w:t>
            </w:r>
            <w:r>
              <w:rPr>
                <w:rFonts w:cs="宋体" w:hint="eastAsia"/>
                <w:sz w:val="24"/>
              </w:rPr>
              <w:t>，</w:t>
            </w:r>
            <w:r>
              <w:rPr>
                <w:rFonts w:cs="宋体"/>
                <w:sz w:val="24"/>
              </w:rPr>
              <w:t>减少由于人工失误造成的意外事故的发</w:t>
            </w:r>
            <w:r>
              <w:rPr>
                <w:rFonts w:cs="宋体" w:hint="eastAsia"/>
                <w:sz w:val="24"/>
              </w:rPr>
              <w:t>生</w:t>
            </w:r>
            <w:r>
              <w:rPr>
                <w:rFonts w:cs="宋体"/>
                <w:sz w:val="24"/>
              </w:rPr>
              <w:t>，</w:t>
            </w:r>
            <w:r>
              <w:rPr>
                <w:rFonts w:cs="宋体" w:hint="eastAsia"/>
                <w:sz w:val="24"/>
              </w:rPr>
              <w:t>急需</w:t>
            </w:r>
            <w:r>
              <w:rPr>
                <w:rFonts w:cs="宋体"/>
                <w:sz w:val="24"/>
              </w:rPr>
              <w:t>开发一</w:t>
            </w:r>
            <w:r>
              <w:rPr>
                <w:rFonts w:cs="宋体" w:hint="eastAsia"/>
                <w:sz w:val="24"/>
              </w:rPr>
              <w:t>套符合</w:t>
            </w:r>
            <w:r>
              <w:rPr>
                <w:rFonts w:cs="宋体"/>
                <w:sz w:val="24"/>
              </w:rPr>
              <w:t>使用要求，且能实现</w:t>
            </w:r>
            <w:r>
              <w:rPr>
                <w:rFonts w:cs="宋体" w:hint="eastAsia"/>
                <w:sz w:val="24"/>
              </w:rPr>
              <w:t>自动</w:t>
            </w:r>
            <w:r>
              <w:rPr>
                <w:rFonts w:cs="宋体"/>
                <w:sz w:val="24"/>
              </w:rPr>
              <w:t>实时监控的《</w:t>
            </w:r>
            <w:r>
              <w:rPr>
                <w:rFonts w:hint="eastAsia"/>
                <w:kern w:val="0"/>
                <w:sz w:val="24"/>
              </w:rPr>
              <w:t>车站</w:t>
            </w:r>
            <w:r>
              <w:rPr>
                <w:kern w:val="0"/>
                <w:sz w:val="24"/>
              </w:rPr>
              <w:t>站台及雨棚建筑变形监测系统</w:t>
            </w:r>
            <w:r>
              <w:rPr>
                <w:rFonts w:cs="宋体"/>
                <w:sz w:val="24"/>
              </w:rPr>
              <w:t>》</w:t>
            </w:r>
            <w:r>
              <w:rPr>
                <w:rFonts w:cs="宋体" w:hint="eastAsia"/>
                <w:sz w:val="24"/>
              </w:rPr>
              <w:t>。</w:t>
            </w:r>
          </w:p>
          <w:p w:rsidR="00FC1A86" w:rsidRDefault="00FC1A86" w:rsidP="00A6631A">
            <w:pPr>
              <w:ind w:firstLine="480"/>
              <w:rPr>
                <w:rFonts w:cs="宋体"/>
                <w:sz w:val="24"/>
              </w:rPr>
            </w:pPr>
          </w:p>
          <w:p w:rsidR="00FC1A86" w:rsidRDefault="00FC1A86" w:rsidP="00A6631A">
            <w:pPr>
              <w:ind w:firstLine="480"/>
              <w:rPr>
                <w:rFonts w:cs="宋体"/>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现有</w:t>
            </w:r>
          </w:p>
          <w:p w:rsidR="00FC1A86" w:rsidRDefault="00A6631A">
            <w:pPr>
              <w:ind w:firstLineChars="0" w:firstLine="0"/>
              <w:rPr>
                <w:rFonts w:cs="宋体"/>
                <w:kern w:val="0"/>
                <w:sz w:val="24"/>
              </w:rPr>
            </w:pPr>
            <w:r>
              <w:rPr>
                <w:rFonts w:cs="宋体" w:hint="eastAsia"/>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（已经开展的工作、所处阶段、投入资金和人力、仪器设备、生产条件等）</w:t>
            </w:r>
          </w:p>
          <w:p w:rsidR="00FC1A86" w:rsidRDefault="00FC1A86" w:rsidP="00A6631A">
            <w:pPr>
              <w:ind w:firstLine="480"/>
              <w:rPr>
                <w:rFonts w:cs="宋体"/>
                <w:sz w:val="24"/>
              </w:rPr>
            </w:pPr>
          </w:p>
          <w:p w:rsidR="00FC1A86" w:rsidRDefault="00A6631A" w:rsidP="00A6631A">
            <w:pPr>
              <w:ind w:firstLine="480"/>
              <w:rPr>
                <w:rFonts w:cs="宋体"/>
                <w:kern w:val="0"/>
                <w:sz w:val="24"/>
              </w:rPr>
            </w:pPr>
            <w:r>
              <w:rPr>
                <w:rFonts w:cs="宋体" w:hint="eastAsia"/>
                <w:sz w:val="24"/>
              </w:rPr>
              <w:t>铁路建筑</w:t>
            </w:r>
            <w:r>
              <w:rPr>
                <w:rFonts w:cs="宋体"/>
                <w:sz w:val="24"/>
              </w:rPr>
              <w:t>限界</w:t>
            </w:r>
            <w:r>
              <w:rPr>
                <w:rFonts w:cs="宋体" w:hint="eastAsia"/>
                <w:sz w:val="24"/>
              </w:rPr>
              <w:t>是</w:t>
            </w:r>
            <w:r>
              <w:rPr>
                <w:rFonts w:cs="宋体"/>
                <w:sz w:val="24"/>
              </w:rPr>
              <w:t>指建筑物距轨道中心和轨面之间</w:t>
            </w:r>
            <w:r>
              <w:rPr>
                <w:rFonts w:cs="宋体" w:hint="eastAsia"/>
                <w:sz w:val="24"/>
              </w:rPr>
              <w:t>一个</w:t>
            </w:r>
            <w:r>
              <w:rPr>
                <w:rFonts w:cs="宋体"/>
                <w:sz w:val="24"/>
              </w:rPr>
              <w:t>最小允许尺寸形成的</w:t>
            </w:r>
            <w:r>
              <w:rPr>
                <w:rFonts w:cs="宋体" w:hint="eastAsia"/>
                <w:sz w:val="24"/>
              </w:rPr>
              <w:t>断面</w:t>
            </w:r>
            <w:r>
              <w:rPr>
                <w:rFonts w:cs="宋体"/>
                <w:sz w:val="24"/>
              </w:rPr>
              <w:t>轮廓。</w:t>
            </w:r>
            <w:r>
              <w:rPr>
                <w:rFonts w:cs="宋体" w:hint="eastAsia"/>
                <w:sz w:val="24"/>
              </w:rPr>
              <w:t>曲线地段</w:t>
            </w:r>
            <w:r>
              <w:rPr>
                <w:rFonts w:cs="宋体"/>
                <w:sz w:val="24"/>
              </w:rPr>
              <w:t>的建筑限界均需按《</w:t>
            </w:r>
            <w:r>
              <w:rPr>
                <w:rFonts w:cs="宋体" w:hint="eastAsia"/>
                <w:sz w:val="24"/>
              </w:rPr>
              <w:t>技规</w:t>
            </w:r>
            <w:r>
              <w:rPr>
                <w:rFonts w:cs="宋体"/>
                <w:sz w:val="24"/>
              </w:rPr>
              <w:t>》</w:t>
            </w:r>
            <w:r>
              <w:rPr>
                <w:rFonts w:cs="宋体" w:hint="eastAsia"/>
                <w:sz w:val="24"/>
              </w:rPr>
              <w:t>要求</w:t>
            </w:r>
            <w:r>
              <w:rPr>
                <w:rFonts w:cs="宋体"/>
                <w:sz w:val="24"/>
              </w:rPr>
              <w:t>进行内、外侧加宽（</w:t>
            </w:r>
            <w:r>
              <w:rPr>
                <w:rFonts w:cs="宋体" w:hint="eastAsia"/>
                <w:sz w:val="24"/>
              </w:rPr>
              <w:t>加宽</w:t>
            </w:r>
            <w:r>
              <w:rPr>
                <w:rFonts w:cs="宋体"/>
                <w:sz w:val="24"/>
              </w:rPr>
              <w:t>范围包括全部圆曲线、缓和曲线和部分直线）</w:t>
            </w:r>
            <w:r>
              <w:rPr>
                <w:rFonts w:cs="宋体" w:hint="eastAsia"/>
                <w:sz w:val="24"/>
              </w:rPr>
              <w:t>及</w:t>
            </w:r>
            <w:r>
              <w:rPr>
                <w:rFonts w:cs="宋体"/>
                <w:sz w:val="24"/>
              </w:rPr>
              <w:t>修正站台高度等。</w:t>
            </w:r>
            <w:r>
              <w:rPr>
                <w:rFonts w:cs="宋体" w:hint="eastAsia"/>
                <w:sz w:val="24"/>
              </w:rPr>
              <w:t>现在的</w:t>
            </w:r>
            <w:r>
              <w:rPr>
                <w:rFonts w:cs="宋体"/>
                <w:sz w:val="24"/>
              </w:rPr>
              <w:t>状态是完全由人工逐点方式测量，效率低，作业强度大，到目前尚无成熟的</w:t>
            </w:r>
            <w:r>
              <w:rPr>
                <w:rFonts w:cs="宋体" w:hint="eastAsia"/>
                <w:sz w:val="24"/>
              </w:rPr>
              <w:t>成套</w:t>
            </w:r>
            <w:r>
              <w:rPr>
                <w:rFonts w:cs="宋体"/>
                <w:sz w:val="24"/>
              </w:rPr>
              <w:t>监测</w:t>
            </w:r>
            <w:r>
              <w:rPr>
                <w:rFonts w:cs="宋体" w:hint="eastAsia"/>
                <w:sz w:val="24"/>
              </w:rPr>
              <w:t>装置</w:t>
            </w:r>
            <w:r>
              <w:rPr>
                <w:rFonts w:cs="宋体"/>
                <w:sz w:val="24"/>
              </w:rPr>
              <w:t>。</w:t>
            </w:r>
          </w:p>
        </w:tc>
      </w:tr>
      <w:tr w:rsidR="00FC1A86">
        <w:trPr>
          <w:trHeight w:val="2732"/>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简要</w:t>
            </w:r>
          </w:p>
          <w:p w:rsidR="00FC1A86" w:rsidRDefault="00A6631A">
            <w:pPr>
              <w:ind w:firstLineChars="0" w:firstLine="0"/>
              <w:rPr>
                <w:rFonts w:cs="宋体"/>
                <w:kern w:val="0"/>
                <w:sz w:val="24"/>
              </w:rPr>
            </w:pPr>
            <w:r>
              <w:rPr>
                <w:rFonts w:cs="宋体" w:hint="eastAsia"/>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（希望与哪类高校、科研院所开展产学研合作，共建创新载体，以及对专家及团队所属领域和水平的要求）</w:t>
            </w:r>
          </w:p>
          <w:p w:rsidR="00FC1A86" w:rsidRDefault="00FC1A86" w:rsidP="00A6631A">
            <w:pPr>
              <w:ind w:firstLine="480"/>
              <w:rPr>
                <w:rFonts w:cs="宋体"/>
                <w:sz w:val="24"/>
              </w:rPr>
            </w:pPr>
          </w:p>
          <w:p w:rsidR="00FC1A86" w:rsidRDefault="00FC1A86" w:rsidP="00A6631A">
            <w:pPr>
              <w:ind w:firstLine="480"/>
              <w:rPr>
                <w:rFonts w:cs="宋体"/>
                <w:sz w:val="24"/>
              </w:rPr>
            </w:pPr>
          </w:p>
          <w:p w:rsidR="00FC1A86" w:rsidRDefault="00A6631A">
            <w:pPr>
              <w:ind w:firstLine="480"/>
              <w:rPr>
                <w:rFonts w:ascii="仿宋_GB2312" w:hAnsi="仿宋" w:cs="仿宋"/>
                <w:sz w:val="24"/>
              </w:rPr>
            </w:pPr>
            <w:r>
              <w:rPr>
                <w:rFonts w:ascii="仿宋_GB2312" w:hAnsi="仿宋" w:cs="仿宋" w:hint="eastAsia"/>
                <w:sz w:val="24"/>
              </w:rPr>
              <w:t>希望与具有相关非标设备研制经验的科研院所合作。</w:t>
            </w:r>
          </w:p>
          <w:p w:rsidR="00FC1A86" w:rsidRDefault="00FC1A86" w:rsidP="00A6631A">
            <w:pPr>
              <w:ind w:firstLine="480"/>
              <w:rPr>
                <w:rFonts w:cs="宋体"/>
                <w:sz w:val="24"/>
              </w:rPr>
            </w:pPr>
          </w:p>
          <w:p w:rsidR="00FC1A86" w:rsidRDefault="00FC1A86" w:rsidP="00A6631A">
            <w:pPr>
              <w:ind w:firstLine="480"/>
              <w:rPr>
                <w:rFonts w:cs="宋体"/>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rsidP="00A6631A">
            <w:pPr>
              <w:ind w:firstLine="480"/>
              <w:rPr>
                <w:rFonts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kern w:val="0"/>
                <w:sz w:val="24"/>
              </w:rPr>
            </w:pPr>
            <w:r>
              <w:rPr>
                <w:rFonts w:cs="宋体" w:hint="eastAsia"/>
                <w:kern w:val="0"/>
                <w:sz w:val="24"/>
              </w:rPr>
              <w:t>合作</w:t>
            </w:r>
          </w:p>
          <w:p w:rsidR="00FC1A86" w:rsidRDefault="00A6631A">
            <w:pPr>
              <w:ind w:firstLineChars="0" w:firstLine="0"/>
              <w:rPr>
                <w:rFonts w:cs="宋体"/>
                <w:kern w:val="0"/>
                <w:sz w:val="24"/>
              </w:rPr>
            </w:pPr>
            <w:r>
              <w:rPr>
                <w:rFonts w:cs="宋体" w:hint="eastAsia"/>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ind w:firstLine="480"/>
              <w:rPr>
                <w:rFonts w:cs="宋体"/>
                <w:sz w:val="24"/>
              </w:rPr>
            </w:pPr>
            <w:r>
              <w:rPr>
                <w:rFonts w:cs="宋体" w:hint="eastAsia"/>
                <w:sz w:val="24"/>
              </w:rPr>
              <w:t xml:space="preserve"> </w:t>
            </w:r>
            <w:r>
              <w:rPr>
                <w:rFonts w:cs="宋体" w:hint="eastAsia"/>
                <w:sz w:val="24"/>
              </w:rPr>
              <w:t>□技术转让</w:t>
            </w:r>
            <w:r>
              <w:rPr>
                <w:rFonts w:cs="宋体" w:hint="eastAsia"/>
                <w:sz w:val="24"/>
              </w:rPr>
              <w:t xml:space="preserve">    </w:t>
            </w:r>
            <w:r>
              <w:rPr>
                <w:rFonts w:cs="宋体" w:hint="eastAsia"/>
                <w:sz w:val="24"/>
              </w:rPr>
              <w:t>□技术入股</w:t>
            </w:r>
            <w:r>
              <w:rPr>
                <w:rFonts w:cs="宋体" w:hint="eastAsia"/>
                <w:sz w:val="24"/>
              </w:rPr>
              <w:t xml:space="preserve">   </w:t>
            </w:r>
            <w:r>
              <w:rPr>
                <w:rFonts w:cs="宋体" w:hint="eastAsia"/>
                <w:sz w:val="24"/>
              </w:rPr>
              <w:t>□联合开发</w:t>
            </w:r>
            <w:r>
              <w:rPr>
                <w:rFonts w:cs="宋体" w:hint="eastAsia"/>
                <w:sz w:val="24"/>
              </w:rPr>
              <w:t xml:space="preserve">   </w:t>
            </w:r>
            <w:r>
              <w:rPr>
                <w:rFonts w:ascii="Segoe UI Symbol" w:hAnsi="Segoe UI Symbol" w:cs="Segoe UI Symbol"/>
                <w:bCs/>
                <w:sz w:val="24"/>
              </w:rPr>
              <w:t>☑</w:t>
            </w:r>
            <w:r>
              <w:rPr>
                <w:rFonts w:cs="宋体" w:hint="eastAsia"/>
                <w:sz w:val="24"/>
              </w:rPr>
              <w:t>委托研发</w:t>
            </w:r>
            <w:r>
              <w:rPr>
                <w:rFonts w:cs="宋体" w:hint="eastAsia"/>
                <w:sz w:val="24"/>
              </w:rPr>
              <w:t xml:space="preserve"> </w:t>
            </w:r>
          </w:p>
          <w:p w:rsidR="00FC1A86" w:rsidRDefault="00A6631A" w:rsidP="00A6631A">
            <w:pPr>
              <w:ind w:firstLine="480"/>
              <w:rPr>
                <w:rFonts w:cs="宋体"/>
                <w:sz w:val="24"/>
              </w:rPr>
            </w:pPr>
            <w:r>
              <w:rPr>
                <w:rFonts w:cs="宋体" w:hint="eastAsia"/>
                <w:sz w:val="24"/>
              </w:rPr>
              <w:t xml:space="preserve"> </w:t>
            </w:r>
            <w:r>
              <w:rPr>
                <w:rFonts w:cs="宋体" w:hint="eastAsia"/>
                <w:sz w:val="24"/>
              </w:rPr>
              <w:t>□委托团队、专家长期技术服务</w:t>
            </w:r>
            <w:r>
              <w:rPr>
                <w:rFonts w:cs="宋体" w:hint="eastAsia"/>
                <w:sz w:val="24"/>
              </w:rPr>
              <w:t xml:space="preserve">    </w:t>
            </w:r>
            <w:r>
              <w:rPr>
                <w:rFonts w:cs="宋体" w:hint="eastAsia"/>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pStyle w:val="ListParagraph1"/>
              <w:ind w:firstLineChars="0" w:firstLine="0"/>
              <w:jc w:val="left"/>
              <w:rPr>
                <w:rFonts w:ascii="Times New Roman" w:eastAsia="仿宋_GB2312" w:hAnsi="Times New Roman" w:cs="宋体"/>
                <w:sz w:val="24"/>
                <w:szCs w:val="24"/>
              </w:rPr>
            </w:pPr>
            <w:r>
              <w:rPr>
                <w:rFonts w:ascii="Times New Roman" w:eastAsia="仿宋_GB2312" w:hAnsi="Times New Roman" w:cs="宋体" w:hint="eastAsia"/>
                <w:sz w:val="24"/>
                <w:szCs w:val="24"/>
              </w:rPr>
              <w:t>□技术转移</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□研发费用加计扣除</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□知识产权</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□科技金融</w:t>
            </w:r>
            <w:r>
              <w:rPr>
                <w:rFonts w:ascii="Times New Roman" w:eastAsia="仿宋_GB2312" w:hAnsi="Times New Roman" w:cs="宋体" w:hint="eastAsia"/>
                <w:sz w:val="24"/>
                <w:szCs w:val="24"/>
              </w:rPr>
              <w:t xml:space="preserve"> </w:t>
            </w:r>
          </w:p>
          <w:p w:rsidR="00FC1A86" w:rsidRDefault="00A6631A">
            <w:pPr>
              <w:pStyle w:val="ListParagraph1"/>
              <w:ind w:firstLineChars="0" w:firstLine="0"/>
              <w:jc w:val="left"/>
              <w:rPr>
                <w:rFonts w:ascii="Times New Roman" w:eastAsia="仿宋_GB2312" w:hAnsi="Times New Roman"/>
                <w:sz w:val="24"/>
                <w:szCs w:val="24"/>
              </w:rPr>
            </w:pPr>
            <w:r>
              <w:rPr>
                <w:rFonts w:ascii="Times New Roman" w:eastAsia="仿宋_GB2312" w:hAnsi="Times New Roman" w:cs="宋体" w:hint="eastAsia"/>
                <w:sz w:val="24"/>
                <w:szCs w:val="24"/>
              </w:rPr>
              <w:t>□检验检测</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□质量体系</w:t>
            </w:r>
            <w:r>
              <w:rPr>
                <w:rFonts w:ascii="Times New Roman" w:eastAsia="仿宋_GB2312" w:hAnsi="Times New Roman" w:cs="宋体" w:hint="eastAsia"/>
                <w:sz w:val="24"/>
                <w:szCs w:val="24"/>
              </w:rPr>
              <w:t xml:space="preserve">  </w:t>
            </w:r>
            <w:r>
              <w:rPr>
                <w:rFonts w:ascii="Times New Roman" w:eastAsia="仿宋_GB2312" w:hAnsi="Times New Roman" w:hint="eastAsia"/>
                <w:sz w:val="24"/>
                <w:szCs w:val="24"/>
              </w:rPr>
              <w:t>□行业政策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□科技政策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□招标采购</w:t>
            </w:r>
            <w:r>
              <w:rPr>
                <w:rFonts w:ascii="Times New Roman" w:eastAsia="仿宋_GB2312" w:hAnsi="Times New Roman" w:hint="eastAsia"/>
                <w:sz w:val="24"/>
                <w:szCs w:val="24"/>
              </w:rPr>
              <w:t xml:space="preserve"> </w:t>
            </w:r>
          </w:p>
          <w:p w:rsidR="00FC1A86" w:rsidRDefault="00A6631A">
            <w:pPr>
              <w:pStyle w:val="ListParagraph1"/>
              <w:ind w:firstLineChars="0" w:firstLine="0"/>
              <w:jc w:val="left"/>
              <w:rPr>
                <w:rFonts w:ascii="Times New Roman" w:eastAsia="仿宋_GB2312" w:hAnsi="Times New Roman" w:cs="宋体"/>
                <w:sz w:val="24"/>
                <w:szCs w:val="24"/>
              </w:rPr>
            </w:pPr>
            <w:r>
              <w:rPr>
                <w:rFonts w:ascii="Times New Roman" w:eastAsia="仿宋_GB2312" w:hAnsi="Times New Roman" w:hint="eastAsia"/>
                <w:sz w:val="24"/>
                <w:szCs w:val="24"/>
              </w:rPr>
              <w:t>□产品</w:t>
            </w:r>
            <w:r>
              <w:rPr>
                <w:rFonts w:ascii="Times New Roman" w:eastAsia="仿宋_GB2312" w:hAnsi="Times New Roman" w:hint="eastAsia"/>
                <w:sz w:val="24"/>
                <w:szCs w:val="24"/>
              </w:rPr>
              <w:t>/</w:t>
            </w:r>
            <w:r>
              <w:rPr>
                <w:rFonts w:ascii="Times New Roman" w:eastAsia="仿宋_GB2312" w:hAnsi="Times New Roman" w:hint="eastAsia"/>
                <w:sz w:val="24"/>
                <w:szCs w:val="24"/>
              </w:rPr>
              <w:t>服务市场占有率分析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□市场前景分析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□企业发展战略咨询</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2"/>
              <w:jc w:val="center"/>
              <w:rPr>
                <w:rFonts w:cs="宋体"/>
                <w:sz w:val="24"/>
                <w:u w:val="single"/>
              </w:rPr>
            </w:pPr>
            <w:r>
              <w:rPr>
                <w:rFonts w:cs="宋体" w:hint="eastAsia"/>
                <w:b/>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同意公开</w:t>
            </w:r>
          </w:p>
          <w:p w:rsidR="00FC1A86" w:rsidRDefault="00A6631A" w:rsidP="00A6631A">
            <w:pPr>
              <w:ind w:firstLine="480"/>
              <w:jc w:val="center"/>
              <w:rPr>
                <w:rFonts w:cs="宋体"/>
                <w:kern w:val="0"/>
                <w:sz w:val="24"/>
              </w:rPr>
            </w:pPr>
            <w:r>
              <w:rPr>
                <w:rFonts w:cs="宋体"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 xml:space="preserve"> </w:t>
            </w:r>
            <w:r>
              <w:rPr>
                <w:rFonts w:ascii="Segoe UI Symbol" w:hAnsi="Segoe UI Symbol" w:cs="Segoe UI Symbol"/>
                <w:bCs/>
                <w:sz w:val="24"/>
              </w:rPr>
              <w:t>☑</w:t>
            </w:r>
            <w:r>
              <w:rPr>
                <w:rFonts w:cs="宋体" w:hint="eastAsia"/>
                <w:kern w:val="0"/>
                <w:sz w:val="24"/>
              </w:rPr>
              <w:t>是</w:t>
            </w:r>
            <w:r>
              <w:rPr>
                <w:rFonts w:cs="宋体" w:hint="eastAsia"/>
                <w:kern w:val="0"/>
                <w:sz w:val="24"/>
              </w:rPr>
              <w:t xml:space="preserve">                              </w:t>
            </w:r>
            <w:r>
              <w:rPr>
                <w:rFonts w:cs="宋体" w:hint="eastAsia"/>
                <w:sz w:val="24"/>
              </w:rPr>
              <w:t xml:space="preserve"> </w:t>
            </w:r>
            <w:r>
              <w:rPr>
                <w:rFonts w:cs="宋体" w:hint="eastAsia"/>
                <w:sz w:val="24"/>
              </w:rPr>
              <w:t>□否</w:t>
            </w:r>
          </w:p>
          <w:p w:rsidR="00FC1A86" w:rsidRDefault="00A6631A" w:rsidP="00A6631A">
            <w:pPr>
              <w:ind w:firstLine="480"/>
              <w:rPr>
                <w:rFonts w:cs="宋体"/>
                <w:sz w:val="24"/>
                <w:u w:val="single"/>
              </w:rPr>
            </w:pPr>
            <w:r>
              <w:rPr>
                <w:rFonts w:cs="宋体" w:hint="eastAsia"/>
                <w:sz w:val="24"/>
              </w:rPr>
              <w:t xml:space="preserve"> </w:t>
            </w:r>
            <w:r>
              <w:rPr>
                <w:rFonts w:cs="宋体" w:hint="eastAsia"/>
                <w:sz w:val="24"/>
              </w:rPr>
              <w:t>□</w:t>
            </w:r>
            <w:r>
              <w:rPr>
                <w:rFonts w:cs="宋体" w:hint="eastAsia"/>
                <w:kern w:val="0"/>
                <w:sz w:val="24"/>
              </w:rPr>
              <w:t>部分公开（说明）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同意接受</w:t>
            </w:r>
          </w:p>
          <w:p w:rsidR="00FC1A86" w:rsidRDefault="00A6631A" w:rsidP="00A6631A">
            <w:pPr>
              <w:ind w:firstLine="480"/>
              <w:jc w:val="center"/>
              <w:rPr>
                <w:rFonts w:cs="宋体"/>
                <w:kern w:val="0"/>
                <w:sz w:val="24"/>
              </w:rPr>
            </w:pPr>
            <w:r>
              <w:rPr>
                <w:rFonts w:cs="宋体"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kern w:val="0"/>
                <w:sz w:val="24"/>
              </w:rPr>
            </w:pPr>
            <w:r>
              <w:rPr>
                <w:rFonts w:cs="宋体" w:hint="eastAsia"/>
                <w:sz w:val="24"/>
              </w:rPr>
              <w:t xml:space="preserve"> </w:t>
            </w:r>
            <w:r>
              <w:rPr>
                <w:rFonts w:ascii="Segoe UI Symbol" w:hAnsi="Segoe UI Symbol" w:cs="Segoe UI Symbol"/>
                <w:bCs/>
                <w:sz w:val="24"/>
              </w:rPr>
              <w:t>☑</w:t>
            </w:r>
            <w:r>
              <w:rPr>
                <w:rFonts w:cs="宋体" w:hint="eastAsia"/>
                <w:kern w:val="0"/>
                <w:sz w:val="24"/>
              </w:rPr>
              <w:t>是</w:t>
            </w:r>
            <w:r>
              <w:rPr>
                <w:rFonts w:cs="宋体" w:hint="eastAsia"/>
                <w:kern w:val="0"/>
                <w:sz w:val="24"/>
              </w:rPr>
              <w:t xml:space="preserve">                </w:t>
            </w:r>
          </w:p>
          <w:p w:rsidR="00FC1A86" w:rsidRDefault="00A6631A" w:rsidP="00A6631A">
            <w:pPr>
              <w:ind w:firstLine="480"/>
              <w:rPr>
                <w:rFonts w:cs="宋体"/>
                <w:kern w:val="0"/>
                <w:sz w:val="24"/>
              </w:rPr>
            </w:pPr>
            <w:r>
              <w:rPr>
                <w:rFonts w:cs="宋体" w:hint="eastAsia"/>
                <w:sz w:val="24"/>
              </w:rPr>
              <w:t>□</w:t>
            </w:r>
            <w:r>
              <w:rPr>
                <w:rFonts w:cs="宋体" w:hint="eastAsia"/>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rPr>
                <w:rFonts w:cs="宋体"/>
                <w:kern w:val="0"/>
                <w:sz w:val="24"/>
              </w:rPr>
            </w:pPr>
            <w:r>
              <w:rPr>
                <w:rFonts w:cs="宋体" w:hint="eastAsia"/>
                <w:sz w:val="24"/>
              </w:rPr>
              <w:t xml:space="preserve"> </w:t>
            </w:r>
            <w:r>
              <w:rPr>
                <w:rFonts w:ascii="Segoe UI Symbol" w:hAnsi="Segoe UI Symbol" w:cs="Segoe UI Symbol"/>
                <w:bCs/>
                <w:sz w:val="24"/>
              </w:rPr>
              <w:t>☑</w:t>
            </w:r>
            <w:r>
              <w:rPr>
                <w:rFonts w:cs="宋体" w:hint="eastAsia"/>
                <w:kern w:val="0"/>
                <w:sz w:val="24"/>
              </w:rPr>
              <w:t>是</w:t>
            </w:r>
          </w:p>
          <w:p w:rsidR="00FC1A86" w:rsidRDefault="00A6631A" w:rsidP="00A6631A">
            <w:pPr>
              <w:ind w:firstLine="480"/>
              <w:rPr>
                <w:rFonts w:cs="宋体"/>
                <w:kern w:val="0"/>
                <w:sz w:val="24"/>
              </w:rPr>
            </w:pPr>
            <w:r>
              <w:rPr>
                <w:rFonts w:cs="宋体" w:hint="eastAsia"/>
                <w:sz w:val="24"/>
              </w:rPr>
              <w:t>□</w:t>
            </w:r>
            <w:r>
              <w:rPr>
                <w:rFonts w:cs="宋体" w:hint="eastAsia"/>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rsidP="00A6631A">
            <w:pPr>
              <w:ind w:firstLine="480"/>
              <w:jc w:val="center"/>
              <w:rPr>
                <w:rFonts w:cs="宋体"/>
                <w:kern w:val="0"/>
                <w:sz w:val="24"/>
              </w:rPr>
            </w:pPr>
            <w:r>
              <w:rPr>
                <w:rFonts w:cs="宋体" w:hint="eastAsia"/>
                <w:kern w:val="0"/>
                <w:sz w:val="24"/>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rsidP="00A6631A">
            <w:pPr>
              <w:ind w:firstLine="480"/>
              <w:rPr>
                <w:rFonts w:cs="宋体"/>
                <w:sz w:val="24"/>
              </w:rPr>
            </w:pPr>
            <w:r>
              <w:rPr>
                <w:rFonts w:cs="宋体" w:hint="eastAsia"/>
                <w:sz w:val="24"/>
              </w:rPr>
              <w:t xml:space="preserve"> </w:t>
            </w:r>
            <w:r>
              <w:rPr>
                <w:rFonts w:cs="宋体" w:hint="eastAsia"/>
                <w:sz w:val="24"/>
              </w:rPr>
              <w:t>□</w:t>
            </w:r>
            <w:r>
              <w:rPr>
                <w:rFonts w:cs="宋体" w:hint="eastAsia"/>
                <w:kern w:val="0"/>
                <w:sz w:val="24"/>
              </w:rPr>
              <w:t>是，金额</w:t>
            </w:r>
            <w:r>
              <w:rPr>
                <w:rFonts w:cs="宋体" w:hint="eastAsia"/>
                <w:sz w:val="24"/>
              </w:rPr>
              <w:t>万元。</w:t>
            </w:r>
            <w:r>
              <w:rPr>
                <w:rFonts w:cs="宋体" w:hint="eastAsia"/>
                <w:kern w:val="0"/>
                <w:sz w:val="24"/>
              </w:rPr>
              <w:t>（奖金仅用作鼓励挑战者，不作为技术转让、技术许可或其他独占性合作的前提条件）</w:t>
            </w:r>
          </w:p>
          <w:p w:rsidR="00FC1A86" w:rsidRDefault="00A6631A" w:rsidP="00A6631A">
            <w:pPr>
              <w:ind w:firstLine="480"/>
              <w:rPr>
                <w:rFonts w:cs="宋体"/>
                <w:kern w:val="0"/>
                <w:sz w:val="24"/>
              </w:rPr>
            </w:pPr>
            <w:r>
              <w:rPr>
                <w:rFonts w:cs="宋体" w:hint="eastAsia"/>
                <w:sz w:val="24"/>
              </w:rPr>
              <w:t xml:space="preserve"> </w:t>
            </w:r>
            <w:r>
              <w:rPr>
                <w:rFonts w:ascii="Segoe UI Symbol" w:hAnsi="Segoe UI Symbol" w:cs="Segoe UI Symbol"/>
                <w:bCs/>
                <w:sz w:val="24"/>
              </w:rPr>
              <w:t>☑</w:t>
            </w:r>
            <w:r>
              <w:rPr>
                <w:rFonts w:cs="宋体" w:hint="eastAsia"/>
                <w:kern w:val="0"/>
                <w:sz w:val="24"/>
              </w:rPr>
              <w:t>否</w:t>
            </w:r>
            <w:r>
              <w:rPr>
                <w:rFonts w:cs="宋体" w:hint="eastAsia"/>
                <w:kern w:val="0"/>
                <w:sz w:val="24"/>
              </w:rPr>
              <w:br/>
              <w:t xml:space="preserve">                     </w:t>
            </w:r>
            <w:r>
              <w:rPr>
                <w:rFonts w:cs="宋体" w:hint="eastAsia"/>
                <w:kern w:val="0"/>
                <w:sz w:val="24"/>
              </w:rPr>
              <w:t>法人代表：</w:t>
            </w:r>
            <w:r>
              <w:rPr>
                <w:rFonts w:cs="宋体" w:hint="eastAsia"/>
                <w:kern w:val="0"/>
                <w:sz w:val="24"/>
              </w:rPr>
              <w:t xml:space="preserve">             </w:t>
            </w:r>
            <w:r>
              <w:rPr>
                <w:rFonts w:cs="宋体" w:hint="eastAsia"/>
                <w:kern w:val="0"/>
                <w:sz w:val="24"/>
              </w:rPr>
              <w:t>年</w:t>
            </w:r>
            <w:r>
              <w:rPr>
                <w:rFonts w:cs="宋体" w:hint="eastAsia"/>
                <w:kern w:val="0"/>
                <w:sz w:val="24"/>
              </w:rPr>
              <w:t xml:space="preserve">  </w:t>
            </w:r>
            <w:r>
              <w:rPr>
                <w:rFonts w:cs="宋体" w:hint="eastAsia"/>
                <w:kern w:val="0"/>
                <w:sz w:val="24"/>
              </w:rPr>
              <w:t>月</w:t>
            </w:r>
            <w:r>
              <w:rPr>
                <w:rFonts w:cs="宋体" w:hint="eastAsia"/>
                <w:kern w:val="0"/>
                <w:sz w:val="24"/>
              </w:rPr>
              <w:t xml:space="preserve">  </w:t>
            </w:r>
            <w:r>
              <w:rPr>
                <w:rFonts w:cs="宋体" w:hint="eastAsia"/>
                <w:kern w:val="0"/>
                <w:sz w:val="24"/>
              </w:rPr>
              <w:t>日</w:t>
            </w:r>
          </w:p>
        </w:tc>
      </w:tr>
    </w:tbl>
    <w:p w:rsidR="00FC1A86" w:rsidRDefault="00A6631A">
      <w:pPr>
        <w:pStyle w:val="3"/>
        <w:ind w:firstLineChars="0" w:firstLine="0"/>
        <w:jc w:val="left"/>
        <w:rPr>
          <w:rFonts w:ascii="仿宋_GB2312"/>
          <w:b w:val="0"/>
          <w:szCs w:val="32"/>
        </w:rPr>
      </w:pPr>
      <w:bookmarkStart w:id="19" w:name="_Toc27027"/>
      <w:r>
        <w:rPr>
          <w:rFonts w:ascii="宋体" w:eastAsia="宋体" w:hAnsi="宋体" w:cs="宋体" w:hint="eastAsia"/>
          <w:sz w:val="28"/>
          <w:szCs w:val="28"/>
        </w:rPr>
        <w:lastRenderedPageBreak/>
        <w:t>16、基于物联网的二次供水监督管理系统</w:t>
      </w:r>
      <w:bookmarkEnd w:id="19"/>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兰州安泰环保科技有限公司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9162010559122809XL</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李梅</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eastAsia="楷体_GB2312" w:cs="宋体"/>
                <w:sz w:val="24"/>
              </w:rPr>
            </w:pPr>
            <w:r>
              <w:rPr>
                <w:rFonts w:eastAsia="楷体_GB2312" w:cs="宋体" w:hint="eastAsia"/>
                <w:sz w:val="24"/>
              </w:rPr>
              <w:t>18294926002</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甘肃省（自治区、直辖市）兰州市（地）市安宁（县）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信息技术</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行业软件</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eastAsia="楷体_GB2312" w:cs="宋体" w:hint="eastAsia"/>
                <w:sz w:val="24"/>
              </w:rPr>
              <w:t>５３０（万元）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eastAsia="楷体_GB2312" w:cs="宋体" w:hint="eastAsia"/>
                <w:sz w:val="24"/>
              </w:rPr>
              <w:t>１２</w:t>
            </w:r>
            <w:r>
              <w:rPr>
                <w:rFonts w:eastAsia="楷体_GB2312" w:cs="宋体" w:hint="eastAsia"/>
                <w:sz w:val="24"/>
              </w:rPr>
              <w:t xml:space="preserve">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Times New Roman"/>
                <w:bCs/>
                <w:kern w:val="0"/>
                <w:sz w:val="24"/>
              </w:rPr>
            </w:pPr>
            <w:r>
              <w:rPr>
                <w:rFonts w:cs="宋体" w:hint="eastAsia"/>
                <w:bCs/>
                <w:sz w:val="24"/>
              </w:rPr>
              <w:t xml:space="preserve">　　　基于物联网的二次供水监督管理系统</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随着人们健康水平的提高，小区越来越多，二次供水存在很多问题，监管＼日常维护记录缺失，信息透明的底，监督困难。</w:t>
            </w:r>
          </w:p>
          <w:p w:rsidR="00FC1A86" w:rsidRDefault="00A6631A">
            <w:pPr>
              <w:ind w:firstLineChars="0" w:firstLine="0"/>
              <w:rPr>
                <w:rFonts w:cs="宋体"/>
                <w:bCs/>
                <w:sz w:val="24"/>
              </w:rPr>
            </w:pPr>
            <w:r>
              <w:rPr>
                <w:rFonts w:cs="宋体" w:hint="eastAsia"/>
                <w:bCs/>
                <w:sz w:val="24"/>
              </w:rPr>
              <w:t>该技术需求主要为二次供水单位日常维护＼管理及监督检查一种管理系统。</w:t>
            </w:r>
          </w:p>
          <w:p w:rsidR="00FC1A86" w:rsidRDefault="00A6631A">
            <w:pPr>
              <w:ind w:firstLineChars="0" w:firstLine="0"/>
              <w:rPr>
                <w:rFonts w:cs="宋体"/>
                <w:bCs/>
                <w:sz w:val="24"/>
              </w:rPr>
            </w:pPr>
            <w:r>
              <w:rPr>
                <w:rFonts w:cs="宋体" w:hint="eastAsia"/>
                <w:bCs/>
                <w:sz w:val="24"/>
              </w:rPr>
              <w:t>我公司在二次供水过程中，经常需要根据监督单位要求填写涉水信息，但没有一个软件系统实时记录涉水信息的记录，根据我公司调研的情况，但目前没有成熟的解决方案，不能系统的完成，我公司，计划投资３０万元完成该项技术的研发。</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ind w:firstLineChars="0" w:firstLine="0"/>
              <w:rPr>
                <w:rFonts w:cs="宋体"/>
                <w:bCs/>
                <w:sz w:val="24"/>
              </w:rPr>
            </w:pPr>
            <w:r>
              <w:rPr>
                <w:rFonts w:cs="宋体" w:hint="eastAsia"/>
                <w:bCs/>
                <w:sz w:val="24"/>
              </w:rPr>
              <w:t>计划在现有业务上开展此项工作，项目处于现有项目升级阶段，计划投入１０万元完成此项目</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希望与专业水处理公司及有相关业务经验企业＼行业企业＼高校合作开发</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A6631A">
      <w:pPr>
        <w:pStyle w:val="3"/>
        <w:ind w:firstLineChars="0" w:firstLine="0"/>
        <w:jc w:val="left"/>
        <w:rPr>
          <w:rFonts w:ascii="宋体" w:eastAsia="宋体" w:hAnsi="宋体" w:cs="宋体"/>
          <w:sz w:val="28"/>
          <w:szCs w:val="28"/>
        </w:rPr>
      </w:pPr>
      <w:bookmarkStart w:id="20" w:name="_Toc7998"/>
      <w:r>
        <w:rPr>
          <w:rFonts w:ascii="宋体" w:eastAsia="宋体" w:hAnsi="宋体" w:cs="宋体" w:hint="eastAsia"/>
          <w:sz w:val="28"/>
          <w:szCs w:val="28"/>
        </w:rPr>
        <w:lastRenderedPageBreak/>
        <w:t>17、保护代码防止非法传播技术开发</w:t>
      </w:r>
      <w:bookmarkEnd w:id="20"/>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Calibri" w:hAnsi="Calibri" w:cs="宋体"/>
                <w:sz w:val="24"/>
                <w:u w:val="single"/>
              </w:rPr>
            </w:pPr>
            <w:r>
              <w:rPr>
                <w:rFonts w:ascii="Calibri" w:eastAsia="宋体" w:hAnsi="Calibri" w:cs="宋体" w:hint="eastAsia"/>
                <w:b/>
                <w:sz w:val="24"/>
              </w:rPr>
              <w:t>单位</w:t>
            </w:r>
            <w:r>
              <w:rPr>
                <w:rFonts w:ascii="Calibri" w:hAnsi="Calibri" w:cs="宋体" w:hint="eastAsia"/>
                <w:b/>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兰州北科维拓科技股份有限公司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91620100591220872A</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proofErr w:type="gramStart"/>
            <w:r>
              <w:rPr>
                <w:rFonts w:ascii="Calibri" w:eastAsia="宋体" w:hAnsi="Calibri" w:cs="宋体" w:hint="eastAsia"/>
                <w:sz w:val="24"/>
              </w:rPr>
              <w:t>马兴成</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15214012536</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1"/>
                <w:szCs w:val="21"/>
              </w:rPr>
              <w:t>甘肃省兰州市七里河区</w:t>
            </w:r>
          </w:p>
        </w:tc>
      </w:tr>
      <w:tr w:rsidR="00FC1A86">
        <w:trPr>
          <w:trHeight w:val="1103"/>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Calibri" w:hAnsi="Calibri" w:cs="宋体"/>
                <w:kern w:val="0"/>
                <w:sz w:val="21"/>
                <w:szCs w:val="21"/>
              </w:rPr>
            </w:pPr>
            <w:r>
              <w:rPr>
                <w:rFonts w:ascii="Calibri" w:eastAsia="宋体" w:hAnsi="Calibri" w:cs="宋体" w:hint="eastAsia"/>
                <w:sz w:val="21"/>
                <w:szCs w:val="21"/>
              </w:rPr>
              <w:t>□</w:t>
            </w:r>
            <w:r>
              <w:rPr>
                <w:rFonts w:ascii="Calibri" w:hAnsi="Calibri" w:cs="宋体" w:hint="eastAsia"/>
                <w:kern w:val="0"/>
                <w:sz w:val="21"/>
                <w:szCs w:val="21"/>
              </w:rPr>
              <w:t>是</w:t>
            </w:r>
            <w:r>
              <w:rPr>
                <w:rFonts w:ascii="Calibri" w:eastAsia="宋体" w:hAnsi="Calibri" w:cs="宋体" w:hint="eastAsia"/>
                <w:kern w:val="0"/>
                <w:sz w:val="21"/>
                <w:szCs w:val="21"/>
                <w:u w:val="single"/>
              </w:rPr>
              <w:t xml:space="preserve">                   </w:t>
            </w:r>
            <w:r>
              <w:rPr>
                <w:rFonts w:ascii="Calibri" w:eastAsia="宋体" w:hAnsi="Calibri" w:cs="宋体" w:hint="eastAsia"/>
                <w:kern w:val="0"/>
                <w:sz w:val="21"/>
                <w:szCs w:val="21"/>
                <w:u w:val="single"/>
              </w:rPr>
              <w:t>（高新区名称）</w:t>
            </w:r>
          </w:p>
          <w:p w:rsidR="00FC1A86" w:rsidRDefault="00A6631A">
            <w:pPr>
              <w:ind w:firstLineChars="0" w:firstLine="0"/>
              <w:rPr>
                <w:rFonts w:ascii="Calibri" w:eastAsia="宋体" w:hAnsi="Calibri" w:cs="宋体"/>
                <w:sz w:val="24"/>
              </w:rPr>
            </w:pPr>
            <w:r>
              <w:rPr>
                <w:rFonts w:ascii="Calibri" w:hAnsi="Calibri" w:cs="宋体" w:hint="eastAsia"/>
                <w:sz w:val="21"/>
                <w:szCs w:val="21"/>
              </w:rPr>
              <w:t>☑</w:t>
            </w:r>
            <w:r>
              <w:rPr>
                <w:rFonts w:ascii="Calibri" w:hAnsi="Calibri"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互联网</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软件</w:t>
            </w:r>
          </w:p>
        </w:tc>
      </w:tr>
      <w:tr w:rsidR="00FC1A86">
        <w:trPr>
          <w:trHeight w:val="90"/>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Times New Roman"/>
                <w:kern w:val="0"/>
                <w:sz w:val="24"/>
              </w:rPr>
            </w:pPr>
            <w:r>
              <w:rPr>
                <w:rFonts w:ascii="Calibri" w:eastAsia="宋体" w:hAnsi="Calibri" w:cs="Times New Roman" w:hint="eastAsia"/>
                <w:kern w:val="0"/>
                <w:sz w:val="24"/>
              </w:rPr>
              <w:t>上一年度</w:t>
            </w:r>
          </w:p>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 xml:space="preserve">    21900 </w:t>
            </w:r>
            <w:r>
              <w:rPr>
                <w:rFonts w:ascii="Calibri" w:eastAsia="宋体" w:hAnsi="Calibri"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hAnsi="Calibri" w:cs="Times New Roman" w:hint="eastAsia"/>
                <w:kern w:val="0"/>
                <w:sz w:val="24"/>
              </w:rPr>
              <w:t>人员</w:t>
            </w:r>
            <w:r>
              <w:rPr>
                <w:rFonts w:ascii="Calibri" w:eastAsia="宋体" w:hAnsi="Calibri"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 xml:space="preserve">      300</w:t>
            </w:r>
            <w:r>
              <w:rPr>
                <w:rFonts w:ascii="Calibri" w:eastAsia="宋体" w:hAnsi="Calibri"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1"/>
                <w:szCs w:val="21"/>
              </w:rPr>
              <w:t>☑</w:t>
            </w:r>
            <w:r>
              <w:rPr>
                <w:rFonts w:ascii="Calibri" w:hAnsi="Calibri" w:cs="宋体" w:hint="eastAsia"/>
                <w:kern w:val="0"/>
                <w:sz w:val="21"/>
                <w:szCs w:val="21"/>
              </w:rPr>
              <w:t>是</w:t>
            </w:r>
            <w:r>
              <w:rPr>
                <w:rFonts w:ascii="Calibri" w:eastAsia="宋体" w:hAnsi="Calibri" w:cs="宋体" w:hint="eastAsia"/>
                <w:sz w:val="21"/>
                <w:szCs w:val="21"/>
              </w:rPr>
              <w:t>□</w:t>
            </w:r>
            <w:r>
              <w:rPr>
                <w:rFonts w:ascii="Calibri" w:hAnsi="Calibri"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1"/>
                <w:szCs w:val="21"/>
              </w:rPr>
              <w:t>☑</w:t>
            </w:r>
            <w:r>
              <w:rPr>
                <w:rFonts w:ascii="Calibri" w:hAnsi="Calibri" w:cs="宋体" w:hint="eastAsia"/>
                <w:kern w:val="0"/>
                <w:sz w:val="21"/>
                <w:szCs w:val="21"/>
              </w:rPr>
              <w:t>是</w:t>
            </w:r>
            <w:r>
              <w:rPr>
                <w:rFonts w:ascii="Calibri" w:eastAsia="宋体" w:hAnsi="Calibri" w:cs="宋体" w:hint="eastAsia"/>
                <w:sz w:val="21"/>
                <w:szCs w:val="21"/>
              </w:rPr>
              <w:t>□</w:t>
            </w:r>
            <w:r>
              <w:rPr>
                <w:rFonts w:ascii="Calibri" w:hAnsi="Calibri"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Times New Roman"/>
                <w:b/>
                <w:kern w:val="0"/>
                <w:sz w:val="24"/>
              </w:rPr>
            </w:pPr>
            <w:r>
              <w:rPr>
                <w:rFonts w:ascii="Calibri" w:eastAsia="宋体" w:hAnsi="Calibri" w:cs="Times New Roman" w:hint="eastAsia"/>
                <w:b/>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Times New Roman"/>
                <w:kern w:val="0"/>
                <w:sz w:val="24"/>
              </w:rPr>
            </w:pPr>
            <w:r>
              <w:rPr>
                <w:rFonts w:ascii="Calibri" w:hAnsi="Calibri" w:cs="Times New Roman" w:hint="eastAsia"/>
                <w:kern w:val="0"/>
                <w:sz w:val="24"/>
              </w:rPr>
              <w:t>保护代码防止非法传播技术开发</w:t>
            </w:r>
          </w:p>
        </w:tc>
      </w:tr>
      <w:tr w:rsidR="00FC1A86">
        <w:trPr>
          <w:trHeight w:val="90"/>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技术</w:t>
            </w:r>
            <w:r>
              <w:rPr>
                <w:rFonts w:ascii="Calibri" w:eastAsia="宋体" w:hAnsi="Calibri" w:cs="宋体" w:hint="eastAsia"/>
                <w:kern w:val="0"/>
                <w:sz w:val="24"/>
              </w:rPr>
              <w:t>创新</w:t>
            </w:r>
            <w:r>
              <w:rPr>
                <w:rFonts w:ascii="Calibri" w:hAnsi="Calibri" w:cs="宋体" w:hint="eastAsia"/>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Calibri" w:hAnsi="Calibri" w:cs="宋体"/>
                <w:sz w:val="24"/>
              </w:rPr>
            </w:pPr>
            <w:r>
              <w:rPr>
                <w:rFonts w:ascii="Calibri" w:eastAsia="宋体" w:hAnsi="Calibri" w:cs="宋体" w:hint="eastAsia"/>
                <w:sz w:val="24"/>
              </w:rPr>
              <w:t>☑</w:t>
            </w:r>
            <w:r>
              <w:rPr>
                <w:rFonts w:ascii="Calibri" w:hAnsi="Calibri" w:cs="宋体" w:hint="eastAsia"/>
                <w:sz w:val="24"/>
              </w:rPr>
              <w:t>技术研发（关键、核心技术）</w:t>
            </w:r>
          </w:p>
          <w:p w:rsidR="00FC1A86" w:rsidRDefault="00A6631A">
            <w:pPr>
              <w:ind w:firstLineChars="0" w:firstLine="0"/>
              <w:rPr>
                <w:rFonts w:ascii="Calibri" w:hAnsi="Calibri" w:cs="宋体"/>
                <w:sz w:val="24"/>
              </w:rPr>
            </w:pPr>
            <w:r>
              <w:rPr>
                <w:rFonts w:ascii="Calibri" w:hAnsi="Calibri" w:cs="宋体" w:hint="eastAsia"/>
                <w:sz w:val="24"/>
              </w:rPr>
              <w:t>□产品研发（产品升级、新产品研发）</w:t>
            </w:r>
          </w:p>
          <w:p w:rsidR="00FC1A86" w:rsidRDefault="00A6631A">
            <w:pPr>
              <w:ind w:firstLineChars="0" w:firstLine="0"/>
              <w:rPr>
                <w:rFonts w:ascii="Calibri" w:hAnsi="Calibri" w:cs="宋体"/>
                <w:sz w:val="24"/>
              </w:rPr>
            </w:pPr>
            <w:r>
              <w:rPr>
                <w:rFonts w:ascii="Calibri" w:hAnsi="Calibri" w:cs="宋体" w:hint="eastAsia"/>
                <w:sz w:val="24"/>
              </w:rPr>
              <w:t>□技术改造（设备、研发生产条件）</w:t>
            </w:r>
          </w:p>
          <w:p w:rsidR="00FC1A86" w:rsidRDefault="00A6631A">
            <w:pPr>
              <w:ind w:firstLineChars="0" w:firstLine="0"/>
              <w:rPr>
                <w:rFonts w:ascii="Calibri" w:hAnsi="Calibri" w:cs="宋体"/>
                <w:kern w:val="0"/>
                <w:sz w:val="24"/>
              </w:rPr>
            </w:pPr>
            <w:r>
              <w:rPr>
                <w:rFonts w:ascii="Calibri" w:hAnsi="Calibri" w:cs="宋体" w:hint="eastAsia"/>
                <w:sz w:val="24"/>
              </w:rPr>
              <w:t>□技术配套（技术、产品等配套合作）</w:t>
            </w:r>
          </w:p>
        </w:tc>
      </w:tr>
      <w:tr w:rsidR="00FC1A86">
        <w:trPr>
          <w:trHeight w:val="193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480"/>
              <w:rPr>
                <w:rFonts w:ascii="Calibri" w:hAnsi="Calibri" w:cs="宋体"/>
                <w:sz w:val="24"/>
              </w:rPr>
            </w:pPr>
            <w:r>
              <w:rPr>
                <w:rFonts w:ascii="Calibri" w:hAnsi="Calibri" w:cs="宋体" w:hint="eastAsia"/>
                <w:sz w:val="24"/>
              </w:rPr>
              <w:t>在知识产权、核心技术保护方面，防止生产环境运行程序被反编译、导致代码被非法复制传播。</w:t>
            </w:r>
          </w:p>
          <w:p w:rsidR="00FC1A86" w:rsidRDefault="00FC1A86">
            <w:pPr>
              <w:ind w:firstLineChars="0" w:firstLine="0"/>
              <w:rPr>
                <w:rFonts w:ascii="Calibri" w:hAnsi="Calibri" w:cs="宋体"/>
                <w:sz w:val="24"/>
              </w:rPr>
            </w:pPr>
          </w:p>
        </w:tc>
      </w:tr>
      <w:tr w:rsidR="00FC1A86">
        <w:trPr>
          <w:trHeight w:val="2573"/>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现有</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tabs>
                <w:tab w:val="left" w:pos="1080"/>
              </w:tabs>
              <w:ind w:firstLine="480"/>
              <w:rPr>
                <w:rFonts w:ascii="Calibri" w:hAnsi="Calibri" w:cs="宋体"/>
                <w:sz w:val="24"/>
              </w:rPr>
            </w:pPr>
            <w:r>
              <w:rPr>
                <w:rFonts w:ascii="Calibri" w:hAnsi="Calibri" w:cs="宋体" w:hint="eastAsia"/>
                <w:sz w:val="24"/>
              </w:rPr>
              <w:t>代码编译打包，目前没有在生产环境采取加密或其他措施。</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简要</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480"/>
              <w:rPr>
                <w:rFonts w:ascii="Calibri" w:hAnsi="Calibri" w:cs="宋体"/>
                <w:sz w:val="24"/>
              </w:rPr>
            </w:pPr>
            <w:r>
              <w:rPr>
                <w:rFonts w:ascii="Calibri" w:hAnsi="Calibri" w:cs="宋体" w:hint="eastAsia"/>
                <w:sz w:val="24"/>
              </w:rPr>
              <w:t>希望与高校合作，通过联合开发的方式实现需求。</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合作</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4"/>
              </w:rPr>
              <w:t>☑技术转让</w:t>
            </w:r>
            <w:r>
              <w:rPr>
                <w:rFonts w:ascii="Calibri" w:hAnsi="Calibri" w:cs="宋体" w:hint="eastAsia"/>
                <w:sz w:val="24"/>
              </w:rPr>
              <w:t xml:space="preserve">    </w:t>
            </w:r>
            <w:r>
              <w:rPr>
                <w:rFonts w:ascii="Calibri" w:hAnsi="Calibri" w:cs="宋体" w:hint="eastAsia"/>
                <w:sz w:val="24"/>
              </w:rPr>
              <w:t>☑技术入股</w:t>
            </w:r>
            <w:r>
              <w:rPr>
                <w:rFonts w:ascii="Calibri" w:hAnsi="Calibri" w:cs="宋体" w:hint="eastAsia"/>
                <w:sz w:val="24"/>
              </w:rPr>
              <w:t xml:space="preserve">   </w:t>
            </w:r>
            <w:r>
              <w:rPr>
                <w:rFonts w:ascii="Calibri" w:hAnsi="Calibri" w:cs="宋体" w:hint="eastAsia"/>
                <w:sz w:val="24"/>
              </w:rPr>
              <w:t>☑联合开发</w:t>
            </w:r>
            <w:r>
              <w:rPr>
                <w:rFonts w:ascii="Calibri" w:hAnsi="Calibri" w:cs="宋体" w:hint="eastAsia"/>
                <w:sz w:val="24"/>
              </w:rPr>
              <w:t xml:space="preserve">   </w:t>
            </w:r>
            <w:r>
              <w:rPr>
                <w:rFonts w:ascii="Calibri" w:hAnsi="Calibri" w:cs="宋体" w:hint="eastAsia"/>
                <w:sz w:val="24"/>
              </w:rPr>
              <w:t>☑委托研发</w:t>
            </w:r>
            <w:r>
              <w:rPr>
                <w:rFonts w:ascii="Calibri" w:hAnsi="Calibri" w:cs="宋体" w:hint="eastAsia"/>
                <w:sz w:val="24"/>
              </w:rPr>
              <w:t xml:space="preserve"> </w:t>
            </w:r>
          </w:p>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4"/>
              </w:rPr>
              <w:t>☑委托团队、专家长期技术服务</w:t>
            </w:r>
            <w:r>
              <w:rPr>
                <w:rFonts w:ascii="Calibri" w:hAnsi="Calibri" w:cs="宋体" w:hint="eastAsia"/>
                <w:sz w:val="24"/>
              </w:rPr>
              <w:t xml:space="preserve">    </w:t>
            </w:r>
            <w:r>
              <w:rPr>
                <w:rFonts w:ascii="Calibri" w:hAnsi="Calibri" w:cs="宋体" w:hint="eastAsia"/>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sz w:val="24"/>
              </w:rPr>
            </w:pPr>
            <w:r>
              <w:rPr>
                <w:rFonts w:cs="宋体" w:hint="eastAsia"/>
                <w:sz w:val="24"/>
              </w:rPr>
              <w:t>□技术转移</w:t>
            </w:r>
            <w:r>
              <w:rPr>
                <w:rFonts w:cs="宋体" w:hint="eastAsia"/>
                <w:sz w:val="24"/>
              </w:rPr>
              <w:t xml:space="preserve">  </w:t>
            </w:r>
            <w:r>
              <w:rPr>
                <w:rFonts w:cs="宋体" w:hint="eastAsia"/>
                <w:sz w:val="24"/>
              </w:rPr>
              <w:t>□研发费用加计扣除</w:t>
            </w:r>
            <w:r>
              <w:rPr>
                <w:rFonts w:cs="宋体" w:hint="eastAsia"/>
                <w:sz w:val="24"/>
              </w:rPr>
              <w:t xml:space="preserve">  </w:t>
            </w:r>
            <w:r>
              <w:rPr>
                <w:rFonts w:cs="宋体" w:hint="eastAsia"/>
                <w:sz w:val="24"/>
              </w:rPr>
              <w:t>□知识产权</w:t>
            </w:r>
            <w:r>
              <w:rPr>
                <w:rFonts w:cs="宋体" w:hint="eastAsia"/>
                <w:sz w:val="24"/>
              </w:rPr>
              <w:t xml:space="preserve">  </w:t>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cs="宋体" w:hint="eastAsia"/>
                <w:sz w:val="24"/>
              </w:rPr>
              <w:t>□检验检测</w:t>
            </w:r>
            <w:r>
              <w:rPr>
                <w:rFonts w:cs="宋体" w:hint="eastAsia"/>
                <w:sz w:val="24"/>
              </w:rPr>
              <w:t xml:space="preserve">  </w:t>
            </w:r>
            <w:r>
              <w:rPr>
                <w:rFonts w:cs="宋体" w:hint="eastAsia"/>
                <w:sz w:val="24"/>
              </w:rPr>
              <w:t>□质量体系</w:t>
            </w:r>
            <w:r>
              <w:rPr>
                <w:rFonts w:cs="宋体" w:hint="eastAsia"/>
                <w:sz w:val="24"/>
              </w:rPr>
              <w:t xml:space="preserve">  </w:t>
            </w:r>
            <w:r>
              <w:rPr>
                <w:rFonts w:cs="Times New Roman" w:hint="eastAsia"/>
                <w:sz w:val="24"/>
              </w:rPr>
              <w:t>□行业政策</w:t>
            </w:r>
            <w:r>
              <w:rPr>
                <w:rFonts w:cs="Times New Roman" w:hint="eastAsia"/>
                <w:sz w:val="24"/>
              </w:rPr>
              <w:t xml:space="preserve">   </w:t>
            </w:r>
            <w:r>
              <w:rPr>
                <w:rFonts w:cs="Times New Roman" w:hint="eastAsia"/>
                <w:sz w:val="24"/>
              </w:rPr>
              <w:t>□科技政策</w:t>
            </w:r>
            <w:r>
              <w:rPr>
                <w:rFonts w:cs="Times New Roman" w:hint="eastAsia"/>
                <w:sz w:val="24"/>
              </w:rPr>
              <w:t xml:space="preserve">  </w:t>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hint="eastAsia"/>
                <w:sz w:val="24"/>
              </w:rPr>
              <w:t>□市场前景分析</w:t>
            </w:r>
            <w:r>
              <w:rPr>
                <w:rFonts w:cs="Times New Roman" w:hint="eastAsia"/>
                <w:sz w:val="24"/>
              </w:rPr>
              <w:t xml:space="preserve">  </w:t>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Calibri" w:hAnsi="Calibri" w:cs="宋体"/>
                <w:sz w:val="24"/>
                <w:u w:val="single"/>
              </w:rPr>
            </w:pPr>
            <w:r>
              <w:rPr>
                <w:rFonts w:ascii="Calibri" w:hAnsi="Calibri" w:cs="宋体" w:hint="eastAsia"/>
                <w:b/>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同意公开</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4"/>
              </w:rPr>
              <w:t>☑</w:t>
            </w:r>
            <w:r>
              <w:rPr>
                <w:rFonts w:ascii="Calibri" w:hAnsi="Calibri" w:cs="宋体" w:hint="eastAsia"/>
                <w:kern w:val="0"/>
                <w:sz w:val="24"/>
              </w:rPr>
              <w:t>是</w:t>
            </w:r>
            <w:r>
              <w:rPr>
                <w:rFonts w:ascii="Calibri" w:hAnsi="Calibri" w:cs="宋体" w:hint="eastAsia"/>
                <w:kern w:val="0"/>
                <w:sz w:val="24"/>
              </w:rPr>
              <w:t xml:space="preserve">                              </w:t>
            </w:r>
            <w:r>
              <w:rPr>
                <w:rFonts w:ascii="Calibri" w:hAnsi="Calibri" w:cs="宋体" w:hint="eastAsia"/>
                <w:sz w:val="24"/>
              </w:rPr>
              <w:t xml:space="preserve"> </w:t>
            </w:r>
            <w:r>
              <w:rPr>
                <w:rFonts w:ascii="Calibri" w:hAnsi="Calibri" w:cs="宋体" w:hint="eastAsia"/>
                <w:sz w:val="24"/>
              </w:rPr>
              <w:t>□否</w:t>
            </w:r>
          </w:p>
          <w:p w:rsidR="00FC1A86" w:rsidRDefault="00A6631A">
            <w:pPr>
              <w:ind w:firstLineChars="0" w:firstLine="0"/>
              <w:rPr>
                <w:rFonts w:ascii="Calibri" w:hAnsi="Calibri" w:cs="宋体"/>
                <w:sz w:val="24"/>
                <w:u w:val="single"/>
              </w:rPr>
            </w:pPr>
            <w:r>
              <w:rPr>
                <w:rFonts w:ascii="Calibri" w:hAnsi="Calibri" w:cs="宋体" w:hint="eastAsia"/>
                <w:sz w:val="24"/>
              </w:rPr>
              <w:t xml:space="preserve"> </w:t>
            </w:r>
            <w:r>
              <w:rPr>
                <w:rFonts w:ascii="Calibri" w:hAnsi="Calibri" w:cs="宋体" w:hint="eastAsia"/>
                <w:sz w:val="24"/>
              </w:rPr>
              <w:t>□</w:t>
            </w:r>
            <w:r>
              <w:rPr>
                <w:rFonts w:ascii="Calibri" w:hAnsi="Calibri" w:cs="宋体" w:hint="eastAsia"/>
                <w:kern w:val="0"/>
                <w:sz w:val="24"/>
              </w:rPr>
              <w:t>部分公开</w:t>
            </w:r>
            <w:r>
              <w:rPr>
                <w:rFonts w:ascii="Calibri" w:eastAsia="宋体" w:hAnsi="Calibri" w:cs="宋体" w:hint="eastAsia"/>
                <w:kern w:val="0"/>
                <w:sz w:val="24"/>
              </w:rPr>
              <w:t>（</w:t>
            </w:r>
            <w:r>
              <w:rPr>
                <w:rFonts w:ascii="Calibri" w:hAnsi="Calibri" w:cs="宋体" w:hint="eastAsia"/>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同意接受</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kern w:val="0"/>
                <w:sz w:val="24"/>
              </w:rPr>
            </w:pPr>
            <w:r>
              <w:rPr>
                <w:rFonts w:ascii="Calibri" w:hAnsi="Calibri" w:cs="宋体" w:hint="eastAsia"/>
                <w:sz w:val="24"/>
              </w:rPr>
              <w:t xml:space="preserve"> </w:t>
            </w:r>
            <w:r>
              <w:rPr>
                <w:rFonts w:ascii="Calibri" w:hAnsi="Calibri" w:cs="宋体" w:hint="eastAsia"/>
                <w:sz w:val="24"/>
              </w:rPr>
              <w:t>☑</w:t>
            </w:r>
            <w:r>
              <w:rPr>
                <w:rFonts w:ascii="Calibri" w:hAnsi="Calibri" w:cs="宋体" w:hint="eastAsia"/>
                <w:kern w:val="0"/>
                <w:sz w:val="24"/>
              </w:rPr>
              <w:t>是</w:t>
            </w:r>
            <w:r>
              <w:rPr>
                <w:rFonts w:ascii="Calibri" w:hAnsi="Calibri" w:cs="宋体" w:hint="eastAsia"/>
                <w:kern w:val="0"/>
                <w:sz w:val="24"/>
              </w:rPr>
              <w:t xml:space="preserve">                </w:t>
            </w:r>
          </w:p>
          <w:p w:rsidR="00FC1A86" w:rsidRDefault="00A6631A">
            <w:pPr>
              <w:ind w:firstLineChars="0" w:firstLine="0"/>
              <w:rPr>
                <w:rFonts w:ascii="Calibri" w:hAnsi="Calibri" w:cs="宋体"/>
                <w:kern w:val="0"/>
                <w:sz w:val="24"/>
              </w:rPr>
            </w:pPr>
            <w:r>
              <w:rPr>
                <w:rFonts w:ascii="Calibri" w:hAnsi="Calibri" w:cs="宋体" w:hint="eastAsia"/>
                <w:sz w:val="24"/>
              </w:rPr>
              <w:t>□</w:t>
            </w:r>
            <w:r>
              <w:rPr>
                <w:rFonts w:ascii="Calibri" w:hAnsi="Calibri" w:cs="宋体" w:hint="eastAsia"/>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Calibri" w:hAnsi="Calibri" w:cs="宋体"/>
                <w:kern w:val="0"/>
                <w:sz w:val="24"/>
              </w:rPr>
            </w:pPr>
            <w:r>
              <w:rPr>
                <w:rFonts w:ascii="Calibri" w:hAnsi="Calibri" w:cs="宋体" w:hint="eastAsia"/>
                <w:sz w:val="24"/>
              </w:rPr>
              <w:t xml:space="preserve"> </w:t>
            </w:r>
            <w:r>
              <w:rPr>
                <w:rFonts w:ascii="Calibri" w:hAnsi="Calibri" w:cs="宋体" w:hint="eastAsia"/>
                <w:sz w:val="24"/>
              </w:rPr>
              <w:t>☑</w:t>
            </w:r>
            <w:r>
              <w:rPr>
                <w:rFonts w:ascii="Calibri" w:hAnsi="Calibri" w:cs="宋体" w:hint="eastAsia"/>
                <w:kern w:val="0"/>
                <w:sz w:val="24"/>
              </w:rPr>
              <w:t>是</w:t>
            </w:r>
          </w:p>
          <w:p w:rsidR="00FC1A86" w:rsidRDefault="00A6631A">
            <w:pPr>
              <w:ind w:firstLineChars="0" w:firstLine="0"/>
              <w:rPr>
                <w:rFonts w:ascii="Calibri" w:hAnsi="Calibri" w:cs="宋体"/>
                <w:kern w:val="0"/>
                <w:sz w:val="24"/>
              </w:rPr>
            </w:pPr>
            <w:r>
              <w:rPr>
                <w:rFonts w:ascii="Calibri" w:hAnsi="Calibri" w:cs="宋体" w:hint="eastAsia"/>
                <w:sz w:val="24"/>
              </w:rPr>
              <w:t>□</w:t>
            </w:r>
            <w:r>
              <w:rPr>
                <w:rFonts w:ascii="Calibri" w:hAnsi="Calibri" w:cs="宋体" w:hint="eastAsia"/>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w:t>
            </w:r>
            <w:r>
              <w:rPr>
                <w:rFonts w:ascii="Calibri" w:eastAsia="宋体" w:hAnsi="Calibri" w:cs="宋体" w:hint="eastAsia"/>
                <w:kern w:val="0"/>
                <w:sz w:val="24"/>
              </w:rPr>
              <w:t>出资奖励</w:t>
            </w:r>
            <w:r>
              <w:rPr>
                <w:rFonts w:ascii="Calibri" w:hAnsi="Calibri" w:cs="宋体" w:hint="eastAsia"/>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4"/>
              </w:rPr>
              <w:t>□</w:t>
            </w:r>
            <w:r>
              <w:rPr>
                <w:rFonts w:ascii="Calibri" w:hAnsi="Calibri" w:cs="宋体" w:hint="eastAsia"/>
                <w:kern w:val="0"/>
                <w:sz w:val="24"/>
              </w:rPr>
              <w:t>是，金额</w:t>
            </w:r>
            <w:r>
              <w:rPr>
                <w:rFonts w:ascii="Calibri" w:hAnsi="Calibri" w:cs="宋体" w:hint="eastAsia"/>
                <w:sz w:val="24"/>
              </w:rPr>
              <w:t>万元。</w:t>
            </w:r>
            <w:r>
              <w:rPr>
                <w:rFonts w:ascii="Calibri" w:hAnsi="Calibri" w:cs="宋体" w:hint="eastAsia"/>
                <w:kern w:val="0"/>
                <w:sz w:val="24"/>
              </w:rPr>
              <w:t>（奖金仅用作</w:t>
            </w:r>
            <w:r>
              <w:rPr>
                <w:rFonts w:ascii="Calibri" w:eastAsia="宋体" w:hAnsi="Calibri" w:cs="宋体" w:hint="eastAsia"/>
                <w:kern w:val="0"/>
                <w:sz w:val="24"/>
              </w:rPr>
              <w:t>鼓励挑战者</w:t>
            </w:r>
            <w:r>
              <w:rPr>
                <w:rFonts w:ascii="Calibri" w:hAnsi="Calibri" w:cs="宋体" w:hint="eastAsia"/>
                <w:kern w:val="0"/>
                <w:sz w:val="24"/>
              </w:rPr>
              <w:t>，不作为技术转让、技术许可或其他独占性合作的前提条件）</w:t>
            </w:r>
          </w:p>
          <w:p w:rsidR="00FC1A86" w:rsidRDefault="00A6631A">
            <w:pPr>
              <w:ind w:firstLineChars="0" w:firstLine="0"/>
              <w:rPr>
                <w:rFonts w:ascii="Calibri" w:hAnsi="Calibri" w:cs="宋体"/>
                <w:kern w:val="0"/>
                <w:sz w:val="24"/>
              </w:rPr>
            </w:pPr>
            <w:r>
              <w:rPr>
                <w:rFonts w:ascii="Calibri" w:hAnsi="Calibri" w:cs="宋体" w:hint="eastAsia"/>
                <w:sz w:val="24"/>
              </w:rPr>
              <w:t xml:space="preserve"> </w:t>
            </w:r>
            <w:r>
              <w:rPr>
                <w:rFonts w:ascii="Calibri" w:hAnsi="Calibri" w:cs="宋体" w:hint="eastAsia"/>
                <w:sz w:val="24"/>
              </w:rPr>
              <w:t>☑</w:t>
            </w:r>
            <w:r>
              <w:rPr>
                <w:rFonts w:ascii="Calibri" w:hAnsi="Calibri" w:cs="宋体" w:hint="eastAsia"/>
                <w:kern w:val="0"/>
                <w:sz w:val="24"/>
              </w:rPr>
              <w:t>否</w:t>
            </w:r>
            <w:r>
              <w:rPr>
                <w:rFonts w:ascii="Calibri" w:hAnsi="Calibri" w:cs="宋体" w:hint="eastAsia"/>
                <w:kern w:val="0"/>
                <w:sz w:val="24"/>
              </w:rPr>
              <w:br/>
              <w:t xml:space="preserve">                     </w:t>
            </w:r>
            <w:r>
              <w:rPr>
                <w:rFonts w:ascii="Calibri" w:hAnsi="Calibri" w:cs="宋体" w:hint="eastAsia"/>
                <w:kern w:val="0"/>
                <w:sz w:val="24"/>
              </w:rPr>
              <w:t>法人代表：</w:t>
            </w:r>
            <w:r>
              <w:rPr>
                <w:rFonts w:ascii="Calibri" w:hAnsi="Calibri" w:cs="宋体" w:hint="eastAsia"/>
                <w:kern w:val="0"/>
                <w:sz w:val="24"/>
              </w:rPr>
              <w:t xml:space="preserve">         2021</w:t>
            </w:r>
            <w:r>
              <w:rPr>
                <w:rFonts w:ascii="Calibri" w:hAnsi="Calibri" w:cs="宋体" w:hint="eastAsia"/>
                <w:kern w:val="0"/>
                <w:sz w:val="24"/>
              </w:rPr>
              <w:t>年</w:t>
            </w:r>
            <w:r>
              <w:rPr>
                <w:rFonts w:ascii="Calibri" w:hAnsi="Calibri" w:cs="宋体" w:hint="eastAsia"/>
                <w:kern w:val="0"/>
                <w:sz w:val="24"/>
              </w:rPr>
              <w:t>7</w:t>
            </w:r>
            <w:r>
              <w:rPr>
                <w:rFonts w:ascii="Calibri" w:hAnsi="Calibri" w:cs="宋体" w:hint="eastAsia"/>
                <w:kern w:val="0"/>
                <w:sz w:val="24"/>
              </w:rPr>
              <w:t>月</w:t>
            </w:r>
            <w:r>
              <w:rPr>
                <w:rFonts w:ascii="Calibri" w:hAnsi="Calibri" w:cs="宋体" w:hint="eastAsia"/>
                <w:kern w:val="0"/>
                <w:sz w:val="24"/>
              </w:rPr>
              <w:t>22</w:t>
            </w:r>
            <w:r>
              <w:rPr>
                <w:rFonts w:ascii="Calibri" w:hAnsi="Calibri" w:cs="宋体" w:hint="eastAsia"/>
                <w:kern w:val="0"/>
                <w:sz w:val="24"/>
              </w:rPr>
              <w:t>日</w:t>
            </w:r>
          </w:p>
        </w:tc>
      </w:tr>
    </w:tbl>
    <w:p w:rsidR="00FC1A86" w:rsidRDefault="00FC1A86">
      <w:pPr>
        <w:spacing w:line="300" w:lineRule="exact"/>
        <w:ind w:firstLineChars="0" w:firstLine="0"/>
        <w:rPr>
          <w:rFonts w:ascii="仿宋" w:eastAsia="仿宋" w:hAnsi="仿宋" w:cs="Times New Roman"/>
          <w:sz w:val="28"/>
          <w:szCs w:val="28"/>
        </w:rPr>
      </w:pPr>
    </w:p>
    <w:p w:rsidR="00FC1A86" w:rsidRDefault="00FC1A86">
      <w:pPr>
        <w:ind w:firstLineChars="0" w:firstLine="0"/>
      </w:pPr>
    </w:p>
    <w:p w:rsidR="00FC1A86" w:rsidRDefault="00FC1A86">
      <w:pPr>
        <w:ind w:firstLineChars="0" w:firstLine="0"/>
      </w:pPr>
    </w:p>
    <w:p w:rsidR="00FC1A86" w:rsidRDefault="00FC1A86" w:rsidP="00A6631A">
      <w:pPr>
        <w:ind w:firstLine="640"/>
      </w:pPr>
    </w:p>
    <w:p w:rsidR="00FC1A86" w:rsidRDefault="00A6631A">
      <w:pPr>
        <w:pStyle w:val="3"/>
        <w:ind w:firstLineChars="0" w:firstLine="0"/>
        <w:jc w:val="left"/>
        <w:rPr>
          <w:rFonts w:ascii="宋体" w:eastAsia="宋体" w:hAnsi="宋体" w:cs="宋体"/>
          <w:sz w:val="28"/>
          <w:szCs w:val="28"/>
        </w:rPr>
      </w:pPr>
      <w:bookmarkStart w:id="21" w:name="_Toc22066"/>
      <w:r>
        <w:rPr>
          <w:rFonts w:ascii="宋体" w:eastAsia="宋体" w:hAnsi="宋体" w:cs="宋体" w:hint="eastAsia"/>
          <w:sz w:val="28"/>
          <w:szCs w:val="28"/>
        </w:rPr>
        <w:lastRenderedPageBreak/>
        <w:t>18、区块链技术在大数据分析中的应用</w:t>
      </w:r>
      <w:bookmarkEnd w:id="21"/>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Calibri" w:hAnsi="Calibri" w:cs="宋体"/>
                <w:sz w:val="24"/>
                <w:u w:val="single"/>
              </w:rPr>
            </w:pPr>
            <w:r>
              <w:rPr>
                <w:rFonts w:ascii="Calibri" w:eastAsia="宋体" w:hAnsi="Calibri" w:cs="宋体" w:hint="eastAsia"/>
                <w:b/>
                <w:sz w:val="24"/>
              </w:rPr>
              <w:t>单位</w:t>
            </w:r>
            <w:r>
              <w:rPr>
                <w:rFonts w:ascii="Calibri" w:hAnsi="Calibri" w:cs="宋体" w:hint="eastAsia"/>
                <w:b/>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兰州北科维拓科技股份有限公司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91620100591220872A</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proofErr w:type="gramStart"/>
            <w:r>
              <w:rPr>
                <w:rFonts w:ascii="Calibri" w:eastAsia="宋体" w:hAnsi="Calibri" w:cs="宋体" w:hint="eastAsia"/>
                <w:sz w:val="24"/>
              </w:rPr>
              <w:t>马兴成</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15214012536</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1"/>
                <w:szCs w:val="21"/>
              </w:rPr>
              <w:t>甘肃省兰州市七里河区</w:t>
            </w:r>
          </w:p>
        </w:tc>
      </w:tr>
      <w:tr w:rsidR="00FC1A86">
        <w:trPr>
          <w:trHeight w:val="1103"/>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Calibri" w:hAnsi="Calibri" w:cs="宋体"/>
                <w:kern w:val="0"/>
                <w:sz w:val="21"/>
                <w:szCs w:val="21"/>
              </w:rPr>
            </w:pPr>
            <w:r>
              <w:rPr>
                <w:rFonts w:ascii="Calibri" w:eastAsia="宋体" w:hAnsi="Calibri" w:cs="宋体" w:hint="eastAsia"/>
                <w:sz w:val="21"/>
                <w:szCs w:val="21"/>
              </w:rPr>
              <w:t>□</w:t>
            </w:r>
            <w:r>
              <w:rPr>
                <w:rFonts w:ascii="Calibri" w:hAnsi="Calibri" w:cs="宋体" w:hint="eastAsia"/>
                <w:kern w:val="0"/>
                <w:sz w:val="21"/>
                <w:szCs w:val="21"/>
              </w:rPr>
              <w:t>是</w:t>
            </w:r>
            <w:r>
              <w:rPr>
                <w:rFonts w:ascii="Calibri" w:eastAsia="宋体" w:hAnsi="Calibri" w:cs="宋体" w:hint="eastAsia"/>
                <w:kern w:val="0"/>
                <w:sz w:val="21"/>
                <w:szCs w:val="21"/>
                <w:u w:val="single"/>
              </w:rPr>
              <w:t xml:space="preserve">                   </w:t>
            </w:r>
            <w:r>
              <w:rPr>
                <w:rFonts w:ascii="Calibri" w:eastAsia="宋体" w:hAnsi="Calibri" w:cs="宋体" w:hint="eastAsia"/>
                <w:kern w:val="0"/>
                <w:sz w:val="21"/>
                <w:szCs w:val="21"/>
                <w:u w:val="single"/>
              </w:rPr>
              <w:t>（高新区名称）</w:t>
            </w:r>
          </w:p>
          <w:p w:rsidR="00FC1A86" w:rsidRDefault="00A6631A">
            <w:pPr>
              <w:ind w:firstLineChars="0" w:firstLine="0"/>
              <w:rPr>
                <w:rFonts w:ascii="Calibri" w:eastAsia="宋体" w:hAnsi="Calibri" w:cs="宋体"/>
                <w:sz w:val="24"/>
              </w:rPr>
            </w:pPr>
            <w:r>
              <w:rPr>
                <w:rFonts w:ascii="Calibri" w:hAnsi="Calibri" w:cs="宋体" w:hint="eastAsia"/>
                <w:sz w:val="21"/>
                <w:szCs w:val="21"/>
              </w:rPr>
              <w:t>☑</w:t>
            </w:r>
            <w:r>
              <w:rPr>
                <w:rFonts w:ascii="Calibri" w:hAnsi="Calibri"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互联网</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软件</w:t>
            </w:r>
          </w:p>
        </w:tc>
      </w:tr>
      <w:tr w:rsidR="00FC1A86">
        <w:trPr>
          <w:trHeight w:val="90"/>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Times New Roman"/>
                <w:kern w:val="0"/>
                <w:sz w:val="24"/>
              </w:rPr>
            </w:pPr>
            <w:r>
              <w:rPr>
                <w:rFonts w:ascii="Calibri" w:eastAsia="宋体" w:hAnsi="Calibri" w:cs="Times New Roman" w:hint="eastAsia"/>
                <w:kern w:val="0"/>
                <w:sz w:val="24"/>
              </w:rPr>
              <w:t>上一年度</w:t>
            </w:r>
          </w:p>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 xml:space="preserve">   21900</w:t>
            </w:r>
            <w:r>
              <w:rPr>
                <w:rFonts w:ascii="Calibri" w:eastAsia="宋体" w:hAnsi="Calibri"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hAnsi="Calibri" w:cs="Times New Roman" w:hint="eastAsia"/>
                <w:kern w:val="0"/>
                <w:sz w:val="24"/>
              </w:rPr>
              <w:t>人员</w:t>
            </w:r>
            <w:r>
              <w:rPr>
                <w:rFonts w:ascii="Calibri" w:eastAsia="宋体" w:hAnsi="Calibri"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 xml:space="preserve">    300</w:t>
            </w:r>
            <w:r>
              <w:rPr>
                <w:rFonts w:ascii="Calibri" w:eastAsia="宋体" w:hAnsi="Calibri"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1"/>
                <w:szCs w:val="21"/>
              </w:rPr>
              <w:t>☑</w:t>
            </w:r>
            <w:r>
              <w:rPr>
                <w:rFonts w:ascii="Calibri" w:hAnsi="Calibri" w:cs="宋体" w:hint="eastAsia"/>
                <w:kern w:val="0"/>
                <w:sz w:val="21"/>
                <w:szCs w:val="21"/>
              </w:rPr>
              <w:t>是</w:t>
            </w:r>
            <w:r>
              <w:rPr>
                <w:rFonts w:ascii="Calibri" w:eastAsia="宋体" w:hAnsi="Calibri" w:cs="宋体" w:hint="eastAsia"/>
                <w:sz w:val="21"/>
                <w:szCs w:val="21"/>
              </w:rPr>
              <w:t>□</w:t>
            </w:r>
            <w:r>
              <w:rPr>
                <w:rFonts w:ascii="Calibri" w:hAnsi="Calibri"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1"/>
                <w:szCs w:val="21"/>
              </w:rPr>
              <w:t>☑</w:t>
            </w:r>
            <w:r>
              <w:rPr>
                <w:rFonts w:ascii="Calibri" w:hAnsi="Calibri" w:cs="宋体" w:hint="eastAsia"/>
                <w:kern w:val="0"/>
                <w:sz w:val="21"/>
                <w:szCs w:val="21"/>
              </w:rPr>
              <w:t>是</w:t>
            </w:r>
            <w:r>
              <w:rPr>
                <w:rFonts w:ascii="Calibri" w:eastAsia="宋体" w:hAnsi="Calibri" w:cs="宋体" w:hint="eastAsia"/>
                <w:sz w:val="21"/>
                <w:szCs w:val="21"/>
              </w:rPr>
              <w:t>□</w:t>
            </w:r>
            <w:r>
              <w:rPr>
                <w:rFonts w:ascii="Calibri" w:hAnsi="Calibri"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Times New Roman"/>
                <w:b/>
                <w:kern w:val="0"/>
                <w:sz w:val="24"/>
              </w:rPr>
            </w:pPr>
            <w:r>
              <w:rPr>
                <w:rFonts w:ascii="Calibri" w:eastAsia="宋体" w:hAnsi="Calibri" w:cs="Times New Roman" w:hint="eastAsia"/>
                <w:b/>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Times New Roman"/>
                <w:kern w:val="0"/>
                <w:sz w:val="24"/>
              </w:rPr>
            </w:pPr>
            <w:r>
              <w:rPr>
                <w:rFonts w:ascii="Calibri" w:hAnsi="Calibri" w:cs="Times New Roman" w:hint="eastAsia"/>
                <w:kern w:val="0"/>
                <w:sz w:val="24"/>
              </w:rPr>
              <w:t>区块链技术在大数据分析中的应用</w:t>
            </w:r>
          </w:p>
        </w:tc>
      </w:tr>
      <w:tr w:rsidR="00FC1A86">
        <w:trPr>
          <w:trHeight w:val="90"/>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技术</w:t>
            </w:r>
            <w:r>
              <w:rPr>
                <w:rFonts w:ascii="Calibri" w:eastAsia="宋体" w:hAnsi="Calibri" w:cs="宋体" w:hint="eastAsia"/>
                <w:kern w:val="0"/>
                <w:sz w:val="24"/>
              </w:rPr>
              <w:t>创新</w:t>
            </w:r>
            <w:r>
              <w:rPr>
                <w:rFonts w:ascii="Calibri" w:hAnsi="Calibri" w:cs="宋体" w:hint="eastAsia"/>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Calibri" w:hAnsi="Calibri" w:cs="宋体"/>
                <w:sz w:val="24"/>
              </w:rPr>
            </w:pPr>
            <w:r>
              <w:rPr>
                <w:rFonts w:ascii="Calibri" w:eastAsia="宋体" w:hAnsi="Calibri" w:cs="宋体" w:hint="eastAsia"/>
                <w:sz w:val="24"/>
              </w:rPr>
              <w:t>☑</w:t>
            </w:r>
            <w:r>
              <w:rPr>
                <w:rFonts w:ascii="Calibri" w:hAnsi="Calibri" w:cs="宋体" w:hint="eastAsia"/>
                <w:sz w:val="24"/>
              </w:rPr>
              <w:t>技术研发（关键、核心技术）</w:t>
            </w:r>
          </w:p>
          <w:p w:rsidR="00FC1A86" w:rsidRDefault="00A6631A">
            <w:pPr>
              <w:ind w:firstLineChars="0" w:firstLine="0"/>
              <w:rPr>
                <w:rFonts w:ascii="Calibri" w:hAnsi="Calibri" w:cs="宋体"/>
                <w:sz w:val="24"/>
              </w:rPr>
            </w:pPr>
            <w:r>
              <w:rPr>
                <w:rFonts w:ascii="Calibri" w:hAnsi="Calibri" w:cs="宋体" w:hint="eastAsia"/>
                <w:sz w:val="24"/>
              </w:rPr>
              <w:t>□产品研发（产品升级、新产品研发）</w:t>
            </w:r>
          </w:p>
          <w:p w:rsidR="00FC1A86" w:rsidRDefault="00A6631A">
            <w:pPr>
              <w:ind w:firstLineChars="0" w:firstLine="0"/>
              <w:rPr>
                <w:rFonts w:ascii="Calibri" w:hAnsi="Calibri" w:cs="宋体"/>
                <w:sz w:val="24"/>
              </w:rPr>
            </w:pPr>
            <w:r>
              <w:rPr>
                <w:rFonts w:ascii="Calibri" w:hAnsi="Calibri" w:cs="宋体" w:hint="eastAsia"/>
                <w:sz w:val="24"/>
              </w:rPr>
              <w:t>□技术改造（设备、研发生产条件）</w:t>
            </w:r>
          </w:p>
          <w:p w:rsidR="00FC1A86" w:rsidRDefault="00A6631A">
            <w:pPr>
              <w:ind w:firstLineChars="0" w:firstLine="0"/>
              <w:rPr>
                <w:rFonts w:ascii="Calibri" w:hAnsi="Calibri" w:cs="宋体"/>
                <w:kern w:val="0"/>
                <w:sz w:val="24"/>
              </w:rPr>
            </w:pPr>
            <w:r>
              <w:rPr>
                <w:rFonts w:ascii="Calibri" w:hAnsi="Calibri" w:cs="宋体" w:hint="eastAsia"/>
                <w:sz w:val="24"/>
              </w:rPr>
              <w:t>□技术配套（技术、产品等配套合作）</w:t>
            </w:r>
          </w:p>
        </w:tc>
      </w:tr>
      <w:tr w:rsidR="00FC1A86">
        <w:trPr>
          <w:trHeight w:val="193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360"/>
              <w:rPr>
                <w:rFonts w:ascii="Calibri" w:hAnsi="Calibri" w:cs="宋体"/>
                <w:sz w:val="24"/>
              </w:rPr>
            </w:pPr>
            <w:r>
              <w:rPr>
                <w:rFonts w:ascii="仿宋" w:eastAsia="仿宋" w:hAnsi="仿宋" w:cs="宋体" w:hint="eastAsia"/>
                <w:kern w:val="0"/>
                <w:sz w:val="18"/>
                <w:szCs w:val="18"/>
              </w:rPr>
              <w:t>大数据分析是智慧</w:t>
            </w:r>
            <w:proofErr w:type="gramStart"/>
            <w:r>
              <w:rPr>
                <w:rFonts w:ascii="仿宋" w:eastAsia="仿宋" w:hAnsi="仿宋" w:cs="宋体" w:hint="eastAsia"/>
                <w:kern w:val="0"/>
                <w:sz w:val="18"/>
                <w:szCs w:val="18"/>
              </w:rPr>
              <w:t>城市城市</w:t>
            </w:r>
            <w:proofErr w:type="gramEnd"/>
            <w:r>
              <w:rPr>
                <w:rFonts w:ascii="仿宋" w:eastAsia="仿宋" w:hAnsi="仿宋" w:cs="宋体" w:hint="eastAsia"/>
                <w:kern w:val="0"/>
                <w:sz w:val="18"/>
                <w:szCs w:val="18"/>
              </w:rPr>
              <w:t>大脑的关键命脉，资源整合作为大数据分析的前提条件，它的整合程度至关重要。数据资源所属单位时常因考虑到敏感数据的安全性而无法共享其数据资源，区块链可实现数据的安全共享的生态，让各个数据孤岛可以安全有效的共享数据，实现数据不出库，可用而不可拥，能确保数据的隐私性与安全性，避免传统大数据平台采用的数据汇集到中心机构导致数据不可控的因素，但区块链全套体系的</w:t>
            </w:r>
            <w:proofErr w:type="gramStart"/>
            <w:r>
              <w:rPr>
                <w:rFonts w:ascii="仿宋" w:eastAsia="仿宋" w:hAnsi="仿宋" w:cs="宋体" w:hint="eastAsia"/>
                <w:kern w:val="0"/>
                <w:sz w:val="18"/>
                <w:szCs w:val="18"/>
              </w:rPr>
              <w:t>研发需</w:t>
            </w:r>
            <w:proofErr w:type="gramEnd"/>
            <w:r>
              <w:rPr>
                <w:rFonts w:ascii="仿宋" w:eastAsia="仿宋" w:hAnsi="仿宋" w:cs="宋体" w:hint="eastAsia"/>
                <w:kern w:val="0"/>
                <w:sz w:val="18"/>
                <w:szCs w:val="18"/>
              </w:rPr>
              <w:t>投入大量的高端人才且历时较长，自主研发的难度非常大。故而需要区块链方面的技术需求。</w:t>
            </w:r>
          </w:p>
          <w:p w:rsidR="00FC1A86" w:rsidRDefault="00FC1A86">
            <w:pPr>
              <w:ind w:firstLineChars="0" w:firstLine="0"/>
              <w:rPr>
                <w:rFonts w:ascii="Calibri" w:hAnsi="Calibri" w:cs="宋体"/>
                <w:sz w:val="24"/>
              </w:rPr>
            </w:pPr>
          </w:p>
        </w:tc>
      </w:tr>
      <w:tr w:rsidR="00FC1A86">
        <w:trPr>
          <w:trHeight w:val="2573"/>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现有</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tabs>
                <w:tab w:val="left" w:pos="1080"/>
              </w:tabs>
              <w:ind w:firstLine="360"/>
              <w:rPr>
                <w:rFonts w:ascii="Calibri" w:hAnsi="Calibri" w:cs="宋体"/>
                <w:sz w:val="24"/>
              </w:rPr>
            </w:pPr>
            <w:r>
              <w:rPr>
                <w:rFonts w:ascii="仿宋" w:eastAsia="仿宋" w:hAnsi="仿宋" w:cs="宋体" w:hint="eastAsia"/>
                <w:kern w:val="0"/>
                <w:sz w:val="18"/>
                <w:szCs w:val="18"/>
              </w:rPr>
              <w:t>我公司已有产品三维数字社会服务管理系统通过技术创新、模式创新及流程再造，全面提高大数据服务管理水平，总体业务模式为“全方位信息采集、业务集中受理、分类分级办理、统一反馈和考核评价”。依据中心的流程，统一开展“信息服务、城市管理、应急指挥”的服务管理工作。实现平常工作与特殊事件处理工作的一致性。大数据社会服务管理中心系统整合现有各类基础信息（市民实名信息、政府真实信息等），结合政府服务职能，整合各类服务资源，将政府及社会便民服务项目优化整合，为广大市民群体提供涉及生活方方面面的惠民便民服务。系统已成为诚信的基于互联网的数字社会公共服务平台；现已布放至全国13个省市级单位，对城市的综合治理和应急指挥提供平台支持。</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简要</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360"/>
              <w:rPr>
                <w:rFonts w:ascii="Calibri" w:hAnsi="Calibri" w:cs="宋体"/>
                <w:sz w:val="24"/>
              </w:rPr>
            </w:pPr>
            <w:r>
              <w:rPr>
                <w:rFonts w:ascii="仿宋" w:eastAsia="仿宋" w:hAnsi="仿宋" w:cs="宋体" w:hint="eastAsia"/>
                <w:kern w:val="0"/>
                <w:sz w:val="18"/>
                <w:szCs w:val="18"/>
              </w:rPr>
              <w:t>对技术提供方的具体水平不设要求，能充分满足系统建设要求即可，合作也可为委托团队专家长期技术服务。需要合作单位在区块链全套体系研发中心具备相当雄厚的技术实力。</w:t>
            </w:r>
          </w:p>
          <w:p w:rsidR="00FC1A86" w:rsidRDefault="00FC1A86">
            <w:pPr>
              <w:ind w:firstLine="480"/>
              <w:rPr>
                <w:rFonts w:ascii="Calibri" w:hAnsi="Calibri" w:cs="宋体"/>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合作</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4"/>
              </w:rPr>
              <w:t>☑技术转让</w:t>
            </w:r>
            <w:r>
              <w:rPr>
                <w:rFonts w:ascii="Calibri" w:hAnsi="Calibri" w:cs="宋体" w:hint="eastAsia"/>
                <w:sz w:val="24"/>
              </w:rPr>
              <w:t xml:space="preserve">    </w:t>
            </w:r>
            <w:r>
              <w:rPr>
                <w:rFonts w:ascii="Calibri" w:hAnsi="Calibri" w:cs="宋体" w:hint="eastAsia"/>
                <w:sz w:val="24"/>
              </w:rPr>
              <w:t>☑技术入股</w:t>
            </w:r>
            <w:r>
              <w:rPr>
                <w:rFonts w:ascii="Calibri" w:hAnsi="Calibri" w:cs="宋体" w:hint="eastAsia"/>
                <w:sz w:val="24"/>
              </w:rPr>
              <w:t xml:space="preserve">   </w:t>
            </w:r>
            <w:r>
              <w:rPr>
                <w:rFonts w:ascii="Calibri" w:hAnsi="Calibri" w:cs="宋体" w:hint="eastAsia"/>
                <w:sz w:val="24"/>
              </w:rPr>
              <w:t>☑联合开发</w:t>
            </w:r>
            <w:r>
              <w:rPr>
                <w:rFonts w:ascii="Calibri" w:hAnsi="Calibri" w:cs="宋体" w:hint="eastAsia"/>
                <w:sz w:val="24"/>
              </w:rPr>
              <w:t xml:space="preserve">   </w:t>
            </w:r>
            <w:r>
              <w:rPr>
                <w:rFonts w:ascii="Calibri" w:hAnsi="Calibri" w:cs="宋体" w:hint="eastAsia"/>
                <w:sz w:val="24"/>
              </w:rPr>
              <w:t>☑委托研发</w:t>
            </w:r>
            <w:r>
              <w:rPr>
                <w:rFonts w:ascii="Calibri" w:hAnsi="Calibri" w:cs="宋体" w:hint="eastAsia"/>
                <w:sz w:val="24"/>
              </w:rPr>
              <w:t xml:space="preserve"> </w:t>
            </w:r>
          </w:p>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4"/>
              </w:rPr>
              <w:t>☑委托团队、专家长期技术服务</w:t>
            </w:r>
            <w:r>
              <w:rPr>
                <w:rFonts w:ascii="Calibri" w:hAnsi="Calibri" w:cs="宋体" w:hint="eastAsia"/>
                <w:sz w:val="24"/>
              </w:rPr>
              <w:t xml:space="preserve">    </w:t>
            </w:r>
            <w:r>
              <w:rPr>
                <w:rFonts w:ascii="Calibri" w:hAnsi="Calibri" w:cs="宋体" w:hint="eastAsia"/>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sz w:val="24"/>
              </w:rPr>
            </w:pPr>
            <w:r>
              <w:rPr>
                <w:rFonts w:cs="宋体" w:hint="eastAsia"/>
                <w:sz w:val="24"/>
              </w:rPr>
              <w:t>□技术转移</w:t>
            </w:r>
            <w:r>
              <w:rPr>
                <w:rFonts w:cs="宋体" w:hint="eastAsia"/>
                <w:sz w:val="24"/>
              </w:rPr>
              <w:t xml:space="preserve">  </w:t>
            </w:r>
            <w:r>
              <w:rPr>
                <w:rFonts w:cs="宋体" w:hint="eastAsia"/>
                <w:sz w:val="24"/>
              </w:rPr>
              <w:t>□研发费用加计扣除</w:t>
            </w:r>
            <w:r>
              <w:rPr>
                <w:rFonts w:cs="宋体" w:hint="eastAsia"/>
                <w:sz w:val="24"/>
              </w:rPr>
              <w:t xml:space="preserve">  </w:t>
            </w:r>
            <w:r>
              <w:rPr>
                <w:rFonts w:cs="宋体" w:hint="eastAsia"/>
                <w:sz w:val="24"/>
              </w:rPr>
              <w:t>□知识产权</w:t>
            </w:r>
            <w:r>
              <w:rPr>
                <w:rFonts w:cs="宋体" w:hint="eastAsia"/>
                <w:sz w:val="24"/>
              </w:rPr>
              <w:t xml:space="preserve">  </w:t>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cs="宋体" w:hint="eastAsia"/>
                <w:sz w:val="24"/>
              </w:rPr>
              <w:t>□检验检测</w:t>
            </w:r>
            <w:r>
              <w:rPr>
                <w:rFonts w:cs="宋体" w:hint="eastAsia"/>
                <w:sz w:val="24"/>
              </w:rPr>
              <w:t xml:space="preserve">  </w:t>
            </w:r>
            <w:r>
              <w:rPr>
                <w:rFonts w:cs="宋体" w:hint="eastAsia"/>
                <w:sz w:val="24"/>
              </w:rPr>
              <w:t>□质量体系</w:t>
            </w:r>
            <w:r>
              <w:rPr>
                <w:rFonts w:cs="宋体" w:hint="eastAsia"/>
                <w:sz w:val="24"/>
              </w:rPr>
              <w:t xml:space="preserve">  </w:t>
            </w:r>
            <w:r>
              <w:rPr>
                <w:rFonts w:cs="Times New Roman" w:hint="eastAsia"/>
                <w:sz w:val="24"/>
              </w:rPr>
              <w:t>□行业政策</w:t>
            </w:r>
            <w:r>
              <w:rPr>
                <w:rFonts w:cs="Times New Roman" w:hint="eastAsia"/>
                <w:sz w:val="24"/>
              </w:rPr>
              <w:t xml:space="preserve">   </w:t>
            </w:r>
            <w:r>
              <w:rPr>
                <w:rFonts w:cs="Times New Roman" w:hint="eastAsia"/>
                <w:sz w:val="24"/>
              </w:rPr>
              <w:t>□科技政策</w:t>
            </w:r>
            <w:r>
              <w:rPr>
                <w:rFonts w:cs="Times New Roman" w:hint="eastAsia"/>
                <w:sz w:val="24"/>
              </w:rPr>
              <w:t xml:space="preserve">  </w:t>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hint="eastAsia"/>
                <w:sz w:val="24"/>
              </w:rPr>
              <w:t>□市场前景分析</w:t>
            </w:r>
            <w:r>
              <w:rPr>
                <w:rFonts w:cs="Times New Roman" w:hint="eastAsia"/>
                <w:sz w:val="24"/>
              </w:rPr>
              <w:t xml:space="preserve">  </w:t>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Calibri" w:hAnsi="Calibri" w:cs="宋体"/>
                <w:sz w:val="24"/>
                <w:u w:val="single"/>
              </w:rPr>
            </w:pPr>
            <w:r>
              <w:rPr>
                <w:rFonts w:ascii="Calibri" w:hAnsi="Calibri" w:cs="宋体" w:hint="eastAsia"/>
                <w:b/>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同意公开</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4"/>
              </w:rPr>
              <w:t>☑</w:t>
            </w:r>
            <w:r>
              <w:rPr>
                <w:rFonts w:ascii="Calibri" w:hAnsi="Calibri" w:cs="宋体" w:hint="eastAsia"/>
                <w:kern w:val="0"/>
                <w:sz w:val="24"/>
              </w:rPr>
              <w:t>是</w:t>
            </w:r>
            <w:r>
              <w:rPr>
                <w:rFonts w:ascii="Calibri" w:hAnsi="Calibri" w:cs="宋体" w:hint="eastAsia"/>
                <w:kern w:val="0"/>
                <w:sz w:val="24"/>
              </w:rPr>
              <w:t xml:space="preserve">                              </w:t>
            </w:r>
            <w:r>
              <w:rPr>
                <w:rFonts w:ascii="Calibri" w:hAnsi="Calibri" w:cs="宋体" w:hint="eastAsia"/>
                <w:sz w:val="24"/>
              </w:rPr>
              <w:t xml:space="preserve"> </w:t>
            </w:r>
            <w:r>
              <w:rPr>
                <w:rFonts w:ascii="Calibri" w:hAnsi="Calibri" w:cs="宋体" w:hint="eastAsia"/>
                <w:sz w:val="24"/>
              </w:rPr>
              <w:t>□否</w:t>
            </w:r>
          </w:p>
          <w:p w:rsidR="00FC1A86" w:rsidRDefault="00A6631A">
            <w:pPr>
              <w:ind w:firstLineChars="0" w:firstLine="0"/>
              <w:rPr>
                <w:rFonts w:ascii="Calibri" w:hAnsi="Calibri" w:cs="宋体"/>
                <w:sz w:val="24"/>
                <w:u w:val="single"/>
              </w:rPr>
            </w:pPr>
            <w:r>
              <w:rPr>
                <w:rFonts w:ascii="Calibri" w:hAnsi="Calibri" w:cs="宋体" w:hint="eastAsia"/>
                <w:sz w:val="24"/>
              </w:rPr>
              <w:t xml:space="preserve"> </w:t>
            </w:r>
            <w:r>
              <w:rPr>
                <w:rFonts w:ascii="Calibri" w:hAnsi="Calibri" w:cs="宋体" w:hint="eastAsia"/>
                <w:sz w:val="24"/>
              </w:rPr>
              <w:t>□</w:t>
            </w:r>
            <w:r>
              <w:rPr>
                <w:rFonts w:ascii="Calibri" w:hAnsi="Calibri" w:cs="宋体" w:hint="eastAsia"/>
                <w:kern w:val="0"/>
                <w:sz w:val="24"/>
              </w:rPr>
              <w:t>部分公开</w:t>
            </w:r>
            <w:r>
              <w:rPr>
                <w:rFonts w:ascii="Calibri" w:eastAsia="宋体" w:hAnsi="Calibri" w:cs="宋体" w:hint="eastAsia"/>
                <w:kern w:val="0"/>
                <w:sz w:val="24"/>
              </w:rPr>
              <w:t>（</w:t>
            </w:r>
            <w:r>
              <w:rPr>
                <w:rFonts w:ascii="Calibri" w:hAnsi="Calibri" w:cs="宋体" w:hint="eastAsia"/>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同意接受</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kern w:val="0"/>
                <w:sz w:val="24"/>
              </w:rPr>
            </w:pPr>
            <w:r>
              <w:rPr>
                <w:rFonts w:ascii="Calibri" w:hAnsi="Calibri" w:cs="宋体" w:hint="eastAsia"/>
                <w:sz w:val="24"/>
              </w:rPr>
              <w:t xml:space="preserve"> </w:t>
            </w:r>
            <w:r>
              <w:rPr>
                <w:rFonts w:ascii="Calibri" w:hAnsi="Calibri" w:cs="宋体" w:hint="eastAsia"/>
                <w:sz w:val="24"/>
              </w:rPr>
              <w:t>☑</w:t>
            </w:r>
            <w:r>
              <w:rPr>
                <w:rFonts w:ascii="Calibri" w:hAnsi="Calibri" w:cs="宋体" w:hint="eastAsia"/>
                <w:kern w:val="0"/>
                <w:sz w:val="24"/>
              </w:rPr>
              <w:t>是</w:t>
            </w:r>
            <w:r>
              <w:rPr>
                <w:rFonts w:ascii="Calibri" w:hAnsi="Calibri" w:cs="宋体" w:hint="eastAsia"/>
                <w:kern w:val="0"/>
                <w:sz w:val="24"/>
              </w:rPr>
              <w:t xml:space="preserve">                </w:t>
            </w:r>
          </w:p>
          <w:p w:rsidR="00FC1A86" w:rsidRDefault="00A6631A">
            <w:pPr>
              <w:ind w:firstLineChars="0" w:firstLine="0"/>
              <w:rPr>
                <w:rFonts w:ascii="Calibri" w:hAnsi="Calibri" w:cs="宋体"/>
                <w:kern w:val="0"/>
                <w:sz w:val="24"/>
              </w:rPr>
            </w:pPr>
            <w:r>
              <w:rPr>
                <w:rFonts w:ascii="Calibri" w:hAnsi="Calibri" w:cs="宋体" w:hint="eastAsia"/>
                <w:sz w:val="24"/>
              </w:rPr>
              <w:t>□</w:t>
            </w:r>
            <w:r>
              <w:rPr>
                <w:rFonts w:ascii="Calibri" w:hAnsi="Calibri" w:cs="宋体" w:hint="eastAsia"/>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Calibri" w:hAnsi="Calibri" w:cs="宋体"/>
                <w:kern w:val="0"/>
                <w:sz w:val="24"/>
              </w:rPr>
            </w:pPr>
            <w:r>
              <w:rPr>
                <w:rFonts w:ascii="Calibri" w:hAnsi="Calibri" w:cs="宋体" w:hint="eastAsia"/>
                <w:sz w:val="24"/>
              </w:rPr>
              <w:t xml:space="preserve"> </w:t>
            </w:r>
            <w:r>
              <w:rPr>
                <w:rFonts w:ascii="Calibri" w:hAnsi="Calibri" w:cs="宋体" w:hint="eastAsia"/>
                <w:sz w:val="24"/>
              </w:rPr>
              <w:t>☑</w:t>
            </w:r>
            <w:r>
              <w:rPr>
                <w:rFonts w:ascii="Calibri" w:hAnsi="Calibri" w:cs="宋体" w:hint="eastAsia"/>
                <w:kern w:val="0"/>
                <w:sz w:val="24"/>
              </w:rPr>
              <w:t>是</w:t>
            </w:r>
          </w:p>
          <w:p w:rsidR="00FC1A86" w:rsidRDefault="00A6631A">
            <w:pPr>
              <w:ind w:firstLineChars="0" w:firstLine="0"/>
              <w:rPr>
                <w:rFonts w:ascii="Calibri" w:hAnsi="Calibri" w:cs="宋体"/>
                <w:kern w:val="0"/>
                <w:sz w:val="24"/>
              </w:rPr>
            </w:pPr>
            <w:r>
              <w:rPr>
                <w:rFonts w:ascii="Calibri" w:hAnsi="Calibri" w:cs="宋体" w:hint="eastAsia"/>
                <w:sz w:val="24"/>
              </w:rPr>
              <w:t>□</w:t>
            </w:r>
            <w:r>
              <w:rPr>
                <w:rFonts w:ascii="Calibri" w:hAnsi="Calibri" w:cs="宋体" w:hint="eastAsia"/>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w:t>
            </w:r>
            <w:r>
              <w:rPr>
                <w:rFonts w:ascii="Calibri" w:eastAsia="宋体" w:hAnsi="Calibri" w:cs="宋体" w:hint="eastAsia"/>
                <w:kern w:val="0"/>
                <w:sz w:val="24"/>
              </w:rPr>
              <w:t>出资奖励</w:t>
            </w:r>
            <w:r>
              <w:rPr>
                <w:rFonts w:ascii="Calibri" w:hAnsi="Calibri" w:cs="宋体" w:hint="eastAsia"/>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4"/>
              </w:rPr>
              <w:t>□</w:t>
            </w:r>
            <w:r>
              <w:rPr>
                <w:rFonts w:ascii="Calibri" w:hAnsi="Calibri" w:cs="宋体" w:hint="eastAsia"/>
                <w:kern w:val="0"/>
                <w:sz w:val="24"/>
              </w:rPr>
              <w:t>是，金额</w:t>
            </w:r>
            <w:r>
              <w:rPr>
                <w:rFonts w:ascii="Calibri" w:hAnsi="Calibri" w:cs="宋体" w:hint="eastAsia"/>
                <w:sz w:val="24"/>
              </w:rPr>
              <w:t>万元。</w:t>
            </w:r>
            <w:r>
              <w:rPr>
                <w:rFonts w:ascii="Calibri" w:hAnsi="Calibri" w:cs="宋体" w:hint="eastAsia"/>
                <w:kern w:val="0"/>
                <w:sz w:val="24"/>
              </w:rPr>
              <w:t>（奖金仅用作</w:t>
            </w:r>
            <w:r>
              <w:rPr>
                <w:rFonts w:ascii="Calibri" w:eastAsia="宋体" w:hAnsi="Calibri" w:cs="宋体" w:hint="eastAsia"/>
                <w:kern w:val="0"/>
                <w:sz w:val="24"/>
              </w:rPr>
              <w:t>鼓励挑战者</w:t>
            </w:r>
            <w:r>
              <w:rPr>
                <w:rFonts w:ascii="Calibri" w:hAnsi="Calibri" w:cs="宋体" w:hint="eastAsia"/>
                <w:kern w:val="0"/>
                <w:sz w:val="24"/>
              </w:rPr>
              <w:t>，不作为技术转让、技术许可或其他独占性合作的前提条件）</w:t>
            </w:r>
          </w:p>
          <w:p w:rsidR="00FC1A86" w:rsidRDefault="00A6631A">
            <w:pPr>
              <w:ind w:firstLineChars="0" w:firstLine="0"/>
              <w:rPr>
                <w:rFonts w:ascii="Calibri" w:hAnsi="Calibri" w:cs="宋体"/>
                <w:kern w:val="0"/>
                <w:sz w:val="24"/>
              </w:rPr>
            </w:pPr>
            <w:r>
              <w:rPr>
                <w:rFonts w:ascii="Calibri" w:hAnsi="Calibri" w:cs="宋体" w:hint="eastAsia"/>
                <w:sz w:val="24"/>
              </w:rPr>
              <w:t xml:space="preserve"> </w:t>
            </w:r>
            <w:r>
              <w:rPr>
                <w:rFonts w:ascii="Calibri" w:hAnsi="Calibri" w:cs="宋体" w:hint="eastAsia"/>
                <w:sz w:val="24"/>
              </w:rPr>
              <w:t>☑</w:t>
            </w:r>
            <w:r>
              <w:rPr>
                <w:rFonts w:ascii="Calibri" w:hAnsi="Calibri" w:cs="宋体" w:hint="eastAsia"/>
                <w:kern w:val="0"/>
                <w:sz w:val="24"/>
              </w:rPr>
              <w:t>否</w:t>
            </w:r>
            <w:r>
              <w:rPr>
                <w:rFonts w:ascii="Calibri" w:hAnsi="Calibri" w:cs="宋体" w:hint="eastAsia"/>
                <w:kern w:val="0"/>
                <w:sz w:val="24"/>
              </w:rPr>
              <w:br/>
              <w:t xml:space="preserve">                     </w:t>
            </w:r>
            <w:r>
              <w:rPr>
                <w:rFonts w:ascii="Calibri" w:hAnsi="Calibri" w:cs="宋体" w:hint="eastAsia"/>
                <w:kern w:val="0"/>
                <w:sz w:val="24"/>
              </w:rPr>
              <w:t>法人代表：</w:t>
            </w:r>
            <w:r>
              <w:rPr>
                <w:rFonts w:ascii="Calibri" w:hAnsi="Calibri" w:cs="宋体" w:hint="eastAsia"/>
                <w:kern w:val="0"/>
                <w:sz w:val="24"/>
              </w:rPr>
              <w:t xml:space="preserve">         2021</w:t>
            </w:r>
            <w:r>
              <w:rPr>
                <w:rFonts w:ascii="Calibri" w:hAnsi="Calibri" w:cs="宋体" w:hint="eastAsia"/>
                <w:kern w:val="0"/>
                <w:sz w:val="24"/>
              </w:rPr>
              <w:t>年</w:t>
            </w:r>
            <w:r>
              <w:rPr>
                <w:rFonts w:ascii="Calibri" w:hAnsi="Calibri" w:cs="宋体" w:hint="eastAsia"/>
                <w:kern w:val="0"/>
                <w:sz w:val="24"/>
              </w:rPr>
              <w:t>7</w:t>
            </w:r>
            <w:r>
              <w:rPr>
                <w:rFonts w:ascii="Calibri" w:hAnsi="Calibri" w:cs="宋体" w:hint="eastAsia"/>
                <w:kern w:val="0"/>
                <w:sz w:val="24"/>
              </w:rPr>
              <w:t>月</w:t>
            </w:r>
            <w:r>
              <w:rPr>
                <w:rFonts w:ascii="Calibri" w:hAnsi="Calibri" w:cs="宋体" w:hint="eastAsia"/>
                <w:kern w:val="0"/>
                <w:sz w:val="24"/>
              </w:rPr>
              <w:t>22</w:t>
            </w:r>
            <w:r>
              <w:rPr>
                <w:rFonts w:ascii="Calibri" w:hAnsi="Calibri" w:cs="宋体" w:hint="eastAsia"/>
                <w:kern w:val="0"/>
                <w:sz w:val="24"/>
              </w:rPr>
              <w:t>日</w:t>
            </w:r>
          </w:p>
        </w:tc>
      </w:tr>
    </w:tbl>
    <w:p w:rsidR="00FC1A86" w:rsidRDefault="00FC1A86">
      <w:pPr>
        <w:spacing w:line="300" w:lineRule="exact"/>
        <w:ind w:firstLineChars="0" w:firstLine="0"/>
        <w:rPr>
          <w:rFonts w:ascii="仿宋" w:eastAsia="仿宋" w:hAnsi="仿宋" w:cs="Times New Roman"/>
          <w:sz w:val="28"/>
          <w:szCs w:val="28"/>
        </w:rPr>
      </w:pPr>
    </w:p>
    <w:p w:rsidR="00FC1A86" w:rsidRDefault="00FC1A86">
      <w:pPr>
        <w:ind w:firstLineChars="0" w:firstLine="0"/>
      </w:pPr>
    </w:p>
    <w:p w:rsidR="00FC1A86" w:rsidRDefault="00FC1A86">
      <w:pPr>
        <w:ind w:firstLineChars="0" w:firstLine="0"/>
      </w:pPr>
    </w:p>
    <w:p w:rsidR="00FC1A86" w:rsidRDefault="00FC1A86">
      <w:pPr>
        <w:ind w:firstLineChars="0" w:firstLine="0"/>
      </w:pPr>
    </w:p>
    <w:p w:rsidR="00FC1A86" w:rsidRDefault="00A6631A">
      <w:pPr>
        <w:pStyle w:val="3"/>
        <w:ind w:firstLineChars="0" w:firstLine="0"/>
        <w:jc w:val="left"/>
        <w:rPr>
          <w:rFonts w:ascii="宋体" w:eastAsia="宋体" w:hAnsi="宋体" w:cs="宋体"/>
          <w:sz w:val="28"/>
          <w:szCs w:val="28"/>
        </w:rPr>
      </w:pPr>
      <w:bookmarkStart w:id="22" w:name="_Toc12392"/>
      <w:r>
        <w:rPr>
          <w:rFonts w:ascii="宋体" w:eastAsia="宋体" w:hAnsi="宋体" w:cs="宋体" w:hint="eastAsia"/>
          <w:sz w:val="28"/>
          <w:szCs w:val="28"/>
        </w:rPr>
        <w:lastRenderedPageBreak/>
        <w:t>19、卫星监测支撑城市治理技术研发</w:t>
      </w:r>
      <w:bookmarkEnd w:id="22"/>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Calibri" w:hAnsi="Calibri" w:cs="宋体"/>
                <w:sz w:val="24"/>
                <w:u w:val="single"/>
              </w:rPr>
            </w:pPr>
            <w:r>
              <w:rPr>
                <w:rFonts w:ascii="Calibri" w:eastAsia="宋体" w:hAnsi="Calibri" w:cs="宋体" w:hint="eastAsia"/>
                <w:b/>
                <w:sz w:val="24"/>
              </w:rPr>
              <w:t>单位</w:t>
            </w:r>
            <w:r>
              <w:rPr>
                <w:rFonts w:ascii="Calibri" w:hAnsi="Calibri" w:cs="宋体" w:hint="eastAsia"/>
                <w:b/>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兰州北科维拓科技股份有限公司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91620100591220872A</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proofErr w:type="gramStart"/>
            <w:r>
              <w:rPr>
                <w:rFonts w:ascii="Calibri" w:eastAsia="宋体" w:hAnsi="Calibri" w:cs="宋体" w:hint="eastAsia"/>
                <w:sz w:val="24"/>
              </w:rPr>
              <w:t>马兴成</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15214012536</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1"/>
                <w:szCs w:val="21"/>
              </w:rPr>
              <w:t>甘肃省兰州市七里河区</w:t>
            </w:r>
          </w:p>
        </w:tc>
      </w:tr>
      <w:tr w:rsidR="00FC1A86">
        <w:trPr>
          <w:trHeight w:val="1103"/>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Calibri" w:hAnsi="Calibri" w:cs="宋体"/>
                <w:kern w:val="0"/>
                <w:sz w:val="21"/>
                <w:szCs w:val="21"/>
              </w:rPr>
            </w:pPr>
            <w:r>
              <w:rPr>
                <w:rFonts w:ascii="Calibri" w:eastAsia="宋体" w:hAnsi="Calibri" w:cs="宋体" w:hint="eastAsia"/>
                <w:sz w:val="21"/>
                <w:szCs w:val="21"/>
              </w:rPr>
              <w:t>□</w:t>
            </w:r>
            <w:r>
              <w:rPr>
                <w:rFonts w:ascii="Calibri" w:hAnsi="Calibri" w:cs="宋体" w:hint="eastAsia"/>
                <w:kern w:val="0"/>
                <w:sz w:val="21"/>
                <w:szCs w:val="21"/>
              </w:rPr>
              <w:t>是</w:t>
            </w:r>
            <w:r>
              <w:rPr>
                <w:rFonts w:ascii="Calibri" w:eastAsia="宋体" w:hAnsi="Calibri" w:cs="宋体" w:hint="eastAsia"/>
                <w:kern w:val="0"/>
                <w:sz w:val="21"/>
                <w:szCs w:val="21"/>
                <w:u w:val="single"/>
              </w:rPr>
              <w:t xml:space="preserve">                   </w:t>
            </w:r>
            <w:r>
              <w:rPr>
                <w:rFonts w:ascii="Calibri" w:eastAsia="宋体" w:hAnsi="Calibri" w:cs="宋体" w:hint="eastAsia"/>
                <w:kern w:val="0"/>
                <w:sz w:val="21"/>
                <w:szCs w:val="21"/>
                <w:u w:val="single"/>
              </w:rPr>
              <w:t>（高新区名称）</w:t>
            </w:r>
          </w:p>
          <w:p w:rsidR="00FC1A86" w:rsidRDefault="00A6631A">
            <w:pPr>
              <w:ind w:firstLineChars="0" w:firstLine="0"/>
              <w:rPr>
                <w:rFonts w:ascii="Calibri" w:eastAsia="宋体" w:hAnsi="Calibri" w:cs="宋体"/>
                <w:sz w:val="24"/>
              </w:rPr>
            </w:pPr>
            <w:r>
              <w:rPr>
                <w:rFonts w:ascii="Calibri" w:hAnsi="Calibri" w:cs="宋体" w:hint="eastAsia"/>
                <w:sz w:val="21"/>
                <w:szCs w:val="21"/>
              </w:rPr>
              <w:t>☑</w:t>
            </w:r>
            <w:r>
              <w:rPr>
                <w:rFonts w:ascii="Calibri" w:hAnsi="Calibri"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互联网</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软件</w:t>
            </w:r>
          </w:p>
        </w:tc>
      </w:tr>
      <w:tr w:rsidR="00FC1A86">
        <w:trPr>
          <w:trHeight w:val="90"/>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Times New Roman"/>
                <w:kern w:val="0"/>
                <w:sz w:val="24"/>
              </w:rPr>
            </w:pPr>
            <w:r>
              <w:rPr>
                <w:rFonts w:ascii="Calibri" w:eastAsia="宋体" w:hAnsi="Calibri" w:cs="Times New Roman" w:hint="eastAsia"/>
                <w:kern w:val="0"/>
                <w:sz w:val="24"/>
              </w:rPr>
              <w:t>上一年度</w:t>
            </w:r>
          </w:p>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 xml:space="preserve">     21900</w:t>
            </w:r>
            <w:r>
              <w:rPr>
                <w:rFonts w:ascii="Calibri" w:eastAsia="宋体" w:hAnsi="Calibri"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hAnsi="Calibri" w:cs="Times New Roman" w:hint="eastAsia"/>
                <w:kern w:val="0"/>
                <w:sz w:val="24"/>
              </w:rPr>
              <w:t>人员</w:t>
            </w:r>
            <w:r>
              <w:rPr>
                <w:rFonts w:ascii="Calibri" w:eastAsia="宋体" w:hAnsi="Calibri"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 xml:space="preserve">   300</w:t>
            </w:r>
            <w:r>
              <w:rPr>
                <w:rFonts w:ascii="Calibri" w:eastAsia="宋体" w:hAnsi="Calibri"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1"/>
                <w:szCs w:val="21"/>
              </w:rPr>
              <w:t>☑</w:t>
            </w:r>
            <w:r>
              <w:rPr>
                <w:rFonts w:ascii="Calibri" w:hAnsi="Calibri" w:cs="宋体" w:hint="eastAsia"/>
                <w:kern w:val="0"/>
                <w:sz w:val="21"/>
                <w:szCs w:val="21"/>
              </w:rPr>
              <w:t>是</w:t>
            </w:r>
            <w:r>
              <w:rPr>
                <w:rFonts w:ascii="Calibri" w:eastAsia="宋体" w:hAnsi="Calibri" w:cs="宋体" w:hint="eastAsia"/>
                <w:sz w:val="21"/>
                <w:szCs w:val="21"/>
              </w:rPr>
              <w:t>□</w:t>
            </w:r>
            <w:r>
              <w:rPr>
                <w:rFonts w:ascii="Calibri" w:hAnsi="Calibri"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1"/>
                <w:szCs w:val="21"/>
              </w:rPr>
              <w:t>☑</w:t>
            </w:r>
            <w:r>
              <w:rPr>
                <w:rFonts w:ascii="Calibri" w:hAnsi="Calibri" w:cs="宋体" w:hint="eastAsia"/>
                <w:kern w:val="0"/>
                <w:sz w:val="21"/>
                <w:szCs w:val="21"/>
              </w:rPr>
              <w:t>是</w:t>
            </w:r>
            <w:r>
              <w:rPr>
                <w:rFonts w:ascii="Calibri" w:eastAsia="宋体" w:hAnsi="Calibri" w:cs="宋体" w:hint="eastAsia"/>
                <w:sz w:val="21"/>
                <w:szCs w:val="21"/>
              </w:rPr>
              <w:t>□</w:t>
            </w:r>
            <w:r>
              <w:rPr>
                <w:rFonts w:ascii="Calibri" w:hAnsi="Calibri"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Times New Roman"/>
                <w:b/>
                <w:kern w:val="0"/>
                <w:sz w:val="24"/>
              </w:rPr>
            </w:pPr>
            <w:r>
              <w:rPr>
                <w:rFonts w:ascii="Calibri" w:eastAsia="宋体" w:hAnsi="Calibri" w:cs="Times New Roman" w:hint="eastAsia"/>
                <w:b/>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Times New Roman"/>
                <w:kern w:val="0"/>
                <w:sz w:val="24"/>
              </w:rPr>
            </w:pPr>
            <w:r>
              <w:rPr>
                <w:rFonts w:ascii="Calibri" w:hAnsi="Calibri" w:cs="Times New Roman" w:hint="eastAsia"/>
                <w:kern w:val="0"/>
                <w:sz w:val="24"/>
              </w:rPr>
              <w:t>卫星监测支撑城市治理技术研发</w:t>
            </w:r>
          </w:p>
        </w:tc>
      </w:tr>
      <w:tr w:rsidR="00FC1A86">
        <w:trPr>
          <w:trHeight w:val="90"/>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技术</w:t>
            </w:r>
            <w:r>
              <w:rPr>
                <w:rFonts w:ascii="Calibri" w:eastAsia="宋体" w:hAnsi="Calibri" w:cs="宋体" w:hint="eastAsia"/>
                <w:kern w:val="0"/>
                <w:sz w:val="24"/>
              </w:rPr>
              <w:t>创新</w:t>
            </w:r>
            <w:r>
              <w:rPr>
                <w:rFonts w:ascii="Calibri" w:hAnsi="Calibri" w:cs="宋体" w:hint="eastAsia"/>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Calibri" w:hAnsi="Calibri" w:cs="宋体"/>
                <w:sz w:val="24"/>
              </w:rPr>
            </w:pPr>
            <w:r>
              <w:rPr>
                <w:rFonts w:ascii="Calibri" w:eastAsia="宋体" w:hAnsi="Calibri" w:cs="宋体" w:hint="eastAsia"/>
                <w:sz w:val="24"/>
              </w:rPr>
              <w:t>☑</w:t>
            </w:r>
            <w:r>
              <w:rPr>
                <w:rFonts w:ascii="Calibri" w:hAnsi="Calibri" w:cs="宋体" w:hint="eastAsia"/>
                <w:sz w:val="24"/>
              </w:rPr>
              <w:t>技术研发（关键、核心技术）</w:t>
            </w:r>
          </w:p>
          <w:p w:rsidR="00FC1A86" w:rsidRDefault="00A6631A">
            <w:pPr>
              <w:ind w:firstLineChars="0" w:firstLine="0"/>
              <w:rPr>
                <w:rFonts w:ascii="Calibri" w:hAnsi="Calibri" w:cs="宋体"/>
                <w:sz w:val="24"/>
              </w:rPr>
            </w:pPr>
            <w:r>
              <w:rPr>
                <w:rFonts w:ascii="Calibri" w:hAnsi="Calibri" w:cs="宋体" w:hint="eastAsia"/>
                <w:sz w:val="24"/>
              </w:rPr>
              <w:t>□产品研发（产品升级、新产品研发）</w:t>
            </w:r>
          </w:p>
          <w:p w:rsidR="00FC1A86" w:rsidRDefault="00A6631A">
            <w:pPr>
              <w:ind w:firstLineChars="0" w:firstLine="0"/>
              <w:rPr>
                <w:rFonts w:ascii="Calibri" w:hAnsi="Calibri" w:cs="宋体"/>
                <w:sz w:val="24"/>
              </w:rPr>
            </w:pPr>
            <w:r>
              <w:rPr>
                <w:rFonts w:ascii="Calibri" w:hAnsi="Calibri" w:cs="宋体" w:hint="eastAsia"/>
                <w:sz w:val="24"/>
              </w:rPr>
              <w:t>□技术改造（设备、研发生产条件）</w:t>
            </w:r>
          </w:p>
          <w:p w:rsidR="00FC1A86" w:rsidRDefault="00A6631A">
            <w:pPr>
              <w:ind w:firstLineChars="0" w:firstLine="0"/>
              <w:rPr>
                <w:rFonts w:ascii="Calibri" w:hAnsi="Calibri" w:cs="宋体"/>
                <w:kern w:val="0"/>
                <w:sz w:val="24"/>
              </w:rPr>
            </w:pPr>
            <w:r>
              <w:rPr>
                <w:rFonts w:ascii="Calibri" w:hAnsi="Calibri" w:cs="宋体" w:hint="eastAsia"/>
                <w:sz w:val="24"/>
              </w:rPr>
              <w:t>□技术配套（技术、产品等配套合作）</w:t>
            </w:r>
          </w:p>
        </w:tc>
      </w:tr>
      <w:tr w:rsidR="00FC1A86">
        <w:trPr>
          <w:trHeight w:val="193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480"/>
              <w:rPr>
                <w:rFonts w:ascii="Calibri" w:hAnsi="Calibri" w:cs="宋体"/>
                <w:sz w:val="24"/>
              </w:rPr>
            </w:pPr>
            <w:r>
              <w:rPr>
                <w:rFonts w:ascii="Calibri" w:hAnsi="Calibri" w:cs="宋体" w:hint="eastAsia"/>
                <w:sz w:val="24"/>
              </w:rPr>
              <w:t>利用人造卫星监测区域内数据，完成拍摄高清卫星地图。以遥感</w:t>
            </w:r>
            <w:hyperlink r:id="rId15" w:tgtFrame="https://baike.sogou.com/_blank" w:history="1">
              <w:r>
                <w:rPr>
                  <w:rFonts w:ascii="Calibri" w:hAnsi="Calibri" w:cs="宋体"/>
                  <w:sz w:val="24"/>
                </w:rPr>
                <w:t>空间信息技术</w:t>
              </w:r>
            </w:hyperlink>
            <w:r>
              <w:rPr>
                <w:rFonts w:ascii="Calibri" w:hAnsi="Calibri" w:cs="宋体"/>
                <w:sz w:val="24"/>
              </w:rPr>
              <w:t>为核心，</w:t>
            </w:r>
            <w:r>
              <w:rPr>
                <w:rFonts w:ascii="Calibri" w:hAnsi="Calibri" w:cs="宋体" w:hint="eastAsia"/>
                <w:sz w:val="24"/>
              </w:rPr>
              <w:t>预警监测，主要为林牧区环境卫生和城区违规建筑、大面积垃圾未处理等城市治理问题提供数据支撑。</w:t>
            </w:r>
          </w:p>
        </w:tc>
      </w:tr>
      <w:tr w:rsidR="00FC1A86">
        <w:trPr>
          <w:trHeight w:val="2573"/>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现有</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tabs>
                <w:tab w:val="left" w:pos="1080"/>
              </w:tabs>
              <w:ind w:firstLine="480"/>
              <w:rPr>
                <w:rFonts w:ascii="Calibri" w:hAnsi="Calibri" w:cs="宋体"/>
                <w:sz w:val="24"/>
              </w:rPr>
            </w:pPr>
            <w:r>
              <w:rPr>
                <w:rFonts w:ascii="Calibri" w:hAnsi="Calibri" w:cs="宋体" w:hint="eastAsia"/>
                <w:sz w:val="24"/>
              </w:rPr>
              <w:t>目前在项目中尚未应用相关技术，无相关基础。</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简要</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tabs>
                <w:tab w:val="left" w:pos="1080"/>
              </w:tabs>
              <w:ind w:firstLine="480"/>
              <w:rPr>
                <w:rFonts w:ascii="Calibri" w:hAnsi="Calibri" w:cs="宋体"/>
                <w:sz w:val="24"/>
              </w:rPr>
            </w:pPr>
            <w:r>
              <w:rPr>
                <w:rFonts w:ascii="Calibri" w:hAnsi="Calibri" w:cs="宋体" w:hint="eastAsia"/>
                <w:sz w:val="24"/>
              </w:rPr>
              <w:t>对技术提供方的具体水平不设要求，能充分满足系统建设要求即可，合作也可为委托团队专家长期技术服务。</w:t>
            </w:r>
          </w:p>
          <w:p w:rsidR="00FC1A86" w:rsidRDefault="00FC1A86">
            <w:pPr>
              <w:ind w:firstLine="480"/>
              <w:rPr>
                <w:rFonts w:ascii="Calibri" w:hAnsi="Calibri" w:cs="宋体"/>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合作</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4"/>
              </w:rPr>
              <w:t>☑技术转让</w:t>
            </w:r>
            <w:r>
              <w:rPr>
                <w:rFonts w:ascii="Calibri" w:hAnsi="Calibri" w:cs="宋体" w:hint="eastAsia"/>
                <w:sz w:val="24"/>
              </w:rPr>
              <w:t xml:space="preserve">    </w:t>
            </w:r>
            <w:r>
              <w:rPr>
                <w:rFonts w:ascii="Calibri" w:hAnsi="Calibri" w:cs="宋体" w:hint="eastAsia"/>
                <w:sz w:val="24"/>
              </w:rPr>
              <w:t>☑技术入股</w:t>
            </w:r>
            <w:r>
              <w:rPr>
                <w:rFonts w:ascii="Calibri" w:hAnsi="Calibri" w:cs="宋体" w:hint="eastAsia"/>
                <w:sz w:val="24"/>
              </w:rPr>
              <w:t xml:space="preserve">   </w:t>
            </w:r>
            <w:r>
              <w:rPr>
                <w:rFonts w:ascii="Calibri" w:hAnsi="Calibri" w:cs="宋体" w:hint="eastAsia"/>
                <w:sz w:val="24"/>
              </w:rPr>
              <w:t>☑联合开发</w:t>
            </w:r>
            <w:r>
              <w:rPr>
                <w:rFonts w:ascii="Calibri" w:hAnsi="Calibri" w:cs="宋体" w:hint="eastAsia"/>
                <w:sz w:val="24"/>
              </w:rPr>
              <w:t xml:space="preserve">   </w:t>
            </w:r>
            <w:r>
              <w:rPr>
                <w:rFonts w:ascii="Calibri" w:hAnsi="Calibri" w:cs="宋体" w:hint="eastAsia"/>
                <w:sz w:val="24"/>
              </w:rPr>
              <w:t>☑委托研发</w:t>
            </w:r>
            <w:r>
              <w:rPr>
                <w:rFonts w:ascii="Calibri" w:hAnsi="Calibri" w:cs="宋体" w:hint="eastAsia"/>
                <w:sz w:val="24"/>
              </w:rPr>
              <w:t xml:space="preserve"> </w:t>
            </w:r>
          </w:p>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4"/>
              </w:rPr>
              <w:t>☑委托团队、专家长期技术服务</w:t>
            </w:r>
            <w:r>
              <w:rPr>
                <w:rFonts w:ascii="Calibri" w:hAnsi="Calibri" w:cs="宋体" w:hint="eastAsia"/>
                <w:sz w:val="24"/>
              </w:rPr>
              <w:t xml:space="preserve">    </w:t>
            </w:r>
            <w:r>
              <w:rPr>
                <w:rFonts w:ascii="Calibri" w:hAnsi="Calibri" w:cs="宋体" w:hint="eastAsia"/>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sz w:val="24"/>
              </w:rPr>
            </w:pPr>
            <w:r>
              <w:rPr>
                <w:rFonts w:cs="宋体" w:hint="eastAsia"/>
                <w:sz w:val="24"/>
              </w:rPr>
              <w:t>□技术转移</w:t>
            </w:r>
            <w:r>
              <w:rPr>
                <w:rFonts w:cs="宋体" w:hint="eastAsia"/>
                <w:sz w:val="24"/>
              </w:rPr>
              <w:t xml:space="preserve">  </w:t>
            </w:r>
            <w:r>
              <w:rPr>
                <w:rFonts w:cs="宋体" w:hint="eastAsia"/>
                <w:sz w:val="24"/>
              </w:rPr>
              <w:t>□研发费用加计扣除</w:t>
            </w:r>
            <w:r>
              <w:rPr>
                <w:rFonts w:cs="宋体" w:hint="eastAsia"/>
                <w:sz w:val="24"/>
              </w:rPr>
              <w:t xml:space="preserve">  </w:t>
            </w:r>
            <w:r>
              <w:rPr>
                <w:rFonts w:cs="宋体" w:hint="eastAsia"/>
                <w:sz w:val="24"/>
              </w:rPr>
              <w:t>□知识产权</w:t>
            </w:r>
            <w:r>
              <w:rPr>
                <w:rFonts w:cs="宋体" w:hint="eastAsia"/>
                <w:sz w:val="24"/>
              </w:rPr>
              <w:t xml:space="preserve">  </w:t>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cs="宋体" w:hint="eastAsia"/>
                <w:sz w:val="24"/>
              </w:rPr>
              <w:t>□检验检测</w:t>
            </w:r>
            <w:r>
              <w:rPr>
                <w:rFonts w:cs="宋体" w:hint="eastAsia"/>
                <w:sz w:val="24"/>
              </w:rPr>
              <w:t xml:space="preserve">  </w:t>
            </w:r>
            <w:r>
              <w:rPr>
                <w:rFonts w:cs="宋体" w:hint="eastAsia"/>
                <w:sz w:val="24"/>
              </w:rPr>
              <w:t>□质量体系</w:t>
            </w:r>
            <w:r>
              <w:rPr>
                <w:rFonts w:cs="宋体" w:hint="eastAsia"/>
                <w:sz w:val="24"/>
              </w:rPr>
              <w:t xml:space="preserve">  </w:t>
            </w:r>
            <w:r>
              <w:rPr>
                <w:rFonts w:cs="Times New Roman" w:hint="eastAsia"/>
                <w:sz w:val="24"/>
              </w:rPr>
              <w:t>□行业政策</w:t>
            </w:r>
            <w:r>
              <w:rPr>
                <w:rFonts w:cs="Times New Roman" w:hint="eastAsia"/>
                <w:sz w:val="24"/>
              </w:rPr>
              <w:t xml:space="preserve">   </w:t>
            </w:r>
            <w:r>
              <w:rPr>
                <w:rFonts w:cs="Times New Roman" w:hint="eastAsia"/>
                <w:sz w:val="24"/>
              </w:rPr>
              <w:t>□科技政策</w:t>
            </w:r>
            <w:r>
              <w:rPr>
                <w:rFonts w:cs="Times New Roman" w:hint="eastAsia"/>
                <w:sz w:val="24"/>
              </w:rPr>
              <w:t xml:space="preserve">  </w:t>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hint="eastAsia"/>
                <w:sz w:val="24"/>
              </w:rPr>
              <w:t>□市场前景分析</w:t>
            </w:r>
            <w:r>
              <w:rPr>
                <w:rFonts w:cs="Times New Roman" w:hint="eastAsia"/>
                <w:sz w:val="24"/>
              </w:rPr>
              <w:t xml:space="preserve">  </w:t>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Calibri" w:hAnsi="Calibri" w:cs="宋体"/>
                <w:sz w:val="24"/>
                <w:u w:val="single"/>
              </w:rPr>
            </w:pPr>
            <w:r>
              <w:rPr>
                <w:rFonts w:ascii="Calibri" w:hAnsi="Calibri" w:cs="宋体" w:hint="eastAsia"/>
                <w:b/>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同意公开</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4"/>
              </w:rPr>
              <w:t>☑</w:t>
            </w:r>
            <w:r>
              <w:rPr>
                <w:rFonts w:ascii="Calibri" w:hAnsi="Calibri" w:cs="宋体" w:hint="eastAsia"/>
                <w:kern w:val="0"/>
                <w:sz w:val="24"/>
              </w:rPr>
              <w:t>是</w:t>
            </w:r>
            <w:r>
              <w:rPr>
                <w:rFonts w:ascii="Calibri" w:hAnsi="Calibri" w:cs="宋体" w:hint="eastAsia"/>
                <w:kern w:val="0"/>
                <w:sz w:val="24"/>
              </w:rPr>
              <w:t xml:space="preserve">                              </w:t>
            </w:r>
            <w:r>
              <w:rPr>
                <w:rFonts w:ascii="Calibri" w:hAnsi="Calibri" w:cs="宋体" w:hint="eastAsia"/>
                <w:sz w:val="24"/>
              </w:rPr>
              <w:t xml:space="preserve"> </w:t>
            </w:r>
            <w:r>
              <w:rPr>
                <w:rFonts w:ascii="Calibri" w:hAnsi="Calibri" w:cs="宋体" w:hint="eastAsia"/>
                <w:sz w:val="24"/>
              </w:rPr>
              <w:t>□否</w:t>
            </w:r>
          </w:p>
          <w:p w:rsidR="00FC1A86" w:rsidRDefault="00A6631A">
            <w:pPr>
              <w:ind w:firstLineChars="0" w:firstLine="0"/>
              <w:rPr>
                <w:rFonts w:ascii="Calibri" w:hAnsi="Calibri" w:cs="宋体"/>
                <w:sz w:val="24"/>
                <w:u w:val="single"/>
              </w:rPr>
            </w:pPr>
            <w:r>
              <w:rPr>
                <w:rFonts w:ascii="Calibri" w:hAnsi="Calibri" w:cs="宋体" w:hint="eastAsia"/>
                <w:sz w:val="24"/>
              </w:rPr>
              <w:t xml:space="preserve"> </w:t>
            </w:r>
            <w:r>
              <w:rPr>
                <w:rFonts w:ascii="Calibri" w:hAnsi="Calibri" w:cs="宋体" w:hint="eastAsia"/>
                <w:sz w:val="24"/>
              </w:rPr>
              <w:t>□</w:t>
            </w:r>
            <w:r>
              <w:rPr>
                <w:rFonts w:ascii="Calibri" w:hAnsi="Calibri" w:cs="宋体" w:hint="eastAsia"/>
                <w:kern w:val="0"/>
                <w:sz w:val="24"/>
              </w:rPr>
              <w:t>部分公开</w:t>
            </w:r>
            <w:r>
              <w:rPr>
                <w:rFonts w:ascii="Calibri" w:eastAsia="宋体" w:hAnsi="Calibri" w:cs="宋体" w:hint="eastAsia"/>
                <w:kern w:val="0"/>
                <w:sz w:val="24"/>
              </w:rPr>
              <w:t>（</w:t>
            </w:r>
            <w:r>
              <w:rPr>
                <w:rFonts w:ascii="Calibri" w:hAnsi="Calibri" w:cs="宋体" w:hint="eastAsia"/>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同意接受</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kern w:val="0"/>
                <w:sz w:val="24"/>
              </w:rPr>
            </w:pPr>
            <w:r>
              <w:rPr>
                <w:rFonts w:ascii="Calibri" w:hAnsi="Calibri" w:cs="宋体" w:hint="eastAsia"/>
                <w:sz w:val="24"/>
              </w:rPr>
              <w:t xml:space="preserve"> </w:t>
            </w:r>
            <w:r>
              <w:rPr>
                <w:rFonts w:ascii="Calibri" w:hAnsi="Calibri" w:cs="宋体" w:hint="eastAsia"/>
                <w:sz w:val="24"/>
              </w:rPr>
              <w:t>☑</w:t>
            </w:r>
            <w:r>
              <w:rPr>
                <w:rFonts w:ascii="Calibri" w:hAnsi="Calibri" w:cs="宋体" w:hint="eastAsia"/>
                <w:kern w:val="0"/>
                <w:sz w:val="24"/>
              </w:rPr>
              <w:t>是</w:t>
            </w:r>
            <w:r>
              <w:rPr>
                <w:rFonts w:ascii="Calibri" w:hAnsi="Calibri" w:cs="宋体" w:hint="eastAsia"/>
                <w:kern w:val="0"/>
                <w:sz w:val="24"/>
              </w:rPr>
              <w:t xml:space="preserve">                </w:t>
            </w:r>
          </w:p>
          <w:p w:rsidR="00FC1A86" w:rsidRDefault="00A6631A">
            <w:pPr>
              <w:ind w:firstLineChars="0" w:firstLine="0"/>
              <w:rPr>
                <w:rFonts w:ascii="Calibri" w:hAnsi="Calibri" w:cs="宋体"/>
                <w:kern w:val="0"/>
                <w:sz w:val="24"/>
              </w:rPr>
            </w:pPr>
            <w:r>
              <w:rPr>
                <w:rFonts w:ascii="Calibri" w:hAnsi="Calibri" w:cs="宋体" w:hint="eastAsia"/>
                <w:sz w:val="24"/>
              </w:rPr>
              <w:t>□</w:t>
            </w:r>
            <w:r>
              <w:rPr>
                <w:rFonts w:ascii="Calibri" w:hAnsi="Calibri" w:cs="宋体" w:hint="eastAsia"/>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Calibri" w:hAnsi="Calibri" w:cs="宋体"/>
                <w:kern w:val="0"/>
                <w:sz w:val="24"/>
              </w:rPr>
            </w:pPr>
            <w:r>
              <w:rPr>
                <w:rFonts w:ascii="Calibri" w:hAnsi="Calibri" w:cs="宋体" w:hint="eastAsia"/>
                <w:sz w:val="24"/>
              </w:rPr>
              <w:t xml:space="preserve"> </w:t>
            </w:r>
            <w:r>
              <w:rPr>
                <w:rFonts w:ascii="Calibri" w:hAnsi="Calibri" w:cs="宋体" w:hint="eastAsia"/>
                <w:sz w:val="24"/>
              </w:rPr>
              <w:t>☑</w:t>
            </w:r>
            <w:r>
              <w:rPr>
                <w:rFonts w:ascii="Calibri" w:hAnsi="Calibri" w:cs="宋体" w:hint="eastAsia"/>
                <w:kern w:val="0"/>
                <w:sz w:val="24"/>
              </w:rPr>
              <w:t>是</w:t>
            </w:r>
          </w:p>
          <w:p w:rsidR="00FC1A86" w:rsidRDefault="00A6631A">
            <w:pPr>
              <w:ind w:firstLineChars="0" w:firstLine="0"/>
              <w:rPr>
                <w:rFonts w:ascii="Calibri" w:hAnsi="Calibri" w:cs="宋体"/>
                <w:kern w:val="0"/>
                <w:sz w:val="24"/>
              </w:rPr>
            </w:pPr>
            <w:r>
              <w:rPr>
                <w:rFonts w:ascii="Calibri" w:hAnsi="Calibri" w:cs="宋体" w:hint="eastAsia"/>
                <w:sz w:val="24"/>
              </w:rPr>
              <w:t>□</w:t>
            </w:r>
            <w:r>
              <w:rPr>
                <w:rFonts w:ascii="Calibri" w:hAnsi="Calibri" w:cs="宋体" w:hint="eastAsia"/>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w:t>
            </w:r>
            <w:r>
              <w:rPr>
                <w:rFonts w:ascii="Calibri" w:eastAsia="宋体" w:hAnsi="Calibri" w:cs="宋体" w:hint="eastAsia"/>
                <w:kern w:val="0"/>
                <w:sz w:val="24"/>
              </w:rPr>
              <w:t>出资奖励</w:t>
            </w:r>
            <w:r>
              <w:rPr>
                <w:rFonts w:ascii="Calibri" w:hAnsi="Calibri" w:cs="宋体" w:hint="eastAsia"/>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4"/>
              </w:rPr>
              <w:t>□</w:t>
            </w:r>
            <w:r>
              <w:rPr>
                <w:rFonts w:ascii="Calibri" w:hAnsi="Calibri" w:cs="宋体" w:hint="eastAsia"/>
                <w:kern w:val="0"/>
                <w:sz w:val="24"/>
              </w:rPr>
              <w:t>是，金额</w:t>
            </w:r>
            <w:r>
              <w:rPr>
                <w:rFonts w:ascii="Calibri" w:hAnsi="Calibri" w:cs="宋体" w:hint="eastAsia"/>
                <w:sz w:val="24"/>
              </w:rPr>
              <w:t>万元。</w:t>
            </w:r>
            <w:r>
              <w:rPr>
                <w:rFonts w:ascii="Calibri" w:hAnsi="Calibri" w:cs="宋体" w:hint="eastAsia"/>
                <w:kern w:val="0"/>
                <w:sz w:val="24"/>
              </w:rPr>
              <w:t>（奖金仅用作</w:t>
            </w:r>
            <w:r>
              <w:rPr>
                <w:rFonts w:ascii="Calibri" w:eastAsia="宋体" w:hAnsi="Calibri" w:cs="宋体" w:hint="eastAsia"/>
                <w:kern w:val="0"/>
                <w:sz w:val="24"/>
              </w:rPr>
              <w:t>鼓励挑战者</w:t>
            </w:r>
            <w:r>
              <w:rPr>
                <w:rFonts w:ascii="Calibri" w:hAnsi="Calibri" w:cs="宋体" w:hint="eastAsia"/>
                <w:kern w:val="0"/>
                <w:sz w:val="24"/>
              </w:rPr>
              <w:t>，不作为技术转让、技术许可或其他独占性合作的前提条件）</w:t>
            </w:r>
          </w:p>
          <w:p w:rsidR="00FC1A86" w:rsidRDefault="00A6631A">
            <w:pPr>
              <w:ind w:firstLineChars="0" w:firstLine="0"/>
              <w:rPr>
                <w:rFonts w:ascii="Calibri" w:hAnsi="Calibri" w:cs="宋体"/>
                <w:kern w:val="0"/>
                <w:sz w:val="24"/>
              </w:rPr>
            </w:pPr>
            <w:r>
              <w:rPr>
                <w:rFonts w:ascii="Calibri" w:hAnsi="Calibri" w:cs="宋体" w:hint="eastAsia"/>
                <w:sz w:val="24"/>
              </w:rPr>
              <w:t xml:space="preserve"> </w:t>
            </w:r>
            <w:r>
              <w:rPr>
                <w:rFonts w:ascii="Calibri" w:hAnsi="Calibri" w:cs="宋体" w:hint="eastAsia"/>
                <w:sz w:val="24"/>
              </w:rPr>
              <w:t>☑</w:t>
            </w:r>
            <w:r>
              <w:rPr>
                <w:rFonts w:ascii="Calibri" w:hAnsi="Calibri" w:cs="宋体" w:hint="eastAsia"/>
                <w:kern w:val="0"/>
                <w:sz w:val="24"/>
              </w:rPr>
              <w:t>否</w:t>
            </w:r>
            <w:r>
              <w:rPr>
                <w:rFonts w:ascii="Calibri" w:hAnsi="Calibri" w:cs="宋体" w:hint="eastAsia"/>
                <w:kern w:val="0"/>
                <w:sz w:val="24"/>
              </w:rPr>
              <w:br/>
              <w:t xml:space="preserve">                     </w:t>
            </w:r>
            <w:r>
              <w:rPr>
                <w:rFonts w:ascii="Calibri" w:hAnsi="Calibri" w:cs="宋体" w:hint="eastAsia"/>
                <w:kern w:val="0"/>
                <w:sz w:val="24"/>
              </w:rPr>
              <w:t>法人代表：</w:t>
            </w:r>
            <w:r>
              <w:rPr>
                <w:rFonts w:ascii="Calibri" w:hAnsi="Calibri" w:cs="宋体" w:hint="eastAsia"/>
                <w:kern w:val="0"/>
                <w:sz w:val="24"/>
              </w:rPr>
              <w:t xml:space="preserve">         2021</w:t>
            </w:r>
            <w:r>
              <w:rPr>
                <w:rFonts w:ascii="Calibri" w:hAnsi="Calibri" w:cs="宋体" w:hint="eastAsia"/>
                <w:kern w:val="0"/>
                <w:sz w:val="24"/>
              </w:rPr>
              <w:t>年</w:t>
            </w:r>
            <w:r>
              <w:rPr>
                <w:rFonts w:ascii="Calibri" w:hAnsi="Calibri" w:cs="宋体" w:hint="eastAsia"/>
                <w:kern w:val="0"/>
                <w:sz w:val="24"/>
              </w:rPr>
              <w:t>7</w:t>
            </w:r>
            <w:r>
              <w:rPr>
                <w:rFonts w:ascii="Calibri" w:hAnsi="Calibri" w:cs="宋体" w:hint="eastAsia"/>
                <w:kern w:val="0"/>
                <w:sz w:val="24"/>
              </w:rPr>
              <w:t>月</w:t>
            </w:r>
            <w:r>
              <w:rPr>
                <w:rFonts w:ascii="Calibri" w:hAnsi="Calibri" w:cs="宋体" w:hint="eastAsia"/>
                <w:kern w:val="0"/>
                <w:sz w:val="24"/>
              </w:rPr>
              <w:t>22</w:t>
            </w:r>
            <w:r>
              <w:rPr>
                <w:rFonts w:ascii="Calibri" w:hAnsi="Calibri" w:cs="宋体" w:hint="eastAsia"/>
                <w:kern w:val="0"/>
                <w:sz w:val="24"/>
              </w:rPr>
              <w:t>日</w:t>
            </w:r>
          </w:p>
        </w:tc>
      </w:tr>
    </w:tbl>
    <w:p w:rsidR="00FC1A86" w:rsidRDefault="00FC1A86">
      <w:pPr>
        <w:spacing w:line="300" w:lineRule="exact"/>
        <w:ind w:firstLineChars="0" w:firstLine="0"/>
        <w:rPr>
          <w:rFonts w:ascii="仿宋" w:eastAsia="仿宋" w:hAnsi="仿宋" w:cs="Times New Roman"/>
          <w:sz w:val="28"/>
          <w:szCs w:val="28"/>
        </w:rPr>
      </w:pPr>
    </w:p>
    <w:p w:rsidR="00FC1A86" w:rsidRDefault="00FC1A86">
      <w:pPr>
        <w:tabs>
          <w:tab w:val="left" w:pos="898"/>
        </w:tabs>
        <w:ind w:firstLineChars="0" w:firstLine="0"/>
        <w:rPr>
          <w:rFonts w:ascii="Calibri" w:eastAsia="宋体" w:hAnsi="Calibri" w:cs="Times New Roman"/>
          <w:sz w:val="21"/>
        </w:rPr>
      </w:pPr>
    </w:p>
    <w:p w:rsidR="00FC1A86" w:rsidRDefault="00FC1A86">
      <w:pPr>
        <w:ind w:firstLineChars="0" w:firstLine="0"/>
      </w:pPr>
    </w:p>
    <w:p w:rsidR="00FC1A86" w:rsidRDefault="00FC1A86">
      <w:pPr>
        <w:ind w:firstLineChars="0" w:firstLine="0"/>
      </w:pPr>
    </w:p>
    <w:p w:rsidR="00FC1A86" w:rsidRDefault="00FC1A86">
      <w:pPr>
        <w:ind w:firstLineChars="0" w:firstLine="0"/>
      </w:pPr>
    </w:p>
    <w:p w:rsidR="00FC1A86" w:rsidRDefault="00A6631A">
      <w:pPr>
        <w:pStyle w:val="3"/>
        <w:ind w:firstLineChars="0" w:firstLine="0"/>
        <w:jc w:val="left"/>
        <w:rPr>
          <w:rFonts w:ascii="宋体" w:eastAsia="宋体" w:hAnsi="宋体" w:cs="宋体"/>
          <w:sz w:val="28"/>
          <w:szCs w:val="28"/>
        </w:rPr>
      </w:pPr>
      <w:bookmarkStart w:id="23" w:name="_Toc20418"/>
      <w:r>
        <w:rPr>
          <w:rFonts w:ascii="宋体" w:eastAsia="宋体" w:hAnsi="宋体" w:cs="宋体" w:hint="eastAsia"/>
          <w:sz w:val="28"/>
          <w:szCs w:val="28"/>
        </w:rPr>
        <w:lastRenderedPageBreak/>
        <w:t>20、兰临高速长大下坡事故多发路段智能防控体系研究</w:t>
      </w:r>
      <w:bookmarkEnd w:id="23"/>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甘肃紫光智能交通与控制技术有限公司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916200007127618282</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王怡璇</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0931—8531178</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highlight w:val="yellow"/>
              </w:rPr>
              <w:t>□</w:t>
            </w:r>
            <w:r>
              <w:rPr>
                <w:rFonts w:cs="宋体" w:hint="eastAsia"/>
                <w:kern w:val="0"/>
                <w:sz w:val="21"/>
                <w:szCs w:val="21"/>
                <w:highlight w:val="yellow"/>
              </w:rPr>
              <w:t>是</w:t>
            </w:r>
            <w:r>
              <w:rPr>
                <w:rFonts w:eastAsia="楷体_GB2312" w:cs="宋体" w:hint="eastAsia"/>
                <w:kern w:val="0"/>
                <w:sz w:val="21"/>
                <w:szCs w:val="21"/>
                <w:u w:val="single"/>
              </w:rPr>
              <w:t xml:space="preserve">   </w:t>
            </w:r>
            <w:r>
              <w:rPr>
                <w:rFonts w:eastAsia="楷体_GB2312" w:cs="宋体"/>
                <w:kern w:val="0"/>
                <w:sz w:val="21"/>
                <w:szCs w:val="21"/>
                <w:u w:val="single"/>
              </w:rPr>
              <w:t>兰州城关区高新区</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信息化</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智能交通</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eastAsia="楷体_GB2312" w:cs="宋体"/>
                <w:sz w:val="24"/>
              </w:rPr>
              <w:t>98014</w:t>
            </w:r>
            <w:r>
              <w:rPr>
                <w:rFonts w:eastAsia="楷体_GB2312" w:cs="宋体" w:hint="eastAsia"/>
                <w:sz w:val="24"/>
              </w:rPr>
              <w:t xml:space="preserve"> </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eastAsia="楷体_GB2312" w:cs="宋体"/>
                <w:sz w:val="24"/>
              </w:rPr>
              <w:t>297</w:t>
            </w:r>
            <w:r>
              <w:rPr>
                <w:rFonts w:eastAsia="楷体_GB2312" w:cs="宋体" w:hint="eastAsia"/>
                <w:sz w:val="24"/>
              </w:rPr>
              <w:t xml:space="preserve">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highlight w:val="yellow"/>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highlight w:val="yellow"/>
              </w:rPr>
              <w:t>□</w:t>
            </w:r>
            <w:r>
              <w:rPr>
                <w:rFonts w:cs="宋体" w:hint="eastAsia"/>
                <w:kern w:val="0"/>
                <w:sz w:val="21"/>
                <w:szCs w:val="21"/>
                <w:highlight w:val="yellow"/>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widowControl/>
              <w:kinsoku w:val="0"/>
              <w:overflowPunct w:val="0"/>
              <w:ind w:firstLine="560"/>
              <w:jc w:val="left"/>
              <w:textAlignment w:val="baseline"/>
              <w:rPr>
                <w:rFonts w:ascii="宋体" w:hAnsi="宋体" w:cs="宋体"/>
                <w:kern w:val="0"/>
                <w:sz w:val="24"/>
              </w:rPr>
            </w:pPr>
            <w:r>
              <w:rPr>
                <w:rFonts w:eastAsia="楷体_GB2312" w:cs="宋体" w:hint="eastAsia"/>
                <w:bCs/>
                <w:sz w:val="28"/>
                <w:szCs w:val="28"/>
              </w:rPr>
              <w:t>兰临高速长大下坡事故多发路段智能防控体系研究</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highlight w:val="yellow"/>
              </w:rPr>
            </w:pPr>
            <w:r>
              <w:rPr>
                <w:rFonts w:eastAsia="楷体_GB2312" w:cs="宋体" w:hint="eastAsia"/>
                <w:bCs/>
                <w:sz w:val="24"/>
                <w:highlight w:val="yellow"/>
              </w:rPr>
              <w:t>□</w:t>
            </w:r>
            <w:r>
              <w:rPr>
                <w:rFonts w:cs="宋体" w:hint="eastAsia"/>
                <w:bCs/>
                <w:sz w:val="24"/>
                <w:highlight w:val="yellow"/>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527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A6631A">
            <w:pPr>
              <w:widowControl/>
              <w:kinsoku w:val="0"/>
              <w:overflowPunct w:val="0"/>
              <w:ind w:firstLine="480"/>
              <w:jc w:val="left"/>
              <w:textAlignment w:val="baseline"/>
              <w:rPr>
                <w:rFonts w:cs="宋体"/>
                <w:bCs/>
                <w:sz w:val="24"/>
              </w:rPr>
            </w:pPr>
            <w:r>
              <w:rPr>
                <w:rFonts w:cs="宋体" w:hint="eastAsia"/>
                <w:bCs/>
                <w:sz w:val="24"/>
              </w:rPr>
              <w:t>以兰临高速长大下坡路段安全治理现状为背景，研究多传感器融合的前端数据感知技术，包括</w:t>
            </w:r>
            <w:proofErr w:type="gramStart"/>
            <w:r>
              <w:rPr>
                <w:rFonts w:cs="宋体" w:hint="eastAsia"/>
                <w:bCs/>
                <w:sz w:val="24"/>
              </w:rPr>
              <w:t>路侧雷视融合</w:t>
            </w:r>
            <w:proofErr w:type="gramEnd"/>
            <w:r>
              <w:rPr>
                <w:rFonts w:cs="宋体" w:hint="eastAsia"/>
                <w:bCs/>
                <w:sz w:val="24"/>
              </w:rPr>
              <w:t>测速、路侧轮毂测温和视频车型识别；研究长大下坡、失速车辆及事故风险评估的建模仿真技术，以及基于人工智能的失速车辆筛选技术；研发多方联动报警管控平台软件，形成可复制的事故多发路段检测、预警与处置的全流程解决方案。需求内容包括：</w:t>
            </w:r>
          </w:p>
          <w:p w:rsidR="00FC1A86" w:rsidRDefault="00A6631A">
            <w:pPr>
              <w:ind w:firstLine="480"/>
              <w:rPr>
                <w:rFonts w:cs="宋体"/>
                <w:bCs/>
                <w:sz w:val="24"/>
                <w:highlight w:val="yellow"/>
              </w:rPr>
            </w:pPr>
            <w:r>
              <w:rPr>
                <w:rFonts w:cs="宋体" w:hint="eastAsia"/>
                <w:bCs/>
                <w:sz w:val="24"/>
              </w:rPr>
              <w:t>针对兰临高速长大下坡路段安全治理现状，在原有系统的基础上提出改进方案。首先从源头上分析失速多发路段，利用历史数据给出重点关注点；其次，通过前端传感系统对货车进行多方位监控监测，预筛选出目标车辆和轨迹，以减少数据复杂度；再次，利用建立好的道路模型、交通流模型以及失速车辆动力学模型等，对输入输出数据进行精准定位预警；最后，使用统一管控平台实现多信息调阅、模型仿真及多方多级联动报警等，并启动相关应急预案。</w:t>
            </w:r>
          </w:p>
          <w:p w:rsidR="00FC1A86" w:rsidRDefault="00A6631A">
            <w:pPr>
              <w:ind w:firstLine="480"/>
              <w:rPr>
                <w:rFonts w:cs="宋体"/>
                <w:bCs/>
                <w:sz w:val="24"/>
              </w:rPr>
            </w:pPr>
            <w:r>
              <w:rPr>
                <w:rFonts w:cs="宋体" w:hint="eastAsia"/>
                <w:bCs/>
                <w:sz w:val="24"/>
              </w:rPr>
              <w:t>要求所采用的大部分技术手段有较为成熟的应用案例，以软件为主硬件为辅，使失速车辆的甄别准确率达到</w:t>
            </w:r>
            <w:r>
              <w:rPr>
                <w:rFonts w:cs="宋体" w:hint="eastAsia"/>
                <w:bCs/>
                <w:sz w:val="24"/>
              </w:rPr>
              <w:t>9</w:t>
            </w:r>
            <w:r>
              <w:rPr>
                <w:rFonts w:cs="宋体"/>
                <w:bCs/>
                <w:sz w:val="24"/>
              </w:rPr>
              <w:t>5</w:t>
            </w:r>
            <w:r>
              <w:rPr>
                <w:rFonts w:cs="Times New Roman"/>
                <w:bCs/>
                <w:sz w:val="24"/>
              </w:rPr>
              <w:t>%</w:t>
            </w:r>
            <w:r>
              <w:rPr>
                <w:rFonts w:cs="宋体" w:hint="eastAsia"/>
                <w:bCs/>
                <w:sz w:val="24"/>
              </w:rPr>
              <w:t>以上，并能给相关人员提供充足的避险时间。</w:t>
            </w:r>
          </w:p>
        </w:tc>
      </w:tr>
      <w:tr w:rsidR="00FC1A86">
        <w:trPr>
          <w:trHeight w:val="2049"/>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FC1A86">
            <w:pPr>
              <w:ind w:firstLineChars="0" w:firstLine="0"/>
              <w:rPr>
                <w:rFonts w:cs="宋体"/>
                <w:bCs/>
                <w:sz w:val="24"/>
              </w:rPr>
            </w:pPr>
          </w:p>
          <w:p w:rsidR="00FC1A86" w:rsidRDefault="00A6631A">
            <w:pPr>
              <w:ind w:firstLine="480"/>
              <w:rPr>
                <w:rFonts w:cs="宋体"/>
                <w:bCs/>
                <w:sz w:val="24"/>
              </w:rPr>
            </w:pPr>
            <w:r>
              <w:rPr>
                <w:rFonts w:cs="宋体"/>
                <w:bCs/>
                <w:sz w:val="24"/>
              </w:rPr>
              <w:t>目前公司已组建</w:t>
            </w:r>
            <w:r>
              <w:rPr>
                <w:rFonts w:cs="宋体" w:hint="eastAsia"/>
                <w:bCs/>
                <w:sz w:val="24"/>
              </w:rPr>
              <w:t>兰临长大下坡事故多发路段智能防控体系研究</w:t>
            </w:r>
            <w:r>
              <w:rPr>
                <w:rFonts w:cs="宋体"/>
                <w:bCs/>
                <w:sz w:val="24"/>
              </w:rPr>
              <w:t>小组，正处于收集资料</w:t>
            </w:r>
            <w:r>
              <w:rPr>
                <w:rFonts w:cs="宋体" w:hint="eastAsia"/>
                <w:bCs/>
                <w:sz w:val="24"/>
              </w:rPr>
              <w:t>及项目预研</w:t>
            </w:r>
            <w:r>
              <w:rPr>
                <w:rFonts w:cs="宋体"/>
                <w:bCs/>
                <w:sz w:val="24"/>
              </w:rPr>
              <w:t>阶段</w:t>
            </w:r>
            <w:r>
              <w:rPr>
                <w:rFonts w:cs="宋体" w:hint="eastAsia"/>
                <w:bCs/>
                <w:sz w:val="24"/>
              </w:rPr>
              <w:t>。研究小组成员为公司软硬件研发技术骨干，部分成员具有</w:t>
            </w:r>
            <w:r>
              <w:rPr>
                <w:rFonts w:cs="宋体" w:hint="eastAsia"/>
                <w:bCs/>
                <w:sz w:val="24"/>
              </w:rPr>
              <w:t>G75</w:t>
            </w:r>
            <w:r>
              <w:rPr>
                <w:rFonts w:cs="宋体" w:hint="eastAsia"/>
                <w:bCs/>
                <w:sz w:val="24"/>
              </w:rPr>
              <w:t>兰海高速公路</w:t>
            </w:r>
            <w:proofErr w:type="gramStart"/>
            <w:r>
              <w:rPr>
                <w:rFonts w:cs="宋体" w:hint="eastAsia"/>
                <w:bCs/>
                <w:sz w:val="24"/>
              </w:rPr>
              <w:t>兰临段交通安全</w:t>
            </w:r>
            <w:proofErr w:type="gramEnd"/>
            <w:r>
              <w:rPr>
                <w:rFonts w:cs="宋体" w:hint="eastAsia"/>
                <w:bCs/>
                <w:sz w:val="24"/>
              </w:rPr>
              <w:t>保障工程项目经验，熟悉项目现状。公司实验室可满足软硬件开发测试需求。</w:t>
            </w:r>
          </w:p>
        </w:tc>
      </w:tr>
      <w:tr w:rsidR="00FC1A86">
        <w:trPr>
          <w:trHeight w:val="2157"/>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A6631A">
            <w:pPr>
              <w:ind w:firstLine="480"/>
              <w:rPr>
                <w:rFonts w:cs="宋体"/>
                <w:bCs/>
                <w:sz w:val="24"/>
                <w:highlight w:val="yellow"/>
              </w:rPr>
            </w:pPr>
            <w:r>
              <w:rPr>
                <w:rFonts w:cs="宋体" w:hint="eastAsia"/>
                <w:bCs/>
                <w:sz w:val="24"/>
              </w:rPr>
              <w:t>希望与</w:t>
            </w:r>
            <w:r>
              <w:rPr>
                <w:rFonts w:cs="宋体"/>
                <w:bCs/>
                <w:sz w:val="24"/>
              </w:rPr>
              <w:t>省内外</w:t>
            </w:r>
            <w:r>
              <w:rPr>
                <w:rFonts w:cs="宋体" w:hint="eastAsia"/>
                <w:bCs/>
                <w:sz w:val="24"/>
              </w:rPr>
              <w:t>具有智能交通研究背景的高校、科研院所开展产学研合作。要求合作专家在智慧交通领域具有丰富经验，尤其是在事故多发路段治理、失速模型建立等方面拥有较成熟的研究成果，合作团队结构合理，具备进行本技术难题研究的条件。</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90"/>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highlight w:val="yellow"/>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highlight w:val="yellow"/>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p>
          <w:p w:rsidR="00FC1A86" w:rsidRDefault="00FC1A86">
            <w:pPr>
              <w:ind w:firstLineChars="0" w:firstLine="0"/>
              <w:rPr>
                <w:rFonts w:cs="宋体"/>
                <w:bCs/>
                <w:kern w:val="0"/>
                <w:sz w:val="24"/>
              </w:rPr>
            </w:pPr>
          </w:p>
          <w:p w:rsidR="00FC1A86" w:rsidRDefault="00FC1A86">
            <w:pPr>
              <w:ind w:firstLineChars="0" w:firstLine="0"/>
              <w:rPr>
                <w:rFonts w:cs="宋体"/>
                <w:bCs/>
                <w:kern w:val="0"/>
                <w:sz w:val="24"/>
              </w:rPr>
            </w:pPr>
          </w:p>
          <w:p w:rsidR="00FC1A86" w:rsidRDefault="00FC1A86">
            <w:pPr>
              <w:ind w:firstLineChars="0" w:firstLine="0"/>
              <w:rPr>
                <w:rFonts w:cs="宋体"/>
                <w:bCs/>
                <w:kern w:val="0"/>
                <w:sz w:val="24"/>
              </w:rPr>
            </w:pPr>
          </w:p>
          <w:p w:rsidR="00FC1A86" w:rsidRDefault="00FC1A86">
            <w:pPr>
              <w:ind w:firstLineChars="0" w:firstLine="0"/>
              <w:rPr>
                <w:rFonts w:cs="宋体"/>
                <w:bCs/>
                <w:kern w:val="0"/>
                <w:sz w:val="24"/>
              </w:rPr>
            </w:pPr>
          </w:p>
          <w:p w:rsidR="00FC1A86" w:rsidRDefault="00A6631A">
            <w:pPr>
              <w:ind w:firstLineChars="1000" w:firstLine="2400"/>
              <w:rPr>
                <w:rFonts w:cs="宋体"/>
                <w:bCs/>
                <w:kern w:val="0"/>
                <w:sz w:val="24"/>
              </w:rPr>
            </w:pPr>
            <w:r>
              <w:rPr>
                <w:rFonts w:cs="宋体" w:hint="eastAsia"/>
                <w:bCs/>
                <w:kern w:val="0"/>
                <w:sz w:val="24"/>
              </w:rP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A6631A">
      <w:pPr>
        <w:pStyle w:val="3"/>
        <w:ind w:firstLineChars="0" w:firstLine="0"/>
        <w:jc w:val="left"/>
        <w:rPr>
          <w:rFonts w:ascii="宋体" w:eastAsia="宋体" w:hAnsi="宋体" w:cs="宋体"/>
          <w:sz w:val="28"/>
          <w:szCs w:val="28"/>
        </w:rPr>
      </w:pPr>
      <w:bookmarkStart w:id="24" w:name="_Toc9774"/>
      <w:r>
        <w:rPr>
          <w:rFonts w:ascii="宋体" w:eastAsia="宋体" w:hAnsi="宋体" w:cs="宋体" w:hint="eastAsia"/>
          <w:sz w:val="28"/>
          <w:szCs w:val="28"/>
        </w:rPr>
        <w:lastRenderedPageBreak/>
        <w:t>21、车辆自助清洗控制管理系统</w:t>
      </w:r>
      <w:bookmarkEnd w:id="24"/>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甘肃智囊信息技术服务有限公司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91620105MA7317HQ84</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proofErr w:type="gramStart"/>
            <w:r>
              <w:rPr>
                <w:rFonts w:eastAsia="楷体_GB2312" w:cs="宋体" w:hint="eastAsia"/>
                <w:sz w:val="24"/>
              </w:rPr>
              <w:t>霍宗硕</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eastAsia="楷体_GB2312" w:cs="宋体"/>
                <w:sz w:val="24"/>
              </w:rPr>
            </w:pPr>
            <w:r>
              <w:rPr>
                <w:rFonts w:eastAsia="楷体_GB2312" w:cs="宋体" w:hint="eastAsia"/>
                <w:sz w:val="24"/>
              </w:rPr>
              <w:t>16693056666</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甘肃省（自治区、直辖市）兰州市（地）市安宁（县）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信息技术</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行业软件</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65</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9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车辆自助清洗控制管理系统</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洗车行业是一片蓝海，近年来自助洗车和自动洗车成了一种趋势，我公司的汽车后市场行业顾客均有这方面的需求，但我公司在这方面没有行业经验，现寻求合作开放一种管理洗车行业的软件，包括会员管理＼设备管理＼财务管理的模块行业软件。</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ind w:firstLineChars="0" w:firstLine="0"/>
              <w:rPr>
                <w:rFonts w:cs="宋体"/>
                <w:bCs/>
                <w:sz w:val="24"/>
              </w:rPr>
            </w:pPr>
            <w:r>
              <w:rPr>
                <w:rFonts w:cs="宋体" w:hint="eastAsia"/>
                <w:bCs/>
                <w:sz w:val="24"/>
              </w:rPr>
              <w:t>计划２０２１年底开展此项工作，现在处于调研阶段，计划投入２０万元完成此项目</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希望与清洗行业企业＼软件开发公司＼高校合作开发</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A6631A">
      <w:pPr>
        <w:pStyle w:val="3"/>
        <w:ind w:firstLineChars="0" w:firstLine="0"/>
        <w:jc w:val="left"/>
        <w:rPr>
          <w:rFonts w:ascii="宋体" w:eastAsia="宋体" w:hAnsi="宋体" w:cs="宋体"/>
          <w:sz w:val="28"/>
          <w:szCs w:val="28"/>
        </w:rPr>
      </w:pPr>
      <w:bookmarkStart w:id="25" w:name="_Toc2608"/>
      <w:r>
        <w:rPr>
          <w:rFonts w:ascii="宋体" w:eastAsia="宋体" w:hAnsi="宋体" w:cs="宋体" w:hint="eastAsia"/>
          <w:sz w:val="28"/>
          <w:szCs w:val="28"/>
        </w:rPr>
        <w:lastRenderedPageBreak/>
        <w:t>22、BIM建筑信息模型的轻量化应用研究</w:t>
      </w:r>
      <w:bookmarkEnd w:id="25"/>
    </w:p>
    <w:tbl>
      <w:tblPr>
        <w:tblW w:w="10084" w:type="dxa"/>
        <w:tblInd w:w="-709" w:type="dxa"/>
        <w:tblLook w:val="04A0"/>
      </w:tblPr>
      <w:tblGrid>
        <w:gridCol w:w="1190"/>
        <w:gridCol w:w="1052"/>
        <w:gridCol w:w="2256"/>
        <w:gridCol w:w="2793"/>
        <w:gridCol w:w="2793"/>
      </w:tblGrid>
      <w:tr w:rsidR="00FC1A86">
        <w:trPr>
          <w:trHeight w:val="900"/>
        </w:trPr>
        <w:tc>
          <w:tcPr>
            <w:tcW w:w="10084" w:type="dxa"/>
            <w:gridSpan w:val="5"/>
            <w:tcBorders>
              <w:top w:val="nil"/>
              <w:left w:val="nil"/>
              <w:bottom w:val="nil"/>
              <w:right w:val="nil"/>
            </w:tcBorders>
            <w:shd w:val="clear" w:color="auto" w:fill="auto"/>
            <w:noWrap/>
            <w:vAlign w:val="center"/>
          </w:tcPr>
          <w:p w:rsidR="00FC1A86" w:rsidRDefault="00A6631A">
            <w:pPr>
              <w:widowControl/>
              <w:ind w:firstLineChars="0" w:firstLine="0"/>
              <w:jc w:val="center"/>
              <w:rPr>
                <w:rFonts w:ascii="宋体" w:eastAsia="宋体" w:hAnsi="宋体" w:cs="宋体"/>
                <w:b/>
                <w:bCs/>
                <w:color w:val="000000"/>
                <w:kern w:val="0"/>
                <w:sz w:val="44"/>
                <w:szCs w:val="44"/>
              </w:rPr>
            </w:pPr>
            <w:r>
              <w:rPr>
                <w:rFonts w:ascii="宋体" w:eastAsia="宋体" w:hAnsi="宋体" w:cs="宋体" w:hint="eastAsia"/>
                <w:b/>
                <w:bCs/>
                <w:color w:val="000000"/>
                <w:kern w:val="0"/>
                <w:sz w:val="44"/>
                <w:szCs w:val="44"/>
              </w:rPr>
              <w:t>技术创新需求调查表1</w:t>
            </w:r>
          </w:p>
        </w:tc>
      </w:tr>
      <w:tr w:rsidR="00FC1A86">
        <w:trPr>
          <w:trHeight w:val="559"/>
        </w:trPr>
        <w:tc>
          <w:tcPr>
            <w:tcW w:w="100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C1A86" w:rsidRDefault="00A6631A">
            <w:pPr>
              <w:widowControl/>
              <w:ind w:firstLineChars="0" w:firstLine="0"/>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单位信息</w:t>
            </w:r>
          </w:p>
        </w:tc>
      </w:tr>
      <w:tr w:rsidR="00FC1A86">
        <w:trPr>
          <w:trHeight w:val="1185"/>
        </w:trPr>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单位名称</w:t>
            </w:r>
          </w:p>
        </w:tc>
        <w:tc>
          <w:tcPr>
            <w:tcW w:w="2256" w:type="dxa"/>
            <w:tcBorders>
              <w:top w:val="nil"/>
              <w:left w:val="nil"/>
              <w:bottom w:val="single" w:sz="4" w:space="0" w:color="auto"/>
              <w:right w:val="single" w:sz="4" w:space="0" w:color="auto"/>
            </w:tcBorders>
            <w:shd w:val="clear" w:color="auto" w:fill="auto"/>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甘肃第三建设集团有限公司</w:t>
            </w:r>
          </w:p>
        </w:tc>
        <w:tc>
          <w:tcPr>
            <w:tcW w:w="2793" w:type="dxa"/>
            <w:tcBorders>
              <w:top w:val="nil"/>
              <w:left w:val="nil"/>
              <w:bottom w:val="single" w:sz="4" w:space="0" w:color="auto"/>
              <w:right w:val="single" w:sz="4" w:space="0" w:color="auto"/>
            </w:tcBorders>
            <w:shd w:val="clear" w:color="auto" w:fill="auto"/>
            <w:noWrap/>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社会统一信用代码</w:t>
            </w:r>
          </w:p>
        </w:tc>
        <w:tc>
          <w:tcPr>
            <w:tcW w:w="2793" w:type="dxa"/>
            <w:tcBorders>
              <w:top w:val="nil"/>
              <w:left w:val="nil"/>
              <w:bottom w:val="single" w:sz="4" w:space="0" w:color="auto"/>
              <w:right w:val="single" w:sz="4" w:space="0" w:color="auto"/>
            </w:tcBorders>
            <w:shd w:val="clear" w:color="auto" w:fill="auto"/>
            <w:noWrap/>
            <w:vAlign w:val="center"/>
          </w:tcPr>
          <w:p w:rsidR="00FC1A86" w:rsidRDefault="00A6631A">
            <w:pPr>
              <w:widowControl/>
              <w:ind w:firstLineChars="0" w:firstLine="0"/>
              <w:rPr>
                <w:rFonts w:ascii="楷体_GB2312" w:eastAsia="楷体_GB2312" w:hAnsi="宋体" w:cs="宋体"/>
                <w:color w:val="000000"/>
                <w:kern w:val="0"/>
                <w:sz w:val="24"/>
              </w:rPr>
            </w:pPr>
            <w:r>
              <w:rPr>
                <w:rFonts w:ascii="楷体_GB2312" w:eastAsia="楷体_GB2312" w:hAnsi="宋体" w:cs="宋体" w:hint="eastAsia"/>
                <w:color w:val="000000"/>
                <w:kern w:val="0"/>
                <w:sz w:val="24"/>
              </w:rPr>
              <w:t>916200002243317000</w:t>
            </w:r>
          </w:p>
        </w:tc>
      </w:tr>
      <w:tr w:rsidR="00FC1A86">
        <w:trPr>
          <w:trHeight w:val="559"/>
        </w:trPr>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联系人</w:t>
            </w:r>
          </w:p>
        </w:tc>
        <w:tc>
          <w:tcPr>
            <w:tcW w:w="2256" w:type="dxa"/>
            <w:tcBorders>
              <w:top w:val="nil"/>
              <w:left w:val="nil"/>
              <w:bottom w:val="single" w:sz="4" w:space="0" w:color="auto"/>
              <w:right w:val="single" w:sz="4" w:space="0" w:color="auto"/>
            </w:tcBorders>
            <w:shd w:val="clear" w:color="auto" w:fill="auto"/>
            <w:noWrap/>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马永炯</w:t>
            </w:r>
          </w:p>
        </w:tc>
        <w:tc>
          <w:tcPr>
            <w:tcW w:w="2793" w:type="dxa"/>
            <w:tcBorders>
              <w:top w:val="nil"/>
              <w:left w:val="nil"/>
              <w:bottom w:val="single" w:sz="4" w:space="0" w:color="auto"/>
              <w:right w:val="single" w:sz="4" w:space="0" w:color="auto"/>
            </w:tcBorders>
            <w:shd w:val="clear" w:color="auto" w:fill="auto"/>
            <w:noWrap/>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联系电话</w:t>
            </w:r>
          </w:p>
        </w:tc>
        <w:tc>
          <w:tcPr>
            <w:tcW w:w="2793" w:type="dxa"/>
            <w:tcBorders>
              <w:top w:val="nil"/>
              <w:left w:val="nil"/>
              <w:bottom w:val="single" w:sz="4" w:space="0" w:color="auto"/>
              <w:right w:val="single" w:sz="4" w:space="0" w:color="auto"/>
            </w:tcBorders>
            <w:shd w:val="clear" w:color="auto" w:fill="auto"/>
            <w:noWrap/>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13919093949</w:t>
            </w:r>
          </w:p>
        </w:tc>
      </w:tr>
      <w:tr w:rsidR="00FC1A86">
        <w:trPr>
          <w:trHeight w:val="1155"/>
        </w:trPr>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是否在国家高新区内?</w:t>
            </w:r>
          </w:p>
        </w:tc>
        <w:tc>
          <w:tcPr>
            <w:tcW w:w="7842" w:type="dxa"/>
            <w:gridSpan w:val="3"/>
            <w:tcBorders>
              <w:top w:val="single" w:sz="4" w:space="0" w:color="auto"/>
              <w:left w:val="nil"/>
              <w:bottom w:val="single" w:sz="4" w:space="0" w:color="auto"/>
              <w:right w:val="single" w:sz="4" w:space="0" w:color="auto"/>
            </w:tcBorders>
            <w:shd w:val="clear" w:color="auto" w:fill="auto"/>
            <w:vAlign w:val="center"/>
          </w:tcPr>
          <w:p w:rsidR="00FC1A86" w:rsidRDefault="00A6631A">
            <w:pPr>
              <w:widowControl/>
              <w:ind w:firstLineChars="0" w:firstLine="0"/>
              <w:jc w:val="left"/>
              <w:rPr>
                <w:rFonts w:ascii="宋体" w:eastAsia="宋体" w:hAnsi="宋体" w:cs="宋体"/>
                <w:color w:val="000000"/>
                <w:kern w:val="0"/>
                <w:sz w:val="24"/>
              </w:rPr>
            </w:pPr>
            <w:r>
              <w:rPr>
                <w:rFonts w:ascii="宋体" w:eastAsia="宋体" w:hAnsi="宋体" w:cs="宋体" w:hint="eastAsia"/>
                <w:color w:val="000000"/>
                <w:kern w:val="0"/>
                <w:sz w:val="24"/>
              </w:rPr>
              <w:t xml:space="preserve"> □是</w:t>
            </w:r>
            <w:r>
              <w:rPr>
                <w:rFonts w:ascii="宋体" w:eastAsia="宋体" w:hAnsi="宋体" w:cs="宋体" w:hint="eastAsia"/>
                <w:color w:val="000000"/>
                <w:kern w:val="0"/>
                <w:sz w:val="24"/>
                <w:u w:val="single"/>
              </w:rPr>
              <w:t xml:space="preserve">                                      （高新区名称）</w:t>
            </w:r>
            <w:r>
              <w:rPr>
                <w:rFonts w:ascii="宋体" w:eastAsia="宋体" w:hAnsi="宋体" w:cs="宋体" w:hint="eastAsia"/>
                <w:color w:val="000000"/>
                <w:kern w:val="0"/>
                <w:sz w:val="24"/>
              </w:rPr>
              <w:br/>
              <w:t xml:space="preserve"> </w:t>
            </w:r>
            <w:r>
              <w:rPr>
                <w:rFonts w:ascii="Segoe UI Symbol" w:eastAsia="宋体" w:hAnsi="Segoe UI Symbol" w:cs="Segoe UI Symbol"/>
                <w:color w:val="000000"/>
                <w:kern w:val="0"/>
                <w:sz w:val="24"/>
              </w:rPr>
              <w:t>☑</w:t>
            </w:r>
            <w:r>
              <w:rPr>
                <w:rFonts w:ascii="宋体" w:eastAsia="宋体" w:hAnsi="宋体" w:cs="宋体" w:hint="eastAsia"/>
                <w:color w:val="000000"/>
                <w:kern w:val="0"/>
                <w:sz w:val="24"/>
              </w:rPr>
              <w:t>否</w:t>
            </w:r>
          </w:p>
        </w:tc>
      </w:tr>
      <w:tr w:rsidR="00FC1A86">
        <w:trPr>
          <w:trHeight w:val="559"/>
        </w:trPr>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所属行业</w:t>
            </w:r>
          </w:p>
        </w:tc>
        <w:tc>
          <w:tcPr>
            <w:tcW w:w="2256" w:type="dxa"/>
            <w:tcBorders>
              <w:top w:val="nil"/>
              <w:left w:val="nil"/>
              <w:bottom w:val="single" w:sz="4" w:space="0" w:color="auto"/>
              <w:right w:val="single" w:sz="4" w:space="0" w:color="auto"/>
            </w:tcBorders>
            <w:shd w:val="clear" w:color="auto" w:fill="auto"/>
            <w:noWrap/>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建筑类</w:t>
            </w:r>
          </w:p>
        </w:tc>
        <w:tc>
          <w:tcPr>
            <w:tcW w:w="2793" w:type="dxa"/>
            <w:tcBorders>
              <w:top w:val="nil"/>
              <w:left w:val="nil"/>
              <w:bottom w:val="single" w:sz="4" w:space="0" w:color="auto"/>
              <w:right w:val="single" w:sz="4" w:space="0" w:color="auto"/>
            </w:tcBorders>
            <w:shd w:val="clear" w:color="auto" w:fill="auto"/>
            <w:noWrap/>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技术领域</w:t>
            </w:r>
          </w:p>
        </w:tc>
        <w:tc>
          <w:tcPr>
            <w:tcW w:w="2793" w:type="dxa"/>
            <w:tcBorders>
              <w:top w:val="nil"/>
              <w:left w:val="nil"/>
              <w:bottom w:val="single" w:sz="4" w:space="0" w:color="auto"/>
              <w:right w:val="single" w:sz="4" w:space="0" w:color="auto"/>
            </w:tcBorders>
            <w:shd w:val="clear" w:color="auto" w:fill="auto"/>
            <w:noWrap/>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新材料</w:t>
            </w:r>
          </w:p>
        </w:tc>
      </w:tr>
      <w:tr w:rsidR="00FC1A86">
        <w:trPr>
          <w:trHeight w:val="1035"/>
        </w:trPr>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上一年度营业总输入</w:t>
            </w:r>
          </w:p>
        </w:tc>
        <w:tc>
          <w:tcPr>
            <w:tcW w:w="2256" w:type="dxa"/>
            <w:tcBorders>
              <w:top w:val="nil"/>
              <w:left w:val="nil"/>
              <w:bottom w:val="single" w:sz="4" w:space="0" w:color="auto"/>
              <w:right w:val="single" w:sz="4" w:space="0" w:color="auto"/>
            </w:tcBorders>
            <w:shd w:val="clear" w:color="auto" w:fill="auto"/>
            <w:noWrap/>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260000</w:t>
            </w:r>
          </w:p>
        </w:tc>
        <w:tc>
          <w:tcPr>
            <w:tcW w:w="2793" w:type="dxa"/>
            <w:tcBorders>
              <w:top w:val="nil"/>
              <w:left w:val="nil"/>
              <w:bottom w:val="single" w:sz="4" w:space="0" w:color="auto"/>
              <w:right w:val="single" w:sz="4" w:space="0" w:color="auto"/>
            </w:tcBorders>
            <w:shd w:val="clear" w:color="auto" w:fill="auto"/>
            <w:noWrap/>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人员总数</w:t>
            </w:r>
          </w:p>
        </w:tc>
        <w:tc>
          <w:tcPr>
            <w:tcW w:w="2793" w:type="dxa"/>
            <w:tcBorders>
              <w:top w:val="nil"/>
              <w:left w:val="nil"/>
              <w:bottom w:val="single" w:sz="4" w:space="0" w:color="auto"/>
              <w:right w:val="single" w:sz="4" w:space="0" w:color="auto"/>
            </w:tcBorders>
            <w:shd w:val="clear" w:color="auto" w:fill="auto"/>
            <w:noWrap/>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1011（人）</w:t>
            </w:r>
          </w:p>
        </w:tc>
      </w:tr>
      <w:tr w:rsidR="00FC1A86">
        <w:trPr>
          <w:trHeight w:val="870"/>
        </w:trPr>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高新企业技术认定</w:t>
            </w:r>
          </w:p>
        </w:tc>
        <w:tc>
          <w:tcPr>
            <w:tcW w:w="2256" w:type="dxa"/>
            <w:tcBorders>
              <w:top w:val="nil"/>
              <w:left w:val="nil"/>
              <w:bottom w:val="single" w:sz="4" w:space="0" w:color="auto"/>
              <w:right w:val="single" w:sz="4" w:space="0" w:color="auto"/>
            </w:tcBorders>
            <w:shd w:val="clear" w:color="auto" w:fill="auto"/>
            <w:noWrap/>
            <w:vAlign w:val="center"/>
          </w:tcPr>
          <w:p w:rsidR="00FC1A86" w:rsidRDefault="00A6631A">
            <w:pPr>
              <w:widowControl/>
              <w:ind w:firstLineChars="0" w:firstLine="0"/>
              <w:jc w:val="center"/>
              <w:rPr>
                <w:rFonts w:ascii="宋体" w:eastAsia="宋体" w:hAnsi="宋体" w:cs="宋体"/>
                <w:color w:val="000000"/>
                <w:kern w:val="0"/>
                <w:sz w:val="24"/>
              </w:rPr>
            </w:pPr>
            <w:r>
              <w:rPr>
                <w:rFonts w:ascii="Segoe UI Symbol" w:eastAsia="宋体" w:hAnsi="Segoe UI Symbol" w:cs="Segoe UI Symbol"/>
                <w:color w:val="000000"/>
                <w:kern w:val="0"/>
                <w:sz w:val="24"/>
              </w:rPr>
              <w:t>☑</w:t>
            </w:r>
            <w:r>
              <w:rPr>
                <w:rFonts w:ascii="宋体" w:eastAsia="宋体" w:hAnsi="宋体" w:cs="宋体" w:hint="eastAsia"/>
                <w:color w:val="000000"/>
                <w:kern w:val="0"/>
                <w:sz w:val="24"/>
              </w:rPr>
              <w:t>是□否</w:t>
            </w:r>
          </w:p>
        </w:tc>
        <w:tc>
          <w:tcPr>
            <w:tcW w:w="2793" w:type="dxa"/>
            <w:tcBorders>
              <w:top w:val="nil"/>
              <w:left w:val="nil"/>
              <w:bottom w:val="single" w:sz="4" w:space="0" w:color="auto"/>
              <w:right w:val="single" w:sz="4" w:space="0" w:color="auto"/>
            </w:tcBorders>
            <w:shd w:val="clear" w:color="auto" w:fill="auto"/>
            <w:noWrap/>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科技型中小企业备案</w:t>
            </w:r>
          </w:p>
        </w:tc>
        <w:tc>
          <w:tcPr>
            <w:tcW w:w="2793" w:type="dxa"/>
            <w:tcBorders>
              <w:top w:val="nil"/>
              <w:left w:val="nil"/>
              <w:bottom w:val="single" w:sz="4" w:space="0" w:color="auto"/>
              <w:right w:val="single" w:sz="4" w:space="0" w:color="auto"/>
            </w:tcBorders>
            <w:shd w:val="clear" w:color="auto" w:fill="auto"/>
            <w:noWrap/>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□是</w:t>
            </w:r>
            <w:r>
              <w:rPr>
                <w:rFonts w:ascii="Segoe UI Symbol" w:eastAsia="宋体" w:hAnsi="Segoe UI Symbol" w:cs="Segoe UI Symbol"/>
                <w:color w:val="000000"/>
                <w:kern w:val="0"/>
                <w:sz w:val="24"/>
              </w:rPr>
              <w:t>☑</w:t>
            </w:r>
            <w:r>
              <w:rPr>
                <w:rFonts w:ascii="宋体" w:eastAsia="宋体" w:hAnsi="宋体" w:cs="宋体" w:hint="eastAsia"/>
                <w:color w:val="000000"/>
                <w:kern w:val="0"/>
                <w:sz w:val="24"/>
              </w:rPr>
              <w:t>否</w:t>
            </w:r>
          </w:p>
        </w:tc>
      </w:tr>
      <w:tr w:rsidR="00FC1A86">
        <w:trPr>
          <w:trHeight w:val="555"/>
        </w:trPr>
        <w:tc>
          <w:tcPr>
            <w:tcW w:w="224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C1A86" w:rsidRDefault="00A6631A">
            <w:pPr>
              <w:widowControl/>
              <w:ind w:firstLineChars="0" w:firstLine="0"/>
              <w:jc w:val="center"/>
              <w:rPr>
                <w:rFonts w:ascii="宋体" w:eastAsia="宋体" w:hAnsi="宋体" w:cs="宋体"/>
                <w:b/>
                <w:bCs/>
                <w:color w:val="000000"/>
                <w:kern w:val="0"/>
                <w:sz w:val="24"/>
              </w:rPr>
            </w:pPr>
            <w:r>
              <w:rPr>
                <w:rFonts w:ascii="宋体" w:eastAsia="宋体" w:hAnsi="宋体" w:cs="宋体" w:hint="eastAsia"/>
                <w:b/>
                <w:bCs/>
                <w:color w:val="000000"/>
                <w:kern w:val="0"/>
                <w:sz w:val="24"/>
              </w:rPr>
              <w:t>需求名称（必填）</w:t>
            </w:r>
          </w:p>
        </w:tc>
        <w:tc>
          <w:tcPr>
            <w:tcW w:w="7842" w:type="dxa"/>
            <w:gridSpan w:val="3"/>
            <w:tcBorders>
              <w:top w:val="single" w:sz="4" w:space="0" w:color="auto"/>
              <w:left w:val="nil"/>
              <w:bottom w:val="single" w:sz="4" w:space="0" w:color="auto"/>
              <w:right w:val="single" w:sz="4" w:space="0" w:color="auto"/>
            </w:tcBorders>
            <w:shd w:val="clear" w:color="auto" w:fill="auto"/>
            <w:noWrap/>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BIM建筑信息模型的轻量化应用</w:t>
            </w:r>
          </w:p>
        </w:tc>
      </w:tr>
      <w:tr w:rsidR="00FC1A86">
        <w:trPr>
          <w:trHeight w:val="1455"/>
        </w:trPr>
        <w:tc>
          <w:tcPr>
            <w:tcW w:w="1190" w:type="dxa"/>
            <w:vMerge w:val="restart"/>
            <w:tcBorders>
              <w:top w:val="nil"/>
              <w:left w:val="single" w:sz="4" w:space="0" w:color="auto"/>
              <w:bottom w:val="single" w:sz="4" w:space="0" w:color="auto"/>
              <w:right w:val="single" w:sz="4" w:space="0" w:color="auto"/>
            </w:tcBorders>
            <w:shd w:val="clear" w:color="auto" w:fill="auto"/>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技术创新需求情况说明</w:t>
            </w:r>
          </w:p>
        </w:tc>
        <w:tc>
          <w:tcPr>
            <w:tcW w:w="1052" w:type="dxa"/>
            <w:tcBorders>
              <w:top w:val="nil"/>
              <w:left w:val="nil"/>
              <w:bottom w:val="single" w:sz="4" w:space="0" w:color="auto"/>
              <w:right w:val="single" w:sz="4" w:space="0" w:color="auto"/>
            </w:tcBorders>
            <w:shd w:val="clear" w:color="auto" w:fill="auto"/>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需求类别</w:t>
            </w:r>
          </w:p>
        </w:tc>
        <w:tc>
          <w:tcPr>
            <w:tcW w:w="7842" w:type="dxa"/>
            <w:gridSpan w:val="3"/>
            <w:tcBorders>
              <w:top w:val="single" w:sz="4" w:space="0" w:color="auto"/>
              <w:left w:val="nil"/>
              <w:bottom w:val="single" w:sz="4" w:space="0" w:color="auto"/>
              <w:right w:val="single" w:sz="4" w:space="0" w:color="auto"/>
            </w:tcBorders>
            <w:shd w:val="clear" w:color="auto" w:fill="auto"/>
            <w:vAlign w:val="center"/>
          </w:tcPr>
          <w:p w:rsidR="00FC1A86" w:rsidRDefault="00A6631A">
            <w:pPr>
              <w:widowControl/>
              <w:ind w:firstLineChars="0" w:firstLine="0"/>
              <w:jc w:val="left"/>
              <w:rPr>
                <w:rFonts w:ascii="宋体" w:eastAsia="宋体" w:hAnsi="宋体" w:cs="宋体"/>
                <w:color w:val="000000"/>
                <w:kern w:val="0"/>
                <w:sz w:val="24"/>
              </w:rPr>
            </w:pPr>
            <w:r>
              <w:rPr>
                <w:rFonts w:ascii="Segoe UI Symbol" w:eastAsia="宋体" w:hAnsi="Segoe UI Symbol" w:cs="Segoe UI Symbol"/>
                <w:color w:val="000000"/>
                <w:kern w:val="0"/>
                <w:sz w:val="24"/>
              </w:rPr>
              <w:t>☑</w:t>
            </w:r>
            <w:r>
              <w:rPr>
                <w:rFonts w:ascii="宋体" w:eastAsia="宋体" w:hAnsi="宋体" w:cs="宋体" w:hint="eastAsia"/>
                <w:color w:val="000000"/>
                <w:kern w:val="0"/>
                <w:sz w:val="24"/>
              </w:rPr>
              <w:t>技术研发（关键、核心技术）</w:t>
            </w:r>
            <w:r>
              <w:rPr>
                <w:rFonts w:ascii="宋体" w:eastAsia="宋体" w:hAnsi="宋体" w:cs="宋体" w:hint="eastAsia"/>
                <w:color w:val="000000"/>
                <w:kern w:val="0"/>
                <w:sz w:val="24"/>
              </w:rPr>
              <w:br/>
              <w:t>□产品研发（产品升级、新产品研发）</w:t>
            </w:r>
            <w:r>
              <w:rPr>
                <w:rFonts w:ascii="宋体" w:eastAsia="宋体" w:hAnsi="宋体" w:cs="宋体" w:hint="eastAsia"/>
                <w:color w:val="000000"/>
                <w:kern w:val="0"/>
                <w:sz w:val="24"/>
              </w:rPr>
              <w:br/>
              <w:t>□技术改造（设备、研发生产条件）</w:t>
            </w:r>
            <w:r>
              <w:rPr>
                <w:rFonts w:ascii="宋体" w:eastAsia="宋体" w:hAnsi="宋体" w:cs="宋体" w:hint="eastAsia"/>
                <w:color w:val="000000"/>
                <w:kern w:val="0"/>
                <w:sz w:val="24"/>
              </w:rPr>
              <w:br/>
              <w:t>技术配套（技术、产品等配套合作）</w:t>
            </w:r>
          </w:p>
        </w:tc>
      </w:tr>
      <w:tr w:rsidR="00FC1A86">
        <w:trPr>
          <w:trHeight w:val="2985"/>
        </w:trPr>
        <w:tc>
          <w:tcPr>
            <w:tcW w:w="1190" w:type="dxa"/>
            <w:vMerge/>
            <w:tcBorders>
              <w:top w:val="nil"/>
              <w:left w:val="single" w:sz="4" w:space="0" w:color="auto"/>
              <w:bottom w:val="single" w:sz="4" w:space="0" w:color="auto"/>
              <w:right w:val="single" w:sz="4" w:space="0" w:color="auto"/>
            </w:tcBorders>
            <w:vAlign w:val="center"/>
          </w:tcPr>
          <w:p w:rsidR="00FC1A86" w:rsidRDefault="00FC1A86">
            <w:pPr>
              <w:widowControl/>
              <w:ind w:firstLineChars="0" w:firstLine="0"/>
              <w:jc w:val="left"/>
              <w:rPr>
                <w:rFonts w:ascii="宋体" w:eastAsia="宋体" w:hAnsi="宋体" w:cs="宋体"/>
                <w:color w:val="000000"/>
                <w:kern w:val="0"/>
                <w:sz w:val="24"/>
              </w:rPr>
            </w:pPr>
          </w:p>
        </w:tc>
        <w:tc>
          <w:tcPr>
            <w:tcW w:w="1052" w:type="dxa"/>
            <w:tcBorders>
              <w:top w:val="nil"/>
              <w:left w:val="nil"/>
              <w:bottom w:val="single" w:sz="4" w:space="0" w:color="auto"/>
              <w:right w:val="single" w:sz="4" w:space="0" w:color="auto"/>
            </w:tcBorders>
            <w:shd w:val="clear" w:color="auto" w:fill="auto"/>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需求内容</w:t>
            </w:r>
          </w:p>
        </w:tc>
        <w:tc>
          <w:tcPr>
            <w:tcW w:w="7842" w:type="dxa"/>
            <w:gridSpan w:val="3"/>
            <w:tcBorders>
              <w:top w:val="single" w:sz="4" w:space="0" w:color="auto"/>
              <w:left w:val="nil"/>
              <w:bottom w:val="single" w:sz="4" w:space="0" w:color="auto"/>
              <w:right w:val="single" w:sz="4" w:space="0" w:color="000000"/>
            </w:tcBorders>
            <w:shd w:val="clear" w:color="auto" w:fill="auto"/>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目前，建筑工程大量应用BIM模型指导施工，由于创建的模型需要在专业的环境和软件才能浏览模型，为了保障项目施工时释放BIM模型的能力，需要对模型的体量进行轻量化处理，并保留轻量化模型的所有参数信息，使其能够通过APP端、Web端、PC端、平台端等实现模型的浏览和信息的交互，望各位专家给予指导，谢谢！</w:t>
            </w:r>
          </w:p>
        </w:tc>
      </w:tr>
      <w:tr w:rsidR="00FC1A86">
        <w:trPr>
          <w:trHeight w:val="1395"/>
        </w:trPr>
        <w:tc>
          <w:tcPr>
            <w:tcW w:w="1190" w:type="dxa"/>
            <w:vMerge/>
            <w:tcBorders>
              <w:top w:val="nil"/>
              <w:left w:val="single" w:sz="4" w:space="0" w:color="auto"/>
              <w:bottom w:val="single" w:sz="4" w:space="0" w:color="auto"/>
              <w:right w:val="single" w:sz="4" w:space="0" w:color="auto"/>
            </w:tcBorders>
            <w:vAlign w:val="center"/>
          </w:tcPr>
          <w:p w:rsidR="00FC1A86" w:rsidRDefault="00FC1A86">
            <w:pPr>
              <w:widowControl/>
              <w:ind w:firstLineChars="0" w:firstLine="0"/>
              <w:jc w:val="left"/>
              <w:rPr>
                <w:rFonts w:ascii="宋体" w:eastAsia="宋体" w:hAnsi="宋体" w:cs="宋体"/>
                <w:color w:val="000000"/>
                <w:kern w:val="0"/>
                <w:sz w:val="24"/>
              </w:rPr>
            </w:pPr>
          </w:p>
        </w:tc>
        <w:tc>
          <w:tcPr>
            <w:tcW w:w="1052" w:type="dxa"/>
            <w:tcBorders>
              <w:top w:val="nil"/>
              <w:left w:val="nil"/>
              <w:bottom w:val="single" w:sz="4" w:space="0" w:color="auto"/>
              <w:right w:val="single" w:sz="4" w:space="0" w:color="auto"/>
            </w:tcBorders>
            <w:shd w:val="clear" w:color="auto" w:fill="auto"/>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现有基础</w:t>
            </w:r>
          </w:p>
        </w:tc>
        <w:tc>
          <w:tcPr>
            <w:tcW w:w="7842" w:type="dxa"/>
            <w:gridSpan w:val="3"/>
            <w:tcBorders>
              <w:top w:val="single" w:sz="4" w:space="0" w:color="auto"/>
              <w:left w:val="nil"/>
              <w:bottom w:val="single" w:sz="4" w:space="0" w:color="auto"/>
              <w:right w:val="single" w:sz="4" w:space="0" w:color="auto"/>
            </w:tcBorders>
            <w:shd w:val="clear" w:color="auto" w:fill="auto"/>
            <w:vAlign w:val="center"/>
          </w:tcPr>
          <w:p w:rsidR="00FC1A86" w:rsidRDefault="00A6631A">
            <w:pPr>
              <w:widowControl/>
              <w:ind w:firstLineChars="0" w:firstLine="0"/>
              <w:jc w:val="left"/>
              <w:rPr>
                <w:rFonts w:ascii="宋体" w:eastAsia="宋体" w:hAnsi="宋体" w:cs="宋体"/>
                <w:color w:val="000000"/>
                <w:kern w:val="0"/>
                <w:sz w:val="24"/>
              </w:rPr>
            </w:pPr>
            <w:r>
              <w:rPr>
                <w:rFonts w:ascii="宋体" w:eastAsia="宋体" w:hAnsi="宋体" w:cs="宋体" w:hint="eastAsia"/>
                <w:color w:val="000000"/>
                <w:kern w:val="0"/>
                <w:sz w:val="24"/>
              </w:rPr>
              <w:t xml:space="preserve">    企业设立科技公司机构，负责工程项目的BIM模型制作，技术人员有8名，已经完成项目所有专业的BIM模型。</w:t>
            </w:r>
          </w:p>
        </w:tc>
      </w:tr>
      <w:tr w:rsidR="00FC1A86">
        <w:trPr>
          <w:trHeight w:val="2766"/>
        </w:trPr>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产学研合作要求</w:t>
            </w:r>
          </w:p>
        </w:tc>
        <w:tc>
          <w:tcPr>
            <w:tcW w:w="1052" w:type="dxa"/>
            <w:tcBorders>
              <w:top w:val="single" w:sz="4" w:space="0" w:color="auto"/>
              <w:left w:val="nil"/>
              <w:bottom w:val="single" w:sz="4" w:space="0" w:color="auto"/>
              <w:right w:val="single" w:sz="4" w:space="0" w:color="auto"/>
            </w:tcBorders>
            <w:shd w:val="clear" w:color="auto" w:fill="auto"/>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简要描述</w:t>
            </w:r>
          </w:p>
        </w:tc>
        <w:tc>
          <w:tcPr>
            <w:tcW w:w="7842" w:type="dxa"/>
            <w:gridSpan w:val="3"/>
            <w:tcBorders>
              <w:top w:val="single" w:sz="4" w:space="0" w:color="auto"/>
              <w:left w:val="nil"/>
              <w:bottom w:val="single" w:sz="4" w:space="0" w:color="auto"/>
              <w:right w:val="single" w:sz="4" w:space="0" w:color="auto"/>
            </w:tcBorders>
            <w:shd w:val="clear" w:color="auto" w:fill="auto"/>
            <w:vAlign w:val="center"/>
          </w:tcPr>
          <w:p w:rsidR="00FC1A86" w:rsidRDefault="00A6631A">
            <w:pPr>
              <w:widowControl/>
              <w:ind w:firstLineChars="0" w:firstLine="0"/>
              <w:jc w:val="left"/>
              <w:rPr>
                <w:rFonts w:ascii="宋体" w:eastAsia="宋体" w:hAnsi="宋体" w:cs="宋体"/>
                <w:color w:val="000000"/>
                <w:kern w:val="0"/>
                <w:sz w:val="24"/>
              </w:rPr>
            </w:pPr>
            <w:r>
              <w:rPr>
                <w:rFonts w:ascii="宋体" w:eastAsia="宋体" w:hAnsi="宋体" w:cs="宋体" w:hint="eastAsia"/>
                <w:color w:val="000000"/>
                <w:kern w:val="0"/>
                <w:sz w:val="24"/>
              </w:rPr>
              <w:t xml:space="preserve">   希望与BIM方面有研究的专家和软件研发单位合作，进行应用技术指导或可商讨合作研发。</w:t>
            </w:r>
          </w:p>
        </w:tc>
      </w:tr>
      <w:tr w:rsidR="00FC1A86">
        <w:trPr>
          <w:trHeight w:val="915"/>
        </w:trPr>
        <w:tc>
          <w:tcPr>
            <w:tcW w:w="1190" w:type="dxa"/>
            <w:vMerge/>
            <w:tcBorders>
              <w:top w:val="nil"/>
              <w:left w:val="single" w:sz="4" w:space="0" w:color="auto"/>
              <w:bottom w:val="single" w:sz="4" w:space="0" w:color="auto"/>
              <w:right w:val="single" w:sz="4" w:space="0" w:color="auto"/>
            </w:tcBorders>
            <w:vAlign w:val="center"/>
          </w:tcPr>
          <w:p w:rsidR="00FC1A86" w:rsidRDefault="00FC1A86">
            <w:pPr>
              <w:widowControl/>
              <w:ind w:firstLineChars="0" w:firstLine="0"/>
              <w:jc w:val="left"/>
              <w:rPr>
                <w:rFonts w:ascii="宋体" w:eastAsia="宋体" w:hAnsi="宋体" w:cs="宋体"/>
                <w:color w:val="000000"/>
                <w:kern w:val="0"/>
                <w:sz w:val="24"/>
              </w:rPr>
            </w:pPr>
          </w:p>
        </w:tc>
        <w:tc>
          <w:tcPr>
            <w:tcW w:w="1052" w:type="dxa"/>
            <w:tcBorders>
              <w:top w:val="nil"/>
              <w:left w:val="nil"/>
              <w:bottom w:val="single" w:sz="4" w:space="0" w:color="auto"/>
              <w:right w:val="single" w:sz="4" w:space="0" w:color="auto"/>
            </w:tcBorders>
            <w:shd w:val="clear" w:color="auto" w:fill="auto"/>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合作方式</w:t>
            </w:r>
          </w:p>
        </w:tc>
        <w:tc>
          <w:tcPr>
            <w:tcW w:w="7842" w:type="dxa"/>
            <w:gridSpan w:val="3"/>
            <w:tcBorders>
              <w:top w:val="single" w:sz="4" w:space="0" w:color="auto"/>
              <w:left w:val="nil"/>
              <w:bottom w:val="single" w:sz="4" w:space="0" w:color="auto"/>
              <w:right w:val="single" w:sz="4" w:space="0" w:color="auto"/>
            </w:tcBorders>
            <w:shd w:val="clear" w:color="auto" w:fill="auto"/>
            <w:vAlign w:val="center"/>
          </w:tcPr>
          <w:p w:rsidR="00FC1A86" w:rsidRDefault="00A6631A">
            <w:pPr>
              <w:widowControl/>
              <w:ind w:firstLineChars="0" w:firstLine="0"/>
              <w:jc w:val="left"/>
              <w:rPr>
                <w:rFonts w:ascii="宋体" w:eastAsia="宋体" w:hAnsi="宋体" w:cs="宋体"/>
                <w:color w:val="000000"/>
                <w:kern w:val="0"/>
                <w:sz w:val="24"/>
              </w:rPr>
            </w:pPr>
            <w:r>
              <w:rPr>
                <w:rFonts w:ascii="宋体" w:eastAsia="宋体" w:hAnsi="宋体" w:cs="宋体" w:hint="eastAsia"/>
                <w:color w:val="000000"/>
                <w:kern w:val="0"/>
                <w:sz w:val="24"/>
              </w:rPr>
              <w:t xml:space="preserve">  □技术转让    □技术入股    □联合开发      </w:t>
            </w:r>
            <w:r>
              <w:rPr>
                <w:rFonts w:ascii="Segoe UI Symbol" w:eastAsia="宋体" w:hAnsi="Segoe UI Symbol" w:cs="Segoe UI Symbol"/>
                <w:color w:val="000000"/>
                <w:kern w:val="0"/>
                <w:sz w:val="24"/>
              </w:rPr>
              <w:t>☑</w:t>
            </w:r>
            <w:r>
              <w:rPr>
                <w:rFonts w:ascii="宋体" w:eastAsia="宋体" w:hAnsi="宋体" w:cs="宋体" w:hint="eastAsia"/>
                <w:color w:val="000000"/>
                <w:kern w:val="0"/>
                <w:sz w:val="24"/>
              </w:rPr>
              <w:t xml:space="preserve">委托研发  </w:t>
            </w:r>
            <w:r>
              <w:rPr>
                <w:rFonts w:ascii="宋体" w:eastAsia="宋体" w:hAnsi="宋体" w:cs="宋体" w:hint="eastAsia"/>
                <w:color w:val="000000"/>
                <w:kern w:val="0"/>
                <w:sz w:val="24"/>
              </w:rPr>
              <w:br/>
              <w:t xml:space="preserve">  </w:t>
            </w:r>
            <w:r>
              <w:rPr>
                <w:rFonts w:ascii="Segoe UI Symbol" w:eastAsia="宋体" w:hAnsi="Segoe UI Symbol" w:cs="Segoe UI Symbol"/>
                <w:color w:val="000000"/>
                <w:kern w:val="0"/>
                <w:sz w:val="24"/>
              </w:rPr>
              <w:t>☑</w:t>
            </w:r>
            <w:r>
              <w:rPr>
                <w:rFonts w:ascii="宋体" w:eastAsia="宋体" w:hAnsi="宋体" w:cs="宋体" w:hint="eastAsia"/>
                <w:color w:val="000000"/>
                <w:kern w:val="0"/>
                <w:sz w:val="24"/>
              </w:rPr>
              <w:t>委托团队、专家长期技术服务      □共建新研发、生产试题</w:t>
            </w:r>
          </w:p>
        </w:tc>
      </w:tr>
      <w:tr w:rsidR="00FC1A86">
        <w:trPr>
          <w:trHeight w:val="1605"/>
        </w:trPr>
        <w:tc>
          <w:tcPr>
            <w:tcW w:w="1190" w:type="dxa"/>
            <w:tcBorders>
              <w:top w:val="nil"/>
              <w:left w:val="single" w:sz="4" w:space="0" w:color="auto"/>
              <w:bottom w:val="single" w:sz="4" w:space="0" w:color="auto"/>
              <w:right w:val="single" w:sz="4" w:space="0" w:color="auto"/>
            </w:tcBorders>
            <w:shd w:val="clear" w:color="auto" w:fill="auto"/>
            <w:vAlign w:val="center"/>
          </w:tcPr>
          <w:p w:rsidR="00FC1A86" w:rsidRDefault="00A6631A">
            <w:pPr>
              <w:widowControl/>
              <w:ind w:firstLineChars="0" w:firstLine="0"/>
              <w:jc w:val="left"/>
              <w:rPr>
                <w:rFonts w:ascii="宋体" w:eastAsia="宋体" w:hAnsi="宋体" w:cs="宋体"/>
                <w:color w:val="000000"/>
                <w:kern w:val="0"/>
                <w:sz w:val="24"/>
              </w:rPr>
            </w:pPr>
            <w:r>
              <w:rPr>
                <w:rFonts w:ascii="宋体" w:eastAsia="宋体" w:hAnsi="宋体" w:cs="宋体" w:hint="eastAsia"/>
                <w:color w:val="000000"/>
                <w:kern w:val="0"/>
                <w:sz w:val="24"/>
              </w:rPr>
              <w:t>其他需求</w:t>
            </w:r>
          </w:p>
        </w:tc>
        <w:tc>
          <w:tcPr>
            <w:tcW w:w="8894" w:type="dxa"/>
            <w:gridSpan w:val="4"/>
            <w:tcBorders>
              <w:top w:val="single" w:sz="4" w:space="0" w:color="auto"/>
              <w:left w:val="nil"/>
              <w:bottom w:val="single" w:sz="4" w:space="0" w:color="auto"/>
              <w:right w:val="single" w:sz="4" w:space="0" w:color="auto"/>
            </w:tcBorders>
            <w:shd w:val="clear" w:color="auto" w:fill="auto"/>
            <w:vAlign w:val="center"/>
          </w:tcPr>
          <w:p w:rsidR="00FC1A86" w:rsidRDefault="00A6631A">
            <w:pPr>
              <w:widowControl/>
              <w:ind w:firstLineChars="0" w:firstLine="0"/>
              <w:jc w:val="left"/>
              <w:rPr>
                <w:rFonts w:ascii="宋体" w:eastAsia="宋体" w:hAnsi="宋体" w:cs="宋体"/>
                <w:color w:val="000000"/>
                <w:kern w:val="0"/>
                <w:sz w:val="24"/>
              </w:rPr>
            </w:pPr>
            <w:r>
              <w:rPr>
                <w:rFonts w:ascii="宋体" w:eastAsia="宋体" w:hAnsi="宋体" w:cs="宋体" w:hint="eastAsia"/>
                <w:color w:val="000000"/>
                <w:kern w:val="0"/>
                <w:sz w:val="24"/>
              </w:rPr>
              <w:t xml:space="preserve">  □技术转移    □研发费用加计扣除     □知识产权     □科技金融</w:t>
            </w:r>
            <w:r>
              <w:rPr>
                <w:rFonts w:ascii="宋体" w:eastAsia="宋体" w:hAnsi="宋体" w:cs="宋体" w:hint="eastAsia"/>
                <w:color w:val="000000"/>
                <w:kern w:val="0"/>
                <w:sz w:val="24"/>
              </w:rPr>
              <w:br/>
              <w:t xml:space="preserve">  □检验检测    □质量体系     </w:t>
            </w:r>
            <w:r>
              <w:rPr>
                <w:rFonts w:ascii="Segoe UI Symbol" w:eastAsia="宋体" w:hAnsi="Segoe UI Symbol" w:cs="Segoe UI Symbol"/>
                <w:color w:val="000000"/>
                <w:kern w:val="0"/>
                <w:sz w:val="24"/>
              </w:rPr>
              <w:t>☑</w:t>
            </w:r>
            <w:r>
              <w:rPr>
                <w:rFonts w:ascii="宋体" w:eastAsia="宋体" w:hAnsi="宋体" w:cs="宋体" w:hint="eastAsia"/>
                <w:color w:val="000000"/>
                <w:kern w:val="0"/>
                <w:sz w:val="24"/>
              </w:rPr>
              <w:t xml:space="preserve">行业政策       </w:t>
            </w:r>
            <w:r>
              <w:rPr>
                <w:rFonts w:ascii="Segoe UI Symbol" w:eastAsia="宋体" w:hAnsi="Segoe UI Symbol" w:cs="Segoe UI Symbol"/>
                <w:color w:val="000000"/>
                <w:kern w:val="0"/>
                <w:sz w:val="24"/>
              </w:rPr>
              <w:t>☑</w:t>
            </w:r>
            <w:r>
              <w:rPr>
                <w:rFonts w:ascii="宋体" w:eastAsia="宋体" w:hAnsi="宋体" w:cs="宋体" w:hint="eastAsia"/>
                <w:color w:val="000000"/>
                <w:kern w:val="0"/>
                <w:sz w:val="24"/>
              </w:rPr>
              <w:t>科技政策    □招标采购</w:t>
            </w:r>
            <w:r>
              <w:rPr>
                <w:rFonts w:ascii="宋体" w:eastAsia="宋体" w:hAnsi="宋体" w:cs="宋体" w:hint="eastAsia"/>
                <w:color w:val="000000"/>
                <w:kern w:val="0"/>
                <w:sz w:val="24"/>
              </w:rPr>
              <w:br/>
              <w:t xml:space="preserve">  □产品/服务市场占有率分析    □市场前景分析   □企业发展战略咨询</w:t>
            </w:r>
            <w:r>
              <w:rPr>
                <w:rFonts w:ascii="宋体" w:eastAsia="宋体" w:hAnsi="宋体" w:cs="宋体" w:hint="eastAsia"/>
                <w:color w:val="000000"/>
                <w:kern w:val="0"/>
                <w:sz w:val="24"/>
              </w:rPr>
              <w:br/>
              <w:t xml:space="preserve">  □其他</w:t>
            </w:r>
          </w:p>
        </w:tc>
      </w:tr>
      <w:tr w:rsidR="00FC1A86">
        <w:trPr>
          <w:trHeight w:val="559"/>
        </w:trPr>
        <w:tc>
          <w:tcPr>
            <w:tcW w:w="100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C1A86" w:rsidRDefault="00A6631A">
            <w:pPr>
              <w:widowControl/>
              <w:ind w:firstLineChars="0" w:firstLine="0"/>
              <w:jc w:val="center"/>
              <w:rPr>
                <w:rFonts w:ascii="宋体" w:eastAsia="宋体" w:hAnsi="宋体" w:cs="宋体"/>
                <w:b/>
                <w:bCs/>
                <w:color w:val="000000"/>
                <w:kern w:val="0"/>
                <w:sz w:val="24"/>
              </w:rPr>
            </w:pPr>
            <w:r>
              <w:rPr>
                <w:rFonts w:ascii="宋体" w:eastAsia="宋体" w:hAnsi="宋体" w:cs="宋体" w:hint="eastAsia"/>
                <w:b/>
                <w:bCs/>
                <w:color w:val="000000"/>
                <w:kern w:val="0"/>
                <w:sz w:val="24"/>
              </w:rPr>
              <w:t>管理信息</w:t>
            </w:r>
          </w:p>
        </w:tc>
      </w:tr>
      <w:tr w:rsidR="00FC1A86">
        <w:trPr>
          <w:trHeight w:val="720"/>
        </w:trPr>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同意公开</w:t>
            </w:r>
            <w:r>
              <w:rPr>
                <w:rFonts w:ascii="宋体" w:eastAsia="宋体" w:hAnsi="宋体" w:cs="宋体" w:hint="eastAsia"/>
                <w:color w:val="000000"/>
                <w:kern w:val="0"/>
                <w:sz w:val="24"/>
              </w:rPr>
              <w:br/>
              <w:t xml:space="preserve">  需求信息</w:t>
            </w:r>
          </w:p>
        </w:tc>
        <w:tc>
          <w:tcPr>
            <w:tcW w:w="7842" w:type="dxa"/>
            <w:gridSpan w:val="3"/>
            <w:tcBorders>
              <w:top w:val="single" w:sz="4" w:space="0" w:color="auto"/>
              <w:left w:val="nil"/>
              <w:bottom w:val="single" w:sz="4" w:space="0" w:color="auto"/>
              <w:right w:val="single" w:sz="4" w:space="0" w:color="auto"/>
            </w:tcBorders>
            <w:shd w:val="clear" w:color="auto" w:fill="auto"/>
            <w:vAlign w:val="center"/>
          </w:tcPr>
          <w:p w:rsidR="00FC1A86" w:rsidRDefault="00A6631A">
            <w:pPr>
              <w:widowControl/>
              <w:ind w:firstLineChars="0" w:firstLine="0"/>
              <w:jc w:val="left"/>
              <w:rPr>
                <w:rFonts w:ascii="宋体" w:eastAsia="宋体" w:hAnsi="宋体" w:cs="宋体"/>
                <w:color w:val="000000"/>
                <w:kern w:val="0"/>
                <w:sz w:val="24"/>
              </w:rPr>
            </w:pPr>
            <w:r>
              <w:rPr>
                <w:rFonts w:ascii="Segoe UI Symbol" w:eastAsia="宋体" w:hAnsi="Segoe UI Symbol" w:cs="Segoe UI Symbol"/>
                <w:color w:val="000000"/>
                <w:kern w:val="0"/>
                <w:sz w:val="24"/>
              </w:rPr>
              <w:t>☑</w:t>
            </w:r>
            <w:r>
              <w:rPr>
                <w:rFonts w:ascii="宋体" w:eastAsia="宋体" w:hAnsi="宋体" w:cs="宋体" w:hint="eastAsia"/>
                <w:color w:val="000000"/>
                <w:kern w:val="0"/>
                <w:sz w:val="24"/>
              </w:rPr>
              <w:t>是                            □否</w:t>
            </w:r>
            <w:r>
              <w:rPr>
                <w:rFonts w:ascii="宋体" w:eastAsia="宋体" w:hAnsi="宋体" w:cs="宋体" w:hint="eastAsia"/>
                <w:color w:val="000000"/>
                <w:kern w:val="0"/>
                <w:sz w:val="24"/>
              </w:rPr>
              <w:br/>
              <w:t>□部分公开（说明）</w:t>
            </w:r>
          </w:p>
        </w:tc>
      </w:tr>
      <w:tr w:rsidR="00FC1A86">
        <w:trPr>
          <w:trHeight w:val="900"/>
        </w:trPr>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同意接受</w:t>
            </w:r>
            <w:r>
              <w:rPr>
                <w:rFonts w:ascii="宋体" w:eastAsia="宋体" w:hAnsi="宋体" w:cs="宋体" w:hint="eastAsia"/>
                <w:color w:val="000000"/>
                <w:kern w:val="0"/>
                <w:sz w:val="24"/>
              </w:rPr>
              <w:br/>
              <w:t>专家服务</w:t>
            </w:r>
          </w:p>
        </w:tc>
        <w:tc>
          <w:tcPr>
            <w:tcW w:w="7842" w:type="dxa"/>
            <w:gridSpan w:val="3"/>
            <w:tcBorders>
              <w:top w:val="single" w:sz="4" w:space="0" w:color="auto"/>
              <w:left w:val="nil"/>
              <w:bottom w:val="single" w:sz="4" w:space="0" w:color="auto"/>
              <w:right w:val="single" w:sz="4" w:space="0" w:color="auto"/>
            </w:tcBorders>
            <w:shd w:val="clear" w:color="auto" w:fill="auto"/>
            <w:vAlign w:val="center"/>
          </w:tcPr>
          <w:p w:rsidR="00FC1A86" w:rsidRDefault="00A6631A">
            <w:pPr>
              <w:widowControl/>
              <w:ind w:firstLineChars="0" w:firstLine="0"/>
              <w:jc w:val="left"/>
              <w:rPr>
                <w:rFonts w:ascii="宋体" w:eastAsia="宋体" w:hAnsi="宋体" w:cs="宋体"/>
                <w:color w:val="000000"/>
                <w:kern w:val="0"/>
                <w:sz w:val="24"/>
              </w:rPr>
            </w:pPr>
            <w:r>
              <w:rPr>
                <w:rFonts w:ascii="Segoe UI Symbol" w:eastAsia="宋体" w:hAnsi="Segoe UI Symbol" w:cs="Segoe UI Symbol"/>
                <w:color w:val="000000"/>
                <w:kern w:val="0"/>
                <w:sz w:val="24"/>
              </w:rPr>
              <w:t>☑</w:t>
            </w:r>
            <w:r>
              <w:rPr>
                <w:rFonts w:ascii="宋体" w:eastAsia="宋体" w:hAnsi="宋体" w:cs="宋体" w:hint="eastAsia"/>
                <w:color w:val="000000"/>
                <w:kern w:val="0"/>
                <w:sz w:val="24"/>
              </w:rPr>
              <w:t xml:space="preserve">是                            </w:t>
            </w:r>
            <w:r>
              <w:rPr>
                <w:rFonts w:ascii="宋体" w:eastAsia="宋体" w:hAnsi="宋体" w:cs="宋体" w:hint="eastAsia"/>
                <w:color w:val="000000"/>
                <w:kern w:val="0"/>
                <w:sz w:val="24"/>
              </w:rPr>
              <w:br/>
              <w:t>□否</w:t>
            </w:r>
          </w:p>
        </w:tc>
      </w:tr>
      <w:tr w:rsidR="00FC1A86">
        <w:trPr>
          <w:trHeight w:val="1167"/>
        </w:trPr>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同意参与解决</w:t>
            </w:r>
            <w:r>
              <w:rPr>
                <w:rFonts w:ascii="宋体" w:eastAsia="宋体" w:hAnsi="宋体" w:cs="宋体" w:hint="eastAsia"/>
                <w:color w:val="000000"/>
                <w:kern w:val="0"/>
                <w:sz w:val="24"/>
              </w:rPr>
              <w:br/>
              <w:t>方案筛选评价</w:t>
            </w:r>
          </w:p>
        </w:tc>
        <w:tc>
          <w:tcPr>
            <w:tcW w:w="7842" w:type="dxa"/>
            <w:gridSpan w:val="3"/>
            <w:tcBorders>
              <w:top w:val="single" w:sz="4" w:space="0" w:color="auto"/>
              <w:left w:val="nil"/>
              <w:bottom w:val="single" w:sz="4" w:space="0" w:color="auto"/>
              <w:right w:val="single" w:sz="4" w:space="0" w:color="auto"/>
            </w:tcBorders>
            <w:shd w:val="clear" w:color="auto" w:fill="auto"/>
            <w:vAlign w:val="center"/>
          </w:tcPr>
          <w:p w:rsidR="00FC1A86" w:rsidRDefault="00A6631A">
            <w:pPr>
              <w:widowControl/>
              <w:ind w:firstLineChars="0" w:firstLine="0"/>
              <w:jc w:val="left"/>
              <w:rPr>
                <w:rFonts w:ascii="宋体" w:eastAsia="宋体" w:hAnsi="宋体" w:cs="宋体"/>
                <w:color w:val="000000"/>
                <w:kern w:val="0"/>
                <w:sz w:val="24"/>
              </w:rPr>
            </w:pPr>
            <w:r>
              <w:rPr>
                <w:rFonts w:ascii="Segoe UI Symbol" w:eastAsia="宋体" w:hAnsi="Segoe UI Symbol" w:cs="Segoe UI Symbol"/>
                <w:color w:val="000000"/>
                <w:kern w:val="0"/>
                <w:sz w:val="24"/>
              </w:rPr>
              <w:t>☑</w:t>
            </w:r>
            <w:r>
              <w:rPr>
                <w:rFonts w:ascii="宋体" w:eastAsia="宋体" w:hAnsi="宋体" w:cs="宋体" w:hint="eastAsia"/>
                <w:color w:val="000000"/>
                <w:kern w:val="0"/>
                <w:sz w:val="24"/>
              </w:rPr>
              <w:t xml:space="preserve">是                            </w:t>
            </w:r>
            <w:r>
              <w:rPr>
                <w:rFonts w:ascii="宋体" w:eastAsia="宋体" w:hAnsi="宋体" w:cs="宋体" w:hint="eastAsia"/>
                <w:color w:val="000000"/>
                <w:kern w:val="0"/>
                <w:sz w:val="24"/>
              </w:rPr>
              <w:br/>
              <w:t>□否</w:t>
            </w:r>
          </w:p>
        </w:tc>
      </w:tr>
      <w:tr w:rsidR="00FC1A86">
        <w:trPr>
          <w:trHeight w:val="2934"/>
        </w:trPr>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A86" w:rsidRDefault="00A6631A">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同意</w:t>
            </w:r>
            <w:r>
              <w:rPr>
                <w:rFonts w:ascii="宋体" w:eastAsia="宋体" w:hAnsi="宋体" w:cs="宋体" w:hint="eastAsia"/>
                <w:b/>
                <w:bCs/>
                <w:color w:val="000000"/>
                <w:kern w:val="0"/>
                <w:sz w:val="24"/>
              </w:rPr>
              <w:t>出资奖励</w:t>
            </w:r>
            <w:r>
              <w:rPr>
                <w:rFonts w:ascii="宋体" w:eastAsia="宋体" w:hAnsi="宋体" w:cs="宋体" w:hint="eastAsia"/>
                <w:color w:val="000000"/>
                <w:kern w:val="0"/>
                <w:sz w:val="24"/>
              </w:rPr>
              <w:br/>
              <w:t>优秀解决方案</w:t>
            </w:r>
          </w:p>
        </w:tc>
        <w:tc>
          <w:tcPr>
            <w:tcW w:w="7842" w:type="dxa"/>
            <w:gridSpan w:val="3"/>
            <w:tcBorders>
              <w:top w:val="single" w:sz="4" w:space="0" w:color="auto"/>
              <w:left w:val="nil"/>
              <w:bottom w:val="single" w:sz="4" w:space="0" w:color="auto"/>
              <w:right w:val="single" w:sz="4" w:space="0" w:color="auto"/>
            </w:tcBorders>
            <w:shd w:val="clear" w:color="auto" w:fill="auto"/>
            <w:vAlign w:val="center"/>
          </w:tcPr>
          <w:p w:rsidR="00FC1A86" w:rsidRDefault="00A6631A">
            <w:pPr>
              <w:widowControl/>
              <w:ind w:firstLineChars="0" w:firstLine="0"/>
              <w:jc w:val="left"/>
              <w:rPr>
                <w:rFonts w:ascii="宋体" w:eastAsia="宋体" w:hAnsi="宋体" w:cs="宋体"/>
                <w:color w:val="000000"/>
                <w:kern w:val="0"/>
                <w:sz w:val="24"/>
              </w:rPr>
            </w:pPr>
            <w:r>
              <w:rPr>
                <w:rFonts w:ascii="宋体" w:eastAsia="宋体" w:hAnsi="宋体" w:cs="宋体" w:hint="eastAsia"/>
                <w:color w:val="000000"/>
                <w:kern w:val="0"/>
                <w:sz w:val="24"/>
              </w:rPr>
              <w:t>□是，金额万元。（奖金仅用作</w:t>
            </w:r>
            <w:r>
              <w:rPr>
                <w:rFonts w:ascii="宋体" w:eastAsia="宋体" w:hAnsi="宋体" w:cs="宋体" w:hint="eastAsia"/>
                <w:b/>
                <w:bCs/>
                <w:color w:val="000000"/>
                <w:kern w:val="0"/>
                <w:sz w:val="24"/>
              </w:rPr>
              <w:t>鼓励挑战者</w:t>
            </w:r>
            <w:r>
              <w:rPr>
                <w:rFonts w:ascii="宋体" w:eastAsia="宋体" w:hAnsi="宋体" w:cs="宋体" w:hint="eastAsia"/>
                <w:color w:val="000000"/>
                <w:kern w:val="0"/>
                <w:sz w:val="24"/>
              </w:rPr>
              <w:t>，不作为技术转让、技术许可或其他独占性合作的前提条件）</w:t>
            </w:r>
            <w:r>
              <w:rPr>
                <w:rFonts w:ascii="宋体" w:eastAsia="宋体" w:hAnsi="宋体" w:cs="宋体" w:hint="eastAsia"/>
                <w:color w:val="000000"/>
                <w:kern w:val="0"/>
                <w:sz w:val="24"/>
              </w:rPr>
              <w:br/>
            </w:r>
            <w:r>
              <w:rPr>
                <w:rFonts w:ascii="Segoe UI Symbol" w:eastAsia="宋体" w:hAnsi="Segoe UI Symbol" w:cs="Segoe UI Symbol"/>
                <w:color w:val="000000"/>
                <w:kern w:val="0"/>
                <w:sz w:val="24"/>
              </w:rPr>
              <w:t>☑</w:t>
            </w:r>
            <w:proofErr w:type="gramStart"/>
            <w:r>
              <w:rPr>
                <w:rFonts w:ascii="宋体" w:eastAsia="宋体" w:hAnsi="宋体" w:cs="宋体" w:hint="eastAsia"/>
                <w:color w:val="000000"/>
                <w:kern w:val="0"/>
                <w:sz w:val="24"/>
              </w:rPr>
              <w:t>否</w:t>
            </w:r>
            <w:proofErr w:type="gramEnd"/>
            <w:r>
              <w:rPr>
                <w:rFonts w:ascii="宋体" w:eastAsia="宋体" w:hAnsi="宋体" w:cs="宋体" w:hint="eastAsia"/>
                <w:color w:val="000000"/>
                <w:kern w:val="0"/>
                <w:sz w:val="24"/>
              </w:rPr>
              <w:br/>
            </w:r>
            <w:r>
              <w:rPr>
                <w:rFonts w:ascii="宋体" w:eastAsia="宋体" w:hAnsi="宋体" w:cs="宋体" w:hint="eastAsia"/>
                <w:color w:val="000000"/>
                <w:kern w:val="0"/>
                <w:sz w:val="24"/>
              </w:rPr>
              <w:br/>
              <w:t xml:space="preserve">                   法人代表： </w:t>
            </w:r>
            <w:proofErr w:type="gramStart"/>
            <w:r>
              <w:rPr>
                <w:rFonts w:ascii="宋体" w:eastAsia="宋体" w:hAnsi="宋体" w:cs="宋体" w:hint="eastAsia"/>
                <w:color w:val="000000"/>
                <w:kern w:val="0"/>
                <w:sz w:val="24"/>
              </w:rPr>
              <w:t>陈立延</w:t>
            </w:r>
            <w:proofErr w:type="gramEnd"/>
            <w:r>
              <w:rPr>
                <w:rFonts w:ascii="宋体" w:eastAsia="宋体" w:hAnsi="宋体" w:cs="宋体" w:hint="eastAsia"/>
                <w:color w:val="000000"/>
                <w:kern w:val="0"/>
                <w:sz w:val="24"/>
              </w:rPr>
              <w:t xml:space="preserve">                年   月   日</w:t>
            </w:r>
          </w:p>
        </w:tc>
      </w:tr>
    </w:tbl>
    <w:p w:rsidR="00FC1A86" w:rsidRDefault="00FC1A86">
      <w:pPr>
        <w:ind w:firstLineChars="0" w:firstLine="0"/>
        <w:rPr>
          <w:rFonts w:asciiTheme="minorHAnsi" w:eastAsiaTheme="minorEastAsia" w:hAnsiTheme="minorHAnsi"/>
          <w:sz w:val="21"/>
          <w:szCs w:val="22"/>
        </w:rPr>
      </w:pPr>
    </w:p>
    <w:p w:rsidR="00FC1A86" w:rsidRDefault="00A6631A">
      <w:pPr>
        <w:pStyle w:val="3"/>
        <w:ind w:firstLineChars="0" w:firstLine="0"/>
        <w:jc w:val="left"/>
        <w:rPr>
          <w:rFonts w:ascii="宋体" w:eastAsia="宋体" w:hAnsi="宋体" w:cs="宋体"/>
          <w:sz w:val="28"/>
          <w:szCs w:val="28"/>
        </w:rPr>
      </w:pPr>
      <w:bookmarkStart w:id="26" w:name="_Toc23118"/>
      <w:r>
        <w:rPr>
          <w:rFonts w:ascii="宋体" w:eastAsia="宋体" w:hAnsi="宋体" w:cs="宋体" w:hint="eastAsia"/>
          <w:sz w:val="28"/>
          <w:szCs w:val="28"/>
        </w:rPr>
        <w:lastRenderedPageBreak/>
        <w:t>23、流料槽润滑剂涂料的工艺改进</w:t>
      </w:r>
      <w:bookmarkEnd w:id="26"/>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74"/>
        <w:gridCol w:w="2160"/>
        <w:gridCol w:w="2225"/>
      </w:tblGrid>
      <w:tr w:rsidR="00FC1A86">
        <w:trPr>
          <w:jc w:val="center"/>
        </w:trPr>
        <w:tc>
          <w:tcPr>
            <w:tcW w:w="8745" w:type="dxa"/>
            <w:gridSpan w:val="7"/>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74" w:type="dxa"/>
            <w:noWrap/>
            <w:vAlign w:val="center"/>
          </w:tcPr>
          <w:p w:rsidR="00FC1A86" w:rsidRDefault="00A6631A">
            <w:pPr>
              <w:ind w:firstLineChars="0" w:firstLine="0"/>
              <w:jc w:val="center"/>
              <w:rPr>
                <w:rFonts w:eastAsia="楷体_GB2312" w:cs="宋体"/>
                <w:sz w:val="24"/>
              </w:rPr>
            </w:pPr>
            <w:r>
              <w:rPr>
                <w:rFonts w:ascii="宋体" w:eastAsia="楷体_GB2312" w:cs="Times New Roman" w:hint="eastAsia"/>
                <w:bCs/>
                <w:sz w:val="24"/>
              </w:rPr>
              <w:t>兰州汇元生物科技有限公司</w:t>
            </w:r>
          </w:p>
        </w:tc>
        <w:tc>
          <w:tcPr>
            <w:tcW w:w="2160" w:type="dxa"/>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2225" w:type="dxa"/>
            <w:noWrap/>
            <w:vAlign w:val="center"/>
          </w:tcPr>
          <w:p w:rsidR="00FC1A86" w:rsidRDefault="00A6631A">
            <w:pPr>
              <w:ind w:firstLineChars="0" w:firstLine="0"/>
              <w:jc w:val="center"/>
              <w:rPr>
                <w:rFonts w:eastAsia="楷体_GB2312" w:cs="宋体"/>
                <w:sz w:val="24"/>
              </w:rPr>
            </w:pPr>
            <w:r>
              <w:rPr>
                <w:rFonts w:ascii="仿宋_GB2312" w:cs="Times New Roman"/>
                <w:bCs/>
                <w:kern w:val="0"/>
                <w:sz w:val="24"/>
              </w:rPr>
              <w:t>9162010</w:t>
            </w:r>
            <w:r>
              <w:rPr>
                <w:rFonts w:ascii="仿宋_GB2312" w:cs="Times New Roman" w:hint="eastAsia"/>
                <w:bCs/>
                <w:kern w:val="0"/>
                <w:sz w:val="24"/>
              </w:rPr>
              <w:t>4681526664A</w:t>
            </w:r>
          </w:p>
        </w:tc>
      </w:tr>
      <w:tr w:rsidR="00FC1A86">
        <w:trPr>
          <w:jc w:val="center"/>
        </w:trPr>
        <w:tc>
          <w:tcPr>
            <w:tcW w:w="2186" w:type="dxa"/>
            <w:gridSpan w:val="4"/>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74" w:type="dxa"/>
            <w:noWrap/>
            <w:vAlign w:val="center"/>
          </w:tcPr>
          <w:p w:rsidR="00FC1A86" w:rsidRDefault="00A6631A">
            <w:pPr>
              <w:ind w:firstLineChars="0" w:firstLine="0"/>
              <w:jc w:val="center"/>
              <w:rPr>
                <w:rFonts w:eastAsia="楷体_GB2312" w:cs="宋体"/>
                <w:sz w:val="24"/>
              </w:rPr>
            </w:pPr>
            <w:proofErr w:type="gramStart"/>
            <w:r>
              <w:rPr>
                <w:rFonts w:ascii="仿宋_GB2312" w:cs="Times New Roman" w:hint="eastAsia"/>
                <w:bCs/>
                <w:kern w:val="0"/>
                <w:sz w:val="24"/>
              </w:rPr>
              <w:t>马和平</w:t>
            </w:r>
            <w:proofErr w:type="gramEnd"/>
          </w:p>
        </w:tc>
        <w:tc>
          <w:tcPr>
            <w:tcW w:w="2160" w:type="dxa"/>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2225" w:type="dxa"/>
            <w:noWrap/>
            <w:vAlign w:val="center"/>
          </w:tcPr>
          <w:p w:rsidR="00FC1A86" w:rsidRDefault="00A6631A">
            <w:pPr>
              <w:ind w:firstLineChars="0" w:firstLine="0"/>
              <w:jc w:val="center"/>
              <w:rPr>
                <w:rFonts w:eastAsia="楷体_GB2312" w:cs="宋体"/>
                <w:sz w:val="24"/>
              </w:rPr>
            </w:pPr>
            <w:r>
              <w:rPr>
                <w:rFonts w:eastAsia="楷体_GB2312" w:cs="宋体" w:hint="eastAsia"/>
                <w:sz w:val="24"/>
              </w:rPr>
              <w:t>13919059612</w:t>
            </w:r>
          </w:p>
        </w:tc>
      </w:tr>
      <w:tr w:rsidR="00FC1A86">
        <w:trPr>
          <w:jc w:val="center"/>
        </w:trPr>
        <w:tc>
          <w:tcPr>
            <w:tcW w:w="2186" w:type="dxa"/>
            <w:gridSpan w:val="4"/>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甘肃省（自治区、直辖市）</w:t>
            </w:r>
            <w:r>
              <w:rPr>
                <w:rFonts w:eastAsia="楷体_GB2312" w:cs="Times New Roman"/>
                <w:kern w:val="0"/>
                <w:sz w:val="21"/>
                <w:szCs w:val="21"/>
                <w:u w:val="single"/>
              </w:rPr>
              <w:t xml:space="preserve"> </w:t>
            </w:r>
            <w:r>
              <w:rPr>
                <w:rFonts w:eastAsia="楷体_GB2312" w:cs="Times New Roman" w:hint="eastAsia"/>
                <w:kern w:val="0"/>
                <w:sz w:val="21"/>
                <w:szCs w:val="21"/>
                <w:u w:val="single"/>
              </w:rPr>
              <w:t>兰州</w:t>
            </w:r>
            <w:r>
              <w:rPr>
                <w:rFonts w:eastAsia="楷体_GB2312" w:cs="Times New Roman"/>
                <w:kern w:val="0"/>
                <w:sz w:val="21"/>
                <w:szCs w:val="21"/>
                <w:u w:val="single"/>
              </w:rPr>
              <w:t xml:space="preserve">  </w:t>
            </w:r>
            <w:r>
              <w:rPr>
                <w:rFonts w:eastAsia="楷体_GB2312" w:cs="Times New Roman" w:hint="eastAsia"/>
                <w:kern w:val="0"/>
                <w:sz w:val="21"/>
                <w:szCs w:val="21"/>
              </w:rPr>
              <w:t>市（地）</w:t>
            </w:r>
            <w:r>
              <w:rPr>
                <w:rFonts w:eastAsia="楷体_GB2312" w:cs="Times New Roman"/>
                <w:kern w:val="0"/>
                <w:sz w:val="21"/>
                <w:szCs w:val="21"/>
                <w:u w:val="single"/>
              </w:rPr>
              <w:t xml:space="preserve"> </w:t>
            </w:r>
            <w:r>
              <w:rPr>
                <w:rFonts w:eastAsia="楷体_GB2312" w:cs="Times New Roman" w:hint="eastAsia"/>
                <w:kern w:val="0"/>
                <w:sz w:val="21"/>
                <w:szCs w:val="21"/>
                <w:u w:val="single"/>
              </w:rPr>
              <w:t>西固</w:t>
            </w:r>
            <w:r>
              <w:rPr>
                <w:rFonts w:eastAsia="楷体_GB2312" w:cs="Times New Roman" w:hint="eastAsia"/>
                <w:kern w:val="0"/>
                <w:sz w:val="21"/>
                <w:szCs w:val="21"/>
                <w:u w:val="single"/>
              </w:rPr>
              <w:t xml:space="preserve"> </w:t>
            </w:r>
            <w:r>
              <w:rPr>
                <w:rFonts w:eastAsia="楷体_GB2312" w:cs="Times New Roman" w:hint="eastAsia"/>
                <w:kern w:val="0"/>
                <w:sz w:val="21"/>
                <w:szCs w:val="21"/>
              </w:rPr>
              <w:t>区（县）</w:t>
            </w:r>
          </w:p>
        </w:tc>
      </w:tr>
      <w:tr w:rsidR="00FC1A86">
        <w:trPr>
          <w:jc w:val="center"/>
        </w:trPr>
        <w:tc>
          <w:tcPr>
            <w:tcW w:w="2186" w:type="dxa"/>
            <w:gridSpan w:val="4"/>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sz w:val="21"/>
                <w:szCs w:val="20"/>
              </w:rPr>
              <w:sym w:font="Wingdings 2" w:char="F052"/>
            </w:r>
            <w:r>
              <w:rPr>
                <w:rFonts w:cs="宋体" w:hint="eastAsia"/>
                <w:kern w:val="0"/>
                <w:sz w:val="21"/>
                <w:szCs w:val="21"/>
              </w:rPr>
              <w:t>否</w:t>
            </w:r>
          </w:p>
        </w:tc>
      </w:tr>
      <w:tr w:rsidR="00FC1A86">
        <w:trPr>
          <w:jc w:val="center"/>
        </w:trPr>
        <w:tc>
          <w:tcPr>
            <w:tcW w:w="2186" w:type="dxa"/>
            <w:gridSpan w:val="4"/>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74" w:type="dxa"/>
            <w:noWrap/>
            <w:vAlign w:val="center"/>
          </w:tcPr>
          <w:p w:rsidR="00FC1A86" w:rsidRDefault="00A6631A">
            <w:pPr>
              <w:ind w:firstLineChars="0" w:firstLine="0"/>
              <w:jc w:val="center"/>
              <w:rPr>
                <w:rFonts w:eastAsia="楷体_GB2312" w:cs="宋体"/>
                <w:sz w:val="24"/>
              </w:rPr>
            </w:pPr>
            <w:r>
              <w:rPr>
                <w:rFonts w:ascii="仿宋_GB2312" w:cs="Times New Roman" w:hint="eastAsia"/>
                <w:bCs/>
                <w:kern w:val="0"/>
                <w:sz w:val="24"/>
              </w:rPr>
              <w:t>化工、生物</w:t>
            </w:r>
          </w:p>
        </w:tc>
        <w:tc>
          <w:tcPr>
            <w:tcW w:w="2160" w:type="dxa"/>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2225" w:type="dxa"/>
            <w:noWrap/>
            <w:vAlign w:val="center"/>
          </w:tcPr>
          <w:p w:rsidR="00FC1A86" w:rsidRDefault="00A6631A">
            <w:pPr>
              <w:ind w:firstLineChars="0" w:firstLine="0"/>
              <w:jc w:val="center"/>
              <w:rPr>
                <w:rFonts w:eastAsia="楷体_GB2312" w:cs="宋体"/>
                <w:sz w:val="21"/>
                <w:szCs w:val="21"/>
              </w:rPr>
            </w:pPr>
            <w:r>
              <w:rPr>
                <w:rFonts w:ascii="仿宋_GB2312" w:cs="Times New Roman" w:hint="eastAsia"/>
                <w:bCs/>
                <w:kern w:val="0"/>
                <w:sz w:val="21"/>
                <w:szCs w:val="21"/>
              </w:rPr>
              <w:t>化工工程、生物工程</w:t>
            </w:r>
          </w:p>
        </w:tc>
      </w:tr>
      <w:tr w:rsidR="00FC1A86">
        <w:trPr>
          <w:jc w:val="center"/>
        </w:trPr>
        <w:tc>
          <w:tcPr>
            <w:tcW w:w="2186" w:type="dxa"/>
            <w:gridSpan w:val="4"/>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74" w:type="dxa"/>
            <w:noWrap/>
            <w:vAlign w:val="center"/>
          </w:tcPr>
          <w:p w:rsidR="00FC1A86" w:rsidRDefault="00A6631A">
            <w:pPr>
              <w:ind w:firstLineChars="0" w:firstLine="0"/>
              <w:jc w:val="center"/>
              <w:rPr>
                <w:rFonts w:eastAsia="楷体_GB2312" w:cs="宋体"/>
                <w:sz w:val="24"/>
              </w:rPr>
            </w:pPr>
            <w:r>
              <w:rPr>
                <w:rFonts w:eastAsia="楷体_GB2312" w:cs="宋体"/>
                <w:sz w:val="24"/>
              </w:rPr>
              <w:t xml:space="preserve">  </w:t>
            </w:r>
            <w:r>
              <w:rPr>
                <w:rFonts w:eastAsia="楷体_GB2312" w:cs="宋体" w:hint="eastAsia"/>
                <w:sz w:val="24"/>
              </w:rPr>
              <w:t>47.8</w:t>
            </w:r>
            <w:r>
              <w:rPr>
                <w:rFonts w:eastAsia="楷体_GB2312" w:cs="宋体" w:hint="eastAsia"/>
                <w:sz w:val="24"/>
              </w:rPr>
              <w:t>（万元）</w:t>
            </w:r>
          </w:p>
        </w:tc>
        <w:tc>
          <w:tcPr>
            <w:tcW w:w="2160" w:type="dxa"/>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2225" w:type="dxa"/>
            <w:noWrap/>
            <w:vAlign w:val="center"/>
          </w:tcPr>
          <w:p w:rsidR="00FC1A86" w:rsidRDefault="00A6631A">
            <w:pPr>
              <w:ind w:firstLineChars="0" w:firstLine="0"/>
              <w:jc w:val="center"/>
              <w:rPr>
                <w:rFonts w:eastAsia="楷体_GB2312" w:cs="宋体"/>
                <w:sz w:val="24"/>
              </w:rPr>
            </w:pPr>
            <w:r>
              <w:rPr>
                <w:rFonts w:eastAsia="楷体_GB2312" w:cs="宋体"/>
                <w:sz w:val="24"/>
              </w:rPr>
              <w:t xml:space="preserve">   </w:t>
            </w:r>
            <w:r>
              <w:rPr>
                <w:rFonts w:eastAsia="楷体_GB2312" w:cs="宋体" w:hint="eastAsia"/>
                <w:sz w:val="24"/>
              </w:rPr>
              <w:t>10</w:t>
            </w:r>
            <w:r>
              <w:rPr>
                <w:rFonts w:eastAsia="楷体_GB2312" w:cs="宋体" w:hint="eastAsia"/>
                <w:sz w:val="24"/>
              </w:rPr>
              <w:t>（人）</w:t>
            </w:r>
          </w:p>
        </w:tc>
      </w:tr>
      <w:tr w:rsidR="00FC1A86">
        <w:trPr>
          <w:jc w:val="center"/>
        </w:trPr>
        <w:tc>
          <w:tcPr>
            <w:tcW w:w="2186" w:type="dxa"/>
            <w:gridSpan w:val="4"/>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74" w:type="dxa"/>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sz w:val="21"/>
                <w:szCs w:val="20"/>
              </w:rPr>
              <w:sym w:font="Wingdings 2" w:char="F052"/>
            </w:r>
            <w:r>
              <w:rPr>
                <w:rFonts w:cs="宋体" w:hint="eastAsia"/>
                <w:kern w:val="0"/>
                <w:sz w:val="21"/>
                <w:szCs w:val="21"/>
              </w:rPr>
              <w:t>否</w:t>
            </w:r>
          </w:p>
        </w:tc>
        <w:tc>
          <w:tcPr>
            <w:tcW w:w="2160" w:type="dxa"/>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2225" w:type="dxa"/>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sz w:val="21"/>
                <w:szCs w:val="20"/>
              </w:rPr>
              <w:sym w:font="Wingdings 2" w:char="F052"/>
            </w:r>
            <w:r>
              <w:rPr>
                <w:rFonts w:cs="宋体" w:hint="eastAsia"/>
                <w:kern w:val="0"/>
                <w:sz w:val="21"/>
                <w:szCs w:val="21"/>
              </w:rPr>
              <w:t>否</w:t>
            </w:r>
          </w:p>
        </w:tc>
      </w:tr>
      <w:tr w:rsidR="00FC1A86">
        <w:trPr>
          <w:jc w:val="center"/>
        </w:trPr>
        <w:tc>
          <w:tcPr>
            <w:tcW w:w="1506" w:type="dxa"/>
            <w:gridSpan w:val="2"/>
            <w:noWrap/>
            <w:vAlign w:val="center"/>
          </w:tcPr>
          <w:p w:rsidR="00FC1A86" w:rsidRDefault="00A6631A">
            <w:pPr>
              <w:ind w:firstLineChars="0" w:firstLine="0"/>
              <w:jc w:val="center"/>
              <w:rPr>
                <w:rFonts w:cs="Times New Roman"/>
                <w:bCs/>
                <w:kern w:val="0"/>
                <w:sz w:val="24"/>
              </w:rPr>
            </w:pPr>
            <w:r>
              <w:rPr>
                <w:rFonts w:eastAsia="楷体_GB2312" w:cs="Times New Roman" w:hint="eastAsia"/>
                <w:bCs/>
                <w:kern w:val="0"/>
                <w:sz w:val="24"/>
              </w:rPr>
              <w:t>需求名称</w:t>
            </w:r>
          </w:p>
        </w:tc>
        <w:tc>
          <w:tcPr>
            <w:tcW w:w="7239" w:type="dxa"/>
            <w:gridSpan w:val="5"/>
            <w:tcBorders>
              <w:left w:val="nil"/>
            </w:tcBorders>
            <w:noWrap/>
            <w:vAlign w:val="center"/>
          </w:tcPr>
          <w:p w:rsidR="00FC1A86" w:rsidRDefault="00A6631A">
            <w:pPr>
              <w:spacing w:line="500" w:lineRule="atLeast"/>
              <w:ind w:firstLineChars="0" w:firstLine="0"/>
              <w:jc w:val="center"/>
              <w:rPr>
                <w:rFonts w:ascii="宋体" w:eastAsia="楷体_GB2312" w:hAnsi="宋体" w:cs="Times New Roman"/>
                <w:bCs/>
                <w:sz w:val="24"/>
              </w:rPr>
            </w:pPr>
            <w:r>
              <w:rPr>
                <w:rFonts w:ascii="宋体" w:eastAsia="楷体_GB2312" w:hAnsi="宋体" w:cs="Times New Roman" w:hint="eastAsia"/>
                <w:bCs/>
                <w:sz w:val="24"/>
              </w:rPr>
              <w:t>流料槽润滑剂涂料的工艺改进</w:t>
            </w:r>
          </w:p>
        </w:tc>
      </w:tr>
      <w:tr w:rsidR="00FC1A86">
        <w:trPr>
          <w:trHeight w:val="745"/>
          <w:jc w:val="center"/>
        </w:trPr>
        <w:tc>
          <w:tcPr>
            <w:tcW w:w="630" w:type="dxa"/>
            <w:vMerge w:val="restart"/>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left w:val="nil"/>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left w:val="nil"/>
            </w:tcBorders>
            <w:noWrap/>
            <w:vAlign w:val="center"/>
          </w:tcPr>
          <w:p w:rsidR="00FC1A86" w:rsidRDefault="00A6631A">
            <w:pPr>
              <w:ind w:firstLineChars="0" w:firstLine="0"/>
              <w:rPr>
                <w:rFonts w:cs="宋体"/>
                <w:bCs/>
                <w:sz w:val="24"/>
              </w:rPr>
            </w:pP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bCs/>
                <w:sz w:val="24"/>
              </w:rPr>
              <w:sym w:font="Wingdings 2" w:char="F052"/>
            </w: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1266"/>
          <w:jc w:val="center"/>
        </w:trPr>
        <w:tc>
          <w:tcPr>
            <w:tcW w:w="630" w:type="dxa"/>
            <w:vMerge/>
            <w:noWrap/>
            <w:vAlign w:val="center"/>
          </w:tcPr>
          <w:p w:rsidR="00FC1A86" w:rsidRDefault="00FC1A86">
            <w:pPr>
              <w:ind w:firstLineChars="0" w:firstLine="0"/>
              <w:rPr>
                <w:rFonts w:cs="宋体"/>
                <w:bCs/>
                <w:kern w:val="0"/>
                <w:sz w:val="24"/>
              </w:rPr>
            </w:pPr>
          </w:p>
        </w:tc>
        <w:tc>
          <w:tcPr>
            <w:tcW w:w="876" w:type="dxa"/>
            <w:tcBorders>
              <w:left w:val="nil"/>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left w:val="nil"/>
            </w:tcBorders>
            <w:noWrap/>
            <w:vAlign w:val="center"/>
          </w:tcPr>
          <w:p w:rsidR="00FC1A86" w:rsidRDefault="00A6631A">
            <w:pPr>
              <w:spacing w:line="500" w:lineRule="atLeast"/>
              <w:ind w:firstLine="480"/>
              <w:rPr>
                <w:rFonts w:ascii="宋体" w:eastAsia="楷体_GB2312" w:cs="Times New Roman"/>
                <w:bCs/>
                <w:sz w:val="24"/>
              </w:rPr>
            </w:pPr>
            <w:r>
              <w:rPr>
                <w:rFonts w:ascii="宋体" w:eastAsia="楷体_GB2312" w:cs="Times New Roman" w:hint="eastAsia"/>
                <w:bCs/>
                <w:sz w:val="24"/>
              </w:rPr>
              <w:t>国内玻璃制瓶企业所使用的“</w:t>
            </w:r>
            <w:r>
              <w:rPr>
                <w:rFonts w:ascii="宋体" w:eastAsia="楷体_GB2312" w:hAnsi="宋体" w:cs="Times New Roman" w:hint="eastAsia"/>
                <w:bCs/>
                <w:sz w:val="24"/>
              </w:rPr>
              <w:t>流料槽润滑剂涂料</w:t>
            </w:r>
            <w:r>
              <w:rPr>
                <w:rFonts w:ascii="宋体" w:eastAsia="楷体_GB2312" w:cs="Times New Roman" w:hint="eastAsia"/>
                <w:bCs/>
                <w:sz w:val="24"/>
              </w:rPr>
              <w:t>”类产品基本使用的是中美合资“烟台恩弗欧特种润滑剂有限公司”生产的</w:t>
            </w:r>
            <w:r>
              <w:rPr>
                <w:rFonts w:ascii="宋体" w:eastAsia="楷体_GB2312" w:cs="Times New Roman" w:hint="eastAsia"/>
                <w:bCs/>
                <w:sz w:val="24"/>
              </w:rPr>
              <w:t>723#</w:t>
            </w:r>
            <w:r>
              <w:rPr>
                <w:rFonts w:ascii="宋体" w:eastAsia="楷体_GB2312" w:cs="Times New Roman" w:hint="eastAsia"/>
                <w:bCs/>
                <w:sz w:val="24"/>
              </w:rPr>
              <w:t>流料槽润滑剂和</w:t>
            </w:r>
            <w:r>
              <w:rPr>
                <w:rFonts w:ascii="宋体" w:eastAsia="楷体_GB2312" w:cs="Times New Roman" w:hint="eastAsia"/>
                <w:bCs/>
                <w:sz w:val="24"/>
              </w:rPr>
              <w:t>724#</w:t>
            </w:r>
            <w:r>
              <w:rPr>
                <w:rFonts w:ascii="宋体" w:eastAsia="楷体_GB2312" w:cs="Times New Roman" w:hint="eastAsia"/>
                <w:bCs/>
                <w:sz w:val="24"/>
              </w:rPr>
              <w:t>流料槽润滑剂，</w:t>
            </w:r>
            <w:r>
              <w:rPr>
                <w:rFonts w:ascii="宋体" w:eastAsia="楷体_GB2312" w:cs="Times New Roman" w:hint="eastAsia"/>
                <w:bCs/>
                <w:sz w:val="24"/>
              </w:rPr>
              <w:t>723#</w:t>
            </w:r>
            <w:r>
              <w:rPr>
                <w:rFonts w:ascii="宋体" w:eastAsia="楷体_GB2312" w:cs="Times New Roman" w:hint="eastAsia"/>
                <w:bCs/>
                <w:sz w:val="24"/>
              </w:rPr>
              <w:t>流料槽润滑剂产品由于在涂覆过程中对成膜固化条件要求较高，已很少使用，现在大多数企业使用</w:t>
            </w:r>
            <w:r>
              <w:rPr>
                <w:rFonts w:ascii="宋体" w:eastAsia="楷体_GB2312" w:cs="Times New Roman" w:hint="eastAsia"/>
                <w:bCs/>
                <w:sz w:val="24"/>
              </w:rPr>
              <w:t>724#</w:t>
            </w:r>
            <w:r>
              <w:rPr>
                <w:rFonts w:ascii="宋体" w:eastAsia="楷体_GB2312" w:cs="Times New Roman" w:hint="eastAsia"/>
                <w:bCs/>
                <w:sz w:val="24"/>
              </w:rPr>
              <w:t>流料槽润滑剂。</w:t>
            </w:r>
          </w:p>
          <w:p w:rsidR="00FC1A86" w:rsidRDefault="00A6631A">
            <w:pPr>
              <w:spacing w:line="500" w:lineRule="atLeast"/>
              <w:ind w:firstLine="480"/>
              <w:rPr>
                <w:rFonts w:ascii="宋体" w:eastAsia="楷体_GB2312" w:cs="Times New Roman"/>
                <w:bCs/>
                <w:sz w:val="24"/>
              </w:rPr>
            </w:pPr>
            <w:r>
              <w:rPr>
                <w:rFonts w:ascii="宋体" w:eastAsia="楷体_GB2312" w:cs="Times New Roman" w:hint="eastAsia"/>
                <w:bCs/>
                <w:sz w:val="24"/>
              </w:rPr>
              <w:t>随着我国经济快速发展，国内玻璃制品行业急需高效优质的玻璃模具润滑剂，具有很大的市场需求。兰州汇元生物科技有限公司开发生产的新型玻璃模具润滑剂以其优异的性能、低廉的价格、显示出其强大的生命力。从经济效益上看，新型玻璃成型模具润滑剂属于高附加值产品，生产厂家可获得很可观的经济效益。</w:t>
            </w:r>
          </w:p>
          <w:p w:rsidR="00FC1A86" w:rsidRDefault="00A6631A">
            <w:pPr>
              <w:spacing w:line="500" w:lineRule="atLeast"/>
              <w:ind w:firstLineChars="0" w:firstLine="0"/>
              <w:rPr>
                <w:rFonts w:ascii="宋体" w:eastAsia="楷体_GB2312" w:hAnsi="宋体" w:cs="Times New Roman"/>
                <w:bCs/>
                <w:sz w:val="24"/>
              </w:rPr>
            </w:pPr>
            <w:r>
              <w:rPr>
                <w:rFonts w:ascii="宋体" w:eastAsia="楷体_GB2312" w:hAnsi="宋体" w:cs="Times New Roman" w:hint="eastAsia"/>
                <w:bCs/>
                <w:kern w:val="0"/>
                <w:sz w:val="30"/>
                <w:szCs w:val="21"/>
              </w:rPr>
              <w:t xml:space="preserve">   </w:t>
            </w:r>
            <w:r>
              <w:rPr>
                <w:rFonts w:ascii="宋体" w:eastAsia="楷体_GB2312" w:cs="Times New Roman" w:hint="eastAsia"/>
                <w:bCs/>
                <w:sz w:val="24"/>
              </w:rPr>
              <w:t>兰州汇元生物科技有限公司在新型一次涂覆“</w:t>
            </w:r>
            <w:r>
              <w:rPr>
                <w:rFonts w:ascii="宋体" w:eastAsia="楷体_GB2312" w:hAnsi="宋体" w:cs="Times New Roman" w:hint="eastAsia"/>
                <w:bCs/>
                <w:sz w:val="24"/>
              </w:rPr>
              <w:t>流料槽润滑剂涂料</w:t>
            </w:r>
            <w:r>
              <w:rPr>
                <w:rFonts w:ascii="宋体" w:eastAsia="楷体_GB2312" w:cs="Times New Roman" w:hint="eastAsia"/>
                <w:bCs/>
                <w:sz w:val="24"/>
              </w:rPr>
              <w:t>”的研制生产过程中，不断改进配方和工艺，产品质量明显提高，目前，就产品试制中存在涂覆流料槽润滑剂涂料粘结剂硬度和耐高</w:t>
            </w:r>
            <w:r>
              <w:rPr>
                <w:rFonts w:ascii="宋体" w:eastAsia="楷体_GB2312" w:cs="Times New Roman" w:hint="eastAsia"/>
                <w:bCs/>
                <w:sz w:val="24"/>
              </w:rPr>
              <w:lastRenderedPageBreak/>
              <w:t>温性能还需进一步改进。我单位也做了大量的研究和测试工作，效果不尽人意，急需通过此次挑战赛能与有能力的研究院、高校或企业、个人一起合作将项目成功落地、生产出符合项目预期的产品。</w:t>
            </w:r>
          </w:p>
        </w:tc>
      </w:tr>
      <w:tr w:rsidR="00FC1A86">
        <w:trPr>
          <w:trHeight w:val="1965"/>
          <w:jc w:val="center"/>
        </w:trPr>
        <w:tc>
          <w:tcPr>
            <w:tcW w:w="630" w:type="dxa"/>
            <w:vMerge/>
            <w:noWrap/>
            <w:vAlign w:val="center"/>
          </w:tcPr>
          <w:p w:rsidR="00FC1A86" w:rsidRDefault="00FC1A86">
            <w:pPr>
              <w:ind w:firstLineChars="0" w:firstLine="0"/>
              <w:rPr>
                <w:rFonts w:cs="宋体"/>
                <w:bCs/>
                <w:kern w:val="0"/>
                <w:sz w:val="24"/>
              </w:rPr>
            </w:pPr>
          </w:p>
        </w:tc>
        <w:tc>
          <w:tcPr>
            <w:tcW w:w="876" w:type="dxa"/>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left w:val="nil"/>
            </w:tcBorders>
            <w:noWrap/>
          </w:tcPr>
          <w:p w:rsidR="00FC1A86" w:rsidRDefault="00A6631A">
            <w:pPr>
              <w:spacing w:after="120"/>
              <w:ind w:leftChars="50" w:left="160" w:rightChars="37" w:right="118" w:firstLine="480"/>
              <w:rPr>
                <w:rFonts w:ascii="宋体" w:eastAsia="楷体_GB2312" w:cs="Times New Roman"/>
                <w:bCs/>
                <w:sz w:val="24"/>
              </w:rPr>
            </w:pPr>
            <w:r>
              <w:rPr>
                <w:rFonts w:ascii="宋体" w:eastAsia="楷体_GB2312" w:cs="Times New Roman" w:hint="eastAsia"/>
                <w:bCs/>
                <w:sz w:val="24"/>
              </w:rPr>
              <w:t>兰州汇元生物科技有限公司，进行天然植物有效成分的研究、开发、提取、分离以及化工产品的生产。</w:t>
            </w:r>
          </w:p>
          <w:p w:rsidR="00FC1A86" w:rsidRDefault="00A6631A">
            <w:pPr>
              <w:spacing w:after="120"/>
              <w:ind w:leftChars="50" w:left="160" w:rightChars="37" w:right="118" w:firstLine="480"/>
              <w:rPr>
                <w:rFonts w:ascii="宋体" w:eastAsia="宋体" w:hAnsi="宋体" w:cs="Times New Roman"/>
                <w:sz w:val="21"/>
              </w:rPr>
            </w:pPr>
            <w:r>
              <w:rPr>
                <w:rFonts w:ascii="宋体" w:eastAsia="楷体_GB2312" w:cs="Times New Roman" w:hint="eastAsia"/>
                <w:bCs/>
                <w:sz w:val="24"/>
              </w:rPr>
              <w:t>本公司具有一定的研发和生产能力，现有中草药分离提取设备一套，精细化工生产装置一套以及完备的生物、化工实验分析检测室。公司现有办公面积</w:t>
            </w:r>
            <w:r>
              <w:rPr>
                <w:rFonts w:ascii="宋体" w:eastAsia="楷体_GB2312" w:cs="Times New Roman" w:hint="eastAsia"/>
                <w:bCs/>
                <w:sz w:val="24"/>
              </w:rPr>
              <w:t>60</w:t>
            </w:r>
            <w:r>
              <w:rPr>
                <w:rFonts w:ascii="宋体" w:eastAsia="楷体_GB2312" w:cs="Times New Roman" w:hint="eastAsia"/>
                <w:bCs/>
                <w:sz w:val="24"/>
              </w:rPr>
              <w:t>平方米，生产或示范基地</w:t>
            </w:r>
            <w:r>
              <w:rPr>
                <w:rFonts w:ascii="宋体" w:eastAsia="楷体_GB2312" w:cs="Times New Roman" w:hint="eastAsia"/>
                <w:bCs/>
                <w:sz w:val="24"/>
              </w:rPr>
              <w:t>280</w:t>
            </w:r>
            <w:r>
              <w:rPr>
                <w:rFonts w:ascii="宋体" w:eastAsia="楷体_GB2312" w:cs="Times New Roman" w:hint="eastAsia"/>
                <w:bCs/>
                <w:sz w:val="24"/>
              </w:rPr>
              <w:t>平方米。</w:t>
            </w:r>
          </w:p>
        </w:tc>
      </w:tr>
      <w:tr w:rsidR="00FC1A86">
        <w:trPr>
          <w:trHeight w:val="1271"/>
          <w:jc w:val="center"/>
        </w:trPr>
        <w:tc>
          <w:tcPr>
            <w:tcW w:w="630" w:type="dxa"/>
            <w:vMerge w:val="restart"/>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noWrap/>
          </w:tcPr>
          <w:p w:rsidR="00FC1A86" w:rsidRDefault="00FC1A86">
            <w:pPr>
              <w:ind w:firstLineChars="250" w:firstLine="600"/>
              <w:rPr>
                <w:rFonts w:ascii="宋体" w:eastAsia="楷体_GB2312" w:cs="Times New Roman"/>
                <w:bCs/>
                <w:sz w:val="24"/>
              </w:rPr>
            </w:pPr>
          </w:p>
          <w:p w:rsidR="00FC1A86" w:rsidRDefault="00FC1A86">
            <w:pPr>
              <w:ind w:firstLineChars="250" w:firstLine="600"/>
              <w:rPr>
                <w:rFonts w:ascii="宋体" w:eastAsia="楷体_GB2312" w:cs="Times New Roman"/>
                <w:bCs/>
                <w:sz w:val="24"/>
              </w:rPr>
            </w:pPr>
          </w:p>
          <w:p w:rsidR="00FC1A86" w:rsidRDefault="00A6631A">
            <w:pPr>
              <w:ind w:firstLineChars="250" w:firstLine="600"/>
              <w:rPr>
                <w:rFonts w:cs="宋体"/>
                <w:bCs/>
                <w:sz w:val="24"/>
              </w:rPr>
            </w:pPr>
            <w:r>
              <w:rPr>
                <w:rFonts w:ascii="宋体" w:eastAsia="楷体_GB2312" w:cs="Times New Roman" w:hint="eastAsia"/>
                <w:bCs/>
                <w:sz w:val="24"/>
              </w:rPr>
              <w:t>能解决此类技术难题的，不论科研单位和个人，均可</w:t>
            </w:r>
            <w:r>
              <w:rPr>
                <w:rFonts w:ascii="仿宋_GB2312" w:hAnsi="宋体" w:cs="宋体" w:hint="eastAsia"/>
                <w:b/>
                <w:bCs/>
                <w:sz w:val="28"/>
                <w:szCs w:val="28"/>
              </w:rPr>
              <w:t>。</w:t>
            </w:r>
          </w:p>
          <w:p w:rsidR="00FC1A86" w:rsidRDefault="00FC1A86">
            <w:pPr>
              <w:ind w:firstLineChars="0" w:firstLine="0"/>
              <w:rPr>
                <w:rFonts w:cs="宋体"/>
                <w:bCs/>
                <w:sz w:val="24"/>
              </w:rPr>
            </w:pPr>
          </w:p>
        </w:tc>
      </w:tr>
      <w:tr w:rsidR="00FC1A86">
        <w:trPr>
          <w:trHeight w:val="749"/>
          <w:jc w:val="center"/>
        </w:trPr>
        <w:tc>
          <w:tcPr>
            <w:tcW w:w="630" w:type="dxa"/>
            <w:vMerge/>
            <w:noWrap/>
            <w:vAlign w:val="center"/>
          </w:tcPr>
          <w:p w:rsidR="00FC1A86" w:rsidRDefault="00FC1A86">
            <w:pPr>
              <w:ind w:firstLineChars="0" w:firstLine="0"/>
              <w:rPr>
                <w:rFonts w:cs="宋体"/>
                <w:bCs/>
                <w:kern w:val="0"/>
                <w:sz w:val="24"/>
              </w:rPr>
            </w:pPr>
          </w:p>
        </w:tc>
        <w:tc>
          <w:tcPr>
            <w:tcW w:w="876" w:type="dxa"/>
            <w:tcBorders>
              <w:left w:val="nil"/>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left w:val="nil"/>
            </w:tcBorders>
            <w:noWrap/>
            <w:vAlign w:val="center"/>
          </w:tcPr>
          <w:p w:rsidR="00FC1A86" w:rsidRDefault="00A6631A">
            <w:pPr>
              <w:ind w:firstLineChars="0" w:firstLine="0"/>
              <w:rPr>
                <w:rFonts w:cs="宋体"/>
                <w:bCs/>
                <w:sz w:val="24"/>
              </w:rPr>
            </w:pPr>
            <w:r>
              <w:rPr>
                <w:rFonts w:cs="宋体"/>
                <w:bCs/>
                <w:sz w:val="24"/>
              </w:rPr>
              <w:t xml:space="preserve"> </w:t>
            </w:r>
            <w:r>
              <w:rPr>
                <w:rFonts w:cs="宋体" w:hint="eastAsia"/>
                <w:bCs/>
                <w:sz w:val="24"/>
              </w:rPr>
              <w:t>□技术转让</w:t>
            </w:r>
            <w:r>
              <w:rPr>
                <w:rFonts w:cs="宋体"/>
                <w:bCs/>
                <w:sz w:val="24"/>
              </w:rPr>
              <w:t xml:space="preserve">    </w:t>
            </w:r>
            <w:r>
              <w:rPr>
                <w:rFonts w:cs="宋体" w:hint="eastAsia"/>
                <w:bCs/>
                <w:sz w:val="24"/>
              </w:rPr>
              <w:t>□技术入股</w:t>
            </w:r>
            <w:r>
              <w:rPr>
                <w:rFonts w:cs="宋体"/>
                <w:bCs/>
                <w:sz w:val="24"/>
              </w:rPr>
              <w:t xml:space="preserve">   </w:t>
            </w:r>
            <w:r>
              <w:rPr>
                <w:rFonts w:cs="宋体"/>
                <w:bCs/>
                <w:sz w:val="24"/>
              </w:rPr>
              <w:sym w:font="Wingdings 2" w:char="F052"/>
            </w:r>
            <w:r>
              <w:rPr>
                <w:rFonts w:cs="宋体" w:hint="eastAsia"/>
                <w:bCs/>
                <w:sz w:val="24"/>
              </w:rPr>
              <w:t>联合开发</w:t>
            </w:r>
            <w:r>
              <w:rPr>
                <w:rFonts w:cs="宋体"/>
                <w:bCs/>
                <w:sz w:val="24"/>
              </w:rPr>
              <w:t xml:space="preserve">   </w:t>
            </w:r>
            <w:r>
              <w:rPr>
                <w:rFonts w:cs="宋体" w:hint="eastAsia"/>
                <w:bCs/>
                <w:sz w:val="24"/>
              </w:rPr>
              <w:t>□委托研发</w:t>
            </w:r>
            <w:r>
              <w:rPr>
                <w:rFonts w:cs="宋体"/>
                <w:bCs/>
                <w:sz w:val="24"/>
              </w:rPr>
              <w:t xml:space="preserve"> </w:t>
            </w:r>
          </w:p>
          <w:p w:rsidR="00FC1A86" w:rsidRDefault="00A6631A">
            <w:pPr>
              <w:ind w:firstLineChars="0" w:firstLine="0"/>
              <w:rPr>
                <w:rFonts w:cs="宋体"/>
                <w:bCs/>
                <w:sz w:val="24"/>
              </w:rPr>
            </w:pPr>
            <w:r>
              <w:rPr>
                <w:rFonts w:cs="宋体"/>
                <w:bCs/>
                <w:sz w:val="24"/>
              </w:rPr>
              <w:t xml:space="preserve"> </w:t>
            </w:r>
            <w:r>
              <w:rPr>
                <w:rFonts w:cs="宋体" w:hint="eastAsia"/>
                <w:bCs/>
                <w:sz w:val="24"/>
              </w:rPr>
              <w:t>□委托团队、专家长期技术服务</w:t>
            </w:r>
            <w:r>
              <w:rPr>
                <w:rFonts w:cs="宋体"/>
                <w:bCs/>
                <w:sz w:val="24"/>
              </w:rPr>
              <w:t xml:space="preserve">    </w:t>
            </w:r>
            <w:r>
              <w:rPr>
                <w:rFonts w:cs="宋体" w:hint="eastAsia"/>
                <w:bCs/>
                <w:sz w:val="24"/>
              </w:rPr>
              <w:t>□共建新研发、生产实体</w:t>
            </w:r>
          </w:p>
        </w:tc>
      </w:tr>
      <w:tr w:rsidR="00FC1A86">
        <w:trPr>
          <w:trHeight w:val="1388"/>
          <w:jc w:val="center"/>
        </w:trPr>
        <w:tc>
          <w:tcPr>
            <w:tcW w:w="630" w:type="dxa"/>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left w:val="nil"/>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bCs/>
                <w:sz w:val="24"/>
              </w:rPr>
              <w:t xml:space="preserve">  </w:t>
            </w:r>
            <w:r>
              <w:rPr>
                <w:rFonts w:cs="宋体" w:hint="eastAsia"/>
                <w:bCs/>
                <w:sz w:val="24"/>
              </w:rPr>
              <w:t>□研发费用加计扣除</w:t>
            </w:r>
            <w:r>
              <w:rPr>
                <w:rFonts w:cs="宋体"/>
                <w:bCs/>
                <w:sz w:val="24"/>
              </w:rPr>
              <w:t xml:space="preserve">  </w:t>
            </w:r>
            <w:r>
              <w:rPr>
                <w:rFonts w:cs="宋体" w:hint="eastAsia"/>
                <w:bCs/>
                <w:sz w:val="24"/>
              </w:rPr>
              <w:t>□知识产权</w:t>
            </w:r>
            <w:r>
              <w:rPr>
                <w:rFonts w:cs="宋体"/>
                <w:bCs/>
                <w:sz w:val="24"/>
              </w:rPr>
              <w:t xml:space="preserve">  </w:t>
            </w:r>
            <w:r>
              <w:rPr>
                <w:rFonts w:cs="宋体" w:hint="eastAsia"/>
                <w:bCs/>
                <w:sz w:val="24"/>
              </w:rPr>
              <w:t>□科技金融</w:t>
            </w:r>
            <w:r>
              <w:rPr>
                <w:rFonts w:cs="宋体"/>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bCs/>
                <w:sz w:val="24"/>
              </w:rPr>
              <w:t xml:space="preserve">  </w:t>
            </w:r>
            <w:r>
              <w:rPr>
                <w:rFonts w:cs="宋体" w:hint="eastAsia"/>
                <w:bCs/>
                <w:sz w:val="24"/>
              </w:rPr>
              <w:t>□质量体系</w:t>
            </w:r>
            <w:r>
              <w:rPr>
                <w:rFonts w:cs="宋体"/>
                <w:bCs/>
                <w:sz w:val="24"/>
              </w:rPr>
              <w:t xml:space="preserve">  </w:t>
            </w:r>
            <w:r>
              <w:rPr>
                <w:rFonts w:cs="Times New Roman" w:hint="eastAsia"/>
                <w:bCs/>
                <w:sz w:val="24"/>
              </w:rPr>
              <w:t>□行业政策</w:t>
            </w:r>
            <w:r>
              <w:rPr>
                <w:rFonts w:cs="Times New Roman"/>
                <w:bCs/>
                <w:sz w:val="24"/>
              </w:rPr>
              <w:t xml:space="preserve">   </w:t>
            </w:r>
            <w:r>
              <w:rPr>
                <w:rFonts w:cs="Times New Roman"/>
                <w:bCs/>
                <w:sz w:val="24"/>
              </w:rPr>
              <w:sym w:font="Wingdings 2" w:char="F052"/>
            </w:r>
            <w:r>
              <w:rPr>
                <w:rFonts w:cs="Times New Roman" w:hint="eastAsia"/>
                <w:bCs/>
                <w:sz w:val="24"/>
              </w:rPr>
              <w:t>科技政策</w:t>
            </w:r>
            <w:r>
              <w:rPr>
                <w:rFonts w:cs="Times New Roman"/>
                <w:bCs/>
                <w:sz w:val="24"/>
              </w:rPr>
              <w:t xml:space="preserve">  </w:t>
            </w:r>
            <w:r>
              <w:rPr>
                <w:rFonts w:cs="Times New Roman" w:hint="eastAsia"/>
                <w:bCs/>
                <w:sz w:val="24"/>
              </w:rPr>
              <w:t>□招标采购</w:t>
            </w:r>
            <w:r>
              <w:rPr>
                <w:rFonts w:cs="Times New Roman"/>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bCs/>
                <w:sz w:val="24"/>
              </w:rPr>
              <w:t>/</w:t>
            </w:r>
            <w:r>
              <w:rPr>
                <w:rFonts w:cs="Times New Roman" w:hint="eastAsia"/>
                <w:bCs/>
                <w:sz w:val="24"/>
              </w:rPr>
              <w:t>服务市场占有率分析</w:t>
            </w:r>
            <w:r>
              <w:rPr>
                <w:rFonts w:cs="Times New Roman"/>
                <w:bCs/>
                <w:sz w:val="24"/>
              </w:rPr>
              <w:t xml:space="preserve">  </w:t>
            </w:r>
            <w:r>
              <w:rPr>
                <w:rFonts w:cs="Times New Roman" w:hint="eastAsia"/>
                <w:bCs/>
                <w:sz w:val="24"/>
              </w:rPr>
              <w:t>□市场前景分析</w:t>
            </w:r>
            <w:r>
              <w:rPr>
                <w:rFonts w:cs="Times New Roman"/>
                <w:bCs/>
                <w:sz w:val="24"/>
              </w:rPr>
              <w:t xml:space="preserve">  </w:t>
            </w:r>
            <w:r>
              <w:rPr>
                <w:rFonts w:cs="Times New Roman" w:hint="eastAsia"/>
                <w:bCs/>
                <w:sz w:val="24"/>
              </w:rPr>
              <w:t>□企业发展战略咨询</w:t>
            </w:r>
            <w:r>
              <w:rPr>
                <w:rFonts w:cs="Times New Roman"/>
                <w:bCs/>
                <w:sz w:val="24"/>
              </w:rPr>
              <w:t xml:space="preserve">           </w:t>
            </w:r>
            <w:r>
              <w:rPr>
                <w:rFonts w:cs="Times New Roman" w:hint="eastAsia"/>
                <w:bCs/>
                <w:sz w:val="24"/>
              </w:rPr>
              <w:t>□其他</w:t>
            </w:r>
          </w:p>
        </w:tc>
      </w:tr>
      <w:tr w:rsidR="00FC1A86">
        <w:trPr>
          <w:jc w:val="center"/>
        </w:trPr>
        <w:tc>
          <w:tcPr>
            <w:tcW w:w="8745" w:type="dxa"/>
            <w:gridSpan w:val="7"/>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noWrap/>
          </w:tcPr>
          <w:p w:rsidR="00FC1A86" w:rsidRDefault="00A6631A">
            <w:pPr>
              <w:ind w:firstLineChars="0" w:firstLine="0"/>
              <w:rPr>
                <w:rFonts w:cs="宋体"/>
                <w:bCs/>
                <w:sz w:val="24"/>
              </w:rPr>
            </w:pPr>
            <w:r>
              <w:rPr>
                <w:rFonts w:cs="宋体"/>
                <w:bCs/>
                <w:sz w:val="24"/>
              </w:rPr>
              <w:sym w:font="Wingdings 2" w:char="F052"/>
            </w:r>
            <w:r>
              <w:rPr>
                <w:rFonts w:cs="宋体" w:hint="eastAsia"/>
                <w:bCs/>
                <w:kern w:val="0"/>
                <w:sz w:val="24"/>
              </w:rPr>
              <w:t>是</w:t>
            </w:r>
            <w:r>
              <w:rPr>
                <w:rFonts w:cs="宋体"/>
                <w:bCs/>
                <w:kern w:val="0"/>
                <w:sz w:val="24"/>
              </w:rPr>
              <w:t xml:space="preserve">                              </w:t>
            </w:r>
            <w:r>
              <w:rPr>
                <w:rFonts w:cs="宋体"/>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noWrap/>
          </w:tcPr>
          <w:p w:rsidR="00FC1A86" w:rsidRDefault="00A6631A">
            <w:pPr>
              <w:ind w:firstLineChars="0" w:firstLine="0"/>
              <w:rPr>
                <w:rFonts w:cs="宋体"/>
                <w:bCs/>
                <w:kern w:val="0"/>
                <w:sz w:val="24"/>
              </w:rPr>
            </w:pPr>
            <w:r>
              <w:rPr>
                <w:rFonts w:cs="宋体"/>
                <w:bCs/>
                <w:sz w:val="24"/>
              </w:rPr>
              <w:sym w:font="Wingdings 2" w:char="F052"/>
            </w:r>
            <w:r>
              <w:rPr>
                <w:rFonts w:cs="宋体" w:hint="eastAsia"/>
                <w:bCs/>
                <w:kern w:val="0"/>
                <w:sz w:val="24"/>
              </w:rPr>
              <w:t>是</w:t>
            </w:r>
            <w:r>
              <w:rPr>
                <w:rFonts w:cs="宋体"/>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noWrap/>
            <w:vAlign w:val="center"/>
          </w:tcPr>
          <w:p w:rsidR="00FC1A86" w:rsidRDefault="00A6631A">
            <w:pPr>
              <w:ind w:firstLineChars="0" w:firstLine="0"/>
              <w:rPr>
                <w:rFonts w:cs="宋体"/>
                <w:bCs/>
                <w:kern w:val="0"/>
                <w:sz w:val="24"/>
              </w:rPr>
            </w:pPr>
            <w:r>
              <w:rPr>
                <w:rFonts w:cs="宋体"/>
                <w:bCs/>
                <w:sz w:val="24"/>
              </w:rPr>
              <w:sym w:font="Wingdings 2" w:char="F052"/>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noWrap/>
          </w:tcPr>
          <w:p w:rsidR="00FC1A86" w:rsidRDefault="00A6631A">
            <w:pPr>
              <w:ind w:firstLineChars="0" w:firstLine="0"/>
              <w:rPr>
                <w:rFonts w:cs="宋体"/>
                <w:bCs/>
                <w:sz w:val="24"/>
              </w:rPr>
            </w:pPr>
            <w:r>
              <w:rPr>
                <w:rFonts w:cs="宋体"/>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bCs/>
                <w:sz w:val="24"/>
              </w:rPr>
              <w:sym w:font="Wingdings 2" w:char="F052"/>
            </w:r>
            <w:r>
              <w:rPr>
                <w:rFonts w:cs="宋体" w:hint="eastAsia"/>
                <w:bCs/>
                <w:kern w:val="0"/>
                <w:sz w:val="24"/>
              </w:rPr>
              <w:t>否</w:t>
            </w:r>
            <w:r>
              <w:rPr>
                <w:rFonts w:cs="宋体"/>
                <w:bCs/>
                <w:kern w:val="0"/>
                <w:sz w:val="24"/>
              </w:rPr>
              <w:br/>
              <w:t xml:space="preserve">                     </w:t>
            </w:r>
            <w:r>
              <w:rPr>
                <w:rFonts w:cs="宋体" w:hint="eastAsia"/>
                <w:bCs/>
                <w:kern w:val="0"/>
                <w:sz w:val="24"/>
              </w:rPr>
              <w:t>法人代表：</w:t>
            </w:r>
            <w:r>
              <w:rPr>
                <w:rFonts w:cs="宋体"/>
                <w:bCs/>
                <w:kern w:val="0"/>
                <w:sz w:val="24"/>
              </w:rPr>
              <w:t xml:space="preserve">             </w:t>
            </w:r>
            <w:r>
              <w:rPr>
                <w:rFonts w:cs="宋体" w:hint="eastAsia"/>
                <w:bCs/>
                <w:kern w:val="0"/>
                <w:sz w:val="24"/>
              </w:rPr>
              <w:t>年</w:t>
            </w:r>
            <w:r>
              <w:rPr>
                <w:rFonts w:cs="宋体"/>
                <w:bCs/>
                <w:kern w:val="0"/>
                <w:sz w:val="24"/>
              </w:rPr>
              <w:t xml:space="preserve">  </w:t>
            </w:r>
            <w:r>
              <w:rPr>
                <w:rFonts w:cs="宋体" w:hint="eastAsia"/>
                <w:bCs/>
                <w:kern w:val="0"/>
                <w:sz w:val="24"/>
              </w:rPr>
              <w:t>月</w:t>
            </w:r>
            <w:r>
              <w:rPr>
                <w:rFonts w:cs="宋体"/>
                <w:bCs/>
                <w:kern w:val="0"/>
                <w:sz w:val="24"/>
              </w:rPr>
              <w:t xml:space="preserve">  </w:t>
            </w:r>
            <w:r>
              <w:rPr>
                <w:rFonts w:cs="宋体" w:hint="eastAsia"/>
                <w:bCs/>
                <w:kern w:val="0"/>
                <w:sz w:val="24"/>
              </w:rPr>
              <w:t>日</w:t>
            </w:r>
          </w:p>
        </w:tc>
      </w:tr>
    </w:tbl>
    <w:p w:rsidR="00FC1A86" w:rsidRDefault="00FC1A86">
      <w:pPr>
        <w:ind w:firstLineChars="0" w:firstLine="0"/>
        <w:rPr>
          <w:rFonts w:eastAsia="楷体_GB2312" w:cs="Times New Roman"/>
          <w:bCs/>
          <w:sz w:val="30"/>
        </w:rPr>
      </w:pPr>
    </w:p>
    <w:p w:rsidR="00FC1A86" w:rsidRDefault="00FC1A86">
      <w:pPr>
        <w:ind w:firstLineChars="0" w:firstLine="0"/>
      </w:pPr>
    </w:p>
    <w:p w:rsidR="00FC1A86" w:rsidRDefault="00A6631A">
      <w:pPr>
        <w:pStyle w:val="3"/>
        <w:ind w:firstLineChars="0" w:firstLine="0"/>
        <w:jc w:val="left"/>
        <w:rPr>
          <w:rFonts w:ascii="宋体" w:eastAsia="宋体" w:hAnsi="宋体" w:cs="宋体"/>
          <w:sz w:val="28"/>
          <w:szCs w:val="28"/>
        </w:rPr>
      </w:pPr>
      <w:bookmarkStart w:id="27" w:name="_Toc8118"/>
      <w:r>
        <w:rPr>
          <w:rFonts w:ascii="宋体" w:eastAsia="宋体" w:hAnsi="宋体" w:cs="宋体" w:hint="eastAsia"/>
          <w:sz w:val="28"/>
          <w:szCs w:val="28"/>
        </w:rPr>
        <w:lastRenderedPageBreak/>
        <w:t>24、废油资源化利用工程技术开发</w:t>
      </w:r>
      <w:bookmarkEnd w:id="27"/>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trHeight w:val="370"/>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宋体" w:eastAsia="宋体" w:hAnsi="宋体" w:cs="宋体"/>
                <w:sz w:val="24"/>
                <w:u w:val="single"/>
              </w:rPr>
            </w:pPr>
            <w:r>
              <w:rPr>
                <w:rFonts w:ascii="宋体" w:eastAsia="宋体" w:hAnsi="宋体" w:cs="宋体" w:hint="eastAsia"/>
                <w:sz w:val="24"/>
              </w:rPr>
              <w:t>单位信息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Times New Roman" w:hint="eastAsia"/>
                <w:sz w:val="24"/>
              </w:rPr>
              <w:t>兰州盛科新能源科技发展有限公司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Times New Roman" w:hint="eastAsia"/>
                <w:sz w:val="24"/>
              </w:rPr>
              <w:t>91620104MA721KUTXM</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proofErr w:type="gramStart"/>
            <w:r>
              <w:rPr>
                <w:rFonts w:ascii="宋体" w:eastAsia="宋体" w:hAnsi="宋体" w:cs="宋体" w:hint="eastAsia"/>
                <w:sz w:val="24"/>
              </w:rPr>
              <w:t>闫</w:t>
            </w:r>
            <w:proofErr w:type="gramEnd"/>
            <w:r>
              <w:rPr>
                <w:rFonts w:ascii="宋体" w:eastAsia="宋体" w:hAnsi="宋体" w:cs="宋体" w:hint="eastAsia"/>
                <w:sz w:val="24"/>
              </w:rPr>
              <w:t>立业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15682837555</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Times New Roman" w:hint="eastAsia"/>
                <w:bCs/>
                <w:kern w:val="0"/>
                <w:sz w:val="24"/>
              </w:rPr>
              <w:t>甘肃省兰州市西固区</w:t>
            </w:r>
          </w:p>
        </w:tc>
      </w:tr>
      <w:tr w:rsidR="00FC1A86">
        <w:trPr>
          <w:trHeight w:val="746"/>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宋体" w:eastAsia="宋体" w:hAnsi="宋体" w:cs="宋体"/>
                <w:kern w:val="0"/>
                <w:sz w:val="24"/>
              </w:rPr>
            </w:pPr>
            <w:r>
              <w:rPr>
                <w:rFonts w:ascii="宋体" w:eastAsia="宋体" w:hAnsi="宋体" w:cs="宋体" w:hint="eastAsia"/>
                <w:sz w:val="24"/>
              </w:rPr>
              <w:t>□</w:t>
            </w:r>
            <w:r>
              <w:rPr>
                <w:rFonts w:ascii="宋体" w:eastAsia="宋体" w:hAnsi="宋体" w:cs="宋体" w:hint="eastAsia"/>
                <w:kern w:val="0"/>
                <w:sz w:val="24"/>
              </w:rPr>
              <w:t>是</w:t>
            </w:r>
            <w:r>
              <w:rPr>
                <w:rFonts w:ascii="宋体" w:eastAsia="宋体" w:hAnsi="宋体" w:cs="宋体" w:hint="eastAsia"/>
                <w:kern w:val="0"/>
                <w:sz w:val="24"/>
                <w:u w:val="single"/>
              </w:rPr>
              <w:t xml:space="preserve">                   （高新区名称）</w:t>
            </w:r>
          </w:p>
          <w:p w:rsidR="00FC1A86" w:rsidRDefault="00A6631A">
            <w:pPr>
              <w:ind w:firstLineChars="0" w:firstLine="0"/>
              <w:rPr>
                <w:rFonts w:ascii="宋体" w:eastAsia="宋体" w:hAnsi="宋体" w:cs="宋体"/>
                <w:sz w:val="24"/>
              </w:rPr>
            </w:pPr>
            <w:r>
              <w:rPr>
                <w:rFonts w:ascii="宋体" w:eastAsia="宋体" w:hAnsi="宋体" w:cs="宋体" w:hint="eastAsia"/>
                <w:sz w:val="24"/>
              </w:rPr>
              <w:t>■</w:t>
            </w:r>
            <w:r>
              <w:rPr>
                <w:rFonts w:ascii="宋体" w:eastAsia="宋体" w:hAnsi="宋体" w:cs="宋体" w:hint="eastAsia"/>
                <w:kern w:val="0"/>
                <w:sz w:val="24"/>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能源化工</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化学工程</w:t>
            </w:r>
          </w:p>
        </w:tc>
      </w:tr>
      <w:tr w:rsidR="00FC1A86">
        <w:trPr>
          <w:trHeight w:val="90"/>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Times New Roman"/>
                <w:kern w:val="0"/>
                <w:sz w:val="24"/>
              </w:rPr>
            </w:pPr>
            <w:r>
              <w:rPr>
                <w:rFonts w:ascii="宋体" w:eastAsia="宋体" w:hAnsi="宋体" w:cs="Times New Roman" w:hint="eastAsia"/>
                <w:kern w:val="0"/>
                <w:sz w:val="24"/>
              </w:rPr>
              <w:t>上一年度</w:t>
            </w:r>
          </w:p>
          <w:p w:rsidR="00FC1A86" w:rsidRDefault="00A6631A">
            <w:pPr>
              <w:ind w:firstLineChars="0" w:firstLine="0"/>
              <w:jc w:val="center"/>
              <w:rPr>
                <w:rFonts w:ascii="宋体" w:eastAsia="宋体" w:hAnsi="宋体" w:cs="宋体"/>
                <w:sz w:val="24"/>
              </w:rPr>
            </w:pPr>
            <w:r>
              <w:rPr>
                <w:rFonts w:ascii="宋体" w:eastAsia="宋体" w:hAnsi="宋体"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新成立（万元）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Times New Roman" w:hint="eastAsia"/>
                <w:kern w:val="0"/>
                <w:sz w:val="24"/>
              </w:rPr>
              <w:t>人员总数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 xml:space="preserve">      45（人）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w:t>
            </w:r>
            <w:r>
              <w:rPr>
                <w:rFonts w:ascii="宋体" w:eastAsia="宋体" w:hAnsi="宋体" w:cs="宋体" w:hint="eastAsia"/>
                <w:kern w:val="0"/>
                <w:sz w:val="24"/>
              </w:rPr>
              <w:t>是</w:t>
            </w:r>
            <w:r>
              <w:rPr>
                <w:rFonts w:ascii="宋体" w:eastAsia="宋体" w:hAnsi="宋体" w:cs="宋体" w:hint="eastAsia"/>
                <w:sz w:val="24"/>
              </w:rPr>
              <w:t>■</w:t>
            </w:r>
            <w:r>
              <w:rPr>
                <w:rFonts w:ascii="宋体" w:eastAsia="宋体" w:hAnsi="宋体" w:cs="宋体" w:hint="eastAsia"/>
                <w:kern w:val="0"/>
                <w:sz w:val="24"/>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w:t>
            </w:r>
            <w:r>
              <w:rPr>
                <w:rFonts w:ascii="宋体" w:eastAsia="宋体" w:hAnsi="宋体" w:cs="宋体" w:hint="eastAsia"/>
                <w:kern w:val="0"/>
                <w:sz w:val="24"/>
              </w:rPr>
              <w:t>是</w:t>
            </w:r>
            <w:r>
              <w:rPr>
                <w:rFonts w:ascii="宋体" w:eastAsia="宋体" w:hAnsi="宋体" w:cs="宋体" w:hint="eastAsia"/>
                <w:sz w:val="24"/>
              </w:rPr>
              <w:t>■</w:t>
            </w:r>
            <w:r>
              <w:rPr>
                <w:rFonts w:ascii="宋体" w:eastAsia="宋体" w:hAnsi="宋体" w:cs="宋体" w:hint="eastAsia"/>
                <w:kern w:val="0"/>
                <w:sz w:val="24"/>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Times New Roman"/>
                <w:kern w:val="0"/>
                <w:sz w:val="24"/>
              </w:rPr>
            </w:pPr>
            <w:r>
              <w:rPr>
                <w:rFonts w:ascii="宋体" w:eastAsia="宋体" w:hAnsi="宋体" w:cs="Times New Roman" w:hint="eastAsia"/>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Times New Roman"/>
                <w:kern w:val="0"/>
                <w:sz w:val="24"/>
              </w:rPr>
            </w:pPr>
            <w:r>
              <w:rPr>
                <w:rFonts w:ascii="宋体" w:eastAsia="宋体" w:hAnsi="宋体" w:cs="Arial"/>
                <w:spacing w:val="9"/>
                <w:kern w:val="0"/>
                <w:sz w:val="24"/>
              </w:rPr>
              <w:t>废油</w:t>
            </w:r>
            <w:r>
              <w:rPr>
                <w:rFonts w:ascii="宋体" w:eastAsia="宋体" w:hAnsi="宋体" w:cs="Arial" w:hint="eastAsia"/>
                <w:spacing w:val="9"/>
                <w:kern w:val="0"/>
                <w:sz w:val="24"/>
              </w:rPr>
              <w:t>资源化利用工程技术开发</w:t>
            </w:r>
          </w:p>
        </w:tc>
      </w:tr>
      <w:tr w:rsidR="00FC1A86">
        <w:trPr>
          <w:trHeight w:val="1382"/>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技术创新需求情况说明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宋体" w:eastAsia="宋体" w:hAnsi="宋体" w:cs="宋体"/>
                <w:sz w:val="24"/>
              </w:rPr>
            </w:pPr>
            <w:r>
              <w:rPr>
                <w:rFonts w:ascii="宋体" w:eastAsia="宋体" w:hAnsi="宋体" w:cs="宋体" w:hint="eastAsia"/>
                <w:sz w:val="24"/>
              </w:rPr>
              <w:t>■技术研发（关键、核心技术）</w:t>
            </w:r>
          </w:p>
          <w:p w:rsidR="00FC1A86" w:rsidRDefault="00A6631A">
            <w:pPr>
              <w:ind w:firstLineChars="0" w:firstLine="0"/>
              <w:rPr>
                <w:rFonts w:ascii="宋体" w:eastAsia="宋体" w:hAnsi="宋体" w:cs="宋体"/>
                <w:sz w:val="24"/>
              </w:rPr>
            </w:pPr>
            <w:r>
              <w:rPr>
                <w:rFonts w:ascii="宋体" w:eastAsia="宋体" w:hAnsi="宋体" w:cs="宋体" w:hint="eastAsia"/>
                <w:sz w:val="24"/>
              </w:rPr>
              <w:t>■产品研发（产品升级、新产品研发）</w:t>
            </w:r>
          </w:p>
          <w:p w:rsidR="00FC1A86" w:rsidRDefault="00A6631A">
            <w:pPr>
              <w:ind w:firstLineChars="0" w:firstLine="0"/>
              <w:rPr>
                <w:rFonts w:ascii="宋体" w:eastAsia="宋体" w:hAnsi="宋体" w:cs="宋体"/>
                <w:sz w:val="24"/>
              </w:rPr>
            </w:pPr>
            <w:r>
              <w:rPr>
                <w:rFonts w:ascii="宋体" w:eastAsia="宋体" w:hAnsi="宋体" w:cs="宋体" w:hint="eastAsia"/>
                <w:sz w:val="24"/>
              </w:rPr>
              <w:t>□技术改造（设备、研发生产条件）</w:t>
            </w:r>
          </w:p>
          <w:p w:rsidR="00FC1A86" w:rsidRDefault="00A6631A">
            <w:pPr>
              <w:ind w:firstLineChars="0" w:firstLine="0"/>
              <w:rPr>
                <w:rFonts w:ascii="宋体" w:eastAsia="宋体" w:hAnsi="宋体" w:cs="宋体"/>
                <w:kern w:val="0"/>
                <w:sz w:val="24"/>
              </w:rPr>
            </w:pPr>
            <w:r>
              <w:rPr>
                <w:rFonts w:ascii="宋体" w:eastAsia="宋体" w:hAnsi="宋体" w:cs="宋体" w:hint="eastAsia"/>
                <w:sz w:val="24"/>
              </w:rPr>
              <w:t>□技术配套（技术、产品等配套合作）</w:t>
            </w:r>
          </w:p>
        </w:tc>
      </w:tr>
      <w:tr w:rsidR="00FC1A86">
        <w:trPr>
          <w:trHeight w:val="420"/>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ascii="宋体" w:eastAsia="宋体" w:hAnsi="宋体"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需求</w:t>
            </w:r>
          </w:p>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516"/>
              <w:rPr>
                <w:rFonts w:ascii="宋体" w:eastAsia="宋体" w:hAnsi="宋体" w:cs="Arial"/>
                <w:spacing w:val="9"/>
                <w:kern w:val="0"/>
                <w:sz w:val="24"/>
              </w:rPr>
            </w:pPr>
            <w:r>
              <w:rPr>
                <w:rFonts w:ascii="宋体" w:eastAsia="宋体" w:hAnsi="宋体" w:cs="Arial"/>
                <w:spacing w:val="9"/>
                <w:kern w:val="0"/>
                <w:sz w:val="24"/>
              </w:rPr>
              <w:t>废油</w:t>
            </w:r>
            <w:r>
              <w:rPr>
                <w:rFonts w:ascii="宋体" w:eastAsia="宋体" w:hAnsi="宋体" w:cs="Arial" w:hint="eastAsia"/>
                <w:spacing w:val="9"/>
                <w:kern w:val="0"/>
                <w:sz w:val="24"/>
              </w:rPr>
              <w:t>资源化利用工程技术开发就是针对具体</w:t>
            </w:r>
            <w:r>
              <w:rPr>
                <w:rFonts w:ascii="宋体" w:eastAsia="宋体" w:hAnsi="宋体" w:cs="Arial"/>
                <w:spacing w:val="9"/>
                <w:kern w:val="0"/>
                <w:sz w:val="24"/>
              </w:rPr>
              <w:t>废油</w:t>
            </w:r>
            <w:r>
              <w:rPr>
                <w:rFonts w:ascii="宋体" w:eastAsia="宋体" w:hAnsi="宋体" w:cs="Arial" w:hint="eastAsia"/>
                <w:spacing w:val="9"/>
                <w:kern w:val="0"/>
                <w:sz w:val="24"/>
              </w:rPr>
              <w:t>资源情况，通过一定研究手段和方式，取得必要的数据和有关的经验，为设计、建设一个</w:t>
            </w:r>
            <w:r>
              <w:rPr>
                <w:rFonts w:ascii="宋体" w:eastAsia="宋体" w:hAnsi="宋体" w:cs="Arial"/>
                <w:spacing w:val="9"/>
                <w:kern w:val="0"/>
                <w:sz w:val="24"/>
              </w:rPr>
              <w:t>废油</w:t>
            </w:r>
            <w:r>
              <w:rPr>
                <w:rFonts w:ascii="宋体" w:eastAsia="宋体" w:hAnsi="宋体" w:cs="Arial" w:hint="eastAsia"/>
                <w:spacing w:val="9"/>
                <w:kern w:val="0"/>
                <w:sz w:val="24"/>
              </w:rPr>
              <w:t>资源化利用化工装置或工厂提供技术支撑。</w:t>
            </w:r>
            <w:r>
              <w:rPr>
                <w:rFonts w:ascii="宋体" w:eastAsia="宋体" w:hAnsi="宋体" w:cs="Arial"/>
                <w:spacing w:val="9"/>
                <w:kern w:val="0"/>
                <w:sz w:val="24"/>
              </w:rPr>
              <w:t>废油</w:t>
            </w:r>
            <w:r>
              <w:rPr>
                <w:rFonts w:ascii="宋体" w:eastAsia="宋体" w:hAnsi="宋体" w:cs="Arial" w:hint="eastAsia"/>
                <w:spacing w:val="9"/>
                <w:kern w:val="0"/>
                <w:sz w:val="24"/>
              </w:rPr>
              <w:t>资源化利用工程技术开发研究的全过程包括：</w:t>
            </w:r>
            <w:r>
              <w:rPr>
                <w:rFonts w:ascii="宋体" w:eastAsia="宋体" w:hAnsi="宋体" w:cs="Arial"/>
                <w:spacing w:val="9"/>
                <w:kern w:val="0"/>
                <w:sz w:val="24"/>
              </w:rPr>
              <w:t xml:space="preserve">    </w:t>
            </w:r>
          </w:p>
          <w:p w:rsidR="00FC1A86" w:rsidRDefault="00A6631A">
            <w:pPr>
              <w:ind w:firstLine="516"/>
              <w:rPr>
                <w:rFonts w:ascii="宋体" w:eastAsia="宋体" w:hAnsi="宋体" w:cs="Arial"/>
                <w:spacing w:val="9"/>
                <w:kern w:val="0"/>
                <w:sz w:val="24"/>
              </w:rPr>
            </w:pPr>
            <w:r>
              <w:rPr>
                <w:rFonts w:ascii="宋体" w:eastAsia="宋体" w:hAnsi="宋体" w:cs="Arial"/>
                <w:spacing w:val="9"/>
                <w:kern w:val="0"/>
                <w:sz w:val="24"/>
              </w:rPr>
              <w:t>(1) 废油</w:t>
            </w:r>
            <w:r>
              <w:rPr>
                <w:rFonts w:ascii="宋体" w:eastAsia="宋体" w:hAnsi="宋体" w:cs="Arial" w:hint="eastAsia"/>
                <w:spacing w:val="9"/>
                <w:kern w:val="0"/>
                <w:sz w:val="24"/>
              </w:rPr>
              <w:t>资源化利用基础开发研究，又称工艺开发研究。一般进行小型试验研究，通常在实验室进行。</w:t>
            </w:r>
          </w:p>
          <w:p w:rsidR="00FC1A86" w:rsidRDefault="00A6631A">
            <w:pPr>
              <w:ind w:firstLine="516"/>
              <w:rPr>
                <w:rFonts w:ascii="宋体" w:eastAsia="宋体" w:hAnsi="宋体" w:cs="Arial"/>
                <w:spacing w:val="9"/>
                <w:kern w:val="0"/>
                <w:sz w:val="24"/>
              </w:rPr>
            </w:pPr>
            <w:r>
              <w:rPr>
                <w:rFonts w:ascii="宋体" w:eastAsia="宋体" w:hAnsi="宋体" w:cs="Arial"/>
                <w:spacing w:val="9"/>
                <w:kern w:val="0"/>
                <w:sz w:val="24"/>
              </w:rPr>
              <w:t>(2)废油</w:t>
            </w:r>
            <w:r>
              <w:rPr>
                <w:rFonts w:ascii="宋体" w:eastAsia="宋体" w:hAnsi="宋体" w:cs="Arial" w:hint="eastAsia"/>
                <w:spacing w:val="9"/>
                <w:kern w:val="0"/>
                <w:sz w:val="24"/>
              </w:rPr>
              <w:t>资源化利用过程开发研究，又称放大研究。将基础研究的成果主要是工艺流程、工艺方案和操作条件等，通过放大装置规模，进行中试或半工业化试验，取得整套基础设计的数据和经验。有些开发课题．需要研究市场开发的，常常以中试的产品，作为试验产品进行市场开拓和应用研究。某些简单的过程开发研究，也可以只研究其中的关键性的几个操作过程，包括工艺条件和设备的条件等。</w:t>
            </w:r>
          </w:p>
          <w:p w:rsidR="00FC1A86" w:rsidRDefault="00A6631A">
            <w:pPr>
              <w:ind w:firstLine="516"/>
              <w:rPr>
                <w:rFonts w:ascii="宋体" w:eastAsia="宋体" w:hAnsi="宋体" w:cs="Arial"/>
                <w:spacing w:val="9"/>
                <w:kern w:val="0"/>
                <w:sz w:val="24"/>
              </w:rPr>
            </w:pPr>
            <w:r>
              <w:rPr>
                <w:rFonts w:ascii="宋体" w:eastAsia="宋体" w:hAnsi="宋体" w:cs="Arial"/>
                <w:spacing w:val="9"/>
                <w:kern w:val="0"/>
                <w:sz w:val="24"/>
              </w:rPr>
              <w:t xml:space="preserve"> (3)废油</w:t>
            </w:r>
            <w:r>
              <w:rPr>
                <w:rFonts w:ascii="宋体" w:eastAsia="宋体" w:hAnsi="宋体" w:cs="Arial" w:hint="eastAsia"/>
                <w:spacing w:val="9"/>
                <w:kern w:val="0"/>
                <w:sz w:val="24"/>
              </w:rPr>
              <w:t>资源化利用工程研究，又</w:t>
            </w:r>
            <w:proofErr w:type="gramStart"/>
            <w:r>
              <w:rPr>
                <w:rFonts w:ascii="宋体" w:eastAsia="宋体" w:hAnsi="宋体" w:cs="Arial" w:hint="eastAsia"/>
                <w:spacing w:val="9"/>
                <w:kern w:val="0"/>
                <w:sz w:val="24"/>
              </w:rPr>
              <w:t>称综合</w:t>
            </w:r>
            <w:proofErr w:type="gramEnd"/>
            <w:r>
              <w:rPr>
                <w:rFonts w:ascii="宋体" w:eastAsia="宋体" w:hAnsi="宋体" w:cs="Arial" w:hint="eastAsia"/>
                <w:spacing w:val="9"/>
                <w:kern w:val="0"/>
                <w:sz w:val="24"/>
              </w:rPr>
              <w:t>研究或基础设计研究。这个过程如果有可靠的过程开发研究，往往可以省略。有时实际上根据市场情况，建设一个中试水平的工厂或小型的工业化工厂，对基础研究和放大研究进行较长时期的实践考察和检验。</w:t>
            </w:r>
          </w:p>
          <w:p w:rsidR="00FC1A86" w:rsidRDefault="00A6631A">
            <w:pPr>
              <w:numPr>
                <w:ilvl w:val="0"/>
                <w:numId w:val="4"/>
              </w:numPr>
              <w:ind w:firstLine="516"/>
              <w:rPr>
                <w:rFonts w:ascii="宋体" w:eastAsia="宋体" w:hAnsi="宋体" w:cs="Arial"/>
                <w:spacing w:val="9"/>
                <w:kern w:val="0"/>
                <w:sz w:val="24"/>
              </w:rPr>
            </w:pPr>
            <w:r>
              <w:rPr>
                <w:rFonts w:ascii="宋体" w:eastAsia="宋体" w:hAnsi="宋体" w:cs="Arial" w:hint="eastAsia"/>
                <w:spacing w:val="9"/>
                <w:kern w:val="0"/>
                <w:sz w:val="24"/>
              </w:rPr>
              <w:t>评价，是对</w:t>
            </w:r>
            <w:r>
              <w:rPr>
                <w:rFonts w:ascii="宋体" w:eastAsia="宋体" w:hAnsi="宋体" w:cs="Arial"/>
                <w:spacing w:val="9"/>
                <w:kern w:val="0"/>
                <w:sz w:val="24"/>
              </w:rPr>
              <w:t>废油</w:t>
            </w:r>
            <w:r>
              <w:rPr>
                <w:rFonts w:ascii="宋体" w:eastAsia="宋体" w:hAnsi="宋体" w:cs="Arial" w:hint="eastAsia"/>
                <w:spacing w:val="9"/>
                <w:kern w:val="0"/>
                <w:sz w:val="24"/>
              </w:rPr>
              <w:t>资源化利用基础研究和过程研究的成果进行技术经济评价。根据评价的结果，如果认可，则提出概念设计和进行基础设计，最终产生基础设计文件。这个文件可以</w:t>
            </w:r>
            <w:r>
              <w:rPr>
                <w:rFonts w:ascii="宋体" w:eastAsia="宋体" w:hAnsi="宋体" w:cs="Arial" w:hint="eastAsia"/>
                <w:spacing w:val="9"/>
                <w:kern w:val="0"/>
                <w:sz w:val="24"/>
              </w:rPr>
              <w:lastRenderedPageBreak/>
              <w:t>提供给设计院作为工程设计的数据，也可以作为化工开发的技术转化最终文件。</w:t>
            </w:r>
          </w:p>
          <w:p w:rsidR="00FC1A86" w:rsidRDefault="00A6631A">
            <w:pPr>
              <w:ind w:firstLine="516"/>
              <w:rPr>
                <w:rFonts w:ascii="宋体" w:eastAsia="宋体" w:hAnsi="宋体" w:cs="Arial"/>
                <w:spacing w:val="9"/>
                <w:kern w:val="0"/>
                <w:sz w:val="24"/>
              </w:rPr>
            </w:pPr>
            <w:r>
              <w:rPr>
                <w:rFonts w:ascii="宋体" w:eastAsia="宋体" w:hAnsi="宋体" w:cs="Arial" w:hint="eastAsia"/>
                <w:spacing w:val="9"/>
                <w:kern w:val="0"/>
                <w:sz w:val="24"/>
              </w:rPr>
              <w:t>本技术创新需求以</w:t>
            </w:r>
            <w:r>
              <w:rPr>
                <w:rFonts w:ascii="宋体" w:eastAsia="宋体" w:hAnsi="宋体" w:cs="Arial"/>
                <w:spacing w:val="9"/>
                <w:kern w:val="0"/>
                <w:sz w:val="24"/>
              </w:rPr>
              <w:t>废油</w:t>
            </w:r>
            <w:r>
              <w:rPr>
                <w:rFonts w:ascii="宋体" w:eastAsia="宋体" w:hAnsi="宋体" w:cs="Arial" w:hint="eastAsia"/>
                <w:spacing w:val="9"/>
                <w:kern w:val="0"/>
                <w:sz w:val="24"/>
              </w:rPr>
              <w:t>资源化利用工程技术开发的全过程研究为目标，尤其注重</w:t>
            </w:r>
            <w:r>
              <w:rPr>
                <w:rFonts w:ascii="宋体" w:eastAsia="宋体" w:hAnsi="宋体" w:cs="Arial"/>
                <w:spacing w:val="9"/>
                <w:kern w:val="0"/>
                <w:sz w:val="24"/>
              </w:rPr>
              <w:t>废油</w:t>
            </w:r>
            <w:r>
              <w:rPr>
                <w:rFonts w:ascii="宋体" w:eastAsia="宋体" w:hAnsi="宋体" w:cs="Arial" w:hint="eastAsia"/>
                <w:spacing w:val="9"/>
                <w:kern w:val="0"/>
                <w:sz w:val="24"/>
              </w:rPr>
              <w:t>资源化利用化工中试为主的化工过程开发与应用开发。</w:t>
            </w:r>
          </w:p>
          <w:p w:rsidR="00FC1A86" w:rsidRDefault="00FC1A86">
            <w:pPr>
              <w:ind w:firstLine="516"/>
              <w:rPr>
                <w:rFonts w:ascii="宋体" w:eastAsia="宋体" w:hAnsi="宋体" w:cs="Arial"/>
                <w:spacing w:val="9"/>
                <w:kern w:val="0"/>
                <w:sz w:val="24"/>
              </w:rPr>
            </w:pPr>
          </w:p>
        </w:tc>
      </w:tr>
      <w:tr w:rsidR="00FC1A86">
        <w:trPr>
          <w:trHeight w:val="2573"/>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ascii="宋体" w:eastAsia="宋体" w:hAnsi="宋体" w:cs="宋体"/>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现有</w:t>
            </w:r>
          </w:p>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480"/>
              <w:rPr>
                <w:rFonts w:ascii="宋体" w:eastAsia="宋体" w:hAnsi="宋体" w:cs="宋体"/>
                <w:kern w:val="0"/>
                <w:sz w:val="24"/>
              </w:rPr>
            </w:pPr>
            <w:r>
              <w:rPr>
                <w:rFonts w:ascii="宋体" w:eastAsia="宋体" w:hAnsi="宋体" w:cs="宋体" w:hint="eastAsia"/>
                <w:kern w:val="0"/>
                <w:sz w:val="24"/>
              </w:rPr>
              <w:t>兰州盛科新能源科技发展有限公司成立于2021年，公司坐落在兰州市西固区，占地面积为15亩，包括三个生产车间、反应热评估实验室、科研成果转化基地和一栋办公楼；公司</w:t>
            </w:r>
            <w:r>
              <w:rPr>
                <w:rFonts w:ascii="宋体" w:eastAsia="宋体" w:hAnsi="宋体" w:cs="宋体" w:hint="eastAsia"/>
                <w:bCs/>
                <w:kern w:val="0"/>
                <w:sz w:val="24"/>
              </w:rPr>
              <w:t>“三剂生产基地”</w:t>
            </w:r>
            <w:r>
              <w:rPr>
                <w:rFonts w:ascii="宋体" w:eastAsia="宋体" w:hAnsi="宋体" w:cs="宋体" w:hint="eastAsia"/>
                <w:kern w:val="0"/>
                <w:sz w:val="24"/>
              </w:rPr>
              <w:t>位于兰州市西固区化工街</w:t>
            </w:r>
            <w:r>
              <w:rPr>
                <w:rFonts w:ascii="宋体" w:eastAsia="宋体" w:hAnsi="宋体" w:cs="宋体"/>
                <w:kern w:val="0"/>
                <w:sz w:val="24"/>
              </w:rPr>
              <w:t>212</w:t>
            </w:r>
            <w:r>
              <w:rPr>
                <w:rFonts w:ascii="宋体" w:eastAsia="宋体" w:hAnsi="宋体" w:cs="宋体" w:hint="eastAsia"/>
                <w:kern w:val="0"/>
                <w:sz w:val="24"/>
              </w:rPr>
              <w:t>号，紧邻中国石油天然气股份有限公司兰州石化分公司化工生产区，目前公司拥有贵金属催化剂、苯乙烯抽提成套阻聚剂、脱胶质剂等系列产品；</w:t>
            </w:r>
            <w:r>
              <w:rPr>
                <w:rFonts w:ascii="宋体" w:eastAsia="宋体" w:hAnsi="宋体" w:cs="宋体" w:hint="eastAsia"/>
                <w:bCs/>
                <w:kern w:val="0"/>
                <w:sz w:val="24"/>
              </w:rPr>
              <w:t>公司与相关第三方评估机构共建了反应热评估实验室，开展风险评估，确定风险等级，为精细化工企业提供综合保障服务；公司的科技成果转化服务中心是集技术咨询、技术发布、技术分析研究、技术成果转化等一体的综合性科技服务平台。</w:t>
            </w:r>
          </w:p>
        </w:tc>
      </w:tr>
      <w:tr w:rsidR="00FC1A86">
        <w:trPr>
          <w:trHeight w:val="2134"/>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简要</w:t>
            </w:r>
          </w:p>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宋体" w:eastAsia="宋体" w:hAnsi="宋体" w:cs="宋体"/>
                <w:sz w:val="24"/>
              </w:rPr>
            </w:pPr>
            <w:r>
              <w:rPr>
                <w:rFonts w:ascii="宋体" w:eastAsia="宋体" w:hAnsi="宋体" w:cs="宋体" w:hint="eastAsia"/>
                <w:sz w:val="24"/>
              </w:rPr>
              <w:t>1、希望与主持过相关科技攻关项目的团队、高校、科研院所开展产学研合作。</w:t>
            </w:r>
          </w:p>
          <w:p w:rsidR="00FC1A86" w:rsidRDefault="00A6631A">
            <w:pPr>
              <w:ind w:firstLineChars="0" w:firstLine="0"/>
              <w:rPr>
                <w:rFonts w:ascii="宋体" w:eastAsia="宋体" w:hAnsi="宋体" w:cs="宋体"/>
                <w:sz w:val="24"/>
              </w:rPr>
            </w:pPr>
            <w:r>
              <w:rPr>
                <w:rFonts w:ascii="宋体" w:eastAsia="宋体" w:hAnsi="宋体" w:cs="宋体" w:hint="eastAsia"/>
                <w:sz w:val="24"/>
              </w:rPr>
              <w:t>2、专家及团队具有石油化工、化工新材料、催化技术、分离技术方面的研究成果（论文、专利、获奖）、科技成果转化案例或改进案例。</w:t>
            </w:r>
          </w:p>
          <w:p w:rsidR="00FC1A86" w:rsidRDefault="00A6631A">
            <w:pPr>
              <w:ind w:firstLineChars="0" w:firstLine="0"/>
              <w:rPr>
                <w:rFonts w:ascii="宋体" w:eastAsia="宋体" w:hAnsi="宋体" w:cs="宋体"/>
                <w:sz w:val="24"/>
              </w:rPr>
            </w:pPr>
            <w:r>
              <w:rPr>
                <w:rFonts w:ascii="宋体" w:eastAsia="宋体" w:hAnsi="宋体" w:cs="宋体" w:hint="eastAsia"/>
                <w:sz w:val="24"/>
              </w:rPr>
              <w:t>3、专家及团队具有一定的工艺开发和工艺设计的能力。</w:t>
            </w:r>
          </w:p>
          <w:p w:rsidR="00FC1A86" w:rsidRDefault="00A6631A">
            <w:pPr>
              <w:ind w:firstLineChars="0" w:firstLine="0"/>
              <w:rPr>
                <w:rFonts w:ascii="宋体" w:eastAsia="宋体" w:hAnsi="宋体" w:cs="宋体"/>
                <w:sz w:val="24"/>
              </w:rPr>
            </w:pPr>
            <w:r>
              <w:rPr>
                <w:rFonts w:ascii="宋体" w:eastAsia="宋体" w:hAnsi="宋体" w:cs="宋体" w:hint="eastAsia"/>
                <w:sz w:val="24"/>
              </w:rPr>
              <w:t>4、专家及团队具有一定的化工厂生产实践经验。</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ascii="宋体" w:eastAsia="宋体" w:hAnsi="宋体"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合作</w:t>
            </w:r>
          </w:p>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宋体" w:eastAsia="宋体" w:hAnsi="宋体" w:cs="宋体"/>
                <w:sz w:val="24"/>
              </w:rPr>
            </w:pPr>
            <w:r>
              <w:rPr>
                <w:rFonts w:ascii="宋体" w:eastAsia="宋体" w:hAnsi="宋体" w:cs="宋体" w:hint="eastAsia"/>
                <w:sz w:val="24"/>
              </w:rPr>
              <w:t xml:space="preserve"> ■技术转让    ■技术入股   ■联合开发   ■委托研发 </w:t>
            </w:r>
          </w:p>
          <w:p w:rsidR="00FC1A86" w:rsidRDefault="00A6631A">
            <w:pPr>
              <w:ind w:firstLineChars="0" w:firstLine="0"/>
              <w:rPr>
                <w:rFonts w:ascii="宋体" w:eastAsia="宋体" w:hAnsi="宋体" w:cs="宋体"/>
                <w:sz w:val="24"/>
              </w:rPr>
            </w:pPr>
            <w:r>
              <w:rPr>
                <w:rFonts w:ascii="宋体" w:eastAsia="宋体" w:hAnsi="宋体" w:cs="宋体" w:hint="eastAsia"/>
                <w:sz w:val="24"/>
              </w:rPr>
              <w:t xml:space="preserve"> ■委托团队、专家长期技术服务    □共建新研发、生产实体</w:t>
            </w:r>
          </w:p>
        </w:tc>
      </w:tr>
      <w:tr w:rsidR="00FC1A86">
        <w:trPr>
          <w:trHeight w:val="1601"/>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ascii="宋体" w:eastAsia="宋体" w:hAnsi="宋体" w:cs="宋体"/>
                <w:sz w:val="24"/>
              </w:rPr>
            </w:pPr>
            <w:r>
              <w:rPr>
                <w:rFonts w:ascii="宋体" w:eastAsia="宋体" w:hAnsi="宋体" w:cs="宋体" w:hint="eastAsia"/>
                <w:sz w:val="24"/>
              </w:rPr>
              <w:t xml:space="preserve">■技术转移  ■研发费用加计扣除  ■知识产权  □科技金融 </w:t>
            </w:r>
          </w:p>
          <w:p w:rsidR="00FC1A86" w:rsidRDefault="00A6631A">
            <w:pPr>
              <w:ind w:firstLineChars="0" w:firstLine="0"/>
              <w:jc w:val="left"/>
              <w:rPr>
                <w:rFonts w:ascii="宋体" w:eastAsia="宋体" w:hAnsi="宋体" w:cs="Times New Roman"/>
                <w:sz w:val="24"/>
              </w:rPr>
            </w:pPr>
            <w:r>
              <w:rPr>
                <w:rFonts w:ascii="宋体" w:eastAsia="宋体" w:hAnsi="宋体" w:cs="宋体" w:hint="eastAsia"/>
                <w:sz w:val="24"/>
              </w:rPr>
              <w:t>□检验检测  □质量体系  ■</w:t>
            </w:r>
            <w:r>
              <w:rPr>
                <w:rFonts w:ascii="宋体" w:eastAsia="宋体" w:hAnsi="宋体" w:cs="Times New Roman" w:hint="eastAsia"/>
                <w:sz w:val="24"/>
              </w:rPr>
              <w:t xml:space="preserve">行业政策   </w:t>
            </w:r>
            <w:r>
              <w:rPr>
                <w:rFonts w:ascii="宋体" w:eastAsia="宋体" w:hAnsi="宋体" w:cs="宋体" w:hint="eastAsia"/>
                <w:sz w:val="24"/>
              </w:rPr>
              <w:t>■</w:t>
            </w:r>
            <w:r>
              <w:rPr>
                <w:rFonts w:ascii="宋体" w:eastAsia="宋体" w:hAnsi="宋体" w:cs="Times New Roman" w:hint="eastAsia"/>
                <w:sz w:val="24"/>
              </w:rPr>
              <w:t xml:space="preserve">科技政策  □招标采购 </w:t>
            </w:r>
          </w:p>
          <w:p w:rsidR="00FC1A86" w:rsidRDefault="00A6631A">
            <w:pPr>
              <w:ind w:firstLineChars="0" w:firstLine="0"/>
              <w:jc w:val="left"/>
              <w:rPr>
                <w:rFonts w:ascii="宋体" w:eastAsia="宋体" w:hAnsi="宋体" w:cs="宋体"/>
                <w:sz w:val="24"/>
              </w:rPr>
            </w:pPr>
            <w:r>
              <w:rPr>
                <w:rFonts w:ascii="宋体" w:eastAsia="宋体" w:hAnsi="宋体" w:cs="Times New Roman" w:hint="eastAsia"/>
                <w:sz w:val="24"/>
              </w:rPr>
              <w:t>□产品/服务市场占有率分析  □市场前景分析  □企业发展战略咨询           □其他</w:t>
            </w:r>
          </w:p>
        </w:tc>
      </w:tr>
      <w:tr w:rsidR="00FC1A86">
        <w:trPr>
          <w:trHeight w:val="405"/>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宋体" w:eastAsia="宋体" w:hAnsi="宋体" w:cs="宋体"/>
                <w:sz w:val="24"/>
                <w:u w:val="single"/>
              </w:rPr>
            </w:pPr>
            <w:r>
              <w:rPr>
                <w:rFonts w:ascii="宋体" w:eastAsia="宋体" w:hAnsi="宋体" w:cs="宋体" w:hint="eastAsia"/>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同意公开</w:t>
            </w:r>
          </w:p>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kern w:val="0"/>
                <w:sz w:val="24"/>
              </w:rPr>
              <w:t xml:space="preserve">是                              </w:t>
            </w:r>
            <w:r>
              <w:rPr>
                <w:rFonts w:ascii="宋体" w:eastAsia="宋体" w:hAnsi="宋体" w:cs="宋体" w:hint="eastAsia"/>
                <w:sz w:val="24"/>
              </w:rPr>
              <w:t xml:space="preserve"> □否</w:t>
            </w:r>
          </w:p>
          <w:p w:rsidR="00FC1A86" w:rsidRDefault="00A6631A">
            <w:pPr>
              <w:ind w:firstLineChars="0" w:firstLine="0"/>
              <w:rPr>
                <w:rFonts w:ascii="宋体" w:eastAsia="宋体" w:hAnsi="宋体" w:cs="宋体"/>
                <w:sz w:val="24"/>
                <w:u w:val="single"/>
              </w:rPr>
            </w:pPr>
            <w:r>
              <w:rPr>
                <w:rFonts w:ascii="宋体" w:eastAsia="宋体" w:hAnsi="宋体" w:cs="宋体" w:hint="eastAsia"/>
                <w:sz w:val="24"/>
              </w:rPr>
              <w:t xml:space="preserve"> □</w:t>
            </w:r>
            <w:r>
              <w:rPr>
                <w:rFonts w:ascii="宋体" w:eastAsia="宋体" w:hAnsi="宋体" w:cs="宋体" w:hint="eastAsia"/>
                <w:kern w:val="0"/>
                <w:sz w:val="24"/>
              </w:rPr>
              <w:t>部分公开（说明）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同意接受</w:t>
            </w:r>
          </w:p>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50" w:firstLine="120"/>
              <w:rPr>
                <w:rFonts w:ascii="宋体" w:eastAsia="宋体" w:hAnsi="宋体" w:cs="宋体"/>
                <w:kern w:val="0"/>
                <w:sz w:val="24"/>
              </w:rPr>
            </w:pPr>
            <w:r>
              <w:rPr>
                <w:rFonts w:ascii="宋体" w:eastAsia="宋体" w:hAnsi="宋体" w:cs="宋体" w:hint="eastAsia"/>
                <w:sz w:val="24"/>
              </w:rPr>
              <w:t>■</w:t>
            </w:r>
            <w:r>
              <w:rPr>
                <w:rFonts w:ascii="宋体" w:eastAsia="宋体" w:hAnsi="宋体" w:cs="宋体" w:hint="eastAsia"/>
                <w:kern w:val="0"/>
                <w:sz w:val="24"/>
              </w:rPr>
              <w:t xml:space="preserve">是                </w:t>
            </w:r>
          </w:p>
          <w:p w:rsidR="00FC1A86" w:rsidRDefault="00A6631A">
            <w:pPr>
              <w:ind w:firstLineChars="50" w:firstLine="120"/>
              <w:rPr>
                <w:rFonts w:ascii="宋体" w:eastAsia="宋体" w:hAnsi="宋体" w:cs="宋体"/>
                <w:kern w:val="0"/>
                <w:sz w:val="24"/>
              </w:rPr>
            </w:pPr>
            <w:r>
              <w:rPr>
                <w:rFonts w:ascii="宋体" w:eastAsia="宋体" w:hAnsi="宋体" w:cs="宋体" w:hint="eastAsia"/>
                <w:sz w:val="24"/>
              </w:rPr>
              <w:t>□</w:t>
            </w:r>
            <w:r>
              <w:rPr>
                <w:rFonts w:ascii="宋体" w:eastAsia="宋体" w:hAnsi="宋体" w:cs="宋体" w:hint="eastAsia"/>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宋体" w:eastAsia="宋体" w:hAnsi="宋体" w:cs="宋体"/>
                <w:kern w:val="0"/>
                <w:sz w:val="24"/>
              </w:rPr>
            </w:pPr>
            <w:r>
              <w:rPr>
                <w:rFonts w:ascii="宋体" w:eastAsia="宋体" w:hAnsi="宋体" w:cs="宋体" w:hint="eastAsia"/>
                <w:sz w:val="24"/>
              </w:rPr>
              <w:t xml:space="preserve"> ■</w:t>
            </w:r>
            <w:r>
              <w:rPr>
                <w:rFonts w:ascii="宋体" w:eastAsia="宋体" w:hAnsi="宋体" w:cs="宋体" w:hint="eastAsia"/>
                <w:kern w:val="0"/>
                <w:sz w:val="24"/>
              </w:rPr>
              <w:t>是</w:t>
            </w:r>
          </w:p>
          <w:p w:rsidR="00FC1A86" w:rsidRDefault="00A6631A">
            <w:pPr>
              <w:ind w:firstLineChars="50" w:firstLine="120"/>
              <w:rPr>
                <w:rFonts w:ascii="宋体" w:eastAsia="宋体" w:hAnsi="宋体" w:cs="宋体"/>
                <w:kern w:val="0"/>
                <w:sz w:val="24"/>
              </w:rPr>
            </w:pPr>
            <w:r>
              <w:rPr>
                <w:rFonts w:ascii="宋体" w:eastAsia="宋体" w:hAnsi="宋体" w:cs="宋体" w:hint="eastAsia"/>
                <w:sz w:val="24"/>
              </w:rPr>
              <w:t>□</w:t>
            </w:r>
            <w:r>
              <w:rPr>
                <w:rFonts w:ascii="宋体" w:eastAsia="宋体" w:hAnsi="宋体" w:cs="宋体" w:hint="eastAsia"/>
                <w:kern w:val="0"/>
                <w:sz w:val="24"/>
              </w:rPr>
              <w:t>否</w:t>
            </w:r>
          </w:p>
        </w:tc>
      </w:tr>
      <w:tr w:rsidR="00FC1A86" w:rsidTr="00924BD9">
        <w:trPr>
          <w:trHeight w:val="1367"/>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kern w:val="0"/>
                <w:sz w:val="24"/>
              </w:rPr>
              <w:t>是，金额</w:t>
            </w:r>
            <w:r>
              <w:rPr>
                <w:rFonts w:ascii="宋体" w:eastAsia="宋体" w:hAnsi="宋体" w:cs="宋体" w:hint="eastAsia"/>
                <w:sz w:val="24"/>
              </w:rPr>
              <w:t>万元。</w:t>
            </w:r>
            <w:r>
              <w:rPr>
                <w:rFonts w:ascii="宋体" w:eastAsia="宋体" w:hAnsi="宋体" w:cs="宋体" w:hint="eastAsia"/>
                <w:kern w:val="0"/>
                <w:sz w:val="24"/>
              </w:rPr>
              <w:t>（奖金仅用作鼓励挑战者，不作为技术转让、技术许可或其他独占性合作的前提条件）</w:t>
            </w:r>
          </w:p>
          <w:p w:rsidR="00FC1A86" w:rsidRDefault="00A6631A">
            <w:pPr>
              <w:ind w:firstLineChars="0" w:firstLine="0"/>
              <w:rPr>
                <w:rFonts w:ascii="宋体" w:eastAsia="宋体" w:hAnsi="宋体" w:cs="宋体"/>
                <w:kern w:val="0"/>
                <w:sz w:val="24"/>
              </w:rPr>
            </w:pPr>
            <w:r>
              <w:rPr>
                <w:rFonts w:ascii="宋体" w:eastAsia="宋体" w:hAnsi="宋体" w:cs="宋体" w:hint="eastAsia"/>
                <w:sz w:val="24"/>
              </w:rPr>
              <w:t xml:space="preserve"> □</w:t>
            </w:r>
            <w:r>
              <w:rPr>
                <w:rFonts w:ascii="宋体" w:eastAsia="宋体" w:hAnsi="宋体" w:cs="宋体" w:hint="eastAsia"/>
                <w:kern w:val="0"/>
                <w:sz w:val="24"/>
              </w:rPr>
              <w:t>否</w:t>
            </w:r>
            <w:r>
              <w:rPr>
                <w:rFonts w:ascii="宋体" w:eastAsia="宋体" w:hAnsi="宋体" w:cs="宋体" w:hint="eastAsia"/>
                <w:kern w:val="0"/>
                <w:sz w:val="24"/>
              </w:rPr>
              <w:br/>
              <w:t xml:space="preserve">                   法人代表： 程结实   2021年 7 月 26 日</w:t>
            </w:r>
          </w:p>
        </w:tc>
      </w:tr>
    </w:tbl>
    <w:p w:rsidR="00FC1A86" w:rsidRDefault="00A6631A">
      <w:pPr>
        <w:pStyle w:val="3"/>
        <w:ind w:firstLineChars="0" w:firstLine="0"/>
        <w:jc w:val="left"/>
        <w:rPr>
          <w:rFonts w:ascii="宋体" w:eastAsia="宋体" w:hAnsi="宋体" w:cs="宋体"/>
          <w:sz w:val="28"/>
          <w:szCs w:val="28"/>
        </w:rPr>
      </w:pPr>
      <w:bookmarkStart w:id="28" w:name="_Toc28585"/>
      <w:r>
        <w:rPr>
          <w:rFonts w:ascii="宋体" w:eastAsia="宋体" w:hAnsi="宋体" w:cs="宋体" w:hint="eastAsia"/>
          <w:sz w:val="28"/>
          <w:szCs w:val="28"/>
        </w:rPr>
        <w:lastRenderedPageBreak/>
        <w:t>25、硅微粉纯和粒度分级研发</w:t>
      </w:r>
      <w:bookmarkEnd w:id="28"/>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eastAsia="宋体" w:cs="宋体" w:hint="eastAsia"/>
                <w:b/>
                <w:sz w:val="24"/>
                <w:szCs w:val="20"/>
              </w:rPr>
              <w:t>单位</w:t>
            </w:r>
            <w:r>
              <w:rPr>
                <w:rFonts w:cs="宋体" w:hint="eastAsia"/>
                <w:b/>
                <w:sz w:val="24"/>
                <w:szCs w:val="20"/>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单位名称</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eastAsia="宋体" w:cs="宋体"/>
                <w:bCs/>
                <w:sz w:val="24"/>
                <w:szCs w:val="20"/>
              </w:rPr>
            </w:pPr>
            <w:r>
              <w:rPr>
                <w:rFonts w:eastAsia="宋体" w:cs="宋体" w:hint="eastAsia"/>
                <w:bCs/>
                <w:sz w:val="24"/>
                <w:szCs w:val="20"/>
              </w:rPr>
              <w:t>甘肃三新硅业有限公司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社会统一信用代码</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91620922561147141T</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联系人</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崔建云</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联系电话</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13893732617</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行政区域</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1"/>
                <w:szCs w:val="21"/>
              </w:rPr>
              <w:t>甘肃省</w:t>
            </w:r>
            <w:proofErr w:type="gramStart"/>
            <w:r>
              <w:rPr>
                <w:rFonts w:eastAsia="宋体" w:cs="Times New Roman" w:hint="eastAsia"/>
                <w:bCs/>
                <w:kern w:val="0"/>
                <w:sz w:val="21"/>
                <w:szCs w:val="21"/>
              </w:rPr>
              <w:t>酒泉市瓜州县</w:t>
            </w:r>
            <w:proofErr w:type="gramEnd"/>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1"/>
                <w:szCs w:val="21"/>
              </w:rPr>
            </w:pPr>
            <w:r>
              <w:rPr>
                <w:rFonts w:eastAsia="宋体" w:cs="宋体" w:hint="eastAsia"/>
                <w:bCs/>
                <w:sz w:val="21"/>
                <w:szCs w:val="21"/>
              </w:rPr>
              <w:t>□</w:t>
            </w:r>
            <w:r>
              <w:rPr>
                <w:rFonts w:cs="宋体" w:hint="eastAsia"/>
                <w:bCs/>
                <w:kern w:val="0"/>
                <w:sz w:val="21"/>
                <w:szCs w:val="21"/>
              </w:rPr>
              <w:t>是</w:t>
            </w:r>
            <w:r>
              <w:rPr>
                <w:rFonts w:eastAsia="宋体" w:cs="宋体" w:hint="eastAsia"/>
                <w:bCs/>
                <w:kern w:val="0"/>
                <w:sz w:val="21"/>
                <w:szCs w:val="21"/>
                <w:u w:val="single"/>
              </w:rPr>
              <w:t xml:space="preserve">                   </w:t>
            </w:r>
            <w:r>
              <w:rPr>
                <w:rFonts w:eastAsia="宋体" w:cs="宋体" w:hint="eastAsia"/>
                <w:bCs/>
                <w:kern w:val="0"/>
                <w:sz w:val="21"/>
                <w:szCs w:val="21"/>
                <w:u w:val="single"/>
              </w:rPr>
              <w:t>（高新区名称）</w:t>
            </w:r>
          </w:p>
          <w:p w:rsidR="00FC1A86" w:rsidRDefault="00A6631A">
            <w:pPr>
              <w:ind w:firstLineChars="0" w:firstLine="0"/>
              <w:rPr>
                <w:rFonts w:eastAsia="宋体" w:cs="宋体"/>
                <w:bCs/>
                <w:sz w:val="24"/>
                <w:szCs w:val="20"/>
              </w:rPr>
            </w:pPr>
            <w:r>
              <w:rPr>
                <w:rFonts w:cs="宋体" w:hint="eastAsia"/>
                <w:bCs/>
                <w:sz w:val="21"/>
                <w:szCs w:val="21"/>
              </w:rPr>
              <w:t>☑</w:t>
            </w:r>
            <w:r>
              <w:rPr>
                <w:rFonts w:cs="宋体" w:hint="eastAsia"/>
                <w:bCs/>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所属行业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铁合金</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技术领域</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FC1A86">
            <w:pPr>
              <w:ind w:firstLineChars="0" w:firstLine="0"/>
              <w:jc w:val="center"/>
              <w:rPr>
                <w:rFonts w:eastAsia="宋体" w:cs="宋体"/>
                <w:bCs/>
                <w:sz w:val="24"/>
                <w:szCs w:val="20"/>
              </w:rPr>
            </w:pP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Times New Roman"/>
                <w:bCs/>
                <w:kern w:val="0"/>
                <w:sz w:val="24"/>
                <w:szCs w:val="20"/>
              </w:rPr>
            </w:pPr>
            <w:r>
              <w:rPr>
                <w:rFonts w:eastAsia="宋体" w:cs="Times New Roman" w:hint="eastAsia"/>
                <w:bCs/>
                <w:kern w:val="0"/>
                <w:sz w:val="24"/>
                <w:szCs w:val="20"/>
              </w:rPr>
              <w:t>上一年度</w:t>
            </w:r>
          </w:p>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营业总收入</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w:t>
            </w:r>
            <w:r>
              <w:rPr>
                <w:rFonts w:eastAsia="宋体" w:cs="宋体" w:hint="eastAsia"/>
                <w:bCs/>
                <w:sz w:val="24"/>
                <w:szCs w:val="20"/>
              </w:rPr>
              <w:t>（万元）</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cs="Times New Roman" w:hint="eastAsia"/>
                <w:bCs/>
                <w:kern w:val="0"/>
                <w:sz w:val="24"/>
                <w:szCs w:val="20"/>
              </w:rPr>
              <w:t>人员</w:t>
            </w:r>
            <w:r>
              <w:rPr>
                <w:rFonts w:eastAsia="宋体" w:cs="Times New Roman" w:hint="eastAsia"/>
                <w:bCs/>
                <w:kern w:val="0"/>
                <w:sz w:val="24"/>
                <w:szCs w:val="20"/>
              </w:rPr>
              <w:t>总数</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300 </w:t>
            </w:r>
            <w:r>
              <w:rPr>
                <w:rFonts w:eastAsia="宋体" w:cs="宋体" w:hint="eastAsia"/>
                <w:bCs/>
                <w:sz w:val="24"/>
                <w:szCs w:val="20"/>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高新技术企业认定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sym w:font="Wingdings 2" w:char="0052"/>
            </w:r>
            <w:r>
              <w:rPr>
                <w:rFonts w:cs="宋体" w:hint="eastAsia"/>
                <w:bCs/>
                <w:kern w:val="0"/>
                <w:sz w:val="21"/>
                <w:szCs w:val="21"/>
              </w:rPr>
              <w:t>是</w:t>
            </w:r>
            <w:r>
              <w:rPr>
                <w:rFonts w:eastAsia="宋体" w:cs="宋体" w:hint="eastAsia"/>
                <w:bCs/>
                <w:sz w:val="21"/>
                <w:szCs w:val="21"/>
              </w:rPr>
              <w:t>□</w:t>
            </w:r>
            <w:r>
              <w:rPr>
                <w:rFonts w:cs="宋体" w:hint="eastAsia"/>
                <w:bCs/>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科技型中小企业备案</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eastAsia="宋体" w:cs="宋体" w:hint="eastAsia"/>
                <w:bCs/>
                <w:sz w:val="21"/>
                <w:szCs w:val="21"/>
              </w:rPr>
              <w:sym w:font="Wingdings 2" w:char="0052"/>
            </w:r>
            <w:r>
              <w:rPr>
                <w:rFonts w:cs="宋体" w:hint="eastAsia"/>
                <w:bCs/>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Times New Roman"/>
                <w:b/>
                <w:kern w:val="0"/>
                <w:sz w:val="24"/>
                <w:szCs w:val="20"/>
              </w:rPr>
            </w:pPr>
            <w:r>
              <w:rPr>
                <w:rFonts w:eastAsia="宋体" w:cs="Times New Roman" w:hint="eastAsia"/>
                <w:b/>
                <w:kern w:val="0"/>
                <w:sz w:val="24"/>
                <w:szCs w:val="20"/>
              </w:rPr>
              <w:t>需求名称（必填）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eastAsia="宋体" w:cs="Times New Roman"/>
                <w:kern w:val="0"/>
                <w:sz w:val="24"/>
                <w:szCs w:val="20"/>
              </w:rPr>
            </w:pPr>
            <w:r>
              <w:rPr>
                <w:rFonts w:eastAsia="宋体" w:cs="Times New Roman" w:hint="eastAsia"/>
                <w:sz w:val="21"/>
                <w:szCs w:val="21"/>
              </w:rPr>
              <w:t>硅微粉</w:t>
            </w:r>
            <w:r>
              <w:rPr>
                <w:rFonts w:ascii="宋体" w:eastAsia="宋体" w:hAnsi="宋体" w:cs="宋体" w:hint="eastAsia"/>
                <w:sz w:val="21"/>
                <w:szCs w:val="21"/>
              </w:rPr>
              <w:t>纯和粒度分级研发</w:t>
            </w:r>
          </w:p>
        </w:tc>
      </w:tr>
      <w:tr w:rsidR="00FC1A86">
        <w:trPr>
          <w:trHeight w:val="587"/>
          <w:jc w:val="center"/>
        </w:trPr>
        <w:tc>
          <w:tcPr>
            <w:tcW w:w="630" w:type="dxa"/>
            <w:vMerge w:val="restart"/>
            <w:tcBorders>
              <w:top w:val="single" w:sz="4" w:space="0" w:color="auto"/>
              <w:left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技术</w:t>
            </w:r>
            <w:r>
              <w:rPr>
                <w:rFonts w:eastAsia="宋体" w:cs="宋体" w:hint="eastAsia"/>
                <w:kern w:val="0"/>
                <w:sz w:val="24"/>
                <w:szCs w:val="20"/>
              </w:rPr>
              <w:t>创新</w:t>
            </w:r>
            <w:r>
              <w:rPr>
                <w:rFonts w:cs="宋体" w:hint="eastAsia"/>
                <w:kern w:val="0"/>
                <w:sz w:val="24"/>
                <w:szCs w:val="20"/>
              </w:rPr>
              <w:t>需求情况说明</w:t>
            </w: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需求类别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eastAsia="宋体" w:cs="宋体" w:hint="eastAsia"/>
                <w:sz w:val="24"/>
                <w:szCs w:val="20"/>
              </w:rPr>
              <w:t>☑</w:t>
            </w:r>
            <w:r>
              <w:rPr>
                <w:rFonts w:cs="宋体" w:hint="eastAsia"/>
                <w:sz w:val="24"/>
                <w:szCs w:val="20"/>
              </w:rPr>
              <w:t>技术研发（关键、核心技术）</w:t>
            </w:r>
          </w:p>
          <w:p w:rsidR="00FC1A86" w:rsidRDefault="00A6631A">
            <w:pPr>
              <w:ind w:firstLineChars="0" w:firstLine="0"/>
              <w:rPr>
                <w:rFonts w:cs="宋体"/>
                <w:sz w:val="24"/>
                <w:szCs w:val="20"/>
              </w:rPr>
            </w:pPr>
            <w:r>
              <w:rPr>
                <w:rFonts w:cs="宋体" w:hint="eastAsia"/>
                <w:sz w:val="24"/>
                <w:szCs w:val="20"/>
              </w:rPr>
              <w:t>□产品研发（产品升级、新产品研发）</w:t>
            </w:r>
          </w:p>
          <w:p w:rsidR="00FC1A86" w:rsidRDefault="00A6631A">
            <w:pPr>
              <w:ind w:firstLineChars="0" w:firstLine="0"/>
              <w:rPr>
                <w:rFonts w:cs="宋体"/>
                <w:sz w:val="24"/>
                <w:szCs w:val="20"/>
              </w:rPr>
            </w:pPr>
            <w:r>
              <w:rPr>
                <w:rFonts w:cs="宋体" w:hint="eastAsia"/>
                <w:sz w:val="24"/>
                <w:szCs w:val="20"/>
              </w:rPr>
              <w:t>☑技术改造（设备、研发生产条件）</w:t>
            </w:r>
          </w:p>
          <w:p w:rsidR="00FC1A86" w:rsidRDefault="00A6631A">
            <w:pPr>
              <w:ind w:firstLineChars="0" w:firstLine="0"/>
              <w:rPr>
                <w:rFonts w:cs="宋体"/>
                <w:kern w:val="0"/>
                <w:sz w:val="24"/>
                <w:szCs w:val="20"/>
              </w:rPr>
            </w:pPr>
            <w:r>
              <w:rPr>
                <w:rFonts w:cs="宋体" w:hint="eastAsia"/>
                <w:sz w:val="24"/>
                <w:szCs w:val="20"/>
              </w:rPr>
              <w:t>□技术配套（技术、产品等配套合作）</w:t>
            </w:r>
          </w:p>
        </w:tc>
      </w:tr>
      <w:tr w:rsidR="00FC1A86">
        <w:trPr>
          <w:trHeight w:val="845"/>
          <w:jc w:val="center"/>
        </w:trPr>
        <w:tc>
          <w:tcPr>
            <w:tcW w:w="630" w:type="dxa"/>
            <w:vMerge/>
            <w:tcBorders>
              <w:left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w:t>
            </w:r>
          </w:p>
          <w:p w:rsidR="00FC1A86" w:rsidRDefault="00A6631A">
            <w:pPr>
              <w:ind w:firstLineChars="0" w:firstLine="0"/>
              <w:jc w:val="center"/>
              <w:rPr>
                <w:rFonts w:cs="宋体"/>
                <w:kern w:val="0"/>
                <w:sz w:val="24"/>
                <w:szCs w:val="20"/>
              </w:rPr>
            </w:pPr>
            <w:r>
              <w:rPr>
                <w:rFonts w:eastAsia="宋体" w:cs="宋体" w:hint="eastAsia"/>
                <w:kern w:val="0"/>
                <w:sz w:val="24"/>
                <w:szCs w:val="20"/>
              </w:rPr>
              <w:t>内容</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Chars="0" w:firstLine="0"/>
              <w:rPr>
                <w:rFonts w:ascii="宋体" w:eastAsia="宋体" w:hAnsi="宋体" w:cs="宋体"/>
                <w:sz w:val="21"/>
                <w:szCs w:val="21"/>
              </w:rPr>
            </w:pPr>
            <w:r>
              <w:rPr>
                <w:rFonts w:eastAsia="宋体" w:cs="Times New Roman" w:hint="eastAsia"/>
                <w:sz w:val="21"/>
                <w:szCs w:val="21"/>
              </w:rPr>
              <w:t>我公司有自己的矿山，为实现资源的有效利用，计划研发生产硅微粉项目，</w:t>
            </w:r>
            <w:r>
              <w:rPr>
                <w:rFonts w:ascii="宋体" w:eastAsia="宋体" w:hAnsi="宋体" w:cs="宋体" w:hint="eastAsia"/>
                <w:sz w:val="21"/>
                <w:szCs w:val="21"/>
              </w:rPr>
              <w:t>需要提纯和粒度分级，达到的技术指标如下：</w:t>
            </w:r>
          </w:p>
          <w:p w:rsidR="00FC1A86" w:rsidRDefault="00A6631A">
            <w:pPr>
              <w:numPr>
                <w:ilvl w:val="0"/>
                <w:numId w:val="5"/>
              </w:numPr>
              <w:ind w:firstLineChars="0" w:firstLine="0"/>
              <w:rPr>
                <w:rFonts w:ascii="宋体" w:eastAsia="宋体" w:hAnsi="宋体" w:cs="宋体"/>
                <w:sz w:val="21"/>
                <w:szCs w:val="21"/>
              </w:rPr>
            </w:pPr>
            <w:r>
              <w:rPr>
                <w:rFonts w:ascii="宋体" w:eastAsia="宋体" w:hAnsi="宋体" w:cs="宋体" w:hint="eastAsia"/>
                <w:sz w:val="21"/>
                <w:szCs w:val="21"/>
              </w:rPr>
              <w:t>提纯</w:t>
            </w:r>
          </w:p>
          <w:p w:rsidR="00FC1A86" w:rsidRDefault="00A6631A">
            <w:pPr>
              <w:ind w:firstLine="420"/>
              <w:rPr>
                <w:rFonts w:ascii="宋体" w:eastAsia="宋体" w:hAnsi="宋体" w:cs="宋体"/>
                <w:sz w:val="21"/>
                <w:szCs w:val="21"/>
              </w:rPr>
            </w:pPr>
            <w:r>
              <w:rPr>
                <w:rFonts w:ascii="宋体" w:eastAsia="宋体" w:hAnsi="宋体" w:cs="宋体" w:hint="eastAsia"/>
                <w:sz w:val="21"/>
                <w:szCs w:val="21"/>
              </w:rPr>
              <w:t>需研发相应的设备和技术方案把SiO2含量提高至99.99%以上，达到电子级的微硅粉，主要用途用于普电器件的绝缘浇注，高压电器的绝缘浇注，APG工艺注射料，环</w:t>
            </w:r>
            <w:proofErr w:type="gramStart"/>
            <w:r>
              <w:rPr>
                <w:rFonts w:ascii="宋体" w:eastAsia="宋体" w:hAnsi="宋体" w:cs="宋体" w:hint="eastAsia"/>
                <w:sz w:val="21"/>
                <w:szCs w:val="21"/>
              </w:rPr>
              <w:t>氧灌封料</w:t>
            </w:r>
            <w:proofErr w:type="gramEnd"/>
            <w:r>
              <w:rPr>
                <w:rFonts w:ascii="宋体" w:eastAsia="宋体" w:hAnsi="宋体" w:cs="宋体" w:hint="eastAsia"/>
                <w:sz w:val="21"/>
                <w:szCs w:val="21"/>
              </w:rPr>
              <w:t>，高档陶瓷釉料，用于集成电路、电子元件的塑封料和包装料等。</w:t>
            </w:r>
          </w:p>
          <w:p w:rsidR="00FC1A86" w:rsidRDefault="00A6631A">
            <w:pPr>
              <w:numPr>
                <w:ilvl w:val="0"/>
                <w:numId w:val="5"/>
              </w:numPr>
              <w:ind w:firstLineChars="0" w:firstLine="0"/>
              <w:rPr>
                <w:rFonts w:ascii="宋体" w:eastAsia="宋体" w:hAnsi="宋体" w:cs="宋体"/>
                <w:sz w:val="21"/>
                <w:szCs w:val="21"/>
              </w:rPr>
            </w:pPr>
            <w:r>
              <w:rPr>
                <w:rFonts w:ascii="宋体" w:eastAsia="宋体" w:hAnsi="宋体" w:cs="宋体" w:hint="eastAsia"/>
                <w:sz w:val="21"/>
                <w:szCs w:val="21"/>
              </w:rPr>
              <w:t>进行粒度分级</w:t>
            </w:r>
          </w:p>
          <w:p w:rsidR="00FC1A86" w:rsidRDefault="00A6631A">
            <w:pPr>
              <w:ind w:firstLine="420"/>
              <w:rPr>
                <w:rFonts w:cs="宋体"/>
                <w:sz w:val="24"/>
                <w:szCs w:val="20"/>
              </w:rPr>
            </w:pPr>
            <w:r>
              <w:rPr>
                <w:rFonts w:ascii="宋体" w:eastAsia="宋体" w:hAnsi="宋体" w:cs="宋体"/>
                <w:sz w:val="21"/>
                <w:szCs w:val="21"/>
              </w:rPr>
              <w:t>在实际的贸易中，硅微粉的价格与目数有关，目数越大价格越高，</w:t>
            </w:r>
            <w:r>
              <w:rPr>
                <w:rFonts w:ascii="宋体" w:eastAsia="宋体" w:hAnsi="宋体" w:cs="宋体" w:hint="eastAsia"/>
                <w:sz w:val="21"/>
                <w:szCs w:val="21"/>
              </w:rPr>
              <w:t>提纯至SiO2含量在99.99%以上进行分级后</w:t>
            </w:r>
            <w:r>
              <w:rPr>
                <w:rFonts w:ascii="宋体" w:eastAsia="宋体" w:hAnsi="宋体" w:cs="宋体"/>
                <w:sz w:val="21"/>
                <w:szCs w:val="21"/>
              </w:rPr>
              <w:t>200目</w:t>
            </w:r>
            <w:r>
              <w:rPr>
                <w:rFonts w:ascii="宋体" w:eastAsia="宋体" w:hAnsi="宋体" w:cs="宋体" w:hint="eastAsia"/>
                <w:sz w:val="21"/>
                <w:szCs w:val="21"/>
              </w:rPr>
              <w:t>100</w:t>
            </w:r>
            <w:r>
              <w:rPr>
                <w:rFonts w:ascii="宋体" w:eastAsia="宋体" w:hAnsi="宋体" w:cs="宋体"/>
                <w:sz w:val="21"/>
                <w:szCs w:val="21"/>
              </w:rPr>
              <w:t>00元/吨</w:t>
            </w:r>
            <w:r>
              <w:rPr>
                <w:rFonts w:ascii="宋体" w:eastAsia="宋体" w:hAnsi="宋体" w:cs="宋体" w:hint="eastAsia"/>
                <w:sz w:val="21"/>
                <w:szCs w:val="21"/>
              </w:rPr>
              <w:t>，</w:t>
            </w:r>
            <w:r>
              <w:rPr>
                <w:rFonts w:ascii="宋体" w:eastAsia="宋体" w:hAnsi="宋体" w:cs="宋体"/>
                <w:sz w:val="21"/>
                <w:szCs w:val="21"/>
              </w:rPr>
              <w:t>325目</w:t>
            </w:r>
            <w:r>
              <w:rPr>
                <w:rFonts w:ascii="宋体" w:eastAsia="宋体" w:hAnsi="宋体" w:cs="宋体" w:hint="eastAsia"/>
                <w:sz w:val="21"/>
                <w:szCs w:val="21"/>
              </w:rPr>
              <w:t>120</w:t>
            </w:r>
            <w:r>
              <w:rPr>
                <w:rFonts w:ascii="宋体" w:eastAsia="宋体" w:hAnsi="宋体" w:cs="宋体"/>
                <w:sz w:val="21"/>
                <w:szCs w:val="21"/>
              </w:rPr>
              <w:t>00元/吨，400目</w:t>
            </w:r>
            <w:r>
              <w:rPr>
                <w:rFonts w:ascii="宋体" w:eastAsia="宋体" w:hAnsi="宋体" w:cs="宋体" w:hint="eastAsia"/>
                <w:sz w:val="21"/>
                <w:szCs w:val="21"/>
              </w:rPr>
              <w:t>1400</w:t>
            </w:r>
            <w:r>
              <w:rPr>
                <w:rFonts w:ascii="宋体" w:eastAsia="宋体" w:hAnsi="宋体" w:cs="宋体"/>
                <w:sz w:val="21"/>
                <w:szCs w:val="21"/>
              </w:rPr>
              <w:t>0元/吨，500目</w:t>
            </w:r>
            <w:r>
              <w:rPr>
                <w:rFonts w:ascii="宋体" w:eastAsia="宋体" w:hAnsi="宋体" w:cs="宋体" w:hint="eastAsia"/>
                <w:sz w:val="21"/>
                <w:szCs w:val="21"/>
              </w:rPr>
              <w:t>15000</w:t>
            </w:r>
            <w:r>
              <w:rPr>
                <w:rFonts w:ascii="宋体" w:eastAsia="宋体" w:hAnsi="宋体" w:cs="宋体"/>
                <w:sz w:val="21"/>
                <w:szCs w:val="21"/>
              </w:rPr>
              <w:t>元/吨，600目</w:t>
            </w:r>
            <w:r>
              <w:rPr>
                <w:rFonts w:ascii="宋体" w:eastAsia="宋体" w:hAnsi="宋体" w:cs="宋体" w:hint="eastAsia"/>
                <w:sz w:val="21"/>
                <w:szCs w:val="21"/>
              </w:rPr>
              <w:t>160</w:t>
            </w:r>
            <w:r>
              <w:rPr>
                <w:rFonts w:ascii="宋体" w:eastAsia="宋体" w:hAnsi="宋体" w:cs="宋体"/>
                <w:sz w:val="21"/>
                <w:szCs w:val="21"/>
              </w:rPr>
              <w:t>00元/吨，800目</w:t>
            </w:r>
            <w:r>
              <w:rPr>
                <w:rFonts w:ascii="宋体" w:eastAsia="宋体" w:hAnsi="宋体" w:cs="宋体" w:hint="eastAsia"/>
                <w:sz w:val="21"/>
                <w:szCs w:val="21"/>
              </w:rPr>
              <w:t>180</w:t>
            </w:r>
            <w:r>
              <w:rPr>
                <w:rFonts w:ascii="宋体" w:eastAsia="宋体" w:hAnsi="宋体" w:cs="宋体"/>
                <w:sz w:val="21"/>
                <w:szCs w:val="21"/>
              </w:rPr>
              <w:t>00元/吨，1000目</w:t>
            </w:r>
            <w:r>
              <w:rPr>
                <w:rFonts w:ascii="宋体" w:eastAsia="宋体" w:hAnsi="宋体" w:cs="宋体" w:hint="eastAsia"/>
                <w:sz w:val="21"/>
                <w:szCs w:val="21"/>
              </w:rPr>
              <w:t>200</w:t>
            </w:r>
            <w:r>
              <w:rPr>
                <w:rFonts w:ascii="宋体" w:eastAsia="宋体" w:hAnsi="宋体" w:cs="宋体"/>
                <w:sz w:val="21"/>
                <w:szCs w:val="21"/>
              </w:rPr>
              <w:t>00元/吨，1250目</w:t>
            </w:r>
            <w:r>
              <w:rPr>
                <w:rFonts w:ascii="宋体" w:eastAsia="宋体" w:hAnsi="宋体" w:cs="宋体" w:hint="eastAsia"/>
                <w:sz w:val="21"/>
                <w:szCs w:val="21"/>
              </w:rPr>
              <w:t>210</w:t>
            </w:r>
            <w:r>
              <w:rPr>
                <w:rFonts w:ascii="宋体" w:eastAsia="宋体" w:hAnsi="宋体" w:cs="宋体"/>
                <w:sz w:val="21"/>
                <w:szCs w:val="21"/>
              </w:rPr>
              <w:t>00元/吨，3000目2</w:t>
            </w:r>
            <w:r>
              <w:rPr>
                <w:rFonts w:ascii="宋体" w:eastAsia="宋体" w:hAnsi="宋体" w:cs="宋体" w:hint="eastAsia"/>
                <w:sz w:val="21"/>
                <w:szCs w:val="21"/>
              </w:rPr>
              <w:t>2</w:t>
            </w:r>
            <w:r>
              <w:rPr>
                <w:rFonts w:ascii="宋体" w:eastAsia="宋体" w:hAnsi="宋体" w:cs="宋体"/>
                <w:sz w:val="21"/>
                <w:szCs w:val="21"/>
              </w:rPr>
              <w:t>00</w:t>
            </w:r>
            <w:r>
              <w:rPr>
                <w:rFonts w:ascii="宋体" w:eastAsia="宋体" w:hAnsi="宋体" w:cs="宋体" w:hint="eastAsia"/>
                <w:sz w:val="21"/>
                <w:szCs w:val="21"/>
              </w:rPr>
              <w:t>0</w:t>
            </w:r>
            <w:r>
              <w:rPr>
                <w:rFonts w:ascii="宋体" w:eastAsia="宋体" w:hAnsi="宋体" w:cs="宋体"/>
                <w:sz w:val="21"/>
                <w:szCs w:val="21"/>
              </w:rPr>
              <w:t>元/吨，4000目</w:t>
            </w:r>
            <w:r>
              <w:rPr>
                <w:rFonts w:ascii="宋体" w:eastAsia="宋体" w:hAnsi="宋体" w:cs="宋体" w:hint="eastAsia"/>
                <w:sz w:val="21"/>
                <w:szCs w:val="21"/>
              </w:rPr>
              <w:t>24</w:t>
            </w:r>
            <w:r>
              <w:rPr>
                <w:rFonts w:ascii="宋体" w:eastAsia="宋体" w:hAnsi="宋体" w:cs="宋体"/>
                <w:sz w:val="21"/>
                <w:szCs w:val="21"/>
              </w:rPr>
              <w:t>00</w:t>
            </w:r>
            <w:r>
              <w:rPr>
                <w:rFonts w:ascii="宋体" w:eastAsia="宋体" w:hAnsi="宋体" w:cs="宋体" w:hint="eastAsia"/>
                <w:sz w:val="21"/>
                <w:szCs w:val="21"/>
              </w:rPr>
              <w:t>0</w:t>
            </w:r>
            <w:r>
              <w:rPr>
                <w:rFonts w:ascii="宋体" w:eastAsia="宋体" w:hAnsi="宋体" w:cs="宋体"/>
                <w:sz w:val="21"/>
                <w:szCs w:val="21"/>
              </w:rPr>
              <w:t>元/吨</w:t>
            </w:r>
            <w:r>
              <w:rPr>
                <w:rFonts w:ascii="宋体" w:eastAsia="宋体" w:hAnsi="宋体" w:cs="宋体" w:hint="eastAsia"/>
                <w:sz w:val="21"/>
                <w:szCs w:val="21"/>
              </w:rPr>
              <w:t>，需研发相应的设备对微硅粉再次加工后进行筛分分级。</w:t>
            </w:r>
          </w:p>
          <w:p w:rsidR="00FC1A86" w:rsidRDefault="00FC1A86">
            <w:pPr>
              <w:ind w:firstLineChars="0" w:firstLine="0"/>
              <w:rPr>
                <w:rFonts w:cs="宋体"/>
                <w:sz w:val="24"/>
                <w:szCs w:val="20"/>
              </w:rPr>
            </w:pPr>
          </w:p>
        </w:tc>
      </w:tr>
      <w:tr w:rsidR="00FC1A86">
        <w:trPr>
          <w:trHeight w:val="2888"/>
          <w:jc w:val="center"/>
        </w:trPr>
        <w:tc>
          <w:tcPr>
            <w:tcW w:w="630" w:type="dxa"/>
            <w:vMerge/>
            <w:tcBorders>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现有</w:t>
            </w:r>
          </w:p>
          <w:p w:rsidR="00FC1A86" w:rsidRDefault="00A6631A">
            <w:pPr>
              <w:ind w:firstLineChars="0" w:firstLine="0"/>
              <w:jc w:val="center"/>
              <w:rPr>
                <w:rFonts w:cs="宋体"/>
                <w:kern w:val="0"/>
                <w:sz w:val="24"/>
                <w:szCs w:val="20"/>
              </w:rPr>
            </w:pPr>
            <w:r>
              <w:rPr>
                <w:rFonts w:cs="宋体" w:hint="eastAsia"/>
                <w:kern w:val="0"/>
                <w:sz w:val="24"/>
                <w:szCs w:val="20"/>
              </w:rPr>
              <w:t>基础</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Chars="0" w:firstLine="0"/>
              <w:rPr>
                <w:rFonts w:cs="宋体"/>
                <w:sz w:val="24"/>
                <w:szCs w:val="20"/>
              </w:rPr>
            </w:pPr>
            <w:r>
              <w:rPr>
                <w:rFonts w:ascii="宋体" w:eastAsia="宋体" w:cs="Times New Roman" w:hint="eastAsia"/>
                <w:sz w:val="21"/>
                <w:szCs w:val="20"/>
              </w:rPr>
              <w:t>现我公司自有矿山资源</w:t>
            </w:r>
          </w:p>
        </w:tc>
      </w:tr>
      <w:tr w:rsidR="00FC1A86">
        <w:trPr>
          <w:trHeight w:val="1943"/>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产学研合作要求</w:t>
            </w: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简要</w:t>
            </w:r>
          </w:p>
          <w:p w:rsidR="00FC1A86" w:rsidRDefault="00A6631A">
            <w:pPr>
              <w:ind w:firstLineChars="0" w:firstLine="0"/>
              <w:jc w:val="center"/>
              <w:rPr>
                <w:rFonts w:cs="宋体"/>
                <w:kern w:val="0"/>
                <w:sz w:val="24"/>
                <w:szCs w:val="20"/>
              </w:rPr>
            </w:pPr>
            <w:r>
              <w:rPr>
                <w:rFonts w:cs="宋体" w:hint="eastAsia"/>
                <w:kern w:val="0"/>
                <w:sz w:val="24"/>
                <w:szCs w:val="20"/>
              </w:rPr>
              <w:t>描述</w:t>
            </w:r>
          </w:p>
        </w:tc>
        <w:tc>
          <w:tcPr>
            <w:tcW w:w="7239" w:type="dxa"/>
            <w:gridSpan w:val="5"/>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p>
          <w:p w:rsidR="00FC1A86" w:rsidRDefault="00FC1A86">
            <w:pPr>
              <w:ind w:firstLineChars="0" w:firstLine="0"/>
              <w:rPr>
                <w:rFonts w:cs="宋体"/>
                <w:sz w:val="24"/>
                <w:szCs w:val="20"/>
              </w:rPr>
            </w:pPr>
          </w:p>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无</w:t>
            </w:r>
          </w:p>
          <w:p w:rsidR="00FC1A86" w:rsidRDefault="00FC1A86">
            <w:pPr>
              <w:ind w:firstLineChars="0" w:firstLine="0"/>
              <w:rPr>
                <w:rFonts w:cs="宋体"/>
                <w:sz w:val="24"/>
                <w:szCs w:val="20"/>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合作</w:t>
            </w:r>
          </w:p>
          <w:p w:rsidR="00FC1A86" w:rsidRDefault="00A6631A">
            <w:pPr>
              <w:ind w:firstLineChars="0" w:firstLine="0"/>
              <w:jc w:val="center"/>
              <w:rPr>
                <w:rFonts w:cs="宋体"/>
                <w:kern w:val="0"/>
                <w:sz w:val="24"/>
                <w:szCs w:val="20"/>
              </w:rPr>
            </w:pPr>
            <w:r>
              <w:rPr>
                <w:rFonts w:cs="宋体" w:hint="eastAsia"/>
                <w:kern w:val="0"/>
                <w:sz w:val="24"/>
                <w:szCs w:val="20"/>
              </w:rPr>
              <w:t>方式</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□技术转让</w:t>
            </w:r>
            <w:r>
              <w:rPr>
                <w:rFonts w:cs="宋体" w:hint="eastAsia"/>
                <w:sz w:val="24"/>
                <w:szCs w:val="20"/>
              </w:rPr>
              <w:t xml:space="preserve">    </w:t>
            </w:r>
            <w:r>
              <w:rPr>
                <w:rFonts w:cs="宋体" w:hint="eastAsia"/>
                <w:sz w:val="24"/>
                <w:szCs w:val="20"/>
              </w:rPr>
              <w:t>□技术入股</w:t>
            </w:r>
            <w:r>
              <w:rPr>
                <w:rFonts w:cs="宋体" w:hint="eastAsia"/>
                <w:sz w:val="24"/>
                <w:szCs w:val="20"/>
              </w:rPr>
              <w:t xml:space="preserve">   </w:t>
            </w:r>
            <w:r>
              <w:rPr>
                <w:rFonts w:cs="宋体" w:hint="eastAsia"/>
                <w:sz w:val="24"/>
                <w:szCs w:val="20"/>
              </w:rPr>
              <w:t>☑联合开发</w:t>
            </w:r>
            <w:r>
              <w:rPr>
                <w:rFonts w:cs="宋体" w:hint="eastAsia"/>
                <w:sz w:val="24"/>
                <w:szCs w:val="20"/>
              </w:rPr>
              <w:t xml:space="preserve">   </w:t>
            </w:r>
            <w:r>
              <w:rPr>
                <w:rFonts w:cs="宋体" w:hint="eastAsia"/>
                <w:sz w:val="24"/>
                <w:szCs w:val="20"/>
              </w:rPr>
              <w:t>□委托研发</w:t>
            </w:r>
            <w:r>
              <w:rPr>
                <w:rFonts w:cs="宋体" w:hint="eastAsia"/>
                <w:sz w:val="24"/>
                <w:szCs w:val="20"/>
              </w:rPr>
              <w:t xml:space="preserve"> </w:t>
            </w:r>
          </w:p>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□委托团队、专家长期技术服务</w:t>
            </w:r>
            <w:r>
              <w:rPr>
                <w:rFonts w:cs="宋体" w:hint="eastAsia"/>
                <w:sz w:val="24"/>
                <w:szCs w:val="20"/>
              </w:rPr>
              <w:t xml:space="preserve">    </w:t>
            </w:r>
            <w:r>
              <w:rPr>
                <w:rFonts w:cs="宋体" w:hint="eastAsia"/>
                <w:sz w:val="24"/>
                <w:szCs w:val="20"/>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其他需求</w:t>
            </w:r>
          </w:p>
        </w:tc>
        <w:tc>
          <w:tcPr>
            <w:tcW w:w="8115" w:type="dxa"/>
            <w:gridSpan w:val="6"/>
            <w:tcBorders>
              <w:top w:val="single" w:sz="4" w:space="0" w:color="auto"/>
              <w:left w:val="nil"/>
              <w:bottom w:val="single" w:sz="4" w:space="0" w:color="auto"/>
              <w:right w:val="single" w:sz="4" w:space="0" w:color="auto"/>
            </w:tcBorders>
            <w:vAlign w:val="center"/>
          </w:tcPr>
          <w:p w:rsidR="00FC1A86" w:rsidRDefault="00A6631A">
            <w:pPr>
              <w:ind w:firstLineChars="0" w:firstLine="0"/>
              <w:jc w:val="left"/>
              <w:rPr>
                <w:rFonts w:cs="宋体"/>
                <w:sz w:val="24"/>
              </w:rPr>
            </w:pPr>
            <w:r>
              <w:rPr>
                <w:rFonts w:cs="宋体" w:hint="eastAsia"/>
                <w:sz w:val="24"/>
              </w:rPr>
              <w:t>□技术转移</w:t>
            </w:r>
            <w:r>
              <w:rPr>
                <w:rFonts w:cs="宋体" w:hint="eastAsia"/>
                <w:sz w:val="24"/>
              </w:rPr>
              <w:t xml:space="preserve">  </w:t>
            </w:r>
            <w:r>
              <w:rPr>
                <w:rFonts w:cs="宋体" w:hint="eastAsia"/>
                <w:sz w:val="24"/>
              </w:rPr>
              <w:t>□研发费用加计扣除</w:t>
            </w:r>
            <w:r>
              <w:rPr>
                <w:rFonts w:cs="宋体" w:hint="eastAsia"/>
                <w:sz w:val="24"/>
              </w:rPr>
              <w:t xml:space="preserve">  </w:t>
            </w:r>
            <w:r>
              <w:rPr>
                <w:rFonts w:cs="宋体" w:hint="eastAsia"/>
                <w:sz w:val="24"/>
              </w:rPr>
              <w:t>□知识产权</w:t>
            </w:r>
            <w:r>
              <w:rPr>
                <w:rFonts w:cs="宋体" w:hint="eastAsia"/>
                <w:sz w:val="24"/>
              </w:rPr>
              <w:t xml:space="preserve">  </w:t>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cs="宋体" w:hint="eastAsia"/>
                <w:sz w:val="24"/>
              </w:rPr>
              <w:t>□检验检测</w:t>
            </w:r>
            <w:r>
              <w:rPr>
                <w:rFonts w:cs="宋体" w:hint="eastAsia"/>
                <w:sz w:val="24"/>
              </w:rPr>
              <w:t xml:space="preserve">  </w:t>
            </w:r>
            <w:r>
              <w:rPr>
                <w:rFonts w:cs="宋体" w:hint="eastAsia"/>
                <w:sz w:val="24"/>
              </w:rPr>
              <w:t>□质量体系</w:t>
            </w:r>
            <w:r>
              <w:rPr>
                <w:rFonts w:cs="宋体" w:hint="eastAsia"/>
                <w:sz w:val="24"/>
              </w:rPr>
              <w:t xml:space="preserve">  </w:t>
            </w:r>
            <w:r>
              <w:rPr>
                <w:rFonts w:cs="Times New Roman" w:hint="eastAsia"/>
                <w:sz w:val="24"/>
              </w:rPr>
              <w:t>□行业政策</w:t>
            </w:r>
            <w:r>
              <w:rPr>
                <w:rFonts w:cs="Times New Roman" w:hint="eastAsia"/>
                <w:sz w:val="24"/>
              </w:rPr>
              <w:t xml:space="preserve">   </w:t>
            </w:r>
            <w:r>
              <w:rPr>
                <w:rFonts w:cs="Times New Roman" w:hint="eastAsia"/>
                <w:sz w:val="24"/>
              </w:rPr>
              <w:t>□科技政策</w:t>
            </w:r>
            <w:r>
              <w:rPr>
                <w:rFonts w:cs="Times New Roman" w:hint="eastAsia"/>
                <w:sz w:val="24"/>
              </w:rPr>
              <w:t xml:space="preserve">  </w:t>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hint="eastAsia"/>
                <w:sz w:val="24"/>
              </w:rPr>
              <w:t>□市场前景分析</w:t>
            </w:r>
            <w:r>
              <w:rPr>
                <w:rFonts w:cs="Times New Roman" w:hint="eastAsia"/>
                <w:sz w:val="24"/>
              </w:rPr>
              <w:t xml:space="preserve">  </w:t>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cs="宋体" w:hint="eastAsia"/>
                <w:b/>
                <w:sz w:val="24"/>
                <w:szCs w:val="20"/>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同意公开</w:t>
            </w:r>
          </w:p>
          <w:p w:rsidR="00FC1A86" w:rsidRDefault="00A6631A">
            <w:pPr>
              <w:ind w:firstLineChars="0" w:firstLine="0"/>
              <w:jc w:val="center"/>
              <w:rPr>
                <w:rFonts w:cs="宋体"/>
                <w:kern w:val="0"/>
                <w:sz w:val="24"/>
                <w:szCs w:val="20"/>
              </w:rPr>
            </w:pPr>
            <w:r>
              <w:rPr>
                <w:rFonts w:cs="宋体" w:hint="eastAsia"/>
                <w:kern w:val="0"/>
                <w:sz w:val="24"/>
                <w:szCs w:val="20"/>
              </w:rPr>
              <w:t>需求信息</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w:t>
            </w:r>
            <w:r>
              <w:rPr>
                <w:rFonts w:cs="宋体" w:hint="eastAsia"/>
                <w:kern w:val="0"/>
                <w:sz w:val="24"/>
                <w:szCs w:val="20"/>
              </w:rPr>
              <w:t xml:space="preserve">                              </w:t>
            </w:r>
            <w:r>
              <w:rPr>
                <w:rFonts w:cs="宋体" w:hint="eastAsia"/>
                <w:sz w:val="24"/>
                <w:szCs w:val="20"/>
              </w:rPr>
              <w:t xml:space="preserve"> </w:t>
            </w:r>
            <w:r>
              <w:rPr>
                <w:rFonts w:cs="宋体" w:hint="eastAsia"/>
                <w:sz w:val="24"/>
                <w:szCs w:val="20"/>
              </w:rPr>
              <w:t>□否</w:t>
            </w:r>
          </w:p>
          <w:p w:rsidR="00FC1A86" w:rsidRDefault="00A6631A">
            <w:pPr>
              <w:ind w:firstLineChars="0" w:firstLine="0"/>
              <w:rPr>
                <w:rFonts w:cs="宋体"/>
                <w:sz w:val="24"/>
                <w:szCs w:val="20"/>
                <w:u w:val="single"/>
              </w:rPr>
            </w:pPr>
            <w:r>
              <w:rPr>
                <w:rFonts w:cs="宋体" w:hint="eastAsia"/>
                <w:sz w:val="24"/>
                <w:szCs w:val="20"/>
              </w:rPr>
              <w:t xml:space="preserve"> </w:t>
            </w:r>
            <w:r>
              <w:rPr>
                <w:rFonts w:cs="宋体" w:hint="eastAsia"/>
                <w:sz w:val="24"/>
                <w:szCs w:val="20"/>
              </w:rPr>
              <w:t>□</w:t>
            </w:r>
            <w:r>
              <w:rPr>
                <w:rFonts w:cs="宋体" w:hint="eastAsia"/>
                <w:kern w:val="0"/>
                <w:sz w:val="24"/>
                <w:szCs w:val="20"/>
              </w:rPr>
              <w:t>部分公开</w:t>
            </w:r>
            <w:r>
              <w:rPr>
                <w:rFonts w:eastAsia="宋体" w:cs="宋体" w:hint="eastAsia"/>
                <w:kern w:val="0"/>
                <w:sz w:val="24"/>
                <w:szCs w:val="20"/>
              </w:rPr>
              <w:t>（</w:t>
            </w:r>
            <w:r>
              <w:rPr>
                <w:rFonts w:cs="宋体" w:hint="eastAsia"/>
                <w:kern w:val="0"/>
                <w:sz w:val="24"/>
                <w:szCs w:val="20"/>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同意接受</w:t>
            </w:r>
          </w:p>
          <w:p w:rsidR="00FC1A86" w:rsidRDefault="00A6631A">
            <w:pPr>
              <w:ind w:firstLineChars="0" w:firstLine="0"/>
              <w:jc w:val="center"/>
              <w:rPr>
                <w:rFonts w:cs="宋体"/>
                <w:kern w:val="0"/>
                <w:sz w:val="24"/>
                <w:szCs w:val="20"/>
              </w:rPr>
            </w:pPr>
            <w:r>
              <w:rPr>
                <w:rFonts w:cs="宋体" w:hint="eastAsia"/>
                <w:kern w:val="0"/>
                <w:sz w:val="24"/>
                <w:szCs w:val="20"/>
              </w:rPr>
              <w:t>专家服务</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w:t>
            </w:r>
            <w:r>
              <w:rPr>
                <w:rFonts w:cs="宋体" w:hint="eastAsia"/>
                <w:kern w:val="0"/>
                <w:sz w:val="24"/>
                <w:szCs w:val="20"/>
              </w:rPr>
              <w:t xml:space="preserve">                </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w:t>
            </w:r>
            <w:r>
              <w:rPr>
                <w:rFonts w:eastAsia="宋体" w:cs="宋体" w:hint="eastAsia"/>
                <w:kern w:val="0"/>
                <w:sz w:val="24"/>
                <w:szCs w:val="20"/>
              </w:rPr>
              <w:t>出资奖励</w:t>
            </w:r>
            <w:r>
              <w:rPr>
                <w:rFonts w:cs="宋体" w:hint="eastAsia"/>
                <w:kern w:val="0"/>
                <w:sz w:val="24"/>
                <w:szCs w:val="20"/>
              </w:rPr>
              <w:t>优秀解决方案</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是，金额</w:t>
            </w:r>
            <w:r>
              <w:rPr>
                <w:rFonts w:cs="宋体" w:hint="eastAsia"/>
                <w:sz w:val="24"/>
                <w:szCs w:val="20"/>
              </w:rPr>
              <w:t>万元。</w:t>
            </w:r>
            <w:r>
              <w:rPr>
                <w:rFonts w:cs="宋体" w:hint="eastAsia"/>
                <w:kern w:val="0"/>
                <w:sz w:val="24"/>
                <w:szCs w:val="20"/>
              </w:rPr>
              <w:t>（奖金仅用作</w:t>
            </w:r>
            <w:r>
              <w:rPr>
                <w:rFonts w:eastAsia="宋体" w:cs="宋体" w:hint="eastAsia"/>
                <w:kern w:val="0"/>
                <w:sz w:val="24"/>
                <w:szCs w:val="20"/>
              </w:rPr>
              <w:t>鼓励挑战者</w:t>
            </w:r>
            <w:r>
              <w:rPr>
                <w:rFonts w:cs="宋体" w:hint="eastAsia"/>
                <w:kern w:val="0"/>
                <w:sz w:val="24"/>
                <w:szCs w:val="20"/>
              </w:rPr>
              <w:t>，不作为技术转让、技术许可或其他独占性合作的前提条件）</w:t>
            </w:r>
          </w:p>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sym w:font="Wingdings 2" w:char="0052"/>
            </w:r>
            <w:r>
              <w:rPr>
                <w:rFonts w:cs="宋体" w:hint="eastAsia"/>
                <w:kern w:val="0"/>
                <w:sz w:val="24"/>
                <w:szCs w:val="20"/>
              </w:rPr>
              <w:t>否</w:t>
            </w:r>
            <w:r>
              <w:rPr>
                <w:rFonts w:cs="宋体" w:hint="eastAsia"/>
                <w:kern w:val="0"/>
                <w:sz w:val="24"/>
                <w:szCs w:val="20"/>
              </w:rPr>
              <w:br/>
              <w:t xml:space="preserve">                     </w:t>
            </w:r>
            <w:r>
              <w:rPr>
                <w:rFonts w:cs="宋体" w:hint="eastAsia"/>
                <w:kern w:val="0"/>
                <w:sz w:val="24"/>
                <w:szCs w:val="20"/>
              </w:rPr>
              <w:t>法人代表：陈金军</w:t>
            </w:r>
            <w:r>
              <w:rPr>
                <w:rFonts w:cs="宋体" w:hint="eastAsia"/>
                <w:kern w:val="0"/>
                <w:sz w:val="24"/>
                <w:szCs w:val="20"/>
              </w:rPr>
              <w:t xml:space="preserve">  2021 </w:t>
            </w:r>
            <w:r>
              <w:rPr>
                <w:rFonts w:cs="宋体" w:hint="eastAsia"/>
                <w:kern w:val="0"/>
                <w:sz w:val="24"/>
                <w:szCs w:val="20"/>
              </w:rPr>
              <w:t>年</w:t>
            </w:r>
            <w:r>
              <w:rPr>
                <w:rFonts w:cs="宋体" w:hint="eastAsia"/>
                <w:kern w:val="0"/>
                <w:sz w:val="24"/>
                <w:szCs w:val="20"/>
              </w:rPr>
              <w:t xml:space="preserve"> 7 </w:t>
            </w:r>
            <w:r>
              <w:rPr>
                <w:rFonts w:cs="宋体" w:hint="eastAsia"/>
                <w:kern w:val="0"/>
                <w:sz w:val="24"/>
                <w:szCs w:val="20"/>
              </w:rPr>
              <w:t>月</w:t>
            </w:r>
            <w:r>
              <w:rPr>
                <w:rFonts w:cs="宋体" w:hint="eastAsia"/>
                <w:kern w:val="0"/>
                <w:sz w:val="24"/>
                <w:szCs w:val="20"/>
              </w:rPr>
              <w:t>26</w:t>
            </w:r>
            <w:r>
              <w:rPr>
                <w:rFonts w:cs="宋体" w:hint="eastAsia"/>
                <w:kern w:val="0"/>
                <w:sz w:val="24"/>
                <w:szCs w:val="20"/>
              </w:rPr>
              <w:t>日</w:t>
            </w:r>
          </w:p>
        </w:tc>
      </w:tr>
    </w:tbl>
    <w:p w:rsidR="00FC1A86" w:rsidRDefault="00FC1A86">
      <w:pPr>
        <w:spacing w:line="20" w:lineRule="exact"/>
        <w:ind w:firstLineChars="0" w:firstLine="0"/>
        <w:rPr>
          <w:rFonts w:eastAsia="宋体" w:cs="Times New Roman"/>
          <w:sz w:val="21"/>
          <w:szCs w:val="20"/>
        </w:rPr>
      </w:pPr>
    </w:p>
    <w:p w:rsidR="00FC1A86" w:rsidRDefault="00FC1A86">
      <w:pPr>
        <w:ind w:firstLineChars="0" w:firstLine="0"/>
      </w:pPr>
    </w:p>
    <w:p w:rsidR="00FC1A86" w:rsidRDefault="00FC1A86">
      <w:pPr>
        <w:pStyle w:val="a0"/>
      </w:pPr>
    </w:p>
    <w:p w:rsidR="00FC1A86" w:rsidRDefault="00FC1A86">
      <w:pPr>
        <w:pStyle w:val="a0"/>
      </w:pPr>
    </w:p>
    <w:p w:rsidR="00FC1A86" w:rsidRDefault="00FC1A86">
      <w:pPr>
        <w:pStyle w:val="a0"/>
      </w:pPr>
    </w:p>
    <w:p w:rsidR="00FC1A86" w:rsidRDefault="00A6631A">
      <w:pPr>
        <w:pStyle w:val="3"/>
        <w:ind w:firstLineChars="0" w:firstLine="0"/>
        <w:jc w:val="left"/>
        <w:rPr>
          <w:rFonts w:ascii="宋体" w:eastAsia="宋体" w:hAnsi="宋体" w:cs="宋体"/>
          <w:sz w:val="28"/>
          <w:szCs w:val="28"/>
        </w:rPr>
      </w:pPr>
      <w:bookmarkStart w:id="29" w:name="_Toc6909"/>
      <w:r>
        <w:rPr>
          <w:rFonts w:ascii="宋体" w:eastAsia="宋体" w:hAnsi="宋体" w:cs="宋体" w:hint="eastAsia"/>
          <w:sz w:val="28"/>
          <w:szCs w:val="28"/>
        </w:rPr>
        <w:lastRenderedPageBreak/>
        <w:t>26、活化硅微粉生产技术研究与产品开发应用</w:t>
      </w:r>
      <w:bookmarkEnd w:id="29"/>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eastAsia="宋体" w:cs="宋体" w:hint="eastAsia"/>
                <w:b/>
                <w:sz w:val="24"/>
                <w:szCs w:val="20"/>
              </w:rPr>
              <w:t>单位</w:t>
            </w:r>
            <w:r>
              <w:rPr>
                <w:rFonts w:cs="宋体" w:hint="eastAsia"/>
                <w:b/>
                <w:sz w:val="24"/>
                <w:szCs w:val="20"/>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宋体" w:eastAsia="宋体" w:hAnsi="宋体" w:cs="宋体"/>
                <w:bCs/>
                <w:sz w:val="21"/>
                <w:szCs w:val="21"/>
              </w:rPr>
            </w:pPr>
            <w:r>
              <w:rPr>
                <w:rFonts w:ascii="宋体" w:eastAsia="宋体" w:hAnsi="宋体" w:cs="宋体" w:hint="eastAsia"/>
                <w:bCs/>
                <w:sz w:val="21"/>
                <w:szCs w:val="21"/>
              </w:rPr>
              <w:t>单位名称</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宋体" w:eastAsia="宋体" w:hAnsi="宋体" w:cs="宋体"/>
                <w:bCs/>
                <w:sz w:val="21"/>
                <w:szCs w:val="21"/>
              </w:rPr>
            </w:pPr>
            <w:r>
              <w:rPr>
                <w:rFonts w:ascii="宋体" w:eastAsia="宋体" w:hAnsi="宋体" w:cs="宋体" w:hint="eastAsia"/>
                <w:bCs/>
                <w:sz w:val="21"/>
                <w:szCs w:val="21"/>
              </w:rPr>
              <w:t>甘肃中科</w:t>
            </w:r>
            <w:proofErr w:type="gramStart"/>
            <w:r>
              <w:rPr>
                <w:rFonts w:ascii="宋体" w:eastAsia="宋体" w:hAnsi="宋体" w:cs="宋体" w:hint="eastAsia"/>
                <w:bCs/>
                <w:sz w:val="21"/>
                <w:szCs w:val="21"/>
              </w:rPr>
              <w:t>凯越硅</w:t>
            </w:r>
            <w:proofErr w:type="gramEnd"/>
            <w:r>
              <w:rPr>
                <w:rFonts w:ascii="宋体" w:eastAsia="宋体" w:hAnsi="宋体" w:cs="宋体" w:hint="eastAsia"/>
                <w:bCs/>
                <w:sz w:val="21"/>
                <w:szCs w:val="21"/>
              </w:rPr>
              <w:t>材料科技有限公司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宋体" w:eastAsia="宋体" w:hAnsi="宋体" w:cs="宋体"/>
                <w:bCs/>
                <w:sz w:val="21"/>
                <w:szCs w:val="21"/>
              </w:rPr>
            </w:pPr>
            <w:r>
              <w:rPr>
                <w:rFonts w:ascii="宋体" w:eastAsia="宋体" w:hAnsi="宋体" w:cs="宋体" w:hint="eastAsia"/>
                <w:bCs/>
                <w:sz w:val="21"/>
                <w:szCs w:val="21"/>
              </w:rPr>
              <w:t>社会统一信用代码</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宋体" w:eastAsia="宋体" w:hAnsi="宋体" w:cs="宋体"/>
                <w:bCs/>
                <w:sz w:val="21"/>
                <w:szCs w:val="21"/>
              </w:rPr>
            </w:pPr>
            <w:r>
              <w:rPr>
                <w:rFonts w:ascii="宋体" w:eastAsia="宋体" w:hAnsi="宋体" w:cs="宋体" w:hint="eastAsia"/>
                <w:bCs/>
                <w:sz w:val="21"/>
                <w:szCs w:val="21"/>
              </w:rPr>
              <w:t>91620922MA71   AN120K</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宋体" w:eastAsia="宋体" w:hAnsi="宋体" w:cs="宋体"/>
                <w:bCs/>
                <w:sz w:val="21"/>
                <w:szCs w:val="21"/>
              </w:rPr>
            </w:pPr>
            <w:r>
              <w:rPr>
                <w:rFonts w:ascii="宋体" w:eastAsia="宋体" w:hAnsi="宋体" w:cs="宋体" w:hint="eastAsia"/>
                <w:bCs/>
                <w:sz w:val="21"/>
                <w:szCs w:val="21"/>
              </w:rPr>
              <w:t>联系人</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宋体" w:eastAsia="宋体" w:hAnsi="宋体" w:cs="宋体"/>
                <w:bCs/>
                <w:sz w:val="21"/>
                <w:szCs w:val="21"/>
              </w:rPr>
            </w:pPr>
            <w:proofErr w:type="gramStart"/>
            <w:r>
              <w:rPr>
                <w:rFonts w:ascii="宋体" w:eastAsia="宋体" w:hAnsi="宋体" w:cs="宋体" w:hint="eastAsia"/>
                <w:bCs/>
                <w:sz w:val="21"/>
                <w:szCs w:val="21"/>
              </w:rPr>
              <w:t>王朋飞</w:t>
            </w:r>
            <w:proofErr w:type="gramEnd"/>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宋体" w:eastAsia="宋体" w:hAnsi="宋体" w:cs="宋体"/>
                <w:bCs/>
                <w:sz w:val="21"/>
                <w:szCs w:val="21"/>
              </w:rPr>
            </w:pPr>
            <w:r>
              <w:rPr>
                <w:rFonts w:ascii="宋体" w:eastAsia="宋体" w:hAnsi="宋体" w:cs="宋体" w:hint="eastAsia"/>
                <w:bCs/>
                <w:sz w:val="21"/>
                <w:szCs w:val="21"/>
              </w:rPr>
              <w:t>联系电话</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宋体" w:eastAsia="宋体" w:hAnsi="宋体" w:cs="宋体"/>
                <w:bCs/>
                <w:sz w:val="21"/>
                <w:szCs w:val="21"/>
              </w:rPr>
            </w:pPr>
            <w:r>
              <w:rPr>
                <w:rFonts w:ascii="宋体" w:eastAsia="宋体" w:hAnsi="宋体" w:cs="宋体" w:hint="eastAsia"/>
                <w:bCs/>
                <w:sz w:val="21"/>
                <w:szCs w:val="21"/>
              </w:rPr>
              <w:t>13893219211</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宋体" w:eastAsia="宋体" w:hAnsi="宋体" w:cs="宋体"/>
                <w:bCs/>
                <w:sz w:val="21"/>
                <w:szCs w:val="21"/>
              </w:rPr>
            </w:pPr>
            <w:r>
              <w:rPr>
                <w:rFonts w:ascii="宋体" w:eastAsia="宋体" w:hAnsi="宋体" w:cs="宋体" w:hint="eastAsia"/>
                <w:bCs/>
                <w:sz w:val="21"/>
                <w:szCs w:val="21"/>
              </w:rPr>
              <w:t>行政区域</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宋体" w:eastAsia="宋体" w:hAnsi="宋体" w:cs="宋体"/>
                <w:bCs/>
                <w:sz w:val="21"/>
                <w:szCs w:val="21"/>
              </w:rPr>
            </w:pPr>
            <w:r>
              <w:rPr>
                <w:rFonts w:ascii="宋体" w:eastAsia="宋体" w:hAnsi="宋体" w:cs="Times New Roman" w:hint="eastAsia"/>
                <w:bCs/>
                <w:kern w:val="0"/>
                <w:sz w:val="21"/>
                <w:szCs w:val="21"/>
              </w:rPr>
              <w:t>甘肃省（自治区、直辖市）酒泉（地）</w:t>
            </w:r>
            <w:proofErr w:type="gramStart"/>
            <w:r>
              <w:rPr>
                <w:rFonts w:ascii="宋体" w:eastAsia="宋体" w:hAnsi="宋体" w:cs="Times New Roman" w:hint="eastAsia"/>
                <w:bCs/>
                <w:kern w:val="0"/>
                <w:sz w:val="21"/>
                <w:szCs w:val="21"/>
              </w:rPr>
              <w:t>市瓜州</w:t>
            </w:r>
            <w:proofErr w:type="gramEnd"/>
            <w:r>
              <w:rPr>
                <w:rFonts w:ascii="宋体" w:eastAsia="宋体" w:hAnsi="宋体" w:cs="Times New Roman" w:hint="eastAsia"/>
                <w:bCs/>
                <w:kern w:val="0"/>
                <w:sz w:val="21"/>
                <w:szCs w:val="21"/>
              </w:rPr>
              <w:t>（县）</w:t>
            </w:r>
          </w:p>
        </w:tc>
      </w:tr>
      <w:tr w:rsidR="00FC1A86">
        <w:trPr>
          <w:trHeight w:val="716"/>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宋体" w:eastAsia="宋体" w:hAnsi="宋体" w:cs="宋体"/>
                <w:bCs/>
                <w:sz w:val="21"/>
                <w:szCs w:val="21"/>
              </w:rPr>
            </w:pPr>
            <w:r>
              <w:rPr>
                <w:rFonts w:ascii="宋体" w:eastAsia="宋体" w:hAnsi="宋体" w:cs="宋体" w:hint="eastAsia"/>
                <w:bCs/>
                <w:sz w:val="21"/>
                <w:szCs w:val="21"/>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ascii="宋体" w:eastAsia="宋体" w:hAnsi="宋体" w:cs="宋体"/>
                <w:bCs/>
                <w:kern w:val="0"/>
                <w:sz w:val="21"/>
                <w:szCs w:val="21"/>
              </w:rPr>
            </w:pPr>
            <w:r>
              <w:rPr>
                <w:rFonts w:ascii="宋体" w:eastAsia="宋体" w:hAnsi="宋体" w:cs="宋体" w:hint="eastAsia"/>
                <w:bCs/>
                <w:sz w:val="21"/>
                <w:szCs w:val="21"/>
              </w:rPr>
              <w:t>□</w:t>
            </w:r>
            <w:r>
              <w:rPr>
                <w:rFonts w:ascii="宋体" w:eastAsia="宋体" w:hAnsi="宋体" w:cs="宋体" w:hint="eastAsia"/>
                <w:bCs/>
                <w:kern w:val="0"/>
                <w:sz w:val="21"/>
                <w:szCs w:val="21"/>
              </w:rPr>
              <w:t>是</w:t>
            </w:r>
            <w:r>
              <w:rPr>
                <w:rFonts w:ascii="宋体" w:eastAsia="宋体" w:hAnsi="宋体" w:cs="宋体" w:hint="eastAsia"/>
                <w:bCs/>
                <w:kern w:val="0"/>
                <w:sz w:val="21"/>
                <w:szCs w:val="21"/>
                <w:u w:val="single"/>
              </w:rPr>
              <w:t xml:space="preserve">                   （高新区名称）</w:t>
            </w:r>
          </w:p>
          <w:p w:rsidR="00FC1A86" w:rsidRDefault="00A6631A">
            <w:pPr>
              <w:ind w:firstLineChars="0" w:firstLine="0"/>
              <w:rPr>
                <w:rFonts w:ascii="宋体" w:eastAsia="宋体" w:hAnsi="宋体" w:cs="宋体"/>
                <w:bCs/>
                <w:sz w:val="21"/>
                <w:szCs w:val="21"/>
              </w:rPr>
            </w:pPr>
            <w:r>
              <w:rPr>
                <w:rFonts w:ascii="宋体" w:eastAsia="宋体" w:hAnsi="宋体" w:cs="宋体" w:hint="eastAsia"/>
                <w:bCs/>
                <w:kern w:val="0"/>
                <w:sz w:val="21"/>
                <w:szCs w:val="21"/>
              </w:rPr>
              <w:sym w:font="Wingdings 2" w:char="F052"/>
            </w:r>
            <w:r>
              <w:rPr>
                <w:rFonts w:ascii="宋体" w:eastAsia="宋体" w:hAnsi="宋体" w:cs="宋体" w:hint="eastAsia"/>
                <w:bCs/>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宋体" w:eastAsia="宋体" w:hAnsi="宋体" w:cs="宋体"/>
                <w:bCs/>
                <w:sz w:val="21"/>
                <w:szCs w:val="21"/>
              </w:rPr>
            </w:pPr>
            <w:r>
              <w:rPr>
                <w:rFonts w:ascii="宋体" w:eastAsia="宋体" w:hAnsi="宋体" w:cs="宋体" w:hint="eastAsia"/>
                <w:bCs/>
                <w:sz w:val="21"/>
                <w:szCs w:val="21"/>
              </w:rPr>
              <w:t>所属行业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宋体" w:eastAsia="宋体" w:hAnsi="宋体" w:cs="宋体"/>
                <w:bCs/>
                <w:sz w:val="21"/>
                <w:szCs w:val="21"/>
              </w:rPr>
            </w:pPr>
            <w:r>
              <w:rPr>
                <w:rFonts w:ascii="宋体" w:eastAsia="宋体" w:hAnsi="宋体" w:cs="宋体"/>
                <w:bCs/>
                <w:sz w:val="21"/>
                <w:szCs w:val="21"/>
              </w:rPr>
              <w:t>制造业</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宋体" w:eastAsia="宋体" w:hAnsi="宋体" w:cs="宋体"/>
                <w:bCs/>
                <w:sz w:val="21"/>
                <w:szCs w:val="21"/>
              </w:rPr>
            </w:pPr>
            <w:r>
              <w:rPr>
                <w:rFonts w:ascii="宋体" w:eastAsia="宋体" w:hAnsi="宋体" w:cs="宋体" w:hint="eastAsia"/>
                <w:bCs/>
                <w:sz w:val="21"/>
                <w:szCs w:val="21"/>
              </w:rPr>
              <w:t>技术领域</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宋体" w:eastAsia="宋体" w:hAnsi="宋体" w:cs="宋体"/>
                <w:bCs/>
                <w:sz w:val="21"/>
                <w:szCs w:val="21"/>
              </w:rPr>
            </w:pPr>
            <w:r>
              <w:rPr>
                <w:rFonts w:ascii="宋体" w:eastAsia="宋体" w:hAnsi="宋体" w:cs="宋体"/>
                <w:bCs/>
                <w:sz w:val="21"/>
                <w:szCs w:val="21"/>
              </w:rPr>
              <w:t>高新技术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宋体" w:eastAsia="宋体" w:hAnsi="宋体" w:cs="Times New Roman"/>
                <w:bCs/>
                <w:kern w:val="0"/>
                <w:sz w:val="21"/>
                <w:szCs w:val="21"/>
              </w:rPr>
            </w:pPr>
            <w:r>
              <w:rPr>
                <w:rFonts w:ascii="宋体" w:eastAsia="宋体" w:hAnsi="宋体" w:cs="Times New Roman" w:hint="eastAsia"/>
                <w:bCs/>
                <w:kern w:val="0"/>
                <w:sz w:val="21"/>
                <w:szCs w:val="21"/>
              </w:rPr>
              <w:t>上一年度</w:t>
            </w:r>
          </w:p>
          <w:p w:rsidR="00FC1A86" w:rsidRDefault="00A6631A">
            <w:pPr>
              <w:ind w:firstLineChars="0" w:firstLine="0"/>
              <w:jc w:val="center"/>
              <w:rPr>
                <w:rFonts w:ascii="宋体" w:eastAsia="宋体" w:hAnsi="宋体" w:cs="宋体"/>
                <w:bCs/>
                <w:sz w:val="21"/>
                <w:szCs w:val="21"/>
              </w:rPr>
            </w:pPr>
            <w:r>
              <w:rPr>
                <w:rFonts w:ascii="宋体" w:eastAsia="宋体" w:hAnsi="宋体" w:cs="Times New Roman" w:hint="eastAsia"/>
                <w:bCs/>
                <w:kern w:val="0"/>
                <w:sz w:val="21"/>
                <w:szCs w:val="21"/>
              </w:rPr>
              <w:t>营业总收入</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宋体" w:eastAsia="宋体" w:hAnsi="宋体" w:cs="宋体"/>
                <w:bCs/>
                <w:sz w:val="21"/>
                <w:szCs w:val="21"/>
              </w:rPr>
            </w:pPr>
            <w:r>
              <w:rPr>
                <w:rFonts w:ascii="宋体" w:eastAsia="宋体" w:hAnsi="宋体" w:cs="宋体" w:hint="eastAsia"/>
                <w:bCs/>
                <w:sz w:val="21"/>
                <w:szCs w:val="21"/>
              </w:rPr>
              <w:t xml:space="preserve">       720（万元）</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宋体" w:eastAsia="宋体" w:hAnsi="宋体" w:cs="宋体"/>
                <w:bCs/>
                <w:sz w:val="21"/>
                <w:szCs w:val="21"/>
              </w:rPr>
            </w:pPr>
            <w:r>
              <w:rPr>
                <w:rFonts w:ascii="宋体" w:eastAsia="宋体" w:hAnsi="宋体" w:cs="Times New Roman" w:hint="eastAsia"/>
                <w:bCs/>
                <w:kern w:val="0"/>
                <w:sz w:val="21"/>
                <w:szCs w:val="21"/>
              </w:rPr>
              <w:t>人员总数</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宋体" w:eastAsia="宋体" w:hAnsi="宋体" w:cs="宋体"/>
                <w:bCs/>
                <w:sz w:val="21"/>
                <w:szCs w:val="21"/>
              </w:rPr>
            </w:pPr>
            <w:r>
              <w:rPr>
                <w:rFonts w:ascii="宋体" w:eastAsia="宋体" w:hAnsi="宋体" w:cs="宋体" w:hint="eastAsia"/>
                <w:bCs/>
                <w:sz w:val="21"/>
                <w:szCs w:val="21"/>
              </w:rPr>
              <w:t xml:space="preserve">     51 （人）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高新技术企业认定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cs="宋体" w:hint="eastAsia"/>
                <w:bCs/>
                <w:kern w:val="0"/>
                <w:sz w:val="21"/>
                <w:szCs w:val="21"/>
              </w:rPr>
              <w:sym w:font="Wingdings 2" w:char="F052"/>
            </w:r>
            <w:r>
              <w:rPr>
                <w:rFonts w:cs="宋体" w:hint="eastAsia"/>
                <w:bCs/>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科技型中小企业备案</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cs="宋体" w:hint="eastAsia"/>
                <w:bCs/>
                <w:kern w:val="0"/>
                <w:sz w:val="21"/>
                <w:szCs w:val="21"/>
              </w:rPr>
              <w:sym w:font="Wingdings 2" w:char="F052"/>
            </w:r>
            <w:r>
              <w:rPr>
                <w:rFonts w:cs="宋体" w:hint="eastAsia"/>
                <w:bCs/>
                <w:kern w:val="0"/>
                <w:sz w:val="21"/>
                <w:szCs w:val="21"/>
              </w:rPr>
              <w:t>是</w:t>
            </w:r>
            <w:r>
              <w:rPr>
                <w:rFonts w:eastAsia="宋体" w:cs="宋体" w:hint="eastAsia"/>
                <w:bCs/>
                <w:sz w:val="21"/>
                <w:szCs w:val="21"/>
              </w:rPr>
              <w:t>□</w:t>
            </w:r>
            <w:r>
              <w:rPr>
                <w:rFonts w:cs="宋体" w:hint="eastAsia"/>
                <w:bCs/>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Times New Roman"/>
                <w:b/>
                <w:kern w:val="0"/>
                <w:sz w:val="24"/>
                <w:szCs w:val="20"/>
              </w:rPr>
            </w:pPr>
            <w:r>
              <w:rPr>
                <w:rFonts w:eastAsia="宋体" w:cs="Times New Roman" w:hint="eastAsia"/>
                <w:b/>
                <w:kern w:val="0"/>
                <w:sz w:val="24"/>
                <w:szCs w:val="20"/>
              </w:rPr>
              <w:t>需求名称（必填）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Times New Roman"/>
                <w:kern w:val="0"/>
                <w:sz w:val="24"/>
                <w:szCs w:val="20"/>
              </w:rPr>
            </w:pPr>
            <w:r>
              <w:rPr>
                <w:rFonts w:ascii="宋体" w:eastAsia="宋体" w:hAnsi="宋体" w:cs="Times New Roman" w:hint="eastAsia"/>
                <w:b/>
                <w:sz w:val="28"/>
                <w:szCs w:val="28"/>
              </w:rPr>
              <w:t>活化硅微粉生产技术研究与产品开发应用</w:t>
            </w:r>
          </w:p>
        </w:tc>
      </w:tr>
      <w:tr w:rsidR="00FC1A86">
        <w:trPr>
          <w:trHeight w:val="587"/>
          <w:jc w:val="center"/>
        </w:trPr>
        <w:tc>
          <w:tcPr>
            <w:tcW w:w="630" w:type="dxa"/>
            <w:vMerge w:val="restart"/>
            <w:tcBorders>
              <w:top w:val="single" w:sz="4" w:space="0" w:color="auto"/>
              <w:left w:val="single" w:sz="4" w:space="0" w:color="auto"/>
              <w:right w:val="single" w:sz="4" w:space="0" w:color="auto"/>
            </w:tcBorders>
            <w:vAlign w:val="center"/>
          </w:tcPr>
          <w:p w:rsidR="00FC1A86" w:rsidRDefault="00A6631A">
            <w:pPr>
              <w:ind w:firstLineChars="0" w:firstLine="0"/>
              <w:jc w:val="center"/>
              <w:rPr>
                <w:rFonts w:eastAsia="宋体" w:cs="宋体"/>
                <w:kern w:val="0"/>
                <w:sz w:val="24"/>
                <w:szCs w:val="20"/>
              </w:rPr>
            </w:pPr>
            <w:r>
              <w:rPr>
                <w:rFonts w:cs="宋体" w:hint="eastAsia"/>
                <w:kern w:val="0"/>
                <w:sz w:val="24"/>
                <w:szCs w:val="20"/>
              </w:rPr>
              <w:t>技术</w:t>
            </w:r>
            <w:r>
              <w:rPr>
                <w:rFonts w:eastAsia="宋体" w:cs="宋体" w:hint="eastAsia"/>
                <w:kern w:val="0"/>
                <w:sz w:val="24"/>
                <w:szCs w:val="20"/>
              </w:rPr>
              <w:t>创新</w:t>
            </w:r>
          </w:p>
          <w:p w:rsidR="00FC1A86" w:rsidRDefault="00A6631A">
            <w:pPr>
              <w:ind w:firstLineChars="0" w:firstLine="0"/>
              <w:jc w:val="center"/>
              <w:rPr>
                <w:rFonts w:cs="宋体"/>
                <w:kern w:val="0"/>
                <w:sz w:val="24"/>
                <w:szCs w:val="20"/>
              </w:rPr>
            </w:pPr>
            <w:r>
              <w:rPr>
                <w:rFonts w:cs="宋体" w:hint="eastAsia"/>
                <w:kern w:val="0"/>
                <w:sz w:val="24"/>
                <w:szCs w:val="20"/>
              </w:rPr>
              <w:t>需求情况说明</w:t>
            </w: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需求类别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cs="宋体" w:hint="eastAsia"/>
                <w:bCs/>
                <w:kern w:val="0"/>
                <w:sz w:val="21"/>
                <w:szCs w:val="21"/>
              </w:rPr>
              <w:sym w:font="Wingdings 2" w:char="F052"/>
            </w:r>
            <w:r>
              <w:rPr>
                <w:rFonts w:cs="宋体" w:hint="eastAsia"/>
                <w:sz w:val="24"/>
                <w:szCs w:val="20"/>
              </w:rPr>
              <w:t>技术研发（关键、核心技术）</w:t>
            </w:r>
          </w:p>
          <w:p w:rsidR="00FC1A86" w:rsidRDefault="00A6631A">
            <w:pPr>
              <w:ind w:firstLineChars="0" w:firstLine="0"/>
              <w:rPr>
                <w:rFonts w:cs="宋体"/>
                <w:sz w:val="24"/>
                <w:szCs w:val="20"/>
              </w:rPr>
            </w:pPr>
            <w:r>
              <w:rPr>
                <w:rFonts w:cs="宋体" w:hint="eastAsia"/>
                <w:sz w:val="24"/>
                <w:szCs w:val="20"/>
              </w:rPr>
              <w:t>□产品研发（产品升级、新产品研发）</w:t>
            </w:r>
          </w:p>
          <w:p w:rsidR="00FC1A86" w:rsidRDefault="00A6631A">
            <w:pPr>
              <w:ind w:firstLineChars="0" w:firstLine="0"/>
              <w:rPr>
                <w:rFonts w:cs="宋体"/>
                <w:sz w:val="24"/>
                <w:szCs w:val="20"/>
              </w:rPr>
            </w:pPr>
            <w:r>
              <w:rPr>
                <w:rFonts w:cs="宋体" w:hint="eastAsia"/>
                <w:sz w:val="24"/>
                <w:szCs w:val="20"/>
              </w:rPr>
              <w:t>□技术改造（设备、研发生产条件）</w:t>
            </w:r>
          </w:p>
          <w:p w:rsidR="00FC1A86" w:rsidRDefault="00A6631A">
            <w:pPr>
              <w:ind w:firstLineChars="0" w:firstLine="0"/>
              <w:rPr>
                <w:rFonts w:cs="宋体"/>
                <w:kern w:val="0"/>
                <w:sz w:val="24"/>
                <w:szCs w:val="20"/>
              </w:rPr>
            </w:pPr>
            <w:r>
              <w:rPr>
                <w:rFonts w:cs="宋体" w:hint="eastAsia"/>
                <w:sz w:val="24"/>
                <w:szCs w:val="20"/>
              </w:rPr>
              <w:t>□技术配套（技术、产品等配套合作）</w:t>
            </w:r>
          </w:p>
        </w:tc>
      </w:tr>
      <w:tr w:rsidR="00FC1A86">
        <w:trPr>
          <w:trHeight w:val="2028"/>
          <w:jc w:val="center"/>
        </w:trPr>
        <w:tc>
          <w:tcPr>
            <w:tcW w:w="630" w:type="dxa"/>
            <w:vMerge/>
            <w:tcBorders>
              <w:left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w:t>
            </w:r>
          </w:p>
          <w:p w:rsidR="00FC1A86" w:rsidRDefault="00A6631A">
            <w:pPr>
              <w:ind w:firstLineChars="0" w:firstLine="0"/>
              <w:jc w:val="center"/>
              <w:rPr>
                <w:rFonts w:cs="宋体"/>
                <w:kern w:val="0"/>
                <w:sz w:val="24"/>
                <w:szCs w:val="20"/>
              </w:rPr>
            </w:pPr>
            <w:r>
              <w:rPr>
                <w:rFonts w:cs="宋体" w:hint="eastAsia"/>
                <w:kern w:val="0"/>
                <w:sz w:val="24"/>
                <w:szCs w:val="22"/>
              </w:rPr>
              <w:t>内容</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480"/>
              <w:rPr>
                <w:rFonts w:ascii="仿宋_GB2312" w:hAnsi="仿宋_GB2312" w:cs="仿宋_GB2312"/>
                <w:kern w:val="16"/>
                <w:position w:val="-20"/>
                <w:sz w:val="24"/>
                <w:szCs w:val="20"/>
              </w:rPr>
            </w:pPr>
            <w:r>
              <w:rPr>
                <w:rFonts w:ascii="仿宋_GB2312" w:hAnsi="仿宋_GB2312" w:cs="仿宋_GB2312" w:hint="eastAsia"/>
                <w:kern w:val="16"/>
                <w:position w:val="-20"/>
                <w:sz w:val="24"/>
                <w:szCs w:val="20"/>
              </w:rPr>
              <w:t>通过本项目的实施，依托公司自有硅微粉生产项目，系统研究工业活化硅微粉生产关键技术，确定硅微粉最佳活化条件，以此制备不同种类有机物改性活化硅微粉，同时进行中试生产，并将活化硅微粉推广应用于高分子材料改性中，以此来拓宽活化硅微粉的应用领域。</w:t>
            </w:r>
          </w:p>
          <w:p w:rsidR="00FC1A86" w:rsidRDefault="00FC1A86">
            <w:pPr>
              <w:ind w:firstLine="480"/>
              <w:rPr>
                <w:rFonts w:ascii="仿宋_GB2312" w:hAnsi="仿宋_GB2312" w:cs="仿宋_GB2312"/>
                <w:kern w:val="16"/>
                <w:position w:val="-20"/>
                <w:sz w:val="24"/>
                <w:szCs w:val="20"/>
              </w:rPr>
            </w:pPr>
          </w:p>
          <w:p w:rsidR="00FC1A86" w:rsidRDefault="00FC1A86">
            <w:pPr>
              <w:ind w:firstLine="480"/>
              <w:rPr>
                <w:rFonts w:ascii="仿宋_GB2312" w:hAnsi="仿宋_GB2312" w:cs="仿宋_GB2312"/>
                <w:kern w:val="16"/>
                <w:position w:val="-20"/>
                <w:sz w:val="24"/>
                <w:szCs w:val="20"/>
              </w:rPr>
            </w:pPr>
          </w:p>
          <w:p w:rsidR="00FC1A86" w:rsidRDefault="00FC1A86">
            <w:pPr>
              <w:ind w:firstLine="480"/>
              <w:rPr>
                <w:rFonts w:ascii="仿宋_GB2312" w:hAnsi="仿宋_GB2312" w:cs="仿宋_GB2312"/>
                <w:kern w:val="16"/>
                <w:position w:val="-20"/>
                <w:sz w:val="24"/>
                <w:szCs w:val="20"/>
              </w:rPr>
            </w:pPr>
          </w:p>
          <w:p w:rsidR="00FC1A86" w:rsidRDefault="00FC1A86">
            <w:pPr>
              <w:ind w:firstLine="480"/>
              <w:rPr>
                <w:rFonts w:ascii="仿宋_GB2312" w:hAnsi="仿宋_GB2312" w:cs="仿宋_GB2312"/>
                <w:kern w:val="16"/>
                <w:position w:val="-20"/>
                <w:sz w:val="24"/>
                <w:szCs w:val="20"/>
              </w:rPr>
            </w:pPr>
          </w:p>
          <w:p w:rsidR="00FC1A86" w:rsidRDefault="00FC1A86">
            <w:pPr>
              <w:ind w:firstLine="480"/>
              <w:rPr>
                <w:rFonts w:ascii="仿宋_GB2312" w:hAnsi="仿宋_GB2312" w:cs="仿宋_GB2312"/>
                <w:kern w:val="16"/>
                <w:position w:val="-20"/>
                <w:sz w:val="24"/>
                <w:szCs w:val="20"/>
              </w:rPr>
            </w:pPr>
          </w:p>
          <w:p w:rsidR="00FC1A86" w:rsidRDefault="00FC1A86">
            <w:pPr>
              <w:ind w:firstLine="480"/>
              <w:rPr>
                <w:rFonts w:ascii="仿宋_GB2312" w:hAnsi="仿宋_GB2312" w:cs="仿宋_GB2312"/>
                <w:kern w:val="16"/>
                <w:position w:val="-20"/>
                <w:sz w:val="24"/>
                <w:szCs w:val="20"/>
              </w:rPr>
            </w:pPr>
          </w:p>
          <w:p w:rsidR="00FC1A86" w:rsidRDefault="00FC1A86">
            <w:pPr>
              <w:ind w:firstLine="480"/>
              <w:rPr>
                <w:rFonts w:ascii="仿宋_GB2312" w:hAnsi="仿宋_GB2312" w:cs="仿宋_GB2312"/>
                <w:kern w:val="16"/>
                <w:position w:val="-20"/>
                <w:sz w:val="24"/>
                <w:szCs w:val="20"/>
              </w:rPr>
            </w:pPr>
          </w:p>
        </w:tc>
      </w:tr>
      <w:tr w:rsidR="00FC1A86">
        <w:trPr>
          <w:trHeight w:val="3051"/>
          <w:jc w:val="center"/>
        </w:trPr>
        <w:tc>
          <w:tcPr>
            <w:tcW w:w="630" w:type="dxa"/>
            <w:vMerge/>
            <w:tcBorders>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现有</w:t>
            </w:r>
          </w:p>
          <w:p w:rsidR="00FC1A86" w:rsidRDefault="00A6631A">
            <w:pPr>
              <w:ind w:firstLineChars="0" w:firstLine="0"/>
              <w:jc w:val="center"/>
              <w:rPr>
                <w:rFonts w:cs="宋体"/>
                <w:kern w:val="0"/>
                <w:sz w:val="24"/>
                <w:szCs w:val="20"/>
              </w:rPr>
            </w:pPr>
            <w:r>
              <w:rPr>
                <w:rFonts w:cs="宋体" w:hint="eastAsia"/>
                <w:kern w:val="0"/>
                <w:sz w:val="24"/>
                <w:szCs w:val="20"/>
              </w:rPr>
              <w:t>基础</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480"/>
              <w:rPr>
                <w:rFonts w:cs="宋体"/>
                <w:kern w:val="0"/>
                <w:sz w:val="24"/>
                <w:szCs w:val="20"/>
              </w:rPr>
            </w:pPr>
            <w:r>
              <w:rPr>
                <w:rFonts w:ascii="仿宋_GB2312" w:hAnsi="仿宋_GB2312" w:cs="仿宋_GB2312" w:hint="eastAsia"/>
                <w:kern w:val="16"/>
                <w:position w:val="-20"/>
                <w:sz w:val="24"/>
                <w:szCs w:val="22"/>
              </w:rPr>
              <w:t>甘肃中科</w:t>
            </w:r>
            <w:proofErr w:type="gramStart"/>
            <w:r>
              <w:rPr>
                <w:rFonts w:ascii="仿宋_GB2312" w:hAnsi="仿宋_GB2312" w:cs="仿宋_GB2312" w:hint="eastAsia"/>
                <w:kern w:val="16"/>
                <w:position w:val="-20"/>
                <w:sz w:val="24"/>
                <w:szCs w:val="22"/>
              </w:rPr>
              <w:t>凯越硅</w:t>
            </w:r>
            <w:proofErr w:type="gramEnd"/>
            <w:r>
              <w:rPr>
                <w:rFonts w:ascii="仿宋_GB2312" w:hAnsi="仿宋_GB2312" w:cs="仿宋_GB2312" w:hint="eastAsia"/>
                <w:kern w:val="16"/>
                <w:position w:val="-20"/>
                <w:sz w:val="24"/>
                <w:szCs w:val="22"/>
              </w:rPr>
              <w:t>材料科技有限公司于2019年7月在瓜州注册成立，是一家集硅矿资源开采、精深加工、综合利用及光伏原材料的生产销售的企业，营业执照、税务、组织机构代码证等各种证照齐全合法，银行信用等级为AAA。2019年，新建厂房4240平方米，</w:t>
            </w:r>
            <w:proofErr w:type="gramStart"/>
            <w:r>
              <w:rPr>
                <w:rFonts w:ascii="仿宋_GB2312" w:hAnsi="仿宋_GB2312" w:cs="仿宋_GB2312" w:hint="eastAsia"/>
                <w:kern w:val="16"/>
                <w:position w:val="-20"/>
                <w:sz w:val="24"/>
                <w:szCs w:val="22"/>
              </w:rPr>
              <w:t>电子级硅微粉</w:t>
            </w:r>
            <w:proofErr w:type="gramEnd"/>
            <w:r>
              <w:rPr>
                <w:rFonts w:ascii="仿宋_GB2312" w:hAnsi="仿宋_GB2312" w:cs="仿宋_GB2312" w:hint="eastAsia"/>
                <w:kern w:val="16"/>
                <w:position w:val="-20"/>
                <w:sz w:val="24"/>
                <w:szCs w:val="22"/>
              </w:rPr>
              <w:t>生产线2条。目前公司职工总数为51人，其中硕士1人，本科11人，具有高级职称者1人，中级职称者6人，初级职称者7人；科技人员为8人，占职工总数的比例为15.68%。目前我公司通过自主研发的方式获得已授权实用新型专利5件，通过受让方式获得已授权发明专利1件。</w:t>
            </w:r>
          </w:p>
        </w:tc>
      </w:tr>
      <w:tr w:rsidR="00FC1A86">
        <w:trPr>
          <w:trHeight w:val="2396"/>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简要</w:t>
            </w:r>
          </w:p>
          <w:p w:rsidR="00FC1A86" w:rsidRDefault="00A6631A">
            <w:pPr>
              <w:ind w:firstLineChars="0" w:firstLine="0"/>
              <w:jc w:val="center"/>
              <w:rPr>
                <w:rFonts w:cs="宋体"/>
                <w:kern w:val="0"/>
                <w:sz w:val="24"/>
                <w:szCs w:val="20"/>
              </w:rPr>
            </w:pPr>
            <w:r>
              <w:rPr>
                <w:rFonts w:cs="宋体" w:hint="eastAsia"/>
                <w:kern w:val="0"/>
                <w:sz w:val="24"/>
                <w:szCs w:val="20"/>
              </w:rPr>
              <w:t>描述</w:t>
            </w:r>
          </w:p>
        </w:tc>
        <w:tc>
          <w:tcPr>
            <w:tcW w:w="7239" w:type="dxa"/>
            <w:gridSpan w:val="5"/>
            <w:tcBorders>
              <w:top w:val="single" w:sz="4" w:space="0" w:color="auto"/>
              <w:left w:val="single" w:sz="4" w:space="0" w:color="auto"/>
              <w:bottom w:val="single" w:sz="4" w:space="0" w:color="auto"/>
              <w:right w:val="single" w:sz="4" w:space="0" w:color="auto"/>
            </w:tcBorders>
          </w:tcPr>
          <w:p w:rsidR="00FC1A86" w:rsidRDefault="00A6631A">
            <w:pPr>
              <w:ind w:firstLine="480"/>
              <w:rPr>
                <w:rFonts w:cs="宋体"/>
                <w:sz w:val="24"/>
                <w:szCs w:val="20"/>
              </w:rPr>
            </w:pPr>
            <w:r>
              <w:rPr>
                <w:rFonts w:ascii="仿宋_GB2312" w:hAnsi="仿宋_GB2312" w:cs="仿宋_GB2312" w:hint="eastAsia"/>
                <w:kern w:val="16"/>
                <w:position w:val="-20"/>
                <w:sz w:val="24"/>
                <w:szCs w:val="22"/>
              </w:rPr>
              <w:t>希望与材料类科研院所达成合作，实现知识产权成果的后续试验、开发、应用和推广，逐步形成具有较高水平的生产新工艺，革新生产新技术、新设备，不断产生出新的知识产权技术，公司将依靠自主知识产权生产、销售产品，以此提高创造、拓展市场的能力，提升企业形象，增强市场竞争能力，从而使公司在激烈的竞争环境下脱颖而出。</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合作</w:t>
            </w:r>
          </w:p>
          <w:p w:rsidR="00FC1A86" w:rsidRDefault="00A6631A">
            <w:pPr>
              <w:ind w:firstLineChars="0" w:firstLine="0"/>
              <w:jc w:val="center"/>
              <w:rPr>
                <w:rFonts w:cs="宋体"/>
                <w:kern w:val="0"/>
                <w:sz w:val="24"/>
                <w:szCs w:val="20"/>
              </w:rPr>
            </w:pPr>
            <w:r>
              <w:rPr>
                <w:rFonts w:cs="宋体" w:hint="eastAsia"/>
                <w:kern w:val="0"/>
                <w:sz w:val="24"/>
                <w:szCs w:val="20"/>
              </w:rPr>
              <w:t>方式</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□技术转让</w:t>
            </w:r>
            <w:r>
              <w:rPr>
                <w:rFonts w:cs="宋体" w:hint="eastAsia"/>
                <w:sz w:val="24"/>
                <w:szCs w:val="20"/>
              </w:rPr>
              <w:t xml:space="preserve">    </w:t>
            </w:r>
            <w:r>
              <w:rPr>
                <w:rFonts w:cs="宋体" w:hint="eastAsia"/>
                <w:sz w:val="24"/>
                <w:szCs w:val="20"/>
              </w:rPr>
              <w:t>□技术入股</w:t>
            </w:r>
            <w:r>
              <w:rPr>
                <w:rFonts w:cs="宋体" w:hint="eastAsia"/>
                <w:sz w:val="24"/>
                <w:szCs w:val="20"/>
              </w:rPr>
              <w:t xml:space="preserve">   </w:t>
            </w:r>
            <w:r>
              <w:rPr>
                <w:rFonts w:cs="宋体" w:hint="eastAsia"/>
                <w:sz w:val="24"/>
                <w:szCs w:val="20"/>
              </w:rPr>
              <w:sym w:font="Wingdings 2" w:char="F052"/>
            </w:r>
            <w:r>
              <w:rPr>
                <w:rFonts w:cs="宋体" w:hint="eastAsia"/>
                <w:sz w:val="24"/>
                <w:szCs w:val="20"/>
              </w:rPr>
              <w:t>联合开发</w:t>
            </w:r>
            <w:r>
              <w:rPr>
                <w:rFonts w:cs="宋体" w:hint="eastAsia"/>
                <w:sz w:val="24"/>
                <w:szCs w:val="20"/>
              </w:rPr>
              <w:t xml:space="preserve">   </w:t>
            </w:r>
            <w:r>
              <w:rPr>
                <w:rFonts w:cs="宋体" w:hint="eastAsia"/>
                <w:sz w:val="24"/>
                <w:szCs w:val="20"/>
              </w:rPr>
              <w:sym w:font="Wingdings 2" w:char="F052"/>
            </w:r>
            <w:r>
              <w:rPr>
                <w:rFonts w:cs="宋体" w:hint="eastAsia"/>
                <w:sz w:val="24"/>
                <w:szCs w:val="20"/>
              </w:rPr>
              <w:t>委托研发</w:t>
            </w:r>
            <w:r>
              <w:rPr>
                <w:rFonts w:cs="宋体" w:hint="eastAsia"/>
                <w:sz w:val="24"/>
                <w:szCs w:val="20"/>
              </w:rPr>
              <w:t xml:space="preserve"> </w:t>
            </w:r>
          </w:p>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□委托团队、专家长期技术服务</w:t>
            </w:r>
            <w:r>
              <w:rPr>
                <w:rFonts w:cs="宋体" w:hint="eastAsia"/>
                <w:sz w:val="24"/>
                <w:szCs w:val="20"/>
              </w:rPr>
              <w:t xml:space="preserve">    </w:t>
            </w:r>
            <w:r>
              <w:rPr>
                <w:rFonts w:cs="宋体" w:hint="eastAsia"/>
                <w:sz w:val="24"/>
                <w:szCs w:val="20"/>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其他需求</w:t>
            </w:r>
          </w:p>
        </w:tc>
        <w:tc>
          <w:tcPr>
            <w:tcW w:w="8115" w:type="dxa"/>
            <w:gridSpan w:val="6"/>
            <w:tcBorders>
              <w:top w:val="single" w:sz="4" w:space="0" w:color="auto"/>
              <w:left w:val="nil"/>
              <w:bottom w:val="single" w:sz="4" w:space="0" w:color="auto"/>
              <w:right w:val="single" w:sz="4" w:space="0" w:color="auto"/>
            </w:tcBorders>
            <w:vAlign w:val="center"/>
          </w:tcPr>
          <w:p w:rsidR="00FC1A86" w:rsidRDefault="00A6631A">
            <w:pPr>
              <w:ind w:firstLineChars="0" w:firstLine="0"/>
              <w:jc w:val="left"/>
              <w:rPr>
                <w:rFonts w:cs="宋体"/>
                <w:sz w:val="24"/>
              </w:rPr>
            </w:pPr>
            <w:r>
              <w:rPr>
                <w:rFonts w:cs="宋体" w:hint="eastAsia"/>
                <w:sz w:val="24"/>
              </w:rPr>
              <w:t>□技术转移</w:t>
            </w:r>
            <w:r>
              <w:rPr>
                <w:rFonts w:cs="宋体" w:hint="eastAsia"/>
                <w:sz w:val="24"/>
              </w:rPr>
              <w:t xml:space="preserve">  </w:t>
            </w:r>
            <w:r>
              <w:rPr>
                <w:rFonts w:ascii="Calibri" w:hAnsi="Calibri" w:cs="宋体" w:hint="eastAsia"/>
                <w:sz w:val="24"/>
                <w:szCs w:val="22"/>
              </w:rPr>
              <w:sym w:font="Wingdings 2" w:char="F052"/>
            </w:r>
            <w:r>
              <w:rPr>
                <w:rFonts w:cs="宋体" w:hint="eastAsia"/>
                <w:sz w:val="24"/>
              </w:rPr>
              <w:t>研发费用加计扣除</w:t>
            </w:r>
            <w:r>
              <w:rPr>
                <w:rFonts w:cs="宋体" w:hint="eastAsia"/>
                <w:sz w:val="24"/>
              </w:rPr>
              <w:t xml:space="preserve">  </w:t>
            </w:r>
            <w:r>
              <w:rPr>
                <w:rFonts w:ascii="Calibri" w:hAnsi="Calibri" w:cs="宋体" w:hint="eastAsia"/>
                <w:sz w:val="24"/>
                <w:szCs w:val="22"/>
              </w:rPr>
              <w:sym w:font="Wingdings 2" w:char="F052"/>
            </w:r>
            <w:r>
              <w:rPr>
                <w:rFonts w:cs="宋体" w:hint="eastAsia"/>
                <w:sz w:val="24"/>
              </w:rPr>
              <w:t>知识产权</w:t>
            </w:r>
            <w:r>
              <w:rPr>
                <w:rFonts w:cs="宋体" w:hint="eastAsia"/>
                <w:sz w:val="24"/>
              </w:rPr>
              <w:t xml:space="preserve">  </w:t>
            </w:r>
            <w:r>
              <w:rPr>
                <w:rFonts w:ascii="Calibri" w:hAnsi="Calibri" w:cs="宋体" w:hint="eastAsia"/>
                <w:sz w:val="24"/>
                <w:szCs w:val="22"/>
              </w:rPr>
              <w:sym w:font="Wingdings 2" w:char="F052"/>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cs="宋体" w:hint="eastAsia"/>
                <w:sz w:val="24"/>
              </w:rPr>
              <w:t>□检验检测</w:t>
            </w:r>
            <w:r>
              <w:rPr>
                <w:rFonts w:cs="宋体" w:hint="eastAsia"/>
                <w:sz w:val="24"/>
              </w:rPr>
              <w:t xml:space="preserve">  </w:t>
            </w:r>
            <w:r>
              <w:rPr>
                <w:rFonts w:cs="宋体" w:hint="eastAsia"/>
                <w:sz w:val="24"/>
              </w:rPr>
              <w:t>□质量体系</w:t>
            </w:r>
            <w:r>
              <w:rPr>
                <w:rFonts w:cs="宋体" w:hint="eastAsia"/>
                <w:sz w:val="24"/>
              </w:rPr>
              <w:t xml:space="preserve">  </w:t>
            </w:r>
            <w:r>
              <w:rPr>
                <w:rFonts w:cs="Times New Roman" w:hint="eastAsia"/>
                <w:sz w:val="24"/>
              </w:rPr>
              <w:t>□行业政策</w:t>
            </w:r>
            <w:r>
              <w:rPr>
                <w:rFonts w:cs="Times New Roman" w:hint="eastAsia"/>
                <w:sz w:val="24"/>
              </w:rPr>
              <w:t xml:space="preserve">   </w:t>
            </w:r>
            <w:r>
              <w:rPr>
                <w:rFonts w:cs="Times New Roman" w:hint="eastAsia"/>
                <w:sz w:val="24"/>
              </w:rPr>
              <w:t>□科技政策</w:t>
            </w:r>
            <w:r>
              <w:rPr>
                <w:rFonts w:cs="Times New Roman" w:hint="eastAsia"/>
                <w:sz w:val="24"/>
              </w:rPr>
              <w:t xml:space="preserve">  </w:t>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hint="eastAsia"/>
                <w:sz w:val="24"/>
              </w:rPr>
              <w:t>□市场前景分析</w:t>
            </w:r>
            <w:r>
              <w:rPr>
                <w:rFonts w:cs="Times New Roman" w:hint="eastAsia"/>
                <w:sz w:val="24"/>
              </w:rPr>
              <w:t xml:space="preserve">  </w:t>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cs="宋体" w:hint="eastAsia"/>
                <w:b/>
                <w:sz w:val="24"/>
                <w:szCs w:val="20"/>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同意公开</w:t>
            </w:r>
          </w:p>
          <w:p w:rsidR="00FC1A86" w:rsidRDefault="00A6631A">
            <w:pPr>
              <w:ind w:firstLineChars="0" w:firstLine="0"/>
              <w:jc w:val="center"/>
              <w:rPr>
                <w:rFonts w:cs="宋体"/>
                <w:kern w:val="0"/>
                <w:sz w:val="24"/>
                <w:szCs w:val="20"/>
              </w:rPr>
            </w:pPr>
            <w:r>
              <w:rPr>
                <w:rFonts w:cs="宋体" w:hint="eastAsia"/>
                <w:kern w:val="0"/>
                <w:sz w:val="24"/>
                <w:szCs w:val="20"/>
              </w:rPr>
              <w:t>需求信息</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sym w:font="Wingdings 2" w:char="F052"/>
            </w:r>
            <w:r>
              <w:rPr>
                <w:rFonts w:cs="宋体" w:hint="eastAsia"/>
                <w:kern w:val="0"/>
                <w:sz w:val="24"/>
                <w:szCs w:val="20"/>
              </w:rPr>
              <w:t>是</w:t>
            </w:r>
            <w:r>
              <w:rPr>
                <w:rFonts w:cs="宋体" w:hint="eastAsia"/>
                <w:kern w:val="0"/>
                <w:sz w:val="24"/>
                <w:szCs w:val="20"/>
              </w:rPr>
              <w:t xml:space="preserve">                              </w:t>
            </w:r>
            <w:r>
              <w:rPr>
                <w:rFonts w:cs="宋体" w:hint="eastAsia"/>
                <w:sz w:val="24"/>
                <w:szCs w:val="20"/>
              </w:rPr>
              <w:t xml:space="preserve"> </w:t>
            </w:r>
            <w:r>
              <w:rPr>
                <w:rFonts w:cs="宋体" w:hint="eastAsia"/>
                <w:sz w:val="24"/>
                <w:szCs w:val="20"/>
              </w:rPr>
              <w:t>□否</w:t>
            </w:r>
          </w:p>
          <w:p w:rsidR="00FC1A86" w:rsidRDefault="00A6631A">
            <w:pPr>
              <w:ind w:firstLineChars="0" w:firstLine="0"/>
              <w:rPr>
                <w:rFonts w:cs="宋体"/>
                <w:sz w:val="24"/>
                <w:szCs w:val="20"/>
                <w:u w:val="single"/>
              </w:rPr>
            </w:pPr>
            <w:r>
              <w:rPr>
                <w:rFonts w:cs="宋体" w:hint="eastAsia"/>
                <w:sz w:val="24"/>
                <w:szCs w:val="20"/>
              </w:rPr>
              <w:t xml:space="preserve"> </w:t>
            </w:r>
            <w:r>
              <w:rPr>
                <w:rFonts w:cs="宋体" w:hint="eastAsia"/>
                <w:sz w:val="24"/>
                <w:szCs w:val="20"/>
              </w:rPr>
              <w:t>□</w:t>
            </w:r>
            <w:r>
              <w:rPr>
                <w:rFonts w:cs="宋体" w:hint="eastAsia"/>
                <w:kern w:val="0"/>
                <w:sz w:val="24"/>
                <w:szCs w:val="20"/>
              </w:rPr>
              <w:t>部分公开</w:t>
            </w:r>
            <w:r>
              <w:rPr>
                <w:rFonts w:eastAsia="宋体" w:cs="宋体" w:hint="eastAsia"/>
                <w:kern w:val="0"/>
                <w:sz w:val="24"/>
                <w:szCs w:val="20"/>
              </w:rPr>
              <w:t>（</w:t>
            </w:r>
            <w:r>
              <w:rPr>
                <w:rFonts w:cs="宋体" w:hint="eastAsia"/>
                <w:kern w:val="0"/>
                <w:sz w:val="24"/>
                <w:szCs w:val="20"/>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同意接受</w:t>
            </w:r>
          </w:p>
          <w:p w:rsidR="00FC1A86" w:rsidRDefault="00A6631A">
            <w:pPr>
              <w:ind w:firstLineChars="0" w:firstLine="0"/>
              <w:jc w:val="center"/>
              <w:rPr>
                <w:rFonts w:cs="宋体"/>
                <w:kern w:val="0"/>
                <w:sz w:val="24"/>
                <w:szCs w:val="20"/>
              </w:rPr>
            </w:pPr>
            <w:r>
              <w:rPr>
                <w:rFonts w:cs="宋体" w:hint="eastAsia"/>
                <w:kern w:val="0"/>
                <w:sz w:val="24"/>
                <w:szCs w:val="20"/>
              </w:rPr>
              <w:t>专家服务</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sym w:font="Wingdings 2" w:char="F052"/>
            </w:r>
            <w:r>
              <w:rPr>
                <w:rFonts w:cs="宋体" w:hint="eastAsia"/>
                <w:kern w:val="0"/>
                <w:sz w:val="24"/>
                <w:szCs w:val="20"/>
              </w:rPr>
              <w:t>是</w:t>
            </w:r>
            <w:r>
              <w:rPr>
                <w:rFonts w:cs="宋体" w:hint="eastAsia"/>
                <w:kern w:val="0"/>
                <w:sz w:val="24"/>
                <w:szCs w:val="20"/>
              </w:rPr>
              <w:t xml:space="preserve">                </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sym w:font="Wingdings 2" w:char="F052"/>
            </w:r>
            <w:r>
              <w:rPr>
                <w:rFonts w:cs="宋体" w:hint="eastAsia"/>
                <w:kern w:val="0"/>
                <w:sz w:val="24"/>
                <w:szCs w:val="20"/>
              </w:rPr>
              <w:t>是</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w:t>
            </w:r>
            <w:r>
              <w:rPr>
                <w:rFonts w:eastAsia="宋体" w:cs="宋体" w:hint="eastAsia"/>
                <w:kern w:val="0"/>
                <w:sz w:val="24"/>
                <w:szCs w:val="20"/>
              </w:rPr>
              <w:t>出资奖励</w:t>
            </w:r>
            <w:r>
              <w:rPr>
                <w:rFonts w:cs="宋体" w:hint="eastAsia"/>
                <w:kern w:val="0"/>
                <w:sz w:val="24"/>
                <w:szCs w:val="20"/>
              </w:rPr>
              <w:t>优秀解决方案</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sym w:font="Wingdings 2" w:char="00A3"/>
            </w:r>
            <w:r>
              <w:rPr>
                <w:rFonts w:cs="宋体" w:hint="eastAsia"/>
                <w:kern w:val="0"/>
                <w:sz w:val="24"/>
                <w:szCs w:val="20"/>
              </w:rPr>
              <w:t>是，金额</w:t>
            </w:r>
            <w:r>
              <w:rPr>
                <w:rFonts w:cs="宋体" w:hint="eastAsia"/>
                <w:sz w:val="24"/>
                <w:szCs w:val="20"/>
              </w:rPr>
              <w:t>万元。</w:t>
            </w:r>
            <w:r>
              <w:rPr>
                <w:rFonts w:cs="宋体" w:hint="eastAsia"/>
                <w:kern w:val="0"/>
                <w:sz w:val="24"/>
                <w:szCs w:val="20"/>
              </w:rPr>
              <w:t>（奖金仅用</w:t>
            </w:r>
            <w:r>
              <w:rPr>
                <w:rFonts w:cs="宋体" w:hint="eastAsia"/>
                <w:kern w:val="0"/>
                <w:sz w:val="21"/>
                <w:szCs w:val="21"/>
              </w:rPr>
              <w:t>作</w:t>
            </w:r>
            <w:r>
              <w:rPr>
                <w:rFonts w:eastAsia="宋体" w:cs="宋体" w:hint="eastAsia"/>
                <w:kern w:val="0"/>
                <w:sz w:val="21"/>
                <w:szCs w:val="21"/>
              </w:rPr>
              <w:t>鼓励挑战者</w:t>
            </w:r>
            <w:r>
              <w:rPr>
                <w:rFonts w:cs="宋体" w:hint="eastAsia"/>
                <w:kern w:val="0"/>
                <w:sz w:val="24"/>
                <w:szCs w:val="20"/>
              </w:rPr>
              <w:t>，不作为技术转让、技术许可或其他独占性合作的前提条件）</w:t>
            </w:r>
          </w:p>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sym w:font="Wingdings 2" w:char="0052"/>
            </w:r>
            <w:r>
              <w:rPr>
                <w:rFonts w:cs="宋体" w:hint="eastAsia"/>
                <w:kern w:val="0"/>
                <w:sz w:val="24"/>
                <w:szCs w:val="20"/>
              </w:rPr>
              <w:t>否</w:t>
            </w:r>
            <w:r>
              <w:rPr>
                <w:rFonts w:cs="宋体" w:hint="eastAsia"/>
                <w:kern w:val="0"/>
                <w:sz w:val="24"/>
                <w:szCs w:val="20"/>
              </w:rPr>
              <w:br/>
              <w:t xml:space="preserve">                     </w:t>
            </w:r>
            <w:r>
              <w:rPr>
                <w:rFonts w:cs="宋体" w:hint="eastAsia"/>
                <w:kern w:val="0"/>
                <w:sz w:val="24"/>
                <w:szCs w:val="20"/>
              </w:rPr>
              <w:t>法人代表：</w:t>
            </w:r>
            <w:r>
              <w:rPr>
                <w:rFonts w:cs="宋体" w:hint="eastAsia"/>
                <w:kern w:val="0"/>
                <w:sz w:val="24"/>
                <w:szCs w:val="20"/>
              </w:rPr>
              <w:t xml:space="preserve"> </w:t>
            </w:r>
            <w:proofErr w:type="gramStart"/>
            <w:r>
              <w:rPr>
                <w:rFonts w:cs="宋体" w:hint="eastAsia"/>
                <w:kern w:val="0"/>
                <w:sz w:val="24"/>
                <w:szCs w:val="20"/>
              </w:rPr>
              <w:t>王朋飞</w:t>
            </w:r>
            <w:proofErr w:type="gramEnd"/>
            <w:r>
              <w:rPr>
                <w:rFonts w:cs="宋体" w:hint="eastAsia"/>
                <w:kern w:val="0"/>
                <w:sz w:val="24"/>
                <w:szCs w:val="20"/>
              </w:rPr>
              <w:t xml:space="preserve">  2021 </w:t>
            </w:r>
            <w:r>
              <w:rPr>
                <w:rFonts w:cs="宋体" w:hint="eastAsia"/>
                <w:kern w:val="0"/>
                <w:sz w:val="24"/>
                <w:szCs w:val="20"/>
              </w:rPr>
              <w:t>年</w:t>
            </w:r>
            <w:r>
              <w:rPr>
                <w:rFonts w:cs="宋体" w:hint="eastAsia"/>
                <w:kern w:val="0"/>
                <w:sz w:val="24"/>
                <w:szCs w:val="20"/>
              </w:rPr>
              <w:t xml:space="preserve">7 </w:t>
            </w:r>
            <w:r>
              <w:rPr>
                <w:rFonts w:cs="宋体" w:hint="eastAsia"/>
                <w:kern w:val="0"/>
                <w:sz w:val="24"/>
                <w:szCs w:val="20"/>
              </w:rPr>
              <w:t>月</w:t>
            </w:r>
            <w:r>
              <w:rPr>
                <w:rFonts w:cs="宋体" w:hint="eastAsia"/>
                <w:kern w:val="0"/>
                <w:sz w:val="24"/>
                <w:szCs w:val="20"/>
              </w:rPr>
              <w:t xml:space="preserve">25 </w:t>
            </w:r>
            <w:r>
              <w:rPr>
                <w:rFonts w:cs="宋体" w:hint="eastAsia"/>
                <w:kern w:val="0"/>
                <w:sz w:val="24"/>
                <w:szCs w:val="20"/>
              </w:rPr>
              <w:t>日</w:t>
            </w:r>
          </w:p>
        </w:tc>
      </w:tr>
    </w:tbl>
    <w:p w:rsidR="00FC1A86" w:rsidRDefault="00FC1A86">
      <w:pPr>
        <w:spacing w:line="20" w:lineRule="exact"/>
        <w:ind w:firstLineChars="0" w:firstLine="0"/>
        <w:rPr>
          <w:rFonts w:eastAsia="宋体" w:cs="Times New Roman"/>
          <w:sz w:val="21"/>
          <w:szCs w:val="20"/>
        </w:rPr>
      </w:pPr>
    </w:p>
    <w:p w:rsidR="00FC1A86" w:rsidRDefault="00FC1A86" w:rsidP="00A6631A">
      <w:pPr>
        <w:ind w:firstLine="640"/>
      </w:pPr>
    </w:p>
    <w:p w:rsidR="00FC1A86" w:rsidRDefault="00FC1A86">
      <w:pPr>
        <w:pStyle w:val="a0"/>
      </w:pPr>
    </w:p>
    <w:p w:rsidR="00FC1A86" w:rsidRDefault="00FC1A86">
      <w:pPr>
        <w:pStyle w:val="a0"/>
      </w:pPr>
    </w:p>
    <w:p w:rsidR="00FC1A86" w:rsidRDefault="00FC1A86">
      <w:pPr>
        <w:pStyle w:val="a0"/>
      </w:pPr>
    </w:p>
    <w:p w:rsidR="00FC1A86" w:rsidRDefault="00FC1A86">
      <w:pPr>
        <w:pStyle w:val="a0"/>
      </w:pPr>
    </w:p>
    <w:p w:rsidR="00FC1A86" w:rsidRDefault="00FC1A86">
      <w:pPr>
        <w:pStyle w:val="a0"/>
      </w:pPr>
    </w:p>
    <w:p w:rsidR="00FC1A86" w:rsidRDefault="00FC1A86">
      <w:pPr>
        <w:pStyle w:val="a0"/>
      </w:pPr>
    </w:p>
    <w:p w:rsidR="00FC1A86" w:rsidRDefault="00FC1A86">
      <w:pPr>
        <w:pStyle w:val="a0"/>
      </w:pPr>
    </w:p>
    <w:p w:rsidR="00FC1A86" w:rsidRDefault="00FC1A86">
      <w:pPr>
        <w:pStyle w:val="a0"/>
      </w:pPr>
    </w:p>
    <w:p w:rsidR="00FC1A86" w:rsidRDefault="00FC1A86">
      <w:pPr>
        <w:pStyle w:val="a0"/>
      </w:pPr>
    </w:p>
    <w:p w:rsidR="00FC1A86" w:rsidRDefault="00A6631A">
      <w:pPr>
        <w:pStyle w:val="3"/>
        <w:ind w:firstLineChars="0" w:firstLine="0"/>
        <w:jc w:val="left"/>
        <w:rPr>
          <w:rFonts w:ascii="宋体" w:eastAsia="宋体" w:hAnsi="宋体" w:cs="宋体"/>
          <w:sz w:val="28"/>
          <w:szCs w:val="28"/>
        </w:rPr>
      </w:pPr>
      <w:bookmarkStart w:id="30" w:name="_Toc5223"/>
      <w:r>
        <w:rPr>
          <w:rFonts w:ascii="宋体" w:eastAsia="宋体" w:hAnsi="宋体" w:cs="宋体" w:hint="eastAsia"/>
          <w:sz w:val="28"/>
          <w:szCs w:val="28"/>
        </w:rPr>
        <w:lastRenderedPageBreak/>
        <w:t>27、高强度低密度伽马射线窗密封垫研制</w:t>
      </w:r>
      <w:bookmarkEnd w:id="30"/>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海默科技（集团）股份有限公司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w:t>
            </w:r>
            <w:r>
              <w:rPr>
                <w:rFonts w:eastAsia="楷体_GB2312" w:cs="宋体"/>
                <w:sz w:val="24"/>
              </w:rPr>
              <w:t>1620000296610085H</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赵月前</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0931-8557391</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省（自治区、直辖市）市（地）市（县）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ascii="Segoe UI Symbol" w:eastAsia="楷体_GB2312" w:hAnsi="Segoe UI Symbol" w:cs="Segoe UI Symbol"/>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兰州国家高新技术产业开发区</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制造业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多相流量计</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eastAsia="楷体_GB2312" w:cs="宋体"/>
                <w:sz w:val="24"/>
              </w:rPr>
              <w:t>4846.41</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eastAsia="楷体_GB2312" w:cs="宋体"/>
                <w:sz w:val="24"/>
              </w:rPr>
              <w:t>140</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ascii="Segoe UI Symbol" w:eastAsia="楷体_GB2312" w:hAnsi="Segoe UI Symbol" w:cs="Segoe UI Symbol"/>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ascii="Segoe UI Symbol" w:eastAsia="楷体_GB2312" w:hAnsi="Segoe UI Symbol" w:cs="Segoe UI Symbol"/>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高强度低密度伽马射线窗密封</w:t>
            </w:r>
            <w:proofErr w:type="gramStart"/>
            <w:r>
              <w:rPr>
                <w:rFonts w:cs="Times New Roman" w:hint="eastAsia"/>
                <w:bCs/>
                <w:kern w:val="0"/>
                <w:sz w:val="24"/>
              </w:rPr>
              <w:t>垫研制</w:t>
            </w:r>
            <w:proofErr w:type="gramEnd"/>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ascii="Segoe UI Symbol" w:eastAsia="楷体_GB2312" w:hAnsi="Segoe UI Symbol" w:cs="Segoe UI Symbol"/>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480"/>
              <w:jc w:val="left"/>
              <w:rPr>
                <w:rFonts w:ascii="Calibri" w:hAnsi="Calibri" w:cs="Calibri"/>
                <w:sz w:val="24"/>
              </w:rPr>
            </w:pPr>
            <w:r>
              <w:rPr>
                <w:rFonts w:ascii="Calibri" w:hAnsi="Calibri" w:cs="Calibri" w:hint="eastAsia"/>
                <w:sz w:val="24"/>
              </w:rPr>
              <w:t>伽马传感器可通过透射法（放射源和探头分别位于管道两侧）来测量油气水混合管道内的各相相分率，是重要的油气测量设备。但用于高压工况时，需要一种具备高强度、高弹性模量、耐高温耐腐蚀且密度较低的材料所加工的射线窗密封垫，以减少该</w:t>
            </w:r>
            <w:proofErr w:type="gramStart"/>
            <w:r>
              <w:rPr>
                <w:rFonts w:ascii="Calibri" w:hAnsi="Calibri" w:cs="Calibri" w:hint="eastAsia"/>
                <w:sz w:val="24"/>
              </w:rPr>
              <w:t>密封垫对伽马射线</w:t>
            </w:r>
            <w:proofErr w:type="gramEnd"/>
            <w:r>
              <w:rPr>
                <w:rFonts w:ascii="Calibri" w:hAnsi="Calibri" w:cs="Calibri" w:hint="eastAsia"/>
                <w:sz w:val="24"/>
              </w:rPr>
              <w:t>的吸收。目前国外一些公司已成功开发并用</w:t>
            </w:r>
            <w:proofErr w:type="gramStart"/>
            <w:r>
              <w:rPr>
                <w:rFonts w:ascii="Calibri" w:hAnsi="Calibri" w:cs="Calibri" w:hint="eastAsia"/>
                <w:sz w:val="24"/>
              </w:rPr>
              <w:t>于其伽马</w:t>
            </w:r>
            <w:proofErr w:type="gramEnd"/>
            <w:r>
              <w:rPr>
                <w:rFonts w:ascii="Calibri" w:hAnsi="Calibri" w:cs="Calibri" w:hint="eastAsia"/>
                <w:sz w:val="24"/>
              </w:rPr>
              <w:t>传感器及多相流量计等产品，但一直对外进行技术保密，也不生产、外销。</w:t>
            </w:r>
          </w:p>
          <w:p w:rsidR="00FC1A86" w:rsidRDefault="00A6631A">
            <w:pPr>
              <w:ind w:firstLine="480"/>
              <w:jc w:val="left"/>
              <w:rPr>
                <w:rFonts w:ascii="Calibri" w:hAnsi="Calibri" w:cs="Calibri"/>
                <w:sz w:val="24"/>
              </w:rPr>
            </w:pPr>
            <w:r>
              <w:rPr>
                <w:rFonts w:ascii="Calibri" w:hAnsi="Calibri" w:cs="Calibri"/>
                <w:sz w:val="24"/>
              </w:rPr>
              <w:t>对</w:t>
            </w:r>
            <w:r>
              <w:rPr>
                <w:rFonts w:ascii="Calibri" w:hAnsi="Calibri" w:cs="Calibri" w:hint="eastAsia"/>
                <w:sz w:val="24"/>
              </w:rPr>
              <w:t>该</w:t>
            </w:r>
            <w:r>
              <w:rPr>
                <w:rFonts w:ascii="Calibri" w:hAnsi="Calibri" w:cs="Calibri"/>
                <w:sz w:val="24"/>
              </w:rPr>
              <w:t>材料的具体</w:t>
            </w:r>
            <w:r>
              <w:rPr>
                <w:rFonts w:ascii="Calibri" w:hAnsi="Calibri" w:cs="Calibri" w:hint="eastAsia"/>
                <w:sz w:val="24"/>
              </w:rPr>
              <w:t>技术</w:t>
            </w:r>
            <w:r>
              <w:rPr>
                <w:rFonts w:ascii="Calibri" w:hAnsi="Calibri" w:cs="Calibri"/>
                <w:sz w:val="24"/>
              </w:rPr>
              <w:t>要求如下：</w:t>
            </w:r>
            <w:r>
              <w:rPr>
                <w:rFonts w:ascii="Calibri" w:hAnsi="Calibri" w:cs="Calibri"/>
                <w:sz w:val="24"/>
              </w:rPr>
              <w:t> </w:t>
            </w:r>
          </w:p>
          <w:p w:rsidR="00FC1A86" w:rsidRDefault="00A6631A">
            <w:pPr>
              <w:numPr>
                <w:ilvl w:val="0"/>
                <w:numId w:val="6"/>
              </w:numPr>
              <w:ind w:left="412" w:firstLineChars="0" w:firstLine="8"/>
              <w:rPr>
                <w:rFonts w:ascii="Calibri" w:hAnsi="Calibri" w:cs="Calibri"/>
                <w:sz w:val="24"/>
              </w:rPr>
            </w:pPr>
            <w:r>
              <w:rPr>
                <w:rFonts w:ascii="Calibri" w:hAnsi="Calibri" w:cs="Calibri"/>
                <w:sz w:val="24"/>
              </w:rPr>
              <w:t>密度低于</w:t>
            </w:r>
            <w:r>
              <w:rPr>
                <w:rFonts w:ascii="Calibri" w:hAnsi="Calibri" w:cs="Calibri"/>
                <w:sz w:val="24"/>
              </w:rPr>
              <w:t>2.0g/cm3</w:t>
            </w:r>
            <w:r>
              <w:rPr>
                <w:rFonts w:ascii="Calibri" w:hAnsi="Calibri" w:cs="Calibri"/>
                <w:sz w:val="24"/>
              </w:rPr>
              <w:t>，无重质成分或</w:t>
            </w:r>
            <w:proofErr w:type="gramStart"/>
            <w:r>
              <w:rPr>
                <w:rFonts w:ascii="Calibri" w:hAnsi="Calibri" w:cs="Calibri"/>
                <w:sz w:val="24"/>
              </w:rPr>
              <w:t>极其</w:t>
            </w:r>
            <w:proofErr w:type="gramEnd"/>
            <w:r>
              <w:rPr>
                <w:rFonts w:ascii="Calibri" w:hAnsi="Calibri" w:cs="Calibri"/>
                <w:sz w:val="24"/>
              </w:rPr>
              <w:t>微量，且密度越小越好，其主要目的是不过多阻挡低能伽马射线（射线会穿透材料到达另一侧）；</w:t>
            </w:r>
          </w:p>
          <w:p w:rsidR="00FC1A86" w:rsidRDefault="00A6631A">
            <w:pPr>
              <w:numPr>
                <w:ilvl w:val="0"/>
                <w:numId w:val="6"/>
              </w:numPr>
              <w:ind w:left="845" w:firstLineChars="0" w:firstLine="0"/>
              <w:jc w:val="left"/>
              <w:rPr>
                <w:rFonts w:ascii="Calibri" w:hAnsi="Calibri" w:cs="Calibri"/>
                <w:sz w:val="24"/>
              </w:rPr>
            </w:pPr>
            <w:r>
              <w:rPr>
                <w:rFonts w:ascii="Calibri" w:hAnsi="Calibri" w:cs="Calibri"/>
                <w:sz w:val="24"/>
              </w:rPr>
              <w:t>弹性模量：大于</w:t>
            </w:r>
            <w:r>
              <w:rPr>
                <w:rFonts w:ascii="Calibri" w:hAnsi="Calibri" w:cs="Calibri"/>
                <w:sz w:val="24"/>
              </w:rPr>
              <w:t>100Gpa</w:t>
            </w:r>
            <w:r>
              <w:rPr>
                <w:rFonts w:ascii="Calibri" w:hAnsi="Calibri" w:cs="Calibri"/>
                <w:sz w:val="24"/>
              </w:rPr>
              <w:t>；</w:t>
            </w:r>
          </w:p>
          <w:p w:rsidR="00FC1A86" w:rsidRDefault="00A6631A">
            <w:pPr>
              <w:numPr>
                <w:ilvl w:val="0"/>
                <w:numId w:val="6"/>
              </w:numPr>
              <w:ind w:left="845" w:firstLineChars="0" w:firstLine="0"/>
              <w:jc w:val="left"/>
              <w:rPr>
                <w:rFonts w:ascii="Calibri" w:hAnsi="Calibri" w:cs="Calibri"/>
                <w:sz w:val="24"/>
              </w:rPr>
            </w:pPr>
            <w:r>
              <w:rPr>
                <w:rFonts w:ascii="Calibri" w:hAnsi="Calibri" w:cs="Calibri"/>
                <w:sz w:val="24"/>
              </w:rPr>
              <w:t>弯曲强度：大于</w:t>
            </w:r>
            <w:r>
              <w:rPr>
                <w:rFonts w:ascii="Calibri" w:hAnsi="Calibri" w:cs="Calibri"/>
                <w:sz w:val="24"/>
              </w:rPr>
              <w:t>200Mpa</w:t>
            </w:r>
            <w:r>
              <w:rPr>
                <w:rFonts w:ascii="Calibri" w:hAnsi="Calibri" w:cs="Calibri"/>
                <w:sz w:val="24"/>
              </w:rPr>
              <w:t>；</w:t>
            </w:r>
          </w:p>
          <w:p w:rsidR="00FC1A86" w:rsidRDefault="00A6631A">
            <w:pPr>
              <w:numPr>
                <w:ilvl w:val="0"/>
                <w:numId w:val="6"/>
              </w:numPr>
              <w:ind w:left="845" w:firstLineChars="0" w:firstLine="0"/>
              <w:jc w:val="left"/>
              <w:rPr>
                <w:rFonts w:ascii="Calibri" w:hAnsi="Calibri" w:cs="Calibri"/>
                <w:sz w:val="24"/>
              </w:rPr>
            </w:pPr>
            <w:r>
              <w:rPr>
                <w:rFonts w:ascii="Calibri" w:hAnsi="Calibri" w:cs="Calibri"/>
                <w:sz w:val="24"/>
              </w:rPr>
              <w:t>抗压强度：</w:t>
            </w:r>
            <w:r>
              <w:rPr>
                <w:rFonts w:ascii="Calibri" w:hAnsi="Calibri" w:cs="Calibri"/>
                <w:sz w:val="24"/>
              </w:rPr>
              <w:t>2Gpa</w:t>
            </w:r>
          </w:p>
          <w:p w:rsidR="00FC1A86" w:rsidRDefault="00A6631A">
            <w:pPr>
              <w:numPr>
                <w:ilvl w:val="0"/>
                <w:numId w:val="6"/>
              </w:numPr>
              <w:ind w:left="845" w:firstLineChars="0" w:firstLine="0"/>
              <w:jc w:val="left"/>
              <w:rPr>
                <w:rFonts w:ascii="Calibri" w:hAnsi="Calibri" w:cs="Calibri"/>
                <w:sz w:val="24"/>
              </w:rPr>
            </w:pPr>
            <w:r>
              <w:rPr>
                <w:rFonts w:ascii="Calibri" w:hAnsi="Calibri" w:cs="Calibri"/>
                <w:sz w:val="24"/>
              </w:rPr>
              <w:t>因需要接触原油、天然气等，需抗腐蚀；</w:t>
            </w:r>
          </w:p>
          <w:p w:rsidR="00FC1A86" w:rsidRDefault="00A6631A">
            <w:pPr>
              <w:numPr>
                <w:ilvl w:val="0"/>
                <w:numId w:val="6"/>
              </w:numPr>
              <w:ind w:left="845" w:firstLineChars="0" w:firstLine="0"/>
              <w:jc w:val="left"/>
              <w:rPr>
                <w:rFonts w:ascii="Calibri" w:hAnsi="Calibri" w:cs="Calibri"/>
                <w:sz w:val="24"/>
              </w:rPr>
            </w:pPr>
            <w:r>
              <w:rPr>
                <w:rFonts w:ascii="Calibri" w:hAnsi="Calibri" w:cs="Calibri"/>
                <w:sz w:val="24"/>
              </w:rPr>
              <w:t>耐温范围：</w:t>
            </w:r>
            <w:r>
              <w:rPr>
                <w:rFonts w:ascii="Calibri" w:hAnsi="Calibri" w:cs="Calibri"/>
                <w:sz w:val="24"/>
              </w:rPr>
              <w:t>-50-200</w:t>
            </w:r>
            <w:r>
              <w:rPr>
                <w:rFonts w:ascii="Calibri" w:hAnsi="Calibri" w:cs="Calibri"/>
                <w:sz w:val="24"/>
              </w:rPr>
              <w:t>摄氏度；</w:t>
            </w:r>
          </w:p>
          <w:p w:rsidR="00FC1A86" w:rsidRDefault="00A6631A">
            <w:pPr>
              <w:numPr>
                <w:ilvl w:val="0"/>
                <w:numId w:val="6"/>
              </w:numPr>
              <w:ind w:left="845" w:firstLineChars="0" w:firstLine="0"/>
              <w:jc w:val="left"/>
              <w:rPr>
                <w:rFonts w:ascii="Calibri" w:hAnsi="Calibri" w:cs="Calibri"/>
                <w:sz w:val="24"/>
              </w:rPr>
            </w:pPr>
            <w:r>
              <w:rPr>
                <w:rFonts w:ascii="Calibri" w:hAnsi="Calibri" w:cs="Calibri"/>
                <w:sz w:val="24"/>
              </w:rPr>
              <w:t>致密度高，耐压时不渗液；</w:t>
            </w:r>
          </w:p>
          <w:p w:rsidR="00FC1A86" w:rsidRDefault="00A6631A">
            <w:pPr>
              <w:numPr>
                <w:ilvl w:val="0"/>
                <w:numId w:val="6"/>
              </w:numPr>
              <w:ind w:left="845" w:firstLineChars="0" w:firstLine="0"/>
              <w:jc w:val="left"/>
              <w:rPr>
                <w:rFonts w:ascii="Calibri" w:hAnsi="Calibri" w:cs="Calibri"/>
                <w:sz w:val="24"/>
              </w:rPr>
            </w:pPr>
            <w:r>
              <w:rPr>
                <w:rFonts w:ascii="Calibri" w:hAnsi="Calibri" w:cs="Calibri"/>
                <w:sz w:val="24"/>
              </w:rPr>
              <w:t>可加工成异型结构，脆性低。</w:t>
            </w:r>
          </w:p>
          <w:p w:rsidR="00FC1A86" w:rsidRDefault="00A6631A">
            <w:pPr>
              <w:ind w:firstLine="480"/>
              <w:rPr>
                <w:rFonts w:cs="宋体"/>
                <w:bCs/>
                <w:sz w:val="24"/>
              </w:rPr>
            </w:pPr>
            <w:r>
              <w:rPr>
                <w:rFonts w:ascii="Calibri" w:hAnsi="Calibri" w:cs="Calibri" w:hint="eastAsia"/>
                <w:sz w:val="24"/>
              </w:rPr>
              <w:t>该产品需按密封</w:t>
            </w:r>
            <w:proofErr w:type="gramStart"/>
            <w:r>
              <w:rPr>
                <w:rFonts w:ascii="Calibri" w:hAnsi="Calibri" w:cs="Calibri" w:hint="eastAsia"/>
                <w:sz w:val="24"/>
              </w:rPr>
              <w:t>垫实际</w:t>
            </w:r>
            <w:proofErr w:type="gramEnd"/>
            <w:r>
              <w:rPr>
                <w:rFonts w:ascii="Calibri" w:hAnsi="Calibri" w:cs="Calibri" w:hint="eastAsia"/>
                <w:sz w:val="24"/>
              </w:rPr>
              <w:t>图纸加工成型并安装在工装进行压力及吸收性能测试，只有既可顺利加工、安装且通过各项测试才可用于正式产品。</w:t>
            </w: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480"/>
              <w:rPr>
                <w:rFonts w:cs="宋体"/>
                <w:bCs/>
                <w:sz w:val="24"/>
              </w:rPr>
            </w:pPr>
            <w:r>
              <w:rPr>
                <w:rFonts w:cs="宋体" w:hint="eastAsia"/>
                <w:bCs/>
                <w:sz w:val="24"/>
              </w:rPr>
              <w:t>目前海默科技已具备良好的技术基础，依托之前的水下多相流量</w:t>
            </w:r>
            <w:proofErr w:type="gramStart"/>
            <w:r>
              <w:rPr>
                <w:rFonts w:cs="宋体" w:hint="eastAsia"/>
                <w:bCs/>
                <w:sz w:val="24"/>
              </w:rPr>
              <w:t>计研制</w:t>
            </w:r>
            <w:proofErr w:type="gramEnd"/>
            <w:r>
              <w:rPr>
                <w:rFonts w:cs="宋体" w:hint="eastAsia"/>
                <w:bCs/>
                <w:sz w:val="24"/>
              </w:rPr>
              <w:t>项目开发了可用于中低压力工况的密封垫材料如碳化硼陶瓷等材料，可用于伽马射线窗密封垫，但对于高压工况（</w:t>
            </w:r>
            <w:r>
              <w:rPr>
                <w:rFonts w:cs="宋体" w:hint="eastAsia"/>
                <w:bCs/>
                <w:sz w:val="24"/>
              </w:rPr>
              <w:t>10000psi</w:t>
            </w:r>
            <w:r>
              <w:rPr>
                <w:rFonts w:cs="宋体" w:hint="eastAsia"/>
                <w:bCs/>
                <w:sz w:val="24"/>
              </w:rPr>
              <w:t>及以上）尚未找到合适材料，亟待开发。</w:t>
            </w:r>
          </w:p>
          <w:p w:rsidR="00FC1A86" w:rsidRDefault="00A6631A">
            <w:pPr>
              <w:ind w:firstLineChars="0" w:firstLine="0"/>
              <w:rPr>
                <w:rFonts w:cs="宋体"/>
                <w:bCs/>
                <w:sz w:val="24"/>
              </w:rPr>
            </w:pPr>
            <w:r>
              <w:rPr>
                <w:rFonts w:cs="宋体" w:hint="eastAsia"/>
                <w:bCs/>
                <w:sz w:val="24"/>
              </w:rPr>
              <w:t>海默科技拥有一支</w:t>
            </w:r>
            <w:r>
              <w:rPr>
                <w:rFonts w:cs="宋体" w:hint="eastAsia"/>
                <w:bCs/>
                <w:sz w:val="24"/>
              </w:rPr>
              <w:t>20</w:t>
            </w:r>
            <w:r>
              <w:rPr>
                <w:rFonts w:cs="宋体" w:hint="eastAsia"/>
                <w:bCs/>
                <w:sz w:val="24"/>
              </w:rPr>
              <w:t>余人的研发设计团队，专业覆盖机械、电气、软件、物理、电子学硬件等；海默科技建有一整套水下设备加工及测试基地，并建有专门的伽马射线窗密封</w:t>
            </w:r>
            <w:proofErr w:type="gramStart"/>
            <w:r>
              <w:rPr>
                <w:rFonts w:cs="宋体" w:hint="eastAsia"/>
                <w:bCs/>
                <w:sz w:val="24"/>
              </w:rPr>
              <w:t>垫试验</w:t>
            </w:r>
            <w:proofErr w:type="gramEnd"/>
            <w:r>
              <w:rPr>
                <w:rFonts w:cs="宋体" w:hint="eastAsia"/>
                <w:bCs/>
                <w:sz w:val="24"/>
              </w:rPr>
              <w:t>工装，硬件条件完善。</w:t>
            </w:r>
          </w:p>
          <w:p w:rsidR="00FC1A86" w:rsidRDefault="00FC1A86">
            <w:pPr>
              <w:ind w:firstLineChars="0" w:firstLine="0"/>
              <w:rPr>
                <w:rFonts w:cs="宋体"/>
                <w:bCs/>
                <w:sz w:val="24"/>
              </w:rPr>
            </w:pPr>
          </w:p>
        </w:tc>
      </w:tr>
      <w:tr w:rsidR="00FC1A86">
        <w:trPr>
          <w:trHeight w:val="2377"/>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具备良好的设备测试及试验条件，稳定且经验丰富的技术研发团队，团队骨干人员需在高强度复合材料或陶瓷等非金属材料的研究开发领域有一定的研发基础。</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ascii="Segoe UI Symbol" w:hAnsi="Segoe UI Symbol" w:cs="Segoe UI Symbol"/>
                <w:bCs/>
                <w:sz w:val="24"/>
              </w:rPr>
              <w:t>☑</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ascii="Segoe UI Symbol" w:hAnsi="Segoe UI Symbol" w:cs="Segoe UI Symbol"/>
                <w:bCs/>
                <w:sz w:val="24"/>
              </w:rPr>
              <w:t>☑</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ascii="Segoe UI Symbol" w:hAnsi="Segoe UI Symbol" w:cs="Segoe UI Symbol"/>
                <w:bCs/>
                <w:sz w:val="24"/>
              </w:rPr>
              <w:t>☑</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ascii="Segoe UI Symbol" w:hAnsi="Segoe UI Symbol" w:cs="Segoe UI Symbol"/>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50" w:firstLine="12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ascii="Segoe UI Symbol" w:hAnsi="Segoe UI Symbol" w:cs="Segoe UI Symbol"/>
                <w:bCs/>
                <w:sz w:val="24"/>
              </w:rPr>
              <w:t>☑</w:t>
            </w:r>
            <w:r>
              <w:rPr>
                <w:rFonts w:cs="宋体" w:hint="eastAsia"/>
                <w:bCs/>
                <w:kern w:val="0"/>
                <w:sz w:val="24"/>
              </w:rPr>
              <w:t>是</w:t>
            </w:r>
          </w:p>
          <w:p w:rsidR="00FC1A86" w:rsidRDefault="00A6631A">
            <w:pPr>
              <w:ind w:firstLineChars="50" w:firstLine="12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ascii="Segoe UI Symbol" w:hAnsi="Segoe UI Symbol" w:cs="Segoe UI Symbol"/>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bCs/>
                <w:kern w:val="0"/>
                <w:sz w:val="24"/>
              </w:rPr>
              <w:t>2021</w:t>
            </w:r>
            <w:r>
              <w:rPr>
                <w:rFonts w:cs="宋体" w:hint="eastAsia"/>
                <w:bCs/>
                <w:kern w:val="0"/>
                <w:sz w:val="24"/>
              </w:rPr>
              <w:t>年</w:t>
            </w:r>
            <w:r>
              <w:rPr>
                <w:rFonts w:cs="宋体"/>
                <w:bCs/>
                <w:kern w:val="0"/>
                <w:sz w:val="24"/>
              </w:rPr>
              <w:t>7</w:t>
            </w:r>
            <w:r>
              <w:rPr>
                <w:rFonts w:cs="宋体" w:hint="eastAsia"/>
                <w:bCs/>
                <w:kern w:val="0"/>
                <w:sz w:val="24"/>
              </w:rPr>
              <w:t>月</w:t>
            </w:r>
            <w:r>
              <w:rPr>
                <w:rFonts w:cs="宋体"/>
                <w:bCs/>
                <w:kern w:val="0"/>
                <w:sz w:val="24"/>
              </w:rPr>
              <w:t>27</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FC1A86">
      <w:pPr>
        <w:ind w:firstLineChars="0" w:firstLine="0"/>
      </w:pPr>
    </w:p>
    <w:p w:rsidR="00FC1A86" w:rsidRDefault="00A6631A">
      <w:pPr>
        <w:pStyle w:val="3"/>
        <w:ind w:firstLineChars="0" w:firstLine="0"/>
        <w:jc w:val="left"/>
        <w:rPr>
          <w:rFonts w:ascii="宋体" w:eastAsia="宋体" w:hAnsi="宋体" w:cs="宋体"/>
          <w:sz w:val="28"/>
          <w:szCs w:val="28"/>
        </w:rPr>
      </w:pPr>
      <w:bookmarkStart w:id="31" w:name="_Toc3884"/>
      <w:r>
        <w:rPr>
          <w:rFonts w:ascii="宋体" w:eastAsia="宋体" w:hAnsi="宋体" w:cs="宋体" w:hint="eastAsia"/>
          <w:sz w:val="28"/>
          <w:szCs w:val="28"/>
        </w:rPr>
        <w:lastRenderedPageBreak/>
        <w:t>28、</w:t>
      </w:r>
      <w:proofErr w:type="gramStart"/>
      <w:r>
        <w:rPr>
          <w:rFonts w:ascii="宋体" w:eastAsia="宋体" w:hAnsi="宋体" w:cs="宋体" w:hint="eastAsia"/>
          <w:sz w:val="28"/>
          <w:szCs w:val="28"/>
        </w:rPr>
        <w:t>异形热弯钢化玻璃</w:t>
      </w:r>
      <w:proofErr w:type="gramEnd"/>
      <w:r>
        <w:rPr>
          <w:rFonts w:ascii="宋体" w:eastAsia="宋体" w:hAnsi="宋体" w:cs="宋体" w:hint="eastAsia"/>
          <w:sz w:val="28"/>
          <w:szCs w:val="28"/>
        </w:rPr>
        <w:t>生产关键技术集成研究及产业化开发</w:t>
      </w:r>
      <w:bookmarkEnd w:id="31"/>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060"/>
        <w:gridCol w:w="302"/>
        <w:gridCol w:w="2380"/>
        <w:gridCol w:w="1820"/>
        <w:gridCol w:w="2553"/>
      </w:tblGrid>
      <w:tr w:rsidR="00924BD9" w:rsidTr="00924BD9">
        <w:trPr>
          <w:jc w:val="center"/>
        </w:trPr>
        <w:tc>
          <w:tcPr>
            <w:tcW w:w="8745" w:type="dxa"/>
            <w:gridSpan w:val="6"/>
            <w:tcBorders>
              <w:top w:val="single" w:sz="4" w:space="0" w:color="auto"/>
              <w:left w:val="single" w:sz="4" w:space="0" w:color="auto"/>
              <w:bottom w:val="single" w:sz="4" w:space="0" w:color="auto"/>
              <w:right w:val="single" w:sz="4" w:space="0" w:color="auto"/>
            </w:tcBorders>
          </w:tcPr>
          <w:p w:rsidR="00924BD9" w:rsidRDefault="00924BD9" w:rsidP="00924BD9">
            <w:pPr>
              <w:ind w:firstLine="482"/>
              <w:jc w:val="center"/>
              <w:rPr>
                <w:rFonts w:cs="宋体"/>
                <w:sz w:val="24"/>
                <w:u w:val="single"/>
              </w:rPr>
            </w:pPr>
            <w:r>
              <w:rPr>
                <w:rFonts w:cs="宋体" w:hint="eastAsia"/>
                <w:b/>
                <w:sz w:val="24"/>
              </w:rPr>
              <w:t>单位信息</w:t>
            </w:r>
          </w:p>
        </w:tc>
      </w:tr>
      <w:tr w:rsidR="00924BD9" w:rsidTr="00924BD9">
        <w:trPr>
          <w:jc w:val="center"/>
        </w:trPr>
        <w:tc>
          <w:tcPr>
            <w:tcW w:w="1992" w:type="dxa"/>
            <w:gridSpan w:val="3"/>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cs="宋体"/>
                <w:bCs/>
                <w:sz w:val="24"/>
              </w:rPr>
            </w:pPr>
            <w:r>
              <w:rPr>
                <w:rFonts w:cs="宋体" w:hint="eastAsia"/>
                <w:bCs/>
                <w:sz w:val="24"/>
              </w:rPr>
              <w:t>单位名称</w:t>
            </w:r>
          </w:p>
        </w:tc>
        <w:tc>
          <w:tcPr>
            <w:tcW w:w="2380" w:type="dxa"/>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eastAsia="宋体" w:cs="宋体"/>
                <w:bCs/>
                <w:sz w:val="24"/>
              </w:rPr>
            </w:pPr>
            <w:r>
              <w:rPr>
                <w:rFonts w:cs="宋体" w:hint="eastAsia"/>
                <w:bCs/>
                <w:sz w:val="24"/>
              </w:rPr>
              <w:t>嘉峪关市天宝热弯玻璃工艺有限责任公司</w:t>
            </w:r>
          </w:p>
        </w:tc>
        <w:tc>
          <w:tcPr>
            <w:tcW w:w="1820" w:type="dxa"/>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cs="宋体"/>
                <w:bCs/>
                <w:sz w:val="24"/>
              </w:rPr>
            </w:pPr>
            <w:r>
              <w:rPr>
                <w:rFonts w:cs="宋体" w:hint="eastAsia"/>
                <w:bCs/>
                <w:sz w:val="24"/>
              </w:rPr>
              <w:t>社会统一信用代码</w:t>
            </w:r>
          </w:p>
        </w:tc>
        <w:tc>
          <w:tcPr>
            <w:tcW w:w="2553" w:type="dxa"/>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eastAsia="宋体" w:cs="宋体"/>
                <w:bCs/>
                <w:sz w:val="24"/>
              </w:rPr>
            </w:pPr>
            <w:r>
              <w:rPr>
                <w:rFonts w:cs="宋体" w:hint="eastAsia"/>
                <w:bCs/>
                <w:sz w:val="24"/>
              </w:rPr>
              <w:t>91620200585933729G</w:t>
            </w:r>
          </w:p>
        </w:tc>
      </w:tr>
      <w:tr w:rsidR="00924BD9" w:rsidTr="00924BD9">
        <w:trPr>
          <w:trHeight w:val="469"/>
          <w:jc w:val="center"/>
        </w:trPr>
        <w:tc>
          <w:tcPr>
            <w:tcW w:w="1992" w:type="dxa"/>
            <w:gridSpan w:val="3"/>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cs="宋体"/>
                <w:bCs/>
                <w:sz w:val="24"/>
              </w:rPr>
            </w:pPr>
            <w:r>
              <w:rPr>
                <w:rFonts w:cs="宋体" w:hint="eastAsia"/>
                <w:bCs/>
                <w:sz w:val="24"/>
              </w:rPr>
              <w:t>联系人</w:t>
            </w:r>
          </w:p>
        </w:tc>
        <w:tc>
          <w:tcPr>
            <w:tcW w:w="2380" w:type="dxa"/>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eastAsia="宋体" w:cs="宋体"/>
                <w:bCs/>
                <w:sz w:val="24"/>
              </w:rPr>
            </w:pPr>
            <w:r>
              <w:rPr>
                <w:rFonts w:cs="宋体" w:hint="eastAsia"/>
                <w:bCs/>
                <w:sz w:val="24"/>
              </w:rPr>
              <w:t>郑普旺</w:t>
            </w:r>
          </w:p>
        </w:tc>
        <w:tc>
          <w:tcPr>
            <w:tcW w:w="1820" w:type="dxa"/>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cs="宋体"/>
                <w:bCs/>
                <w:sz w:val="24"/>
              </w:rPr>
            </w:pPr>
            <w:r>
              <w:rPr>
                <w:rFonts w:cs="宋体" w:hint="eastAsia"/>
                <w:bCs/>
                <w:sz w:val="24"/>
              </w:rPr>
              <w:t>联系电话</w:t>
            </w:r>
          </w:p>
        </w:tc>
        <w:tc>
          <w:tcPr>
            <w:tcW w:w="2553" w:type="dxa"/>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eastAsia="宋体" w:cs="宋体"/>
                <w:bCs/>
                <w:sz w:val="24"/>
              </w:rPr>
            </w:pPr>
            <w:r>
              <w:rPr>
                <w:rFonts w:cs="宋体" w:hint="eastAsia"/>
                <w:bCs/>
                <w:sz w:val="24"/>
              </w:rPr>
              <w:t>18693771965</w:t>
            </w:r>
          </w:p>
        </w:tc>
      </w:tr>
      <w:tr w:rsidR="00924BD9" w:rsidTr="00924BD9">
        <w:trPr>
          <w:trHeight w:val="572"/>
          <w:jc w:val="center"/>
        </w:trPr>
        <w:tc>
          <w:tcPr>
            <w:tcW w:w="1992" w:type="dxa"/>
            <w:gridSpan w:val="3"/>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cs="宋体"/>
                <w:bCs/>
                <w:sz w:val="24"/>
              </w:rPr>
            </w:pPr>
            <w:r>
              <w:rPr>
                <w:rFonts w:cs="宋体" w:hint="eastAsia"/>
                <w:bCs/>
                <w:sz w:val="24"/>
              </w:rPr>
              <w:t>行政区域</w:t>
            </w:r>
          </w:p>
        </w:tc>
        <w:tc>
          <w:tcPr>
            <w:tcW w:w="6753" w:type="dxa"/>
            <w:gridSpan w:val="3"/>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cs="宋体"/>
                <w:bCs/>
                <w:sz w:val="24"/>
              </w:rPr>
            </w:pPr>
            <w:r>
              <w:rPr>
                <w:rFonts w:hint="eastAsia"/>
                <w:bCs/>
                <w:kern w:val="0"/>
                <w:sz w:val="24"/>
              </w:rPr>
              <w:t>甘肃省（自治区、直辖市）嘉峪关市（地）市（县）</w:t>
            </w:r>
          </w:p>
        </w:tc>
      </w:tr>
      <w:tr w:rsidR="00924BD9" w:rsidTr="00924BD9">
        <w:trPr>
          <w:trHeight w:val="776"/>
          <w:jc w:val="center"/>
        </w:trPr>
        <w:tc>
          <w:tcPr>
            <w:tcW w:w="1992" w:type="dxa"/>
            <w:gridSpan w:val="3"/>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cs="宋体"/>
                <w:bCs/>
                <w:sz w:val="24"/>
              </w:rPr>
            </w:pPr>
            <w:r>
              <w:rPr>
                <w:rFonts w:cs="宋体" w:hint="eastAsia"/>
                <w:bCs/>
                <w:sz w:val="24"/>
              </w:rPr>
              <w:t>是否在国家高新区内？</w:t>
            </w:r>
          </w:p>
        </w:tc>
        <w:tc>
          <w:tcPr>
            <w:tcW w:w="6753" w:type="dxa"/>
            <w:gridSpan w:val="3"/>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rPr>
                <w:rFonts w:cs="宋体"/>
                <w:bCs/>
                <w:kern w:val="0"/>
                <w:sz w:val="24"/>
              </w:rPr>
            </w:pPr>
            <w:r>
              <w:rPr>
                <w:rFonts w:cs="宋体" w:hint="eastAsia"/>
                <w:bCs/>
                <w:sz w:val="24"/>
              </w:rPr>
              <w:t>□</w:t>
            </w:r>
            <w:r>
              <w:rPr>
                <w:rFonts w:cs="宋体" w:hint="eastAsia"/>
                <w:bCs/>
                <w:kern w:val="0"/>
                <w:sz w:val="24"/>
              </w:rPr>
              <w:t>是</w:t>
            </w:r>
            <w:r>
              <w:rPr>
                <w:rFonts w:cs="宋体" w:hint="eastAsia"/>
                <w:bCs/>
                <w:kern w:val="0"/>
                <w:sz w:val="24"/>
                <w:u w:val="single"/>
              </w:rPr>
              <w:t xml:space="preserve">                   </w:t>
            </w:r>
            <w:r>
              <w:rPr>
                <w:rFonts w:cs="宋体" w:hint="eastAsia"/>
                <w:bCs/>
                <w:kern w:val="0"/>
                <w:sz w:val="24"/>
                <w:u w:val="single"/>
              </w:rPr>
              <w:t>（高新区名称）</w:t>
            </w:r>
          </w:p>
          <w:p w:rsidR="00924BD9" w:rsidRDefault="00924BD9" w:rsidP="00924BD9">
            <w:pPr>
              <w:ind w:firstLine="480"/>
              <w:rPr>
                <w:rFonts w:cs="宋体"/>
                <w:bCs/>
                <w:sz w:val="24"/>
              </w:rPr>
            </w:pPr>
            <w:r>
              <w:rPr>
                <w:rFonts w:cs="宋体" w:hint="eastAsia"/>
                <w:bCs/>
                <w:sz w:val="24"/>
              </w:rPr>
              <w:t>☑</w:t>
            </w:r>
            <w:r>
              <w:rPr>
                <w:rFonts w:cs="宋体" w:hint="eastAsia"/>
                <w:bCs/>
                <w:kern w:val="0"/>
                <w:sz w:val="24"/>
              </w:rPr>
              <w:t>否</w:t>
            </w:r>
          </w:p>
        </w:tc>
      </w:tr>
      <w:tr w:rsidR="00924BD9" w:rsidTr="00924BD9">
        <w:trPr>
          <w:trHeight w:val="452"/>
          <w:jc w:val="center"/>
        </w:trPr>
        <w:tc>
          <w:tcPr>
            <w:tcW w:w="1992" w:type="dxa"/>
            <w:gridSpan w:val="3"/>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cs="宋体"/>
                <w:bCs/>
                <w:sz w:val="24"/>
              </w:rPr>
            </w:pPr>
            <w:r>
              <w:rPr>
                <w:rFonts w:cs="宋体" w:hint="eastAsia"/>
                <w:bCs/>
                <w:sz w:val="24"/>
              </w:rPr>
              <w:t>所属行业</w:t>
            </w:r>
          </w:p>
        </w:tc>
        <w:tc>
          <w:tcPr>
            <w:tcW w:w="2380" w:type="dxa"/>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eastAsia="宋体" w:cs="宋体"/>
                <w:bCs/>
                <w:sz w:val="24"/>
              </w:rPr>
            </w:pPr>
            <w:r>
              <w:rPr>
                <w:rFonts w:cs="宋体" w:hint="eastAsia"/>
                <w:bCs/>
                <w:sz w:val="24"/>
              </w:rPr>
              <w:t>制造业</w:t>
            </w:r>
          </w:p>
        </w:tc>
        <w:tc>
          <w:tcPr>
            <w:tcW w:w="1820" w:type="dxa"/>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cs="宋体"/>
                <w:bCs/>
                <w:sz w:val="24"/>
              </w:rPr>
            </w:pPr>
            <w:r>
              <w:rPr>
                <w:rFonts w:cs="宋体" w:hint="eastAsia"/>
                <w:bCs/>
                <w:sz w:val="24"/>
              </w:rPr>
              <w:t>技术领域</w:t>
            </w:r>
          </w:p>
        </w:tc>
        <w:tc>
          <w:tcPr>
            <w:tcW w:w="2553" w:type="dxa"/>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eastAsia="宋体" w:cs="宋体"/>
                <w:bCs/>
                <w:sz w:val="24"/>
              </w:rPr>
            </w:pPr>
            <w:r>
              <w:rPr>
                <w:rFonts w:cs="宋体" w:hint="eastAsia"/>
                <w:bCs/>
                <w:sz w:val="24"/>
              </w:rPr>
              <w:t>高端装备制造</w:t>
            </w:r>
          </w:p>
        </w:tc>
      </w:tr>
      <w:tr w:rsidR="00924BD9" w:rsidTr="00924BD9">
        <w:trPr>
          <w:jc w:val="center"/>
        </w:trPr>
        <w:tc>
          <w:tcPr>
            <w:tcW w:w="1992" w:type="dxa"/>
            <w:gridSpan w:val="3"/>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bCs/>
                <w:kern w:val="0"/>
                <w:sz w:val="24"/>
              </w:rPr>
            </w:pPr>
            <w:r>
              <w:rPr>
                <w:rFonts w:hint="eastAsia"/>
                <w:bCs/>
                <w:kern w:val="0"/>
                <w:sz w:val="24"/>
              </w:rPr>
              <w:t>上一年度</w:t>
            </w:r>
          </w:p>
          <w:p w:rsidR="00924BD9" w:rsidRDefault="00924BD9" w:rsidP="00924BD9">
            <w:pPr>
              <w:ind w:firstLine="480"/>
              <w:jc w:val="center"/>
              <w:rPr>
                <w:rFonts w:cs="宋体"/>
                <w:bCs/>
                <w:sz w:val="24"/>
              </w:rPr>
            </w:pPr>
            <w:r>
              <w:rPr>
                <w:rFonts w:hint="eastAsia"/>
                <w:bCs/>
                <w:kern w:val="0"/>
                <w:sz w:val="24"/>
              </w:rPr>
              <w:t>营业总收入</w:t>
            </w:r>
          </w:p>
        </w:tc>
        <w:tc>
          <w:tcPr>
            <w:tcW w:w="2380" w:type="dxa"/>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cs="宋体"/>
                <w:bCs/>
                <w:sz w:val="24"/>
              </w:rPr>
            </w:pPr>
            <w:r>
              <w:rPr>
                <w:rFonts w:cs="宋体" w:hint="eastAsia"/>
                <w:bCs/>
                <w:sz w:val="24"/>
              </w:rPr>
              <w:t xml:space="preserve"> 4000.5</w:t>
            </w:r>
            <w:r>
              <w:rPr>
                <w:rFonts w:cs="宋体" w:hint="eastAsia"/>
                <w:bCs/>
                <w:sz w:val="24"/>
              </w:rPr>
              <w:t>（万元）</w:t>
            </w:r>
          </w:p>
        </w:tc>
        <w:tc>
          <w:tcPr>
            <w:tcW w:w="1820" w:type="dxa"/>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cs="宋体"/>
                <w:bCs/>
                <w:sz w:val="24"/>
              </w:rPr>
            </w:pPr>
            <w:r>
              <w:rPr>
                <w:rFonts w:hint="eastAsia"/>
                <w:bCs/>
                <w:kern w:val="0"/>
                <w:sz w:val="24"/>
              </w:rPr>
              <w:t>人员总数</w:t>
            </w:r>
          </w:p>
        </w:tc>
        <w:tc>
          <w:tcPr>
            <w:tcW w:w="2553" w:type="dxa"/>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cs="宋体"/>
                <w:bCs/>
                <w:sz w:val="24"/>
              </w:rPr>
            </w:pPr>
            <w:r>
              <w:rPr>
                <w:rFonts w:cs="宋体" w:hint="eastAsia"/>
                <w:bCs/>
                <w:sz w:val="24"/>
              </w:rPr>
              <w:t xml:space="preserve">    40  </w:t>
            </w:r>
            <w:r>
              <w:rPr>
                <w:rFonts w:cs="宋体" w:hint="eastAsia"/>
                <w:bCs/>
                <w:sz w:val="24"/>
              </w:rPr>
              <w:t>（人）</w:t>
            </w:r>
          </w:p>
        </w:tc>
      </w:tr>
      <w:tr w:rsidR="00924BD9" w:rsidTr="00924BD9">
        <w:trPr>
          <w:jc w:val="center"/>
        </w:trPr>
        <w:tc>
          <w:tcPr>
            <w:tcW w:w="1992" w:type="dxa"/>
            <w:gridSpan w:val="3"/>
            <w:tcBorders>
              <w:top w:val="single" w:sz="4" w:space="0" w:color="auto"/>
              <w:left w:val="single" w:sz="4" w:space="0" w:color="auto"/>
              <w:bottom w:val="single" w:sz="4" w:space="0" w:color="auto"/>
              <w:right w:val="single" w:sz="4" w:space="0" w:color="auto"/>
            </w:tcBorders>
            <w:vAlign w:val="center"/>
          </w:tcPr>
          <w:p w:rsidR="00924BD9" w:rsidRPr="00924BD9" w:rsidRDefault="00924BD9" w:rsidP="00924BD9">
            <w:pPr>
              <w:ind w:firstLine="480"/>
              <w:jc w:val="center"/>
              <w:rPr>
                <w:bCs/>
                <w:kern w:val="0"/>
                <w:sz w:val="24"/>
              </w:rPr>
            </w:pPr>
            <w:r>
              <w:rPr>
                <w:rFonts w:hint="eastAsia"/>
                <w:bCs/>
                <w:kern w:val="0"/>
                <w:sz w:val="24"/>
              </w:rPr>
              <w:t>高新技术企业认定</w:t>
            </w:r>
          </w:p>
        </w:tc>
        <w:tc>
          <w:tcPr>
            <w:tcW w:w="2380" w:type="dxa"/>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cs="宋体"/>
                <w:bCs/>
                <w:sz w:val="24"/>
              </w:rPr>
            </w:pPr>
            <w:r>
              <w:rPr>
                <w:rFonts w:cs="宋体" w:hint="eastAsia"/>
                <w:bCs/>
                <w:sz w:val="24"/>
              </w:rPr>
              <w:t>☑</w:t>
            </w:r>
            <w:r>
              <w:rPr>
                <w:rFonts w:cs="宋体" w:hint="eastAsia"/>
                <w:bCs/>
                <w:kern w:val="0"/>
                <w:sz w:val="24"/>
              </w:rPr>
              <w:t>是</w:t>
            </w:r>
            <w:r>
              <w:rPr>
                <w:rFonts w:cs="宋体" w:hint="eastAsia"/>
                <w:bCs/>
                <w:sz w:val="24"/>
              </w:rPr>
              <w:t>□</w:t>
            </w:r>
            <w:r>
              <w:rPr>
                <w:rFonts w:cs="宋体" w:hint="eastAsia"/>
                <w:bCs/>
                <w:kern w:val="0"/>
                <w:sz w:val="24"/>
              </w:rPr>
              <w:t>否</w:t>
            </w:r>
          </w:p>
        </w:tc>
        <w:tc>
          <w:tcPr>
            <w:tcW w:w="1820" w:type="dxa"/>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cs="宋体"/>
                <w:bCs/>
                <w:sz w:val="24"/>
              </w:rPr>
            </w:pPr>
            <w:r>
              <w:rPr>
                <w:rFonts w:hint="eastAsia"/>
                <w:bCs/>
                <w:kern w:val="0"/>
                <w:sz w:val="24"/>
              </w:rPr>
              <w:t>科技型中小企业备案</w:t>
            </w:r>
          </w:p>
        </w:tc>
        <w:tc>
          <w:tcPr>
            <w:tcW w:w="2553" w:type="dxa"/>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cs="宋体"/>
                <w:bCs/>
                <w:sz w:val="24"/>
              </w:rPr>
            </w:pPr>
            <w:r>
              <w:rPr>
                <w:rFonts w:cs="宋体" w:hint="eastAsia"/>
                <w:bCs/>
                <w:sz w:val="24"/>
              </w:rPr>
              <w:t>☑</w:t>
            </w:r>
            <w:r>
              <w:rPr>
                <w:rFonts w:cs="宋体" w:hint="eastAsia"/>
                <w:bCs/>
                <w:kern w:val="0"/>
                <w:sz w:val="24"/>
              </w:rPr>
              <w:t>是</w:t>
            </w:r>
            <w:r>
              <w:rPr>
                <w:rFonts w:cs="宋体" w:hint="eastAsia"/>
                <w:bCs/>
                <w:sz w:val="24"/>
              </w:rPr>
              <w:t>□</w:t>
            </w:r>
            <w:r>
              <w:rPr>
                <w:rFonts w:cs="宋体" w:hint="eastAsia"/>
                <w:bCs/>
                <w:kern w:val="0"/>
                <w:sz w:val="24"/>
              </w:rPr>
              <w:t>否</w:t>
            </w:r>
          </w:p>
        </w:tc>
      </w:tr>
      <w:tr w:rsidR="00924BD9" w:rsidTr="00924BD9">
        <w:trPr>
          <w:trHeight w:val="814"/>
          <w:jc w:val="center"/>
        </w:trPr>
        <w:tc>
          <w:tcPr>
            <w:tcW w:w="1992" w:type="dxa"/>
            <w:gridSpan w:val="3"/>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2"/>
              <w:jc w:val="center"/>
              <w:rPr>
                <w:b/>
                <w:kern w:val="0"/>
                <w:sz w:val="24"/>
              </w:rPr>
            </w:pPr>
            <w:r>
              <w:rPr>
                <w:rFonts w:hint="eastAsia"/>
                <w:b/>
                <w:kern w:val="0"/>
                <w:sz w:val="24"/>
              </w:rPr>
              <w:t>需求名称（必填）</w:t>
            </w:r>
          </w:p>
        </w:tc>
        <w:tc>
          <w:tcPr>
            <w:tcW w:w="6753" w:type="dxa"/>
            <w:gridSpan w:val="3"/>
            <w:tcBorders>
              <w:top w:val="single" w:sz="4" w:space="0" w:color="auto"/>
              <w:left w:val="nil"/>
              <w:bottom w:val="single" w:sz="4" w:space="0" w:color="auto"/>
              <w:right w:val="single" w:sz="4" w:space="0" w:color="auto"/>
            </w:tcBorders>
            <w:vAlign w:val="center"/>
          </w:tcPr>
          <w:p w:rsidR="00924BD9" w:rsidRDefault="00924BD9" w:rsidP="00924BD9">
            <w:pPr>
              <w:ind w:firstLine="480"/>
              <w:jc w:val="center"/>
              <w:rPr>
                <w:kern w:val="0"/>
                <w:sz w:val="24"/>
              </w:rPr>
            </w:pPr>
            <w:proofErr w:type="gramStart"/>
            <w:r>
              <w:rPr>
                <w:rFonts w:cs="宋体" w:hint="eastAsia"/>
                <w:sz w:val="24"/>
              </w:rPr>
              <w:t>异形热弯钢化玻璃</w:t>
            </w:r>
            <w:proofErr w:type="gramEnd"/>
            <w:r>
              <w:rPr>
                <w:rFonts w:cs="宋体" w:hint="eastAsia"/>
                <w:sz w:val="24"/>
              </w:rPr>
              <w:t>生产关键技术集成研究及产业化开发</w:t>
            </w:r>
          </w:p>
        </w:tc>
      </w:tr>
      <w:tr w:rsidR="00924BD9" w:rsidTr="00924BD9">
        <w:trPr>
          <w:trHeight w:val="3162"/>
          <w:jc w:val="center"/>
        </w:trPr>
        <w:tc>
          <w:tcPr>
            <w:tcW w:w="630" w:type="dxa"/>
            <w:vMerge w:val="restart"/>
            <w:tcBorders>
              <w:top w:val="single" w:sz="4" w:space="0" w:color="auto"/>
              <w:left w:val="single" w:sz="4" w:space="0" w:color="auto"/>
              <w:right w:val="single" w:sz="4" w:space="0" w:color="auto"/>
            </w:tcBorders>
            <w:vAlign w:val="center"/>
          </w:tcPr>
          <w:p w:rsidR="00924BD9" w:rsidRDefault="00924BD9" w:rsidP="00924BD9">
            <w:pPr>
              <w:ind w:firstLine="480"/>
              <w:jc w:val="center"/>
              <w:rPr>
                <w:rFonts w:cs="宋体"/>
                <w:kern w:val="0"/>
                <w:sz w:val="24"/>
              </w:rPr>
            </w:pPr>
            <w:r>
              <w:rPr>
                <w:rFonts w:cs="宋体" w:hint="eastAsia"/>
                <w:kern w:val="0"/>
                <w:sz w:val="24"/>
              </w:rPr>
              <w:t>技术创新需求情况说明</w:t>
            </w:r>
          </w:p>
        </w:tc>
        <w:tc>
          <w:tcPr>
            <w:tcW w:w="1362" w:type="dxa"/>
            <w:gridSpan w:val="2"/>
            <w:tcBorders>
              <w:top w:val="single" w:sz="4" w:space="0" w:color="auto"/>
              <w:left w:val="nil"/>
              <w:bottom w:val="single" w:sz="4" w:space="0" w:color="auto"/>
              <w:right w:val="single" w:sz="4" w:space="0" w:color="auto"/>
            </w:tcBorders>
            <w:vAlign w:val="center"/>
          </w:tcPr>
          <w:p w:rsidR="00924BD9" w:rsidRDefault="00924BD9" w:rsidP="00924BD9">
            <w:pPr>
              <w:ind w:firstLine="480"/>
              <w:jc w:val="center"/>
              <w:rPr>
                <w:rFonts w:cs="宋体"/>
                <w:kern w:val="0"/>
                <w:sz w:val="24"/>
              </w:rPr>
            </w:pPr>
            <w:r>
              <w:rPr>
                <w:rFonts w:cs="宋体" w:hint="eastAsia"/>
                <w:kern w:val="0"/>
                <w:sz w:val="24"/>
              </w:rPr>
              <w:t>需求类别</w:t>
            </w:r>
          </w:p>
        </w:tc>
        <w:tc>
          <w:tcPr>
            <w:tcW w:w="6753" w:type="dxa"/>
            <w:gridSpan w:val="3"/>
            <w:tcBorders>
              <w:top w:val="single" w:sz="4" w:space="0" w:color="auto"/>
              <w:left w:val="nil"/>
              <w:bottom w:val="single" w:sz="4" w:space="0" w:color="auto"/>
              <w:right w:val="single" w:sz="4" w:space="0" w:color="auto"/>
            </w:tcBorders>
            <w:vAlign w:val="center"/>
          </w:tcPr>
          <w:p w:rsidR="00924BD9" w:rsidRDefault="00924BD9" w:rsidP="00924BD9">
            <w:pPr>
              <w:ind w:firstLine="480"/>
              <w:rPr>
                <w:rFonts w:cs="宋体"/>
                <w:sz w:val="24"/>
              </w:rPr>
            </w:pPr>
            <w:r>
              <w:rPr>
                <w:rFonts w:cs="宋体" w:hint="eastAsia"/>
                <w:sz w:val="24"/>
              </w:rPr>
              <w:t>☑技术研发（关键、核心技术）</w:t>
            </w:r>
          </w:p>
          <w:p w:rsidR="00924BD9" w:rsidRDefault="00924BD9" w:rsidP="00924BD9">
            <w:pPr>
              <w:ind w:firstLine="480"/>
              <w:rPr>
                <w:rFonts w:cs="宋体"/>
                <w:sz w:val="24"/>
              </w:rPr>
            </w:pPr>
            <w:r>
              <w:rPr>
                <w:rFonts w:cs="宋体" w:hint="eastAsia"/>
                <w:sz w:val="24"/>
              </w:rPr>
              <w:t>☑产品研发（产品升级、新产品研发）</w:t>
            </w:r>
          </w:p>
          <w:p w:rsidR="00924BD9" w:rsidRDefault="00924BD9" w:rsidP="00924BD9">
            <w:pPr>
              <w:ind w:firstLine="480"/>
              <w:rPr>
                <w:rFonts w:cs="宋体"/>
                <w:sz w:val="24"/>
              </w:rPr>
            </w:pPr>
            <w:r>
              <w:rPr>
                <w:rFonts w:cs="宋体" w:hint="eastAsia"/>
                <w:sz w:val="24"/>
              </w:rPr>
              <w:t>□技术改造（设备、研发生产条件）</w:t>
            </w:r>
          </w:p>
          <w:p w:rsidR="00924BD9" w:rsidRDefault="00924BD9" w:rsidP="00924BD9">
            <w:pPr>
              <w:ind w:firstLine="480"/>
              <w:rPr>
                <w:rFonts w:cs="宋体"/>
                <w:kern w:val="0"/>
                <w:sz w:val="24"/>
              </w:rPr>
            </w:pPr>
            <w:r>
              <w:rPr>
                <w:rFonts w:cs="宋体" w:hint="eastAsia"/>
                <w:sz w:val="24"/>
              </w:rPr>
              <w:t>□技术配套（技术、产品等配套合作）</w:t>
            </w:r>
          </w:p>
        </w:tc>
      </w:tr>
      <w:tr w:rsidR="00924BD9" w:rsidTr="00924BD9">
        <w:trPr>
          <w:trHeight w:val="6794"/>
          <w:jc w:val="center"/>
        </w:trPr>
        <w:tc>
          <w:tcPr>
            <w:tcW w:w="630" w:type="dxa"/>
            <w:vMerge/>
            <w:tcBorders>
              <w:left w:val="single" w:sz="4" w:space="0" w:color="auto"/>
              <w:right w:val="single" w:sz="4" w:space="0" w:color="auto"/>
            </w:tcBorders>
            <w:vAlign w:val="center"/>
          </w:tcPr>
          <w:p w:rsidR="00924BD9" w:rsidRDefault="00924BD9" w:rsidP="00924BD9">
            <w:pPr>
              <w:ind w:firstLine="480"/>
              <w:rPr>
                <w:rFonts w:cs="宋体"/>
                <w:kern w:val="0"/>
                <w:sz w:val="24"/>
              </w:rPr>
            </w:pPr>
          </w:p>
        </w:tc>
        <w:tc>
          <w:tcPr>
            <w:tcW w:w="1362" w:type="dxa"/>
            <w:gridSpan w:val="2"/>
            <w:tcBorders>
              <w:top w:val="single" w:sz="4" w:space="0" w:color="auto"/>
              <w:left w:val="nil"/>
              <w:bottom w:val="single" w:sz="4" w:space="0" w:color="auto"/>
              <w:right w:val="single" w:sz="4" w:space="0" w:color="auto"/>
            </w:tcBorders>
            <w:vAlign w:val="center"/>
          </w:tcPr>
          <w:p w:rsidR="00924BD9" w:rsidRDefault="00924BD9" w:rsidP="00924BD9">
            <w:pPr>
              <w:ind w:firstLine="480"/>
              <w:jc w:val="center"/>
              <w:rPr>
                <w:rFonts w:cs="宋体"/>
                <w:kern w:val="0"/>
                <w:sz w:val="24"/>
              </w:rPr>
            </w:pPr>
            <w:r>
              <w:rPr>
                <w:rFonts w:cs="宋体" w:hint="eastAsia"/>
                <w:kern w:val="0"/>
                <w:sz w:val="24"/>
              </w:rPr>
              <w:t>需求</w:t>
            </w:r>
          </w:p>
          <w:p w:rsidR="00924BD9" w:rsidRDefault="00924BD9" w:rsidP="00924BD9">
            <w:pPr>
              <w:ind w:firstLine="480"/>
              <w:jc w:val="center"/>
              <w:rPr>
                <w:rFonts w:cs="宋体"/>
                <w:kern w:val="0"/>
                <w:sz w:val="24"/>
              </w:rPr>
            </w:pPr>
            <w:r>
              <w:rPr>
                <w:rFonts w:cs="宋体" w:hint="eastAsia"/>
                <w:kern w:val="0"/>
                <w:sz w:val="24"/>
              </w:rPr>
              <w:t>内容</w:t>
            </w:r>
          </w:p>
        </w:tc>
        <w:tc>
          <w:tcPr>
            <w:tcW w:w="6753" w:type="dxa"/>
            <w:gridSpan w:val="3"/>
            <w:tcBorders>
              <w:top w:val="single" w:sz="4" w:space="0" w:color="auto"/>
              <w:left w:val="nil"/>
              <w:bottom w:val="single" w:sz="4" w:space="0" w:color="auto"/>
              <w:right w:val="single" w:sz="4" w:space="0" w:color="auto"/>
            </w:tcBorders>
          </w:tcPr>
          <w:p w:rsidR="00924BD9" w:rsidRDefault="00924BD9" w:rsidP="00924BD9">
            <w:pPr>
              <w:ind w:firstLine="480"/>
              <w:jc w:val="left"/>
              <w:rPr>
                <w:rFonts w:cs="宋体"/>
                <w:sz w:val="24"/>
              </w:rPr>
            </w:pPr>
            <w:r>
              <w:rPr>
                <w:rFonts w:cs="宋体" w:hint="eastAsia"/>
                <w:sz w:val="24"/>
              </w:rPr>
              <w:t>针对现有</w:t>
            </w:r>
            <w:proofErr w:type="gramStart"/>
            <w:r>
              <w:rPr>
                <w:rFonts w:cs="宋体" w:hint="eastAsia"/>
                <w:sz w:val="24"/>
              </w:rPr>
              <w:t>异形热弯钢化玻璃</w:t>
            </w:r>
            <w:proofErr w:type="gramEnd"/>
            <w:r>
              <w:rPr>
                <w:rFonts w:cs="宋体" w:hint="eastAsia"/>
                <w:sz w:val="24"/>
              </w:rPr>
              <w:t>产业存在的生产效率低、成本高、合格率低、设备利用率低、难以对钢化玻璃二次钢化、难以对钢化玻璃及节能减排装备技术水平低等诸多难题，本项目通过对</w:t>
            </w:r>
            <w:proofErr w:type="gramStart"/>
            <w:r>
              <w:rPr>
                <w:rFonts w:cs="宋体" w:hint="eastAsia"/>
                <w:sz w:val="24"/>
              </w:rPr>
              <w:t>异形热弯钢化玻璃</w:t>
            </w:r>
            <w:proofErr w:type="gramEnd"/>
            <w:r>
              <w:rPr>
                <w:rFonts w:cs="宋体" w:hint="eastAsia"/>
                <w:sz w:val="24"/>
              </w:rPr>
              <w:t>的生产工艺、配套工装设备、质量控制、钢化玻璃复原、钢化玻璃二次钢化等关键技术的研究与开发应用，自主设计研发</w:t>
            </w:r>
            <w:proofErr w:type="gramStart"/>
            <w:r>
              <w:rPr>
                <w:rFonts w:cs="宋体" w:hint="eastAsia"/>
                <w:sz w:val="24"/>
              </w:rPr>
              <w:t>热弯炉、热弯</w:t>
            </w:r>
            <w:proofErr w:type="gramEnd"/>
            <w:r>
              <w:rPr>
                <w:rFonts w:cs="宋体" w:hint="eastAsia"/>
                <w:sz w:val="24"/>
              </w:rPr>
              <w:t>模具、钢化设备、</w:t>
            </w:r>
            <w:proofErr w:type="gramStart"/>
            <w:r>
              <w:rPr>
                <w:rFonts w:cs="宋体" w:hint="eastAsia"/>
                <w:sz w:val="24"/>
              </w:rPr>
              <w:t>异形热弯钢化</w:t>
            </w:r>
            <w:proofErr w:type="gramEnd"/>
            <w:r>
              <w:rPr>
                <w:rFonts w:cs="宋体" w:hint="eastAsia"/>
                <w:sz w:val="24"/>
              </w:rPr>
              <w:t>配套工艺等</w:t>
            </w:r>
            <w:proofErr w:type="gramStart"/>
            <w:r>
              <w:rPr>
                <w:rFonts w:cs="宋体" w:hint="eastAsia"/>
                <w:sz w:val="24"/>
              </w:rPr>
              <w:t>异形热弯钢化玻璃</w:t>
            </w:r>
            <w:proofErr w:type="gramEnd"/>
            <w:r>
              <w:rPr>
                <w:rFonts w:cs="宋体" w:hint="eastAsia"/>
                <w:sz w:val="24"/>
              </w:rPr>
              <w:t>生产配套工艺及工装设备，实现</w:t>
            </w:r>
            <w:r>
              <w:rPr>
                <w:rFonts w:cs="宋体" w:hint="eastAsia"/>
                <w:sz w:val="24"/>
              </w:rPr>
              <w:t xml:space="preserve"> L </w:t>
            </w:r>
            <w:r>
              <w:rPr>
                <w:rFonts w:cs="宋体" w:hint="eastAsia"/>
                <w:sz w:val="24"/>
              </w:rPr>
              <w:t>形、</w:t>
            </w:r>
            <w:r>
              <w:rPr>
                <w:rFonts w:cs="宋体" w:hint="eastAsia"/>
                <w:sz w:val="24"/>
              </w:rPr>
              <w:t xml:space="preserve">U </w:t>
            </w:r>
            <w:r>
              <w:rPr>
                <w:rFonts w:cs="宋体" w:hint="eastAsia"/>
                <w:sz w:val="24"/>
              </w:rPr>
              <w:t>形、大弯折度、多曲面形等异形玻璃的随意弯折与钢化，攻克异</w:t>
            </w:r>
            <w:proofErr w:type="gramStart"/>
            <w:r>
              <w:rPr>
                <w:rFonts w:cs="宋体" w:hint="eastAsia"/>
                <w:sz w:val="24"/>
              </w:rPr>
              <w:t>形状热弯钢化玻璃</w:t>
            </w:r>
            <w:proofErr w:type="gramEnd"/>
            <w:r>
              <w:rPr>
                <w:rFonts w:cs="宋体" w:hint="eastAsia"/>
                <w:sz w:val="24"/>
              </w:rPr>
              <w:t>生产工艺及装备技术瓶颈，形成了</w:t>
            </w:r>
            <w:proofErr w:type="gramStart"/>
            <w:r>
              <w:rPr>
                <w:rFonts w:cs="宋体" w:hint="eastAsia"/>
                <w:sz w:val="24"/>
              </w:rPr>
              <w:t>异形热弯钢化玻璃</w:t>
            </w:r>
            <w:proofErr w:type="gramEnd"/>
            <w:r>
              <w:rPr>
                <w:rFonts w:cs="宋体" w:hint="eastAsia"/>
                <w:sz w:val="24"/>
              </w:rPr>
              <w:t>系列产品生产工艺技术集成；同时，通过对新旧钢化玻璃还原利用技术研究，形成钢化玻璃复原为普通玻璃的工艺技术与配套设备，实现钢化玻璃还原为普通玻璃的裁切和二次加工；钢化玻璃在高温下情况会冷胀热缩，使钢化玻璃表面的硫化镍瞬间膨胀，钢化后的玻璃容易自爆。为了解决自爆难题，特意研制了钢化玻璃均质工艺处理设备，将钢化后的玻璃再次放入均质设备炉内，使钢化玻璃表面的硫化镍经过高温处理后，避免钢化玻璃自爆。解决了钢化玻璃自爆后重新再加工的难题。并通过对钢化玻璃二次钢化技术研究，形成钢化玻璃二次钢化工艺技术及配套设备，解决钢化玻璃二次钢化自爆技术难题。</w:t>
            </w:r>
          </w:p>
        </w:tc>
      </w:tr>
      <w:tr w:rsidR="00924BD9" w:rsidTr="00924BD9">
        <w:trPr>
          <w:trHeight w:val="1980"/>
          <w:jc w:val="center"/>
        </w:trPr>
        <w:tc>
          <w:tcPr>
            <w:tcW w:w="630" w:type="dxa"/>
            <w:vMerge/>
            <w:tcBorders>
              <w:left w:val="single" w:sz="4" w:space="0" w:color="auto"/>
              <w:bottom w:val="single" w:sz="4" w:space="0" w:color="auto"/>
              <w:right w:val="single" w:sz="4" w:space="0" w:color="auto"/>
            </w:tcBorders>
            <w:vAlign w:val="center"/>
          </w:tcPr>
          <w:p w:rsidR="00924BD9" w:rsidRDefault="00924BD9" w:rsidP="00924BD9">
            <w:pPr>
              <w:ind w:firstLine="480"/>
              <w:rPr>
                <w:rFonts w:cs="宋体"/>
                <w:kern w:val="0"/>
                <w:sz w:val="24"/>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cs="宋体"/>
                <w:kern w:val="0"/>
                <w:sz w:val="24"/>
              </w:rPr>
            </w:pPr>
            <w:r>
              <w:rPr>
                <w:rFonts w:cs="宋体" w:hint="eastAsia"/>
                <w:kern w:val="0"/>
                <w:sz w:val="24"/>
              </w:rPr>
              <w:t>现有</w:t>
            </w:r>
          </w:p>
          <w:p w:rsidR="00924BD9" w:rsidRDefault="00924BD9" w:rsidP="00924BD9">
            <w:pPr>
              <w:ind w:firstLine="480"/>
              <w:jc w:val="center"/>
              <w:rPr>
                <w:rFonts w:cs="宋体"/>
                <w:kern w:val="0"/>
                <w:sz w:val="24"/>
              </w:rPr>
            </w:pPr>
            <w:r>
              <w:rPr>
                <w:rFonts w:cs="宋体" w:hint="eastAsia"/>
                <w:kern w:val="0"/>
                <w:sz w:val="24"/>
              </w:rPr>
              <w:t>基础</w:t>
            </w:r>
          </w:p>
        </w:tc>
        <w:tc>
          <w:tcPr>
            <w:tcW w:w="6753" w:type="dxa"/>
            <w:gridSpan w:val="3"/>
            <w:tcBorders>
              <w:top w:val="single" w:sz="4" w:space="0" w:color="auto"/>
              <w:left w:val="nil"/>
              <w:bottom w:val="single" w:sz="4" w:space="0" w:color="auto"/>
              <w:right w:val="single" w:sz="4" w:space="0" w:color="auto"/>
            </w:tcBorders>
          </w:tcPr>
          <w:p w:rsidR="00924BD9" w:rsidRDefault="00924BD9" w:rsidP="00924BD9">
            <w:pPr>
              <w:ind w:firstLine="480"/>
              <w:rPr>
                <w:rFonts w:cs="宋体"/>
                <w:sz w:val="24"/>
              </w:rPr>
            </w:pPr>
            <w:r>
              <w:rPr>
                <w:rFonts w:cs="宋体" w:hint="eastAsia"/>
                <w:sz w:val="24"/>
              </w:rPr>
              <w:t>项目现处中试小批量生产试验研究阶段。本项目计划总投资</w:t>
            </w:r>
            <w:r>
              <w:rPr>
                <w:rFonts w:cs="宋体" w:hint="eastAsia"/>
                <w:sz w:val="24"/>
              </w:rPr>
              <w:t>3000</w:t>
            </w:r>
            <w:r>
              <w:rPr>
                <w:rFonts w:cs="宋体" w:hint="eastAsia"/>
                <w:sz w:val="24"/>
              </w:rPr>
              <w:t>万元，前期已完成投资</w:t>
            </w:r>
            <w:r>
              <w:rPr>
                <w:rFonts w:cs="宋体" w:hint="eastAsia"/>
                <w:sz w:val="24"/>
              </w:rPr>
              <w:t>1000</w:t>
            </w:r>
            <w:r>
              <w:rPr>
                <w:rFonts w:cs="宋体" w:hint="eastAsia"/>
                <w:sz w:val="24"/>
              </w:rPr>
              <w:t>万元。目前已经完成</w:t>
            </w:r>
            <w:proofErr w:type="gramStart"/>
            <w:r>
              <w:rPr>
                <w:rFonts w:cs="宋体" w:hint="eastAsia"/>
                <w:sz w:val="24"/>
              </w:rPr>
              <w:t>异型热弯</w:t>
            </w:r>
            <w:proofErr w:type="gramEnd"/>
            <w:r>
              <w:rPr>
                <w:rFonts w:cs="宋体" w:hint="eastAsia"/>
                <w:sz w:val="24"/>
              </w:rPr>
              <w:t>钢化玻璃二次钢化、钢化玻璃去应力还原成普通玻璃及护目玻璃划痕检测器等工艺配套设备的改进，确定</w:t>
            </w:r>
            <w:proofErr w:type="gramStart"/>
            <w:r>
              <w:rPr>
                <w:rFonts w:cs="宋体" w:hint="eastAsia"/>
                <w:sz w:val="24"/>
              </w:rPr>
              <w:t>异形热弯钢化玻璃</w:t>
            </w:r>
            <w:proofErr w:type="gramEnd"/>
            <w:r>
              <w:rPr>
                <w:rFonts w:cs="宋体" w:hint="eastAsia"/>
                <w:sz w:val="24"/>
              </w:rPr>
              <w:t>小批量生产。</w:t>
            </w:r>
          </w:p>
        </w:tc>
      </w:tr>
      <w:tr w:rsidR="00924BD9" w:rsidTr="00924BD9">
        <w:trPr>
          <w:trHeight w:val="2113"/>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cs="宋体"/>
                <w:kern w:val="0"/>
                <w:sz w:val="24"/>
              </w:rPr>
            </w:pPr>
            <w:r>
              <w:rPr>
                <w:rFonts w:cs="宋体" w:hint="eastAsia"/>
                <w:kern w:val="0"/>
                <w:sz w:val="24"/>
              </w:rPr>
              <w:t>产学研合作要求</w:t>
            </w: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cs="宋体"/>
                <w:kern w:val="0"/>
                <w:sz w:val="24"/>
              </w:rPr>
            </w:pPr>
            <w:r>
              <w:rPr>
                <w:rFonts w:cs="宋体" w:hint="eastAsia"/>
                <w:kern w:val="0"/>
                <w:sz w:val="24"/>
              </w:rPr>
              <w:t>简要</w:t>
            </w:r>
          </w:p>
          <w:p w:rsidR="00924BD9" w:rsidRDefault="00924BD9" w:rsidP="00924BD9">
            <w:pPr>
              <w:ind w:firstLine="480"/>
              <w:jc w:val="center"/>
              <w:rPr>
                <w:rFonts w:cs="宋体"/>
                <w:kern w:val="0"/>
                <w:sz w:val="24"/>
              </w:rPr>
            </w:pPr>
            <w:r>
              <w:rPr>
                <w:rFonts w:cs="宋体" w:hint="eastAsia"/>
                <w:kern w:val="0"/>
                <w:sz w:val="24"/>
              </w:rPr>
              <w:t>描述</w:t>
            </w:r>
          </w:p>
        </w:tc>
        <w:tc>
          <w:tcPr>
            <w:tcW w:w="6753" w:type="dxa"/>
            <w:gridSpan w:val="3"/>
            <w:tcBorders>
              <w:top w:val="single" w:sz="4" w:space="0" w:color="auto"/>
              <w:left w:val="single" w:sz="4" w:space="0" w:color="auto"/>
              <w:bottom w:val="single" w:sz="4" w:space="0" w:color="auto"/>
              <w:right w:val="single" w:sz="4" w:space="0" w:color="auto"/>
            </w:tcBorders>
          </w:tcPr>
          <w:p w:rsidR="00924BD9" w:rsidRDefault="00924BD9" w:rsidP="00924BD9">
            <w:pPr>
              <w:ind w:firstLine="480"/>
              <w:rPr>
                <w:rFonts w:cs="宋体"/>
                <w:sz w:val="24"/>
              </w:rPr>
            </w:pPr>
            <w:r>
              <w:rPr>
                <w:rFonts w:cs="宋体" w:hint="eastAsia"/>
                <w:sz w:val="24"/>
              </w:rPr>
              <w:t>希望科研院所能向需求企业开放相关的实验仪器设备和图书资料，帮助企业解决生产和技术改造过程中遇到的难题。并根据企业需要开展技术开发，技术转让、技术咨询和技术服务。其次根据企业发展的需要，对具有前瞻性和应用价值的研究课题，企业和科研所能组成联合课题进行研究，联合申报各级政府开展的科技项目。</w:t>
            </w:r>
          </w:p>
        </w:tc>
      </w:tr>
      <w:tr w:rsidR="00924BD9" w:rsidTr="00924BD9">
        <w:trPr>
          <w:trHeight w:val="1036"/>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rPr>
                <w:rFonts w:cs="宋体"/>
                <w:kern w:val="0"/>
                <w:sz w:val="24"/>
              </w:rPr>
            </w:pPr>
          </w:p>
        </w:tc>
        <w:tc>
          <w:tcPr>
            <w:tcW w:w="1362" w:type="dxa"/>
            <w:gridSpan w:val="2"/>
            <w:tcBorders>
              <w:top w:val="single" w:sz="4" w:space="0" w:color="auto"/>
              <w:left w:val="nil"/>
              <w:bottom w:val="single" w:sz="4" w:space="0" w:color="auto"/>
              <w:right w:val="single" w:sz="4" w:space="0" w:color="auto"/>
            </w:tcBorders>
            <w:vAlign w:val="center"/>
          </w:tcPr>
          <w:p w:rsidR="00924BD9" w:rsidRDefault="00924BD9" w:rsidP="00924BD9">
            <w:pPr>
              <w:ind w:firstLine="480"/>
              <w:jc w:val="center"/>
              <w:rPr>
                <w:rFonts w:cs="宋体"/>
                <w:kern w:val="0"/>
                <w:sz w:val="24"/>
              </w:rPr>
            </w:pPr>
            <w:r>
              <w:rPr>
                <w:rFonts w:cs="宋体" w:hint="eastAsia"/>
                <w:kern w:val="0"/>
                <w:sz w:val="24"/>
              </w:rPr>
              <w:t>合作</w:t>
            </w:r>
          </w:p>
          <w:p w:rsidR="00924BD9" w:rsidRDefault="00924BD9" w:rsidP="00924BD9">
            <w:pPr>
              <w:ind w:firstLine="480"/>
              <w:jc w:val="center"/>
              <w:rPr>
                <w:rFonts w:cs="宋体"/>
                <w:kern w:val="0"/>
                <w:sz w:val="24"/>
              </w:rPr>
            </w:pPr>
            <w:r>
              <w:rPr>
                <w:rFonts w:cs="宋体" w:hint="eastAsia"/>
                <w:kern w:val="0"/>
                <w:sz w:val="24"/>
              </w:rPr>
              <w:t>方式</w:t>
            </w:r>
          </w:p>
        </w:tc>
        <w:tc>
          <w:tcPr>
            <w:tcW w:w="6753" w:type="dxa"/>
            <w:gridSpan w:val="3"/>
            <w:tcBorders>
              <w:top w:val="single" w:sz="4" w:space="0" w:color="auto"/>
              <w:left w:val="nil"/>
              <w:bottom w:val="single" w:sz="4" w:space="0" w:color="auto"/>
              <w:right w:val="single" w:sz="4" w:space="0" w:color="auto"/>
            </w:tcBorders>
            <w:vAlign w:val="center"/>
          </w:tcPr>
          <w:p w:rsidR="00924BD9" w:rsidRDefault="00924BD9" w:rsidP="00924BD9">
            <w:pPr>
              <w:ind w:firstLine="480"/>
              <w:rPr>
                <w:rFonts w:cs="宋体"/>
                <w:sz w:val="24"/>
              </w:rPr>
            </w:pPr>
            <w:r>
              <w:rPr>
                <w:rFonts w:cs="宋体" w:hint="eastAsia"/>
                <w:sz w:val="24"/>
              </w:rPr>
              <w:t xml:space="preserve"> </w:t>
            </w:r>
            <w:r>
              <w:rPr>
                <w:rFonts w:cs="宋体" w:hint="eastAsia"/>
                <w:sz w:val="24"/>
              </w:rPr>
              <w:t>☑技术转让</w:t>
            </w:r>
            <w:r>
              <w:rPr>
                <w:rFonts w:cs="宋体" w:hint="eastAsia"/>
                <w:sz w:val="24"/>
              </w:rPr>
              <w:t xml:space="preserve">    </w:t>
            </w:r>
            <w:r>
              <w:rPr>
                <w:rFonts w:cs="宋体" w:hint="eastAsia"/>
                <w:sz w:val="24"/>
              </w:rPr>
              <w:t>☑技术入股</w:t>
            </w:r>
            <w:r>
              <w:rPr>
                <w:rFonts w:cs="宋体" w:hint="eastAsia"/>
                <w:sz w:val="24"/>
              </w:rPr>
              <w:t xml:space="preserve">   </w:t>
            </w:r>
            <w:r>
              <w:rPr>
                <w:rFonts w:cs="宋体" w:hint="eastAsia"/>
                <w:sz w:val="24"/>
              </w:rPr>
              <w:t>☑联合开发</w:t>
            </w:r>
            <w:r>
              <w:rPr>
                <w:rFonts w:cs="宋体" w:hint="eastAsia"/>
                <w:sz w:val="24"/>
              </w:rPr>
              <w:t xml:space="preserve">   </w:t>
            </w:r>
            <w:r>
              <w:rPr>
                <w:rFonts w:cs="宋体" w:hint="eastAsia"/>
                <w:sz w:val="24"/>
              </w:rPr>
              <w:t>☑委托研发</w:t>
            </w:r>
            <w:r>
              <w:rPr>
                <w:rFonts w:cs="宋体" w:hint="eastAsia"/>
                <w:sz w:val="24"/>
              </w:rPr>
              <w:t xml:space="preserve"> </w:t>
            </w:r>
          </w:p>
          <w:p w:rsidR="00924BD9" w:rsidRDefault="00924BD9" w:rsidP="00924BD9">
            <w:pPr>
              <w:ind w:firstLine="480"/>
              <w:rPr>
                <w:rFonts w:cs="宋体"/>
                <w:sz w:val="24"/>
              </w:rPr>
            </w:pPr>
            <w:r>
              <w:rPr>
                <w:rFonts w:cs="宋体" w:hint="eastAsia"/>
                <w:sz w:val="24"/>
              </w:rPr>
              <w:t xml:space="preserve"> </w:t>
            </w:r>
            <w:r>
              <w:rPr>
                <w:rFonts w:cs="宋体" w:hint="eastAsia"/>
                <w:sz w:val="24"/>
              </w:rPr>
              <w:t>☑委托团队、专家长期技术服务</w:t>
            </w:r>
            <w:r>
              <w:rPr>
                <w:rFonts w:cs="宋体" w:hint="eastAsia"/>
                <w:sz w:val="24"/>
              </w:rPr>
              <w:t xml:space="preserve">    </w:t>
            </w:r>
            <w:r>
              <w:rPr>
                <w:rFonts w:cs="宋体" w:hint="eastAsia"/>
                <w:sz w:val="24"/>
              </w:rPr>
              <w:t>☑共建新研发、生产实体</w:t>
            </w:r>
          </w:p>
        </w:tc>
      </w:tr>
      <w:tr w:rsidR="00924BD9" w:rsidTr="00924BD9">
        <w:trPr>
          <w:trHeight w:val="1388"/>
          <w:jc w:val="center"/>
        </w:trPr>
        <w:tc>
          <w:tcPr>
            <w:tcW w:w="1992" w:type="dxa"/>
            <w:gridSpan w:val="3"/>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cs="宋体"/>
                <w:kern w:val="0"/>
                <w:sz w:val="24"/>
              </w:rPr>
            </w:pPr>
            <w:r>
              <w:rPr>
                <w:rFonts w:cs="宋体" w:hint="eastAsia"/>
                <w:kern w:val="0"/>
                <w:sz w:val="24"/>
              </w:rPr>
              <w:t>其他需求</w:t>
            </w:r>
          </w:p>
        </w:tc>
        <w:tc>
          <w:tcPr>
            <w:tcW w:w="6753" w:type="dxa"/>
            <w:gridSpan w:val="3"/>
            <w:tcBorders>
              <w:top w:val="single" w:sz="4" w:space="0" w:color="auto"/>
              <w:left w:val="nil"/>
              <w:bottom w:val="single" w:sz="4" w:space="0" w:color="auto"/>
              <w:right w:val="single" w:sz="4" w:space="0" w:color="auto"/>
            </w:tcBorders>
            <w:vAlign w:val="center"/>
          </w:tcPr>
          <w:p w:rsidR="00924BD9" w:rsidRDefault="00924BD9" w:rsidP="00924BD9">
            <w:pPr>
              <w:pStyle w:val="ListParagraph1"/>
              <w:ind w:left="1280" w:firstLineChars="0" w:firstLine="0"/>
              <w:jc w:val="left"/>
              <w:rPr>
                <w:rFonts w:ascii="Times New Roman" w:eastAsia="仿宋_GB2312" w:hAnsi="Times New Roman" w:cs="宋体"/>
                <w:sz w:val="24"/>
                <w:szCs w:val="24"/>
              </w:rPr>
            </w:pPr>
            <w:r>
              <w:rPr>
                <w:rFonts w:ascii="Times New Roman" w:eastAsia="仿宋_GB2312" w:hAnsi="Times New Roman" w:cs="宋体" w:hint="eastAsia"/>
                <w:sz w:val="24"/>
                <w:szCs w:val="24"/>
              </w:rPr>
              <w:t>☑技术转移</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☑研发费用加计扣除</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☑知识产权</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☑科技金融</w:t>
            </w:r>
            <w:r>
              <w:rPr>
                <w:rFonts w:ascii="Times New Roman" w:eastAsia="仿宋_GB2312" w:hAnsi="Times New Roman" w:cs="宋体" w:hint="eastAsia"/>
                <w:sz w:val="24"/>
                <w:szCs w:val="24"/>
              </w:rPr>
              <w:t xml:space="preserve"> </w:t>
            </w:r>
          </w:p>
          <w:p w:rsidR="00924BD9" w:rsidRDefault="00924BD9" w:rsidP="00924BD9">
            <w:pPr>
              <w:pStyle w:val="ListParagraph1"/>
              <w:ind w:left="1280" w:firstLineChars="0" w:firstLine="0"/>
              <w:jc w:val="left"/>
              <w:rPr>
                <w:rFonts w:ascii="Times New Roman" w:eastAsia="仿宋_GB2312" w:hAnsi="Times New Roman"/>
                <w:sz w:val="24"/>
                <w:szCs w:val="24"/>
              </w:rPr>
            </w:pPr>
            <w:r>
              <w:rPr>
                <w:rFonts w:ascii="Times New Roman" w:eastAsia="仿宋_GB2312" w:hAnsi="Times New Roman" w:cs="宋体" w:hint="eastAsia"/>
                <w:sz w:val="24"/>
                <w:szCs w:val="24"/>
              </w:rPr>
              <w:t>☑检验检测</w:t>
            </w:r>
            <w:r>
              <w:rPr>
                <w:rFonts w:ascii="Times New Roman" w:eastAsia="仿宋_GB2312" w:hAnsi="Times New Roman" w:cs="宋体" w:hint="eastAsia"/>
                <w:sz w:val="24"/>
                <w:szCs w:val="24"/>
              </w:rPr>
              <w:t xml:space="preserve">  </w:t>
            </w:r>
            <w:r>
              <w:rPr>
                <w:rFonts w:ascii="Times New Roman" w:eastAsia="仿宋_GB2312" w:hAnsi="Times New Roman" w:cs="宋体" w:hint="eastAsia"/>
                <w:sz w:val="24"/>
                <w:szCs w:val="24"/>
              </w:rPr>
              <w:t>☑质量体系</w:t>
            </w:r>
            <w:r>
              <w:rPr>
                <w:rFonts w:ascii="Times New Roman" w:eastAsia="仿宋_GB2312" w:hAnsi="Times New Roman" w:cs="宋体" w:hint="eastAsia"/>
                <w:sz w:val="24"/>
                <w:szCs w:val="24"/>
              </w:rPr>
              <w:t xml:space="preserve">  </w:t>
            </w:r>
            <w:r>
              <w:rPr>
                <w:rFonts w:ascii="Times New Roman" w:eastAsia="仿宋_GB2312" w:hAnsi="Times New Roman" w:hint="eastAsia"/>
                <w:sz w:val="24"/>
                <w:szCs w:val="24"/>
              </w:rPr>
              <w:t>☑行业政策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☑科技政策</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☑招标采购</w:t>
            </w:r>
            <w:r>
              <w:rPr>
                <w:rFonts w:ascii="Times New Roman" w:eastAsia="仿宋_GB2312" w:hAnsi="Times New Roman" w:hint="eastAsia"/>
                <w:sz w:val="24"/>
                <w:szCs w:val="24"/>
              </w:rPr>
              <w:t xml:space="preserve"> </w:t>
            </w:r>
          </w:p>
          <w:p w:rsidR="00924BD9" w:rsidRDefault="00924BD9" w:rsidP="00924BD9">
            <w:pPr>
              <w:pStyle w:val="ListParagraph1"/>
              <w:ind w:left="1280" w:firstLineChars="0" w:firstLine="0"/>
              <w:jc w:val="left"/>
              <w:rPr>
                <w:rFonts w:ascii="Times New Roman" w:eastAsia="仿宋_GB2312" w:hAnsi="Times New Roman" w:cs="宋体"/>
                <w:sz w:val="24"/>
                <w:szCs w:val="24"/>
              </w:rPr>
            </w:pPr>
            <w:r>
              <w:rPr>
                <w:rFonts w:ascii="Times New Roman" w:eastAsia="仿宋_GB2312" w:hAnsi="Times New Roman" w:hint="eastAsia"/>
                <w:sz w:val="24"/>
                <w:szCs w:val="24"/>
              </w:rPr>
              <w:t>☑产品</w:t>
            </w:r>
            <w:r>
              <w:rPr>
                <w:rFonts w:ascii="Times New Roman" w:eastAsia="仿宋_GB2312" w:hAnsi="Times New Roman" w:hint="eastAsia"/>
                <w:sz w:val="24"/>
                <w:szCs w:val="24"/>
              </w:rPr>
              <w:t>/</w:t>
            </w:r>
            <w:r>
              <w:rPr>
                <w:rFonts w:ascii="Times New Roman" w:eastAsia="仿宋_GB2312" w:hAnsi="Times New Roman" w:hint="eastAsia"/>
                <w:sz w:val="24"/>
                <w:szCs w:val="24"/>
              </w:rPr>
              <w:t>服务市场占有率分析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☑市场前景分析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lastRenderedPageBreak/>
              <w:t>☑企业发展战略咨询</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p>
        </w:tc>
      </w:tr>
      <w:tr w:rsidR="00924BD9" w:rsidTr="00924BD9">
        <w:trPr>
          <w:trHeight w:val="577"/>
          <w:jc w:val="center"/>
        </w:trPr>
        <w:tc>
          <w:tcPr>
            <w:tcW w:w="8745" w:type="dxa"/>
            <w:gridSpan w:val="6"/>
            <w:tcBorders>
              <w:top w:val="single" w:sz="4" w:space="0" w:color="auto"/>
              <w:left w:val="single" w:sz="4" w:space="0" w:color="auto"/>
              <w:bottom w:val="single" w:sz="4" w:space="0" w:color="auto"/>
              <w:right w:val="single" w:sz="4" w:space="0" w:color="auto"/>
            </w:tcBorders>
          </w:tcPr>
          <w:p w:rsidR="00924BD9" w:rsidRDefault="00924BD9" w:rsidP="00924BD9">
            <w:pPr>
              <w:ind w:firstLine="482"/>
              <w:jc w:val="center"/>
              <w:rPr>
                <w:rFonts w:cs="宋体"/>
                <w:sz w:val="24"/>
                <w:u w:val="single"/>
              </w:rPr>
            </w:pPr>
            <w:r>
              <w:rPr>
                <w:rFonts w:cs="宋体" w:hint="eastAsia"/>
                <w:b/>
                <w:sz w:val="24"/>
              </w:rPr>
              <w:lastRenderedPageBreak/>
              <w:t>管理信息</w:t>
            </w:r>
          </w:p>
        </w:tc>
      </w:tr>
      <w:tr w:rsidR="00924BD9" w:rsidTr="00924BD9">
        <w:trPr>
          <w:trHeight w:val="699"/>
          <w:jc w:val="center"/>
        </w:trPr>
        <w:tc>
          <w:tcPr>
            <w:tcW w:w="1690" w:type="dxa"/>
            <w:gridSpan w:val="2"/>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cs="宋体"/>
                <w:kern w:val="0"/>
                <w:sz w:val="24"/>
              </w:rPr>
            </w:pPr>
            <w:r>
              <w:rPr>
                <w:rFonts w:cs="宋体" w:hint="eastAsia"/>
                <w:kern w:val="0"/>
                <w:sz w:val="24"/>
              </w:rPr>
              <w:t>同意公开</w:t>
            </w:r>
          </w:p>
          <w:p w:rsidR="00924BD9" w:rsidRDefault="00924BD9" w:rsidP="00924BD9">
            <w:pPr>
              <w:ind w:firstLine="480"/>
              <w:jc w:val="center"/>
              <w:rPr>
                <w:rFonts w:cs="宋体"/>
                <w:kern w:val="0"/>
                <w:sz w:val="24"/>
              </w:rPr>
            </w:pPr>
            <w:r>
              <w:rPr>
                <w:rFonts w:cs="宋体"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tcPr>
          <w:p w:rsidR="00924BD9" w:rsidRDefault="00924BD9" w:rsidP="00924BD9">
            <w:pPr>
              <w:ind w:firstLine="480"/>
              <w:rPr>
                <w:rFonts w:cs="宋体"/>
                <w:sz w:val="24"/>
              </w:rPr>
            </w:pPr>
            <w:r>
              <w:rPr>
                <w:rFonts w:cs="宋体" w:hint="eastAsia"/>
                <w:sz w:val="24"/>
              </w:rPr>
              <w:t xml:space="preserve"> </w:t>
            </w:r>
            <w:r>
              <w:rPr>
                <w:rFonts w:cs="宋体" w:hint="eastAsia"/>
                <w:sz w:val="24"/>
              </w:rPr>
              <w:t>☑</w:t>
            </w:r>
            <w:r>
              <w:rPr>
                <w:rFonts w:cs="宋体" w:hint="eastAsia"/>
                <w:kern w:val="0"/>
                <w:sz w:val="24"/>
              </w:rPr>
              <w:t>是</w:t>
            </w:r>
            <w:r>
              <w:rPr>
                <w:rFonts w:cs="宋体" w:hint="eastAsia"/>
                <w:kern w:val="0"/>
                <w:sz w:val="24"/>
              </w:rPr>
              <w:t xml:space="preserve">                              </w:t>
            </w:r>
            <w:r>
              <w:rPr>
                <w:rFonts w:cs="宋体" w:hint="eastAsia"/>
                <w:sz w:val="24"/>
              </w:rPr>
              <w:t xml:space="preserve"> </w:t>
            </w:r>
            <w:r>
              <w:rPr>
                <w:rFonts w:cs="宋体" w:hint="eastAsia"/>
                <w:sz w:val="24"/>
              </w:rPr>
              <w:t>□否</w:t>
            </w:r>
          </w:p>
          <w:p w:rsidR="00924BD9" w:rsidRDefault="00924BD9" w:rsidP="00924BD9">
            <w:pPr>
              <w:ind w:firstLine="480"/>
              <w:rPr>
                <w:rFonts w:cs="宋体"/>
                <w:sz w:val="24"/>
                <w:u w:val="single"/>
              </w:rPr>
            </w:pPr>
            <w:r>
              <w:rPr>
                <w:rFonts w:cs="宋体" w:hint="eastAsia"/>
                <w:sz w:val="24"/>
              </w:rPr>
              <w:t xml:space="preserve"> </w:t>
            </w:r>
            <w:r>
              <w:rPr>
                <w:rFonts w:cs="宋体" w:hint="eastAsia"/>
                <w:sz w:val="24"/>
              </w:rPr>
              <w:t>□</w:t>
            </w:r>
            <w:r>
              <w:rPr>
                <w:rFonts w:cs="宋体" w:hint="eastAsia"/>
                <w:kern w:val="0"/>
                <w:sz w:val="24"/>
              </w:rPr>
              <w:t>部分公开（说明）</w:t>
            </w:r>
          </w:p>
        </w:tc>
      </w:tr>
      <w:tr w:rsidR="00924BD9" w:rsidTr="00924BD9">
        <w:trPr>
          <w:trHeight w:val="704"/>
          <w:jc w:val="center"/>
        </w:trPr>
        <w:tc>
          <w:tcPr>
            <w:tcW w:w="1690" w:type="dxa"/>
            <w:gridSpan w:val="2"/>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cs="宋体"/>
                <w:kern w:val="0"/>
                <w:sz w:val="24"/>
              </w:rPr>
            </w:pPr>
            <w:r>
              <w:rPr>
                <w:rFonts w:cs="宋体" w:hint="eastAsia"/>
                <w:kern w:val="0"/>
                <w:sz w:val="24"/>
              </w:rPr>
              <w:t>同意接受</w:t>
            </w:r>
          </w:p>
          <w:p w:rsidR="00924BD9" w:rsidRDefault="00924BD9" w:rsidP="00924BD9">
            <w:pPr>
              <w:ind w:firstLine="480"/>
              <w:jc w:val="center"/>
              <w:rPr>
                <w:rFonts w:cs="宋体"/>
                <w:kern w:val="0"/>
                <w:sz w:val="24"/>
              </w:rPr>
            </w:pPr>
            <w:r>
              <w:rPr>
                <w:rFonts w:cs="宋体"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tcPr>
          <w:p w:rsidR="00924BD9" w:rsidRDefault="00924BD9" w:rsidP="00924BD9">
            <w:pPr>
              <w:ind w:firstLine="480"/>
              <w:rPr>
                <w:rFonts w:cs="宋体"/>
                <w:kern w:val="0"/>
                <w:sz w:val="24"/>
              </w:rPr>
            </w:pPr>
            <w:r>
              <w:rPr>
                <w:rFonts w:cs="宋体" w:hint="eastAsia"/>
                <w:sz w:val="24"/>
              </w:rPr>
              <w:t xml:space="preserve"> </w:t>
            </w:r>
            <w:r>
              <w:rPr>
                <w:rFonts w:cs="宋体" w:hint="eastAsia"/>
                <w:sz w:val="24"/>
              </w:rPr>
              <w:t>☑</w:t>
            </w:r>
            <w:r>
              <w:rPr>
                <w:rFonts w:cs="宋体" w:hint="eastAsia"/>
                <w:kern w:val="0"/>
                <w:sz w:val="24"/>
              </w:rPr>
              <w:t>是</w:t>
            </w:r>
            <w:r>
              <w:rPr>
                <w:rFonts w:cs="宋体" w:hint="eastAsia"/>
                <w:kern w:val="0"/>
                <w:sz w:val="24"/>
              </w:rPr>
              <w:t xml:space="preserve">                </w:t>
            </w:r>
          </w:p>
          <w:p w:rsidR="00924BD9" w:rsidRDefault="00924BD9" w:rsidP="00924BD9">
            <w:pPr>
              <w:ind w:firstLine="480"/>
              <w:rPr>
                <w:rFonts w:cs="宋体"/>
                <w:kern w:val="0"/>
                <w:sz w:val="24"/>
              </w:rPr>
            </w:pPr>
            <w:r>
              <w:rPr>
                <w:rFonts w:cs="宋体" w:hint="eastAsia"/>
                <w:sz w:val="24"/>
              </w:rPr>
              <w:t>□</w:t>
            </w:r>
            <w:r>
              <w:rPr>
                <w:rFonts w:cs="宋体" w:hint="eastAsia"/>
                <w:kern w:val="0"/>
                <w:sz w:val="24"/>
              </w:rPr>
              <w:t>否</w:t>
            </w:r>
          </w:p>
        </w:tc>
      </w:tr>
      <w:tr w:rsidR="00924BD9" w:rsidTr="00924BD9">
        <w:trPr>
          <w:trHeight w:val="719"/>
          <w:jc w:val="center"/>
        </w:trPr>
        <w:tc>
          <w:tcPr>
            <w:tcW w:w="1690" w:type="dxa"/>
            <w:gridSpan w:val="2"/>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cs="宋体"/>
                <w:kern w:val="0"/>
                <w:sz w:val="24"/>
              </w:rPr>
            </w:pPr>
            <w:r>
              <w:rPr>
                <w:rFonts w:cs="宋体" w:hint="eastAsia"/>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rPr>
                <w:rFonts w:cs="宋体"/>
                <w:kern w:val="0"/>
                <w:sz w:val="24"/>
              </w:rPr>
            </w:pPr>
            <w:r>
              <w:rPr>
                <w:rFonts w:cs="宋体" w:hint="eastAsia"/>
                <w:sz w:val="24"/>
              </w:rPr>
              <w:t xml:space="preserve"> </w:t>
            </w:r>
            <w:r>
              <w:rPr>
                <w:rFonts w:cs="宋体" w:hint="eastAsia"/>
                <w:sz w:val="24"/>
              </w:rPr>
              <w:t>☑</w:t>
            </w:r>
            <w:r>
              <w:rPr>
                <w:rFonts w:cs="宋体" w:hint="eastAsia"/>
                <w:kern w:val="0"/>
                <w:sz w:val="24"/>
              </w:rPr>
              <w:t>是</w:t>
            </w:r>
          </w:p>
          <w:p w:rsidR="00924BD9" w:rsidRDefault="00924BD9" w:rsidP="00924BD9">
            <w:pPr>
              <w:ind w:firstLine="480"/>
              <w:rPr>
                <w:rFonts w:cs="宋体"/>
                <w:kern w:val="0"/>
                <w:sz w:val="24"/>
              </w:rPr>
            </w:pPr>
            <w:r>
              <w:rPr>
                <w:rFonts w:cs="宋体" w:hint="eastAsia"/>
                <w:sz w:val="24"/>
              </w:rPr>
              <w:t>□</w:t>
            </w:r>
            <w:r>
              <w:rPr>
                <w:rFonts w:cs="宋体" w:hint="eastAsia"/>
                <w:kern w:val="0"/>
                <w:sz w:val="24"/>
              </w:rPr>
              <w:t>否</w:t>
            </w:r>
          </w:p>
        </w:tc>
      </w:tr>
      <w:tr w:rsidR="00924BD9" w:rsidTr="00924BD9">
        <w:trPr>
          <w:jc w:val="center"/>
        </w:trPr>
        <w:tc>
          <w:tcPr>
            <w:tcW w:w="1690" w:type="dxa"/>
            <w:gridSpan w:val="2"/>
            <w:tcBorders>
              <w:top w:val="single" w:sz="4" w:space="0" w:color="auto"/>
              <w:left w:val="single" w:sz="4" w:space="0" w:color="auto"/>
              <w:bottom w:val="single" w:sz="4" w:space="0" w:color="auto"/>
              <w:right w:val="single" w:sz="4" w:space="0" w:color="auto"/>
            </w:tcBorders>
            <w:vAlign w:val="center"/>
          </w:tcPr>
          <w:p w:rsidR="00924BD9" w:rsidRDefault="00924BD9" w:rsidP="00924BD9">
            <w:pPr>
              <w:ind w:firstLine="480"/>
              <w:jc w:val="center"/>
              <w:rPr>
                <w:rFonts w:cs="宋体"/>
                <w:kern w:val="0"/>
                <w:sz w:val="24"/>
              </w:rPr>
            </w:pPr>
            <w:r>
              <w:rPr>
                <w:rFonts w:cs="宋体" w:hint="eastAsia"/>
                <w:kern w:val="0"/>
                <w:sz w:val="24"/>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tcPr>
          <w:p w:rsidR="00924BD9" w:rsidRDefault="00924BD9" w:rsidP="00924BD9">
            <w:pPr>
              <w:ind w:firstLine="480"/>
              <w:rPr>
                <w:rFonts w:cs="宋体"/>
                <w:sz w:val="24"/>
              </w:rPr>
            </w:pPr>
            <w:r>
              <w:rPr>
                <w:rFonts w:cs="宋体" w:hint="eastAsia"/>
                <w:sz w:val="24"/>
              </w:rPr>
              <w:t xml:space="preserve"> </w:t>
            </w:r>
            <w:r>
              <w:rPr>
                <w:rFonts w:cs="宋体" w:hint="eastAsia"/>
                <w:sz w:val="24"/>
              </w:rPr>
              <w:t>☑</w:t>
            </w:r>
            <w:r>
              <w:rPr>
                <w:rFonts w:cs="宋体" w:hint="eastAsia"/>
                <w:kern w:val="0"/>
                <w:sz w:val="24"/>
              </w:rPr>
              <w:t>是，金额</w:t>
            </w:r>
            <w:r>
              <w:rPr>
                <w:rFonts w:cs="宋体" w:hint="eastAsia"/>
                <w:sz w:val="24"/>
              </w:rPr>
              <w:t>万元。</w:t>
            </w:r>
            <w:r>
              <w:rPr>
                <w:rFonts w:cs="宋体" w:hint="eastAsia"/>
                <w:kern w:val="0"/>
                <w:sz w:val="24"/>
              </w:rPr>
              <w:t>（奖金仅用作鼓励挑战者，不作为技术转让、技术许可或其他独占性合作的前提条件）</w:t>
            </w:r>
          </w:p>
          <w:p w:rsidR="00924BD9" w:rsidRDefault="00924BD9" w:rsidP="00924BD9">
            <w:pPr>
              <w:ind w:firstLine="480"/>
              <w:rPr>
                <w:rFonts w:cs="宋体"/>
                <w:kern w:val="0"/>
                <w:sz w:val="24"/>
              </w:rPr>
            </w:pPr>
            <w:r>
              <w:rPr>
                <w:rFonts w:cs="宋体" w:hint="eastAsia"/>
                <w:sz w:val="24"/>
              </w:rPr>
              <w:t xml:space="preserve"> </w:t>
            </w:r>
            <w:r>
              <w:rPr>
                <w:rFonts w:cs="宋体" w:hint="eastAsia"/>
                <w:sz w:val="24"/>
              </w:rPr>
              <w:t>□</w:t>
            </w:r>
            <w:r>
              <w:rPr>
                <w:rFonts w:cs="宋体" w:hint="eastAsia"/>
                <w:kern w:val="0"/>
                <w:sz w:val="24"/>
              </w:rPr>
              <w:t>否</w:t>
            </w:r>
            <w:r>
              <w:rPr>
                <w:rFonts w:cs="宋体" w:hint="eastAsia"/>
                <w:kern w:val="0"/>
                <w:sz w:val="24"/>
              </w:rPr>
              <w:br/>
              <w:t xml:space="preserve">                     </w:t>
            </w:r>
            <w:r>
              <w:rPr>
                <w:rFonts w:cs="宋体" w:hint="eastAsia"/>
                <w:kern w:val="0"/>
                <w:sz w:val="24"/>
              </w:rPr>
              <w:t>法人代表：</w:t>
            </w:r>
            <w:r>
              <w:rPr>
                <w:rFonts w:cs="宋体" w:hint="eastAsia"/>
                <w:kern w:val="0"/>
                <w:sz w:val="24"/>
              </w:rPr>
              <w:t xml:space="preserve">             </w:t>
            </w:r>
            <w:r>
              <w:rPr>
                <w:rFonts w:cs="宋体" w:hint="eastAsia"/>
                <w:kern w:val="0"/>
                <w:sz w:val="24"/>
              </w:rPr>
              <w:t>年</w:t>
            </w:r>
            <w:r>
              <w:rPr>
                <w:rFonts w:cs="宋体" w:hint="eastAsia"/>
                <w:kern w:val="0"/>
                <w:sz w:val="24"/>
              </w:rPr>
              <w:t xml:space="preserve">  </w:t>
            </w:r>
            <w:r>
              <w:rPr>
                <w:rFonts w:cs="宋体" w:hint="eastAsia"/>
                <w:kern w:val="0"/>
                <w:sz w:val="24"/>
              </w:rPr>
              <w:t>月</w:t>
            </w:r>
            <w:r>
              <w:rPr>
                <w:rFonts w:cs="宋体" w:hint="eastAsia"/>
                <w:kern w:val="0"/>
                <w:sz w:val="24"/>
              </w:rPr>
              <w:t xml:space="preserve">  </w:t>
            </w:r>
            <w:r>
              <w:rPr>
                <w:rFonts w:cs="宋体" w:hint="eastAsia"/>
                <w:kern w:val="0"/>
                <w:sz w:val="24"/>
              </w:rPr>
              <w:t>日</w:t>
            </w:r>
          </w:p>
        </w:tc>
      </w:tr>
    </w:tbl>
    <w:p w:rsidR="00FC1A86" w:rsidRPr="00924BD9" w:rsidRDefault="00FC1A86">
      <w:pPr>
        <w:ind w:firstLineChars="0" w:firstLine="0"/>
      </w:pPr>
    </w:p>
    <w:p w:rsidR="00FC1A86" w:rsidRDefault="00FC1A86">
      <w:pPr>
        <w:pStyle w:val="a0"/>
      </w:pPr>
    </w:p>
    <w:p w:rsidR="00FC1A86" w:rsidRDefault="00FC1A86">
      <w:pPr>
        <w:pStyle w:val="a0"/>
      </w:pPr>
    </w:p>
    <w:p w:rsidR="00FC1A86" w:rsidRDefault="00FC1A86">
      <w:pPr>
        <w:pStyle w:val="a0"/>
      </w:pPr>
    </w:p>
    <w:p w:rsidR="00FC1A86" w:rsidRDefault="00FC1A86">
      <w:pPr>
        <w:pStyle w:val="a0"/>
      </w:pPr>
    </w:p>
    <w:p w:rsidR="00FC1A86" w:rsidRDefault="00FC1A86">
      <w:pPr>
        <w:pStyle w:val="a0"/>
      </w:pPr>
    </w:p>
    <w:p w:rsidR="00FC1A86" w:rsidRDefault="00FC1A86">
      <w:pPr>
        <w:pStyle w:val="a0"/>
      </w:pPr>
    </w:p>
    <w:p w:rsidR="00FC1A86" w:rsidRDefault="00FC1A86">
      <w:pPr>
        <w:pStyle w:val="a0"/>
      </w:pPr>
    </w:p>
    <w:p w:rsidR="00924BD9" w:rsidRDefault="00924BD9">
      <w:pPr>
        <w:pStyle w:val="a0"/>
      </w:pPr>
    </w:p>
    <w:p w:rsidR="00924BD9" w:rsidRDefault="00924BD9">
      <w:pPr>
        <w:pStyle w:val="a0"/>
      </w:pPr>
    </w:p>
    <w:p w:rsidR="00924BD9" w:rsidRDefault="00924BD9">
      <w:pPr>
        <w:pStyle w:val="a0"/>
      </w:pPr>
    </w:p>
    <w:p w:rsidR="00924BD9" w:rsidRDefault="00924BD9">
      <w:pPr>
        <w:pStyle w:val="a0"/>
      </w:pPr>
    </w:p>
    <w:p w:rsidR="00924BD9" w:rsidRDefault="00924BD9">
      <w:pPr>
        <w:pStyle w:val="a0"/>
      </w:pPr>
    </w:p>
    <w:p w:rsidR="00924BD9" w:rsidRDefault="00924BD9">
      <w:pPr>
        <w:pStyle w:val="a0"/>
      </w:pPr>
    </w:p>
    <w:p w:rsidR="00924BD9" w:rsidRDefault="00924BD9">
      <w:pPr>
        <w:pStyle w:val="a0"/>
      </w:pPr>
    </w:p>
    <w:p w:rsidR="00924BD9" w:rsidRDefault="00924BD9">
      <w:pPr>
        <w:pStyle w:val="a0"/>
      </w:pPr>
    </w:p>
    <w:p w:rsidR="00FC1A86" w:rsidRDefault="00A6631A">
      <w:pPr>
        <w:pStyle w:val="3"/>
        <w:ind w:firstLineChars="0" w:firstLine="0"/>
        <w:jc w:val="left"/>
        <w:rPr>
          <w:rFonts w:ascii="宋体" w:eastAsia="宋体" w:hAnsi="宋体" w:cs="宋体"/>
          <w:sz w:val="28"/>
          <w:szCs w:val="28"/>
        </w:rPr>
      </w:pPr>
      <w:bookmarkStart w:id="32" w:name="_Toc7749"/>
      <w:r>
        <w:rPr>
          <w:rFonts w:ascii="宋体" w:eastAsia="宋体" w:hAnsi="宋体" w:cs="宋体" w:hint="eastAsia"/>
          <w:sz w:val="28"/>
          <w:szCs w:val="28"/>
        </w:rPr>
        <w:lastRenderedPageBreak/>
        <w:t>29、新型热管研发</w:t>
      </w:r>
      <w:bookmarkEnd w:id="32"/>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2"/>
        <w:gridCol w:w="2482"/>
        <w:gridCol w:w="2117"/>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ascii="仿宋" w:eastAsia="仿宋" w:hAnsi="仿宋" w:cs="仿宋"/>
                <w:sz w:val="24"/>
                <w:u w:val="single"/>
              </w:rPr>
            </w:pPr>
            <w:r>
              <w:rPr>
                <w:rFonts w:ascii="仿宋" w:eastAsia="仿宋" w:hAnsi="仿宋" w:cs="仿宋" w:hint="eastAsia"/>
                <w:b/>
                <w:sz w:val="24"/>
              </w:rPr>
              <w:t>单位信息</w:t>
            </w:r>
          </w:p>
        </w:tc>
      </w:tr>
      <w:tr w:rsidR="00FC1A86">
        <w:trPr>
          <w:jc w:val="center"/>
        </w:trPr>
        <w:tc>
          <w:tcPr>
            <w:tcW w:w="2182"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bCs/>
                <w:sz w:val="24"/>
              </w:rPr>
            </w:pPr>
            <w:r>
              <w:rPr>
                <w:rFonts w:ascii="仿宋" w:eastAsia="仿宋" w:hAnsi="仿宋" w:cs="仿宋" w:hint="eastAsia"/>
                <w:bCs/>
                <w:sz w:val="24"/>
              </w:rPr>
              <w:t>单位名称</w:t>
            </w:r>
          </w:p>
        </w:tc>
        <w:tc>
          <w:tcPr>
            <w:tcW w:w="2482"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bCs/>
                <w:sz w:val="24"/>
              </w:rPr>
            </w:pPr>
            <w:r>
              <w:rPr>
                <w:rFonts w:ascii="仿宋" w:eastAsia="仿宋" w:hAnsi="仿宋" w:cs="仿宋" w:hint="eastAsia"/>
                <w:bCs/>
                <w:sz w:val="24"/>
              </w:rPr>
              <w:t>嘉峪关市齐鑫源电气科技有限责任公司</w:t>
            </w:r>
          </w:p>
        </w:tc>
        <w:tc>
          <w:tcPr>
            <w:tcW w:w="2117"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bCs/>
                <w:sz w:val="24"/>
              </w:rPr>
            </w:pPr>
            <w:r>
              <w:rPr>
                <w:rFonts w:ascii="仿宋" w:eastAsia="仿宋" w:hAnsi="仿宋" w:cs="仿宋" w:hint="eastAsia"/>
                <w:bCs/>
                <w:sz w:val="24"/>
              </w:rPr>
              <w:t>社会统一信用代码</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ascii="仿宋" w:eastAsia="仿宋" w:hAnsi="仿宋" w:cs="仿宋"/>
                <w:bCs/>
                <w:sz w:val="24"/>
              </w:rPr>
            </w:pPr>
            <w:r>
              <w:rPr>
                <w:rFonts w:ascii="仿宋" w:eastAsia="仿宋" w:hAnsi="仿宋" w:cs="仿宋" w:hint="eastAsia"/>
                <w:bCs/>
                <w:sz w:val="24"/>
              </w:rPr>
              <w:t>91620200789635328W</w:t>
            </w:r>
          </w:p>
        </w:tc>
      </w:tr>
      <w:tr w:rsidR="00FC1A86">
        <w:trPr>
          <w:jc w:val="center"/>
        </w:trPr>
        <w:tc>
          <w:tcPr>
            <w:tcW w:w="2182"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bCs/>
                <w:sz w:val="24"/>
              </w:rPr>
            </w:pPr>
            <w:r>
              <w:rPr>
                <w:rFonts w:ascii="仿宋" w:eastAsia="仿宋" w:hAnsi="仿宋" w:cs="仿宋" w:hint="eastAsia"/>
                <w:bCs/>
                <w:sz w:val="24"/>
              </w:rPr>
              <w:t>联系人</w:t>
            </w:r>
          </w:p>
        </w:tc>
        <w:tc>
          <w:tcPr>
            <w:tcW w:w="2482"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bCs/>
                <w:sz w:val="24"/>
              </w:rPr>
            </w:pPr>
            <w:r>
              <w:rPr>
                <w:rFonts w:ascii="仿宋" w:eastAsia="仿宋" w:hAnsi="仿宋" w:cs="仿宋" w:hint="eastAsia"/>
                <w:bCs/>
                <w:sz w:val="24"/>
              </w:rPr>
              <w:t>陈宪</w:t>
            </w:r>
          </w:p>
        </w:tc>
        <w:tc>
          <w:tcPr>
            <w:tcW w:w="2117"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bCs/>
                <w:sz w:val="24"/>
              </w:rPr>
            </w:pPr>
            <w:r>
              <w:rPr>
                <w:rFonts w:ascii="仿宋" w:eastAsia="仿宋" w:hAnsi="仿宋" w:cs="仿宋" w:hint="eastAsia"/>
                <w:bCs/>
                <w:sz w:val="24"/>
              </w:rPr>
              <w:t>联系电话</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bCs/>
                <w:sz w:val="24"/>
              </w:rPr>
            </w:pPr>
            <w:r>
              <w:rPr>
                <w:rFonts w:ascii="仿宋" w:eastAsia="仿宋" w:hAnsi="仿宋" w:cs="仿宋" w:hint="eastAsia"/>
                <w:bCs/>
                <w:sz w:val="24"/>
              </w:rPr>
              <w:t>15009472658</w:t>
            </w:r>
          </w:p>
        </w:tc>
      </w:tr>
      <w:tr w:rsidR="00FC1A86">
        <w:trPr>
          <w:jc w:val="center"/>
        </w:trPr>
        <w:tc>
          <w:tcPr>
            <w:tcW w:w="2182"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bCs/>
                <w:sz w:val="24"/>
              </w:rPr>
            </w:pPr>
            <w:r>
              <w:rPr>
                <w:rFonts w:ascii="仿宋" w:eastAsia="仿宋" w:hAnsi="仿宋" w:cs="仿宋" w:hint="eastAsia"/>
                <w:bCs/>
                <w:sz w:val="24"/>
              </w:rPr>
              <w:t>行政区域</w:t>
            </w:r>
          </w:p>
        </w:tc>
        <w:tc>
          <w:tcPr>
            <w:tcW w:w="6563"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bCs/>
                <w:sz w:val="24"/>
              </w:rPr>
            </w:pPr>
            <w:r>
              <w:rPr>
                <w:rFonts w:ascii="仿宋" w:eastAsia="仿宋" w:hAnsi="仿宋" w:cs="仿宋" w:hint="eastAsia"/>
                <w:bCs/>
                <w:kern w:val="0"/>
                <w:sz w:val="24"/>
              </w:rPr>
              <w:t>甘肃省（自治区、直辖市）嘉峪关市（地）市（县）</w:t>
            </w:r>
          </w:p>
        </w:tc>
      </w:tr>
      <w:tr w:rsidR="00FC1A86">
        <w:trPr>
          <w:jc w:val="center"/>
        </w:trPr>
        <w:tc>
          <w:tcPr>
            <w:tcW w:w="2182"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bCs/>
                <w:sz w:val="24"/>
              </w:rPr>
            </w:pPr>
            <w:r>
              <w:rPr>
                <w:rFonts w:ascii="仿宋" w:eastAsia="仿宋" w:hAnsi="仿宋" w:cs="仿宋" w:hint="eastAsia"/>
                <w:bCs/>
                <w:sz w:val="24"/>
              </w:rPr>
              <w:t>是否在国家高新区内？</w:t>
            </w:r>
          </w:p>
        </w:tc>
        <w:tc>
          <w:tcPr>
            <w:tcW w:w="6563"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ascii="仿宋" w:eastAsia="仿宋" w:hAnsi="仿宋" w:cs="仿宋"/>
                <w:bCs/>
                <w:kern w:val="0"/>
                <w:sz w:val="24"/>
              </w:rPr>
            </w:pPr>
            <w:r>
              <w:rPr>
                <w:rFonts w:ascii="仿宋" w:eastAsia="仿宋" w:hAnsi="仿宋" w:cs="仿宋" w:hint="eastAsia"/>
                <w:bCs/>
                <w:sz w:val="24"/>
              </w:rPr>
              <w:t>□</w:t>
            </w:r>
            <w:r>
              <w:rPr>
                <w:rFonts w:ascii="仿宋" w:eastAsia="仿宋" w:hAnsi="仿宋" w:cs="仿宋" w:hint="eastAsia"/>
                <w:bCs/>
                <w:kern w:val="0"/>
                <w:sz w:val="24"/>
              </w:rPr>
              <w:t>是</w:t>
            </w:r>
            <w:r>
              <w:rPr>
                <w:rFonts w:ascii="仿宋" w:eastAsia="仿宋" w:hAnsi="仿宋" w:cs="仿宋" w:hint="eastAsia"/>
                <w:bCs/>
                <w:kern w:val="0"/>
                <w:sz w:val="24"/>
                <w:u w:val="single"/>
              </w:rPr>
              <w:t xml:space="preserve">                   （高新区名称）</w:t>
            </w:r>
          </w:p>
          <w:p w:rsidR="00FC1A86" w:rsidRDefault="00A6631A">
            <w:pPr>
              <w:ind w:firstLineChars="0" w:firstLine="0"/>
              <w:rPr>
                <w:rFonts w:ascii="仿宋" w:eastAsia="仿宋" w:hAnsi="仿宋" w:cs="仿宋"/>
                <w:bCs/>
                <w:sz w:val="24"/>
              </w:rPr>
            </w:pPr>
            <w:r>
              <w:rPr>
                <w:rFonts w:ascii="仿宋" w:eastAsia="仿宋" w:hAnsi="仿宋" w:cs="仿宋" w:hint="eastAsia"/>
                <w:bCs/>
                <w:sz w:val="24"/>
              </w:rPr>
              <w:sym w:font="Wingdings 2" w:char="0052"/>
            </w:r>
            <w:r>
              <w:rPr>
                <w:rFonts w:ascii="仿宋" w:eastAsia="仿宋" w:hAnsi="仿宋" w:cs="仿宋" w:hint="eastAsia"/>
                <w:bCs/>
                <w:kern w:val="0"/>
                <w:sz w:val="24"/>
              </w:rPr>
              <w:t>否</w:t>
            </w:r>
          </w:p>
        </w:tc>
      </w:tr>
      <w:tr w:rsidR="00FC1A86">
        <w:trPr>
          <w:jc w:val="center"/>
        </w:trPr>
        <w:tc>
          <w:tcPr>
            <w:tcW w:w="2182"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bCs/>
                <w:sz w:val="24"/>
              </w:rPr>
            </w:pPr>
            <w:r>
              <w:rPr>
                <w:rFonts w:ascii="仿宋" w:eastAsia="仿宋" w:hAnsi="仿宋" w:cs="仿宋" w:hint="eastAsia"/>
                <w:bCs/>
                <w:sz w:val="24"/>
              </w:rPr>
              <w:t>所属行业</w:t>
            </w:r>
          </w:p>
        </w:tc>
        <w:tc>
          <w:tcPr>
            <w:tcW w:w="2482"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bCs/>
                <w:sz w:val="24"/>
              </w:rPr>
            </w:pPr>
            <w:r>
              <w:rPr>
                <w:rFonts w:ascii="仿宋" w:eastAsia="仿宋" w:hAnsi="仿宋" w:cs="仿宋" w:hint="eastAsia"/>
                <w:bCs/>
                <w:sz w:val="24"/>
              </w:rPr>
              <w:t>制造业</w:t>
            </w:r>
          </w:p>
        </w:tc>
        <w:tc>
          <w:tcPr>
            <w:tcW w:w="2117"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bCs/>
                <w:sz w:val="24"/>
              </w:rPr>
            </w:pPr>
            <w:r>
              <w:rPr>
                <w:rFonts w:ascii="仿宋" w:eastAsia="仿宋" w:hAnsi="仿宋" w:cs="仿宋" w:hint="eastAsia"/>
                <w:bCs/>
                <w:sz w:val="24"/>
              </w:rPr>
              <w:t>技术领域</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bCs/>
                <w:sz w:val="24"/>
              </w:rPr>
            </w:pPr>
            <w:r>
              <w:rPr>
                <w:rFonts w:ascii="仿宋" w:eastAsia="仿宋" w:hAnsi="仿宋" w:cs="仿宋" w:hint="eastAsia"/>
                <w:bCs/>
                <w:sz w:val="24"/>
              </w:rPr>
              <w:t>节能环保</w:t>
            </w:r>
          </w:p>
        </w:tc>
      </w:tr>
      <w:tr w:rsidR="00FC1A86">
        <w:trPr>
          <w:jc w:val="center"/>
        </w:trPr>
        <w:tc>
          <w:tcPr>
            <w:tcW w:w="2182"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bCs/>
                <w:kern w:val="0"/>
                <w:sz w:val="24"/>
              </w:rPr>
            </w:pPr>
            <w:r>
              <w:rPr>
                <w:rFonts w:ascii="仿宋" w:eastAsia="仿宋" w:hAnsi="仿宋" w:cs="仿宋" w:hint="eastAsia"/>
                <w:bCs/>
                <w:kern w:val="0"/>
                <w:sz w:val="24"/>
              </w:rPr>
              <w:t>上一年度</w:t>
            </w:r>
          </w:p>
          <w:p w:rsidR="00FC1A86" w:rsidRDefault="00A6631A">
            <w:pPr>
              <w:ind w:firstLineChars="0" w:firstLine="0"/>
              <w:jc w:val="center"/>
              <w:rPr>
                <w:rFonts w:ascii="仿宋" w:eastAsia="仿宋" w:hAnsi="仿宋" w:cs="仿宋"/>
                <w:bCs/>
                <w:sz w:val="24"/>
              </w:rPr>
            </w:pPr>
            <w:r>
              <w:rPr>
                <w:rFonts w:ascii="仿宋" w:eastAsia="仿宋" w:hAnsi="仿宋" w:cs="仿宋" w:hint="eastAsia"/>
                <w:bCs/>
                <w:kern w:val="0"/>
                <w:sz w:val="24"/>
              </w:rPr>
              <w:t>营业总收入</w:t>
            </w:r>
          </w:p>
        </w:tc>
        <w:tc>
          <w:tcPr>
            <w:tcW w:w="2482"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480"/>
              <w:jc w:val="center"/>
              <w:rPr>
                <w:rFonts w:ascii="仿宋" w:eastAsia="仿宋" w:hAnsi="仿宋" w:cs="仿宋"/>
                <w:bCs/>
                <w:sz w:val="24"/>
              </w:rPr>
            </w:pPr>
            <w:r>
              <w:rPr>
                <w:rFonts w:ascii="仿宋" w:eastAsia="仿宋" w:hAnsi="仿宋" w:cs="仿宋" w:hint="eastAsia"/>
                <w:bCs/>
                <w:sz w:val="24"/>
              </w:rPr>
              <w:t xml:space="preserve">247.88 </w:t>
            </w:r>
          </w:p>
          <w:p w:rsidR="00FC1A86" w:rsidRDefault="00A6631A">
            <w:pPr>
              <w:ind w:firstLineChars="0" w:firstLine="480"/>
              <w:jc w:val="center"/>
              <w:rPr>
                <w:rFonts w:ascii="仿宋" w:eastAsia="仿宋" w:hAnsi="仿宋" w:cs="仿宋"/>
                <w:bCs/>
                <w:sz w:val="24"/>
              </w:rPr>
            </w:pPr>
            <w:r>
              <w:rPr>
                <w:rFonts w:ascii="仿宋" w:eastAsia="仿宋" w:hAnsi="仿宋" w:cs="仿宋" w:hint="eastAsia"/>
                <w:bCs/>
                <w:sz w:val="24"/>
              </w:rPr>
              <w:t>（万元）</w:t>
            </w:r>
          </w:p>
        </w:tc>
        <w:tc>
          <w:tcPr>
            <w:tcW w:w="2117"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bCs/>
                <w:sz w:val="24"/>
              </w:rPr>
            </w:pPr>
            <w:r>
              <w:rPr>
                <w:rFonts w:ascii="仿宋" w:eastAsia="仿宋" w:hAnsi="仿宋" w:cs="仿宋" w:hint="eastAsia"/>
                <w:bCs/>
                <w:kern w:val="0"/>
                <w:sz w:val="24"/>
              </w:rPr>
              <w:t>人员总数</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bCs/>
                <w:sz w:val="24"/>
              </w:rPr>
            </w:pPr>
            <w:r>
              <w:rPr>
                <w:rFonts w:ascii="仿宋" w:eastAsia="仿宋" w:hAnsi="仿宋" w:cs="仿宋" w:hint="eastAsia"/>
                <w:bCs/>
                <w:sz w:val="24"/>
              </w:rPr>
              <w:t xml:space="preserve">     28 （人）</w:t>
            </w:r>
          </w:p>
        </w:tc>
      </w:tr>
      <w:tr w:rsidR="00FC1A86">
        <w:trPr>
          <w:jc w:val="center"/>
        </w:trPr>
        <w:tc>
          <w:tcPr>
            <w:tcW w:w="2182"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bCs/>
                <w:sz w:val="24"/>
              </w:rPr>
            </w:pPr>
            <w:r>
              <w:rPr>
                <w:rFonts w:ascii="仿宋" w:eastAsia="仿宋" w:hAnsi="仿宋" w:cs="仿宋" w:hint="eastAsia"/>
                <w:bCs/>
                <w:kern w:val="0"/>
                <w:sz w:val="24"/>
              </w:rPr>
              <w:t>高新技术企业认定</w:t>
            </w:r>
          </w:p>
        </w:tc>
        <w:tc>
          <w:tcPr>
            <w:tcW w:w="2482"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bCs/>
                <w:sz w:val="24"/>
              </w:rPr>
            </w:pPr>
            <w:r>
              <w:rPr>
                <w:rFonts w:ascii="仿宋" w:eastAsia="仿宋" w:hAnsi="仿宋" w:cs="仿宋" w:hint="eastAsia"/>
                <w:bCs/>
                <w:sz w:val="24"/>
              </w:rPr>
              <w:sym w:font="Wingdings 2" w:char="0052"/>
            </w:r>
            <w:r>
              <w:rPr>
                <w:rFonts w:ascii="仿宋" w:eastAsia="仿宋" w:hAnsi="仿宋" w:cs="仿宋" w:hint="eastAsia"/>
                <w:bCs/>
                <w:kern w:val="0"/>
                <w:sz w:val="24"/>
              </w:rPr>
              <w:t>是</w:t>
            </w:r>
            <w:r>
              <w:rPr>
                <w:rFonts w:ascii="仿宋" w:eastAsia="仿宋" w:hAnsi="仿宋" w:cs="仿宋" w:hint="eastAsia"/>
                <w:bCs/>
                <w:sz w:val="24"/>
              </w:rPr>
              <w:t>□</w:t>
            </w:r>
            <w:r>
              <w:rPr>
                <w:rFonts w:ascii="仿宋" w:eastAsia="仿宋" w:hAnsi="仿宋" w:cs="仿宋" w:hint="eastAsia"/>
                <w:bCs/>
                <w:kern w:val="0"/>
                <w:sz w:val="24"/>
              </w:rPr>
              <w:t>否</w:t>
            </w:r>
          </w:p>
        </w:tc>
        <w:tc>
          <w:tcPr>
            <w:tcW w:w="2117"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bCs/>
                <w:sz w:val="24"/>
              </w:rPr>
            </w:pPr>
            <w:r>
              <w:rPr>
                <w:rFonts w:ascii="仿宋" w:eastAsia="仿宋" w:hAnsi="仿宋" w:cs="仿宋" w:hint="eastAsia"/>
                <w:bCs/>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bCs/>
                <w:sz w:val="24"/>
              </w:rPr>
            </w:pPr>
            <w:r>
              <w:rPr>
                <w:rFonts w:ascii="仿宋" w:eastAsia="仿宋" w:hAnsi="仿宋" w:cs="仿宋" w:hint="eastAsia"/>
                <w:bCs/>
                <w:sz w:val="24"/>
              </w:rPr>
              <w:sym w:font="Wingdings 2" w:char="0052"/>
            </w:r>
            <w:r>
              <w:rPr>
                <w:rFonts w:ascii="仿宋" w:eastAsia="仿宋" w:hAnsi="仿宋" w:cs="仿宋" w:hint="eastAsia"/>
                <w:bCs/>
                <w:kern w:val="0"/>
                <w:sz w:val="24"/>
              </w:rPr>
              <w:t>是</w:t>
            </w:r>
            <w:r>
              <w:rPr>
                <w:rFonts w:ascii="仿宋" w:eastAsia="仿宋" w:hAnsi="仿宋" w:cs="仿宋" w:hint="eastAsia"/>
                <w:bCs/>
                <w:sz w:val="24"/>
              </w:rPr>
              <w:t>□</w:t>
            </w:r>
            <w:r>
              <w:rPr>
                <w:rFonts w:ascii="仿宋" w:eastAsia="仿宋" w:hAnsi="仿宋" w:cs="仿宋" w:hint="eastAsia"/>
                <w:bCs/>
                <w:kern w:val="0"/>
                <w:sz w:val="24"/>
              </w:rPr>
              <w:t>否</w:t>
            </w:r>
          </w:p>
        </w:tc>
      </w:tr>
      <w:tr w:rsidR="00FC1A86">
        <w:trPr>
          <w:trHeight w:val="521"/>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b/>
                <w:kern w:val="0"/>
                <w:sz w:val="24"/>
              </w:rPr>
            </w:pPr>
            <w:r>
              <w:rPr>
                <w:rFonts w:ascii="仿宋" w:eastAsia="仿宋" w:hAnsi="仿宋" w:cs="仿宋" w:hint="eastAsia"/>
                <w:b/>
                <w:kern w:val="0"/>
                <w:sz w:val="24"/>
              </w:rPr>
              <w:t>需求名称（必填）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kern w:val="0"/>
                <w:sz w:val="24"/>
              </w:rPr>
            </w:pPr>
            <w:r>
              <w:rPr>
                <w:rFonts w:ascii="仿宋" w:eastAsia="仿宋" w:hAnsi="仿宋" w:cs="仿宋" w:hint="eastAsia"/>
                <w:sz w:val="24"/>
              </w:rPr>
              <w:t>新型热管研发</w:t>
            </w:r>
          </w:p>
        </w:tc>
      </w:tr>
      <w:tr w:rsidR="00FC1A86">
        <w:trPr>
          <w:trHeight w:val="587"/>
          <w:jc w:val="center"/>
        </w:trPr>
        <w:tc>
          <w:tcPr>
            <w:tcW w:w="630" w:type="dxa"/>
            <w:vMerge w:val="restart"/>
            <w:tcBorders>
              <w:top w:val="single" w:sz="4" w:space="0" w:color="auto"/>
              <w:left w:val="single" w:sz="4" w:space="0" w:color="auto"/>
              <w:right w:val="single" w:sz="4" w:space="0" w:color="auto"/>
            </w:tcBorders>
            <w:vAlign w:val="center"/>
          </w:tcPr>
          <w:p w:rsidR="00FC1A86" w:rsidRDefault="00A6631A">
            <w:pPr>
              <w:ind w:firstLineChars="0" w:firstLine="0"/>
              <w:jc w:val="center"/>
              <w:rPr>
                <w:rFonts w:ascii="仿宋" w:eastAsia="仿宋" w:hAnsi="仿宋" w:cs="仿宋"/>
                <w:kern w:val="0"/>
                <w:sz w:val="24"/>
              </w:rPr>
            </w:pPr>
            <w:r>
              <w:rPr>
                <w:rFonts w:ascii="仿宋" w:eastAsia="仿宋" w:hAnsi="仿宋" w:cs="仿宋" w:hint="eastAsia"/>
                <w:kern w:val="0"/>
                <w:sz w:val="24"/>
              </w:rPr>
              <w:t>技术创新需求情况说明</w:t>
            </w: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kern w:val="0"/>
                <w:sz w:val="24"/>
              </w:rPr>
            </w:pPr>
            <w:r>
              <w:rPr>
                <w:rFonts w:ascii="仿宋" w:eastAsia="仿宋" w:hAnsi="仿宋" w:cs="仿宋" w:hint="eastAsia"/>
                <w:kern w:val="0"/>
                <w:sz w:val="24"/>
              </w:rPr>
              <w:t>需求类别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ascii="仿宋" w:eastAsia="仿宋" w:hAnsi="仿宋" w:cs="仿宋"/>
                <w:sz w:val="24"/>
              </w:rPr>
            </w:pPr>
            <w:r>
              <w:rPr>
                <w:rFonts w:ascii="仿宋" w:eastAsia="仿宋" w:hAnsi="仿宋" w:cs="仿宋" w:hint="eastAsia"/>
                <w:sz w:val="24"/>
              </w:rPr>
              <w:sym w:font="Wingdings 2" w:char="0052"/>
            </w:r>
            <w:r>
              <w:rPr>
                <w:rFonts w:ascii="仿宋" w:eastAsia="仿宋" w:hAnsi="仿宋" w:cs="仿宋" w:hint="eastAsia"/>
                <w:sz w:val="24"/>
              </w:rPr>
              <w:t>技术研发（关键、核心技术）</w:t>
            </w:r>
          </w:p>
          <w:p w:rsidR="00FC1A86" w:rsidRDefault="00A6631A">
            <w:pPr>
              <w:ind w:firstLineChars="0" w:firstLine="0"/>
              <w:rPr>
                <w:rFonts w:ascii="仿宋" w:eastAsia="仿宋" w:hAnsi="仿宋" w:cs="仿宋"/>
                <w:sz w:val="24"/>
              </w:rPr>
            </w:pPr>
            <w:r>
              <w:rPr>
                <w:rFonts w:ascii="仿宋" w:eastAsia="仿宋" w:hAnsi="仿宋" w:cs="仿宋" w:hint="eastAsia"/>
                <w:sz w:val="24"/>
              </w:rPr>
              <w:sym w:font="Wingdings 2" w:char="0052"/>
            </w:r>
            <w:r>
              <w:rPr>
                <w:rFonts w:ascii="仿宋" w:eastAsia="仿宋" w:hAnsi="仿宋" w:cs="仿宋" w:hint="eastAsia"/>
                <w:sz w:val="24"/>
              </w:rPr>
              <w:t>产品研发（产品升级、新产品研发）</w:t>
            </w:r>
          </w:p>
          <w:p w:rsidR="00FC1A86" w:rsidRDefault="00A6631A">
            <w:pPr>
              <w:ind w:firstLineChars="0" w:firstLine="0"/>
              <w:rPr>
                <w:rFonts w:ascii="仿宋" w:eastAsia="仿宋" w:hAnsi="仿宋" w:cs="仿宋"/>
                <w:sz w:val="24"/>
              </w:rPr>
            </w:pPr>
            <w:r>
              <w:rPr>
                <w:rFonts w:ascii="仿宋" w:eastAsia="仿宋" w:hAnsi="仿宋" w:cs="仿宋" w:hint="eastAsia"/>
                <w:sz w:val="24"/>
              </w:rPr>
              <w:t>□技术改造（设备、研发生产条件）</w:t>
            </w:r>
          </w:p>
          <w:p w:rsidR="00FC1A86" w:rsidRDefault="00A6631A">
            <w:pPr>
              <w:ind w:firstLineChars="0" w:firstLine="0"/>
              <w:rPr>
                <w:rFonts w:ascii="仿宋" w:eastAsia="仿宋" w:hAnsi="仿宋" w:cs="仿宋"/>
                <w:kern w:val="0"/>
                <w:sz w:val="24"/>
              </w:rPr>
            </w:pPr>
            <w:r>
              <w:rPr>
                <w:rFonts w:ascii="仿宋" w:eastAsia="仿宋" w:hAnsi="仿宋" w:cs="仿宋" w:hint="eastAsia"/>
                <w:sz w:val="24"/>
              </w:rPr>
              <w:t>□技术配套（技术、产品等配套合作）</w:t>
            </w:r>
          </w:p>
        </w:tc>
      </w:tr>
      <w:tr w:rsidR="00FC1A86">
        <w:trPr>
          <w:trHeight w:val="4427"/>
          <w:jc w:val="center"/>
        </w:trPr>
        <w:tc>
          <w:tcPr>
            <w:tcW w:w="630" w:type="dxa"/>
            <w:vMerge/>
            <w:tcBorders>
              <w:left w:val="single" w:sz="4" w:space="0" w:color="auto"/>
              <w:right w:val="single" w:sz="4" w:space="0" w:color="auto"/>
            </w:tcBorders>
            <w:vAlign w:val="center"/>
          </w:tcPr>
          <w:p w:rsidR="00FC1A86" w:rsidRDefault="00FC1A86">
            <w:pPr>
              <w:ind w:firstLineChars="0" w:firstLine="0"/>
              <w:rPr>
                <w:rFonts w:ascii="仿宋" w:eastAsia="仿宋" w:hAnsi="仿宋" w:cs="仿宋"/>
                <w:kern w:val="0"/>
                <w:sz w:val="24"/>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kern w:val="0"/>
                <w:sz w:val="24"/>
              </w:rPr>
            </w:pPr>
            <w:r>
              <w:rPr>
                <w:rFonts w:ascii="仿宋" w:eastAsia="仿宋" w:hAnsi="仿宋" w:cs="仿宋" w:hint="eastAsia"/>
                <w:kern w:val="0"/>
                <w:sz w:val="24"/>
              </w:rPr>
              <w:t>需求</w:t>
            </w:r>
          </w:p>
          <w:p w:rsidR="00FC1A86" w:rsidRDefault="00A6631A">
            <w:pPr>
              <w:ind w:firstLineChars="0" w:firstLine="0"/>
              <w:jc w:val="center"/>
              <w:rPr>
                <w:rFonts w:ascii="仿宋" w:eastAsia="仿宋" w:hAnsi="仿宋" w:cs="仿宋"/>
                <w:kern w:val="0"/>
                <w:sz w:val="24"/>
              </w:rPr>
            </w:pPr>
            <w:r>
              <w:rPr>
                <w:rFonts w:ascii="仿宋" w:eastAsia="仿宋" w:hAnsi="仿宋" w:cs="仿宋" w:hint="eastAsia"/>
                <w:kern w:val="0"/>
                <w:sz w:val="24"/>
              </w:rPr>
              <w:t>内容</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480"/>
              <w:rPr>
                <w:rFonts w:ascii="仿宋" w:eastAsia="仿宋" w:hAnsi="仿宋" w:cs="仿宋"/>
                <w:bCs/>
                <w:sz w:val="24"/>
              </w:rPr>
            </w:pPr>
            <w:r>
              <w:rPr>
                <w:rFonts w:ascii="仿宋" w:eastAsia="仿宋" w:hAnsi="仿宋" w:cs="仿宋" w:hint="eastAsia"/>
                <w:bCs/>
                <w:sz w:val="24"/>
              </w:rPr>
              <w:t>随着科学技术的发展，新技术、新材料不断涌现。我公司</w:t>
            </w:r>
            <w:proofErr w:type="gramStart"/>
            <w:r>
              <w:rPr>
                <w:rFonts w:ascii="仿宋" w:eastAsia="仿宋" w:hAnsi="仿宋" w:cs="仿宋" w:hint="eastAsia"/>
                <w:bCs/>
                <w:sz w:val="24"/>
              </w:rPr>
              <w:t>研发新型</w:t>
            </w:r>
            <w:proofErr w:type="gramEnd"/>
            <w:r>
              <w:rPr>
                <w:rFonts w:ascii="仿宋" w:eastAsia="仿宋" w:hAnsi="仿宋" w:cs="仿宋" w:hint="eastAsia"/>
                <w:bCs/>
                <w:sz w:val="24"/>
              </w:rPr>
              <w:t>导热材料在气体或液体中传导热，利用热管导热能力强、传热量大的特点，以多根热管作为中间传热元件，实现冷、热流体之间换热的设备叫热管换热器。按照热流体的状态，热管换热器可分为气-气式、气-液式、气-汽式。我公司现阶段技术研发有以下几点难以攻破：</w:t>
            </w:r>
          </w:p>
          <w:p w:rsidR="00FC1A86" w:rsidRDefault="00A6631A">
            <w:pPr>
              <w:ind w:firstLine="480"/>
              <w:rPr>
                <w:rFonts w:ascii="仿宋" w:eastAsia="仿宋" w:hAnsi="仿宋" w:cs="仿宋"/>
                <w:bCs/>
                <w:sz w:val="24"/>
              </w:rPr>
            </w:pPr>
            <w:r>
              <w:rPr>
                <w:rFonts w:ascii="仿宋" w:eastAsia="仿宋" w:hAnsi="仿宋" w:cs="仿宋" w:hint="eastAsia"/>
                <w:bCs/>
                <w:sz w:val="24"/>
              </w:rPr>
              <w:t>1、新型热管管壁温度的可调性。热管管壁的温度可以调节，这在低温或热交换中是相当重要的，因为可以通过调整管壁温度是需要散热或导热的设备温度处于稳定状态。</w:t>
            </w:r>
          </w:p>
          <w:p w:rsidR="00FC1A86" w:rsidRDefault="00A6631A">
            <w:pPr>
              <w:ind w:firstLine="480"/>
              <w:rPr>
                <w:rFonts w:ascii="仿宋" w:eastAsia="仿宋" w:hAnsi="仿宋" w:cs="仿宋"/>
                <w:bCs/>
                <w:sz w:val="24"/>
              </w:rPr>
            </w:pPr>
            <w:r>
              <w:rPr>
                <w:rFonts w:ascii="仿宋" w:eastAsia="仿宋" w:hAnsi="仿宋" w:cs="仿宋" w:hint="eastAsia"/>
                <w:bCs/>
                <w:sz w:val="24"/>
              </w:rPr>
              <w:t>2、新型热管冷、</w:t>
            </w:r>
            <w:proofErr w:type="gramStart"/>
            <w:r>
              <w:rPr>
                <w:rFonts w:ascii="仿宋" w:eastAsia="仿宋" w:hAnsi="仿宋" w:cs="仿宋" w:hint="eastAsia"/>
                <w:bCs/>
                <w:sz w:val="24"/>
              </w:rPr>
              <w:t>热段结构</w:t>
            </w:r>
            <w:proofErr w:type="gramEnd"/>
            <w:r>
              <w:rPr>
                <w:rFonts w:ascii="仿宋" w:eastAsia="仿宋" w:hAnsi="仿宋" w:cs="仿宋" w:hint="eastAsia"/>
                <w:bCs/>
                <w:sz w:val="24"/>
              </w:rPr>
              <w:t>和位置的布置。由热管组成的换热设备的受热部分和放热部分结构设计和位置布置要非常灵活，可适应于各种复杂的场合。</w:t>
            </w:r>
          </w:p>
          <w:p w:rsidR="00FC1A86" w:rsidRDefault="00A6631A">
            <w:pPr>
              <w:ind w:firstLine="480"/>
              <w:rPr>
                <w:rFonts w:ascii="仿宋" w:eastAsia="仿宋" w:hAnsi="仿宋" w:cs="仿宋"/>
                <w:sz w:val="24"/>
              </w:rPr>
            </w:pPr>
            <w:r>
              <w:rPr>
                <w:rFonts w:ascii="仿宋" w:eastAsia="仿宋" w:hAnsi="仿宋" w:cs="仿宋" w:hint="eastAsia"/>
                <w:bCs/>
                <w:sz w:val="24"/>
              </w:rPr>
              <w:t>3、实现新型热管水平放置（零角度）导热并提高导热效率。</w:t>
            </w:r>
          </w:p>
        </w:tc>
      </w:tr>
      <w:tr w:rsidR="00FC1A86">
        <w:trPr>
          <w:trHeight w:val="2888"/>
          <w:jc w:val="center"/>
        </w:trPr>
        <w:tc>
          <w:tcPr>
            <w:tcW w:w="630" w:type="dxa"/>
            <w:vMerge/>
            <w:tcBorders>
              <w:left w:val="single" w:sz="4" w:space="0" w:color="auto"/>
              <w:bottom w:val="single" w:sz="4" w:space="0" w:color="auto"/>
              <w:right w:val="single" w:sz="4" w:space="0" w:color="auto"/>
            </w:tcBorders>
            <w:vAlign w:val="center"/>
          </w:tcPr>
          <w:p w:rsidR="00FC1A86" w:rsidRDefault="00FC1A86">
            <w:pPr>
              <w:ind w:firstLineChars="0" w:firstLine="0"/>
              <w:rPr>
                <w:rFonts w:ascii="仿宋" w:eastAsia="仿宋" w:hAnsi="仿宋" w:cs="仿宋"/>
                <w:kern w:val="0"/>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kern w:val="0"/>
                <w:sz w:val="24"/>
              </w:rPr>
            </w:pPr>
            <w:r>
              <w:rPr>
                <w:rFonts w:ascii="仿宋" w:eastAsia="仿宋" w:hAnsi="仿宋" w:cs="仿宋" w:hint="eastAsia"/>
                <w:kern w:val="0"/>
                <w:sz w:val="24"/>
              </w:rPr>
              <w:t>现有</w:t>
            </w:r>
          </w:p>
          <w:p w:rsidR="00FC1A86" w:rsidRDefault="00A6631A">
            <w:pPr>
              <w:ind w:firstLineChars="0" w:firstLine="0"/>
              <w:jc w:val="center"/>
              <w:rPr>
                <w:rFonts w:ascii="仿宋" w:eastAsia="仿宋" w:hAnsi="仿宋" w:cs="仿宋"/>
                <w:kern w:val="0"/>
                <w:sz w:val="24"/>
              </w:rPr>
            </w:pPr>
            <w:r>
              <w:rPr>
                <w:rFonts w:ascii="仿宋" w:eastAsia="仿宋" w:hAnsi="仿宋" w:cs="仿宋" w:hint="eastAsia"/>
                <w:kern w:val="0"/>
                <w:sz w:val="24"/>
              </w:rPr>
              <w:t>基础</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Chars="0" w:firstLine="0"/>
              <w:rPr>
                <w:rFonts w:ascii="仿宋" w:eastAsia="仿宋" w:hAnsi="仿宋" w:cs="仿宋"/>
                <w:sz w:val="24"/>
              </w:rPr>
            </w:pPr>
            <w:r>
              <w:rPr>
                <w:rFonts w:ascii="仿宋" w:eastAsia="仿宋" w:hAnsi="仿宋" w:cs="仿宋" w:hint="eastAsia"/>
                <w:sz w:val="24"/>
              </w:rPr>
              <w:t>（已经开展的工作、所处阶段、投入资金和人力、仪器设备、生产条件等）</w:t>
            </w:r>
          </w:p>
          <w:p w:rsidR="00FC1A86" w:rsidRDefault="00A6631A">
            <w:pPr>
              <w:numPr>
                <w:ilvl w:val="0"/>
                <w:numId w:val="7"/>
              </w:numPr>
              <w:ind w:firstLineChars="0" w:firstLine="0"/>
              <w:rPr>
                <w:rFonts w:ascii="仿宋" w:eastAsia="仿宋" w:hAnsi="仿宋" w:cs="仿宋"/>
                <w:sz w:val="24"/>
              </w:rPr>
            </w:pPr>
            <w:r>
              <w:rPr>
                <w:rFonts w:ascii="仿宋" w:eastAsia="仿宋" w:hAnsi="仿宋" w:cs="仿宋" w:hint="eastAsia"/>
                <w:sz w:val="24"/>
              </w:rPr>
              <w:t>公司经过十五年的开拓和发展，逐步成为新能源装备制造为主营业务的企业，拥有自己的生产厂房及生产线、实验室，致力打造新材料、高科技产品与多元服务为一体的产业平台；</w:t>
            </w:r>
          </w:p>
          <w:p w:rsidR="00FC1A86" w:rsidRDefault="00A6631A">
            <w:pPr>
              <w:numPr>
                <w:ilvl w:val="0"/>
                <w:numId w:val="7"/>
              </w:numPr>
              <w:ind w:firstLineChars="0" w:firstLine="0"/>
              <w:rPr>
                <w:rFonts w:ascii="仿宋" w:eastAsia="仿宋" w:hAnsi="仿宋" w:cs="仿宋"/>
                <w:sz w:val="24"/>
              </w:rPr>
            </w:pPr>
            <w:r>
              <w:rPr>
                <w:rFonts w:ascii="仿宋" w:eastAsia="仿宋" w:hAnsi="仿宋" w:cs="仿宋" w:hint="eastAsia"/>
                <w:sz w:val="24"/>
              </w:rPr>
              <w:t>公司在原有速热太阳能集热板、新型电暖器产品的生产基础上成立专业的研发团队，开展新型热管研发、试验，</w:t>
            </w:r>
            <w:proofErr w:type="gramStart"/>
            <w:r>
              <w:rPr>
                <w:rFonts w:ascii="仿宋" w:eastAsia="仿宋" w:hAnsi="仿宋" w:cs="仿宋" w:hint="eastAsia"/>
                <w:sz w:val="24"/>
              </w:rPr>
              <w:t>研发现</w:t>
            </w:r>
            <w:proofErr w:type="gramEnd"/>
            <w:r>
              <w:rPr>
                <w:rFonts w:ascii="仿宋" w:eastAsia="仿宋" w:hAnsi="仿宋" w:cs="仿宋" w:hint="eastAsia"/>
                <w:sz w:val="24"/>
              </w:rPr>
              <w:t>处于试验突破阶段；</w:t>
            </w:r>
          </w:p>
          <w:p w:rsidR="00FC1A86" w:rsidRDefault="00A6631A">
            <w:pPr>
              <w:numPr>
                <w:ilvl w:val="0"/>
                <w:numId w:val="7"/>
              </w:numPr>
              <w:ind w:firstLineChars="0" w:firstLine="0"/>
              <w:rPr>
                <w:rFonts w:ascii="仿宋" w:eastAsia="仿宋" w:hAnsi="仿宋" w:cs="仿宋"/>
                <w:sz w:val="24"/>
              </w:rPr>
            </w:pPr>
            <w:r>
              <w:rPr>
                <w:rFonts w:ascii="仿宋" w:eastAsia="仿宋" w:hAnsi="仿宋" w:cs="仿宋" w:hint="eastAsia"/>
                <w:sz w:val="24"/>
              </w:rPr>
              <w:t>公司研发投入</w:t>
            </w:r>
            <w:r>
              <w:rPr>
                <w:rFonts w:ascii="仿宋" w:eastAsia="仿宋" w:hAnsi="仿宋" w:cs="仿宋" w:hint="eastAsia"/>
                <w:sz w:val="24"/>
                <w:u w:val="single"/>
              </w:rPr>
              <w:t xml:space="preserve">  120  </w:t>
            </w:r>
            <w:r>
              <w:rPr>
                <w:rFonts w:ascii="仿宋" w:eastAsia="仿宋" w:hAnsi="仿宋" w:cs="仿宋" w:hint="eastAsia"/>
                <w:sz w:val="24"/>
              </w:rPr>
              <w:t>万元资金，</w:t>
            </w:r>
            <w:r>
              <w:rPr>
                <w:rFonts w:ascii="仿宋" w:eastAsia="仿宋" w:hAnsi="仿宋" w:cs="仿宋" w:hint="eastAsia"/>
                <w:sz w:val="24"/>
                <w:u w:val="single"/>
              </w:rPr>
              <w:t xml:space="preserve"> 10  </w:t>
            </w:r>
            <w:r>
              <w:rPr>
                <w:rFonts w:ascii="仿宋" w:eastAsia="仿宋" w:hAnsi="仿宋" w:cs="仿宋" w:hint="eastAsia"/>
                <w:sz w:val="24"/>
              </w:rPr>
              <w:t>人专业研发团队。</w:t>
            </w:r>
          </w:p>
        </w:tc>
      </w:tr>
      <w:tr w:rsidR="00FC1A86">
        <w:trPr>
          <w:trHeight w:val="90"/>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kern w:val="0"/>
                <w:sz w:val="24"/>
              </w:rPr>
            </w:pPr>
            <w:r>
              <w:rPr>
                <w:rFonts w:ascii="仿宋" w:eastAsia="仿宋" w:hAnsi="仿宋" w:cs="仿宋" w:hint="eastAsia"/>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kern w:val="0"/>
                <w:sz w:val="24"/>
              </w:rPr>
            </w:pPr>
            <w:r>
              <w:rPr>
                <w:rFonts w:ascii="仿宋" w:eastAsia="仿宋" w:hAnsi="仿宋" w:cs="仿宋" w:hint="eastAsia"/>
                <w:kern w:val="0"/>
                <w:sz w:val="24"/>
              </w:rPr>
              <w:t>简要</w:t>
            </w:r>
          </w:p>
          <w:p w:rsidR="00FC1A86" w:rsidRDefault="00A6631A">
            <w:pPr>
              <w:ind w:firstLineChars="0" w:firstLine="0"/>
              <w:jc w:val="center"/>
              <w:rPr>
                <w:rFonts w:ascii="仿宋" w:eastAsia="仿宋" w:hAnsi="仿宋" w:cs="仿宋"/>
                <w:kern w:val="0"/>
                <w:sz w:val="24"/>
              </w:rPr>
            </w:pPr>
            <w:r>
              <w:rPr>
                <w:rFonts w:ascii="仿宋" w:eastAsia="仿宋" w:hAnsi="仿宋" w:cs="仿宋" w:hint="eastAsia"/>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ascii="仿宋" w:eastAsia="仿宋" w:hAnsi="仿宋" w:cs="仿宋"/>
                <w:sz w:val="24"/>
              </w:rPr>
            </w:pPr>
            <w:r>
              <w:rPr>
                <w:rFonts w:ascii="仿宋" w:eastAsia="仿宋" w:hAnsi="仿宋" w:cs="仿宋" w:hint="eastAsia"/>
                <w:sz w:val="24"/>
              </w:rPr>
              <w:t>（希望与哪类高校、科研院所开展产学研合作，共建创新载体，以及对专家及团队所属领域和水平的要求）</w:t>
            </w:r>
          </w:p>
          <w:p w:rsidR="00FC1A86" w:rsidRDefault="00A6631A">
            <w:pPr>
              <w:ind w:firstLineChars="0" w:firstLine="0"/>
              <w:rPr>
                <w:rFonts w:ascii="仿宋" w:eastAsia="仿宋" w:hAnsi="仿宋" w:cs="仿宋"/>
                <w:sz w:val="24"/>
              </w:rPr>
            </w:pPr>
            <w:r>
              <w:rPr>
                <w:rFonts w:ascii="仿宋" w:eastAsia="仿宋" w:hAnsi="仿宋" w:cs="仿宋" w:hint="eastAsia"/>
                <w:sz w:val="24"/>
              </w:rPr>
              <w:t>1、企业或高等院校从事自然科学及能源相关领域研究开发和实验发展（包括为开发新型材料试验），或从事技术开发、产品开发、工艺开发和有关技术服务的机构及院校。</w:t>
            </w:r>
          </w:p>
          <w:p w:rsidR="00FC1A86" w:rsidRDefault="00A6631A">
            <w:pPr>
              <w:ind w:firstLineChars="0" w:firstLine="0"/>
              <w:rPr>
                <w:rFonts w:ascii="仿宋" w:eastAsia="仿宋" w:hAnsi="仿宋" w:cs="仿宋"/>
                <w:sz w:val="24"/>
              </w:rPr>
            </w:pPr>
            <w:r>
              <w:rPr>
                <w:rFonts w:ascii="仿宋" w:eastAsia="仿宋" w:hAnsi="仿宋" w:cs="仿宋" w:hint="eastAsia"/>
                <w:sz w:val="24"/>
              </w:rPr>
              <w:t>2、具备较强科研和研发能力的技术骨干团队，拥有技术（热能与动力工程、暖通空调、传热传质等）水平高、实践经验丰富的技术带头人，具有较强的技术创新能力。</w:t>
            </w:r>
          </w:p>
          <w:p w:rsidR="00FC1A86" w:rsidRDefault="00A6631A">
            <w:pPr>
              <w:ind w:firstLineChars="0" w:firstLine="0"/>
              <w:rPr>
                <w:rFonts w:ascii="仿宋" w:eastAsia="仿宋" w:hAnsi="仿宋" w:cs="仿宋"/>
                <w:sz w:val="24"/>
              </w:rPr>
            </w:pPr>
            <w:r>
              <w:rPr>
                <w:rFonts w:ascii="仿宋" w:eastAsia="仿宋" w:hAnsi="仿宋" w:cs="仿宋" w:hint="eastAsia"/>
                <w:sz w:val="24"/>
              </w:rPr>
              <w:t>3、要有固定的办公场所、研发场地。</w:t>
            </w:r>
          </w:p>
          <w:p w:rsidR="00FC1A86" w:rsidRDefault="00A6631A">
            <w:pPr>
              <w:ind w:firstLineChars="0" w:firstLine="0"/>
              <w:rPr>
                <w:rFonts w:ascii="仿宋" w:eastAsia="仿宋" w:hAnsi="仿宋" w:cs="仿宋"/>
                <w:sz w:val="24"/>
              </w:rPr>
            </w:pPr>
            <w:r>
              <w:rPr>
                <w:rFonts w:ascii="仿宋" w:eastAsia="仿宋" w:hAnsi="仿宋" w:cs="仿宋" w:hint="eastAsia"/>
                <w:sz w:val="24"/>
              </w:rPr>
              <w:t>4、统计人员要按照要求，做好有关统计工作，及时上报研发有关信息。</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FC1A86" w:rsidRDefault="00FC1A86">
            <w:pPr>
              <w:ind w:firstLineChars="0" w:firstLine="0"/>
              <w:rPr>
                <w:rFonts w:ascii="仿宋" w:eastAsia="仿宋" w:hAnsi="仿宋" w:cs="仿宋"/>
                <w:kern w:val="0"/>
                <w:sz w:val="24"/>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kern w:val="0"/>
                <w:sz w:val="24"/>
              </w:rPr>
            </w:pPr>
            <w:r>
              <w:rPr>
                <w:rFonts w:ascii="仿宋" w:eastAsia="仿宋" w:hAnsi="仿宋" w:cs="仿宋" w:hint="eastAsia"/>
                <w:kern w:val="0"/>
                <w:sz w:val="24"/>
              </w:rPr>
              <w:t>合作</w:t>
            </w:r>
          </w:p>
          <w:p w:rsidR="00FC1A86" w:rsidRDefault="00A6631A">
            <w:pPr>
              <w:ind w:firstLineChars="0" w:firstLine="0"/>
              <w:jc w:val="center"/>
              <w:rPr>
                <w:rFonts w:ascii="仿宋" w:eastAsia="仿宋" w:hAnsi="仿宋" w:cs="仿宋"/>
                <w:kern w:val="0"/>
                <w:sz w:val="24"/>
              </w:rPr>
            </w:pPr>
            <w:r>
              <w:rPr>
                <w:rFonts w:ascii="仿宋" w:eastAsia="仿宋" w:hAnsi="仿宋" w:cs="仿宋" w:hint="eastAsia"/>
                <w:kern w:val="0"/>
                <w:sz w:val="24"/>
              </w:rPr>
              <w:t>方式</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sym w:font="Wingdings 2" w:char="0052"/>
            </w:r>
            <w:r>
              <w:rPr>
                <w:rFonts w:ascii="仿宋" w:eastAsia="仿宋" w:hAnsi="仿宋" w:cs="仿宋" w:hint="eastAsia"/>
                <w:sz w:val="24"/>
              </w:rPr>
              <w:t xml:space="preserve">技术转让    </w:t>
            </w:r>
            <w:r>
              <w:rPr>
                <w:rFonts w:ascii="仿宋" w:eastAsia="仿宋" w:hAnsi="仿宋" w:cs="仿宋" w:hint="eastAsia"/>
                <w:sz w:val="24"/>
              </w:rPr>
              <w:sym w:font="Wingdings 2" w:char="0052"/>
            </w:r>
            <w:r>
              <w:rPr>
                <w:rFonts w:ascii="仿宋" w:eastAsia="仿宋" w:hAnsi="仿宋" w:cs="仿宋" w:hint="eastAsia"/>
                <w:sz w:val="24"/>
              </w:rPr>
              <w:t xml:space="preserve">技术入股   </w:t>
            </w:r>
            <w:r>
              <w:rPr>
                <w:rFonts w:ascii="仿宋" w:eastAsia="仿宋" w:hAnsi="仿宋" w:cs="仿宋" w:hint="eastAsia"/>
                <w:sz w:val="24"/>
              </w:rPr>
              <w:sym w:font="Wingdings 2" w:char="0052"/>
            </w:r>
            <w:r>
              <w:rPr>
                <w:rFonts w:ascii="仿宋" w:eastAsia="仿宋" w:hAnsi="仿宋" w:cs="仿宋" w:hint="eastAsia"/>
                <w:sz w:val="24"/>
              </w:rPr>
              <w:t xml:space="preserve">联合开发   □委托研发 </w:t>
            </w:r>
          </w:p>
          <w:p w:rsidR="00FC1A86" w:rsidRDefault="00A6631A">
            <w:pPr>
              <w:ind w:firstLineChars="0" w:firstLine="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sym w:font="Wingdings 2" w:char="0052"/>
            </w:r>
            <w:r>
              <w:rPr>
                <w:rFonts w:ascii="仿宋" w:eastAsia="仿宋" w:hAnsi="仿宋" w:cs="仿宋" w:hint="eastAsia"/>
                <w:sz w:val="24"/>
              </w:rPr>
              <w:t>委托团队、专家长期技术服务    □共建新研发、生产实体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kern w:val="0"/>
                <w:sz w:val="24"/>
              </w:rPr>
            </w:pPr>
            <w:r>
              <w:rPr>
                <w:rFonts w:ascii="仿宋" w:eastAsia="仿宋" w:hAnsi="仿宋" w:cs="仿宋" w:hint="eastAsia"/>
                <w:kern w:val="0"/>
                <w:sz w:val="24"/>
              </w:rPr>
              <w:t>其他需求</w:t>
            </w:r>
          </w:p>
        </w:tc>
        <w:tc>
          <w:tcPr>
            <w:tcW w:w="8115" w:type="dxa"/>
            <w:gridSpan w:val="6"/>
            <w:tcBorders>
              <w:top w:val="single" w:sz="4" w:space="0" w:color="auto"/>
              <w:left w:val="nil"/>
              <w:bottom w:val="single" w:sz="4" w:space="0" w:color="auto"/>
              <w:right w:val="single" w:sz="4" w:space="0" w:color="auto"/>
            </w:tcBorders>
            <w:vAlign w:val="center"/>
          </w:tcPr>
          <w:p w:rsidR="00FC1A86" w:rsidRDefault="00A6631A">
            <w:pPr>
              <w:ind w:firstLineChars="0" w:firstLine="0"/>
              <w:jc w:val="left"/>
              <w:rPr>
                <w:rFonts w:ascii="仿宋" w:eastAsia="仿宋" w:hAnsi="仿宋" w:cs="仿宋"/>
                <w:sz w:val="24"/>
              </w:rPr>
            </w:pPr>
            <w:r>
              <w:rPr>
                <w:rFonts w:ascii="仿宋" w:eastAsia="仿宋" w:hAnsi="仿宋" w:cs="仿宋" w:hint="eastAsia"/>
                <w:sz w:val="24"/>
              </w:rPr>
              <w:sym w:font="Wingdings 2" w:char="0052"/>
            </w:r>
            <w:r>
              <w:rPr>
                <w:rFonts w:ascii="仿宋" w:eastAsia="仿宋" w:hAnsi="仿宋" w:cs="仿宋" w:hint="eastAsia"/>
                <w:sz w:val="24"/>
              </w:rPr>
              <w:t xml:space="preserve">技术转移  </w:t>
            </w:r>
            <w:r>
              <w:rPr>
                <w:rFonts w:ascii="仿宋" w:eastAsia="仿宋" w:hAnsi="仿宋" w:cs="仿宋" w:hint="eastAsia"/>
                <w:sz w:val="24"/>
              </w:rPr>
              <w:sym w:font="Wingdings 2" w:char="0052"/>
            </w:r>
            <w:r>
              <w:rPr>
                <w:rFonts w:ascii="仿宋" w:eastAsia="仿宋" w:hAnsi="仿宋" w:cs="仿宋" w:hint="eastAsia"/>
                <w:sz w:val="24"/>
              </w:rPr>
              <w:t xml:space="preserve">研发费用加计扣除  </w:t>
            </w:r>
            <w:r>
              <w:rPr>
                <w:rFonts w:ascii="仿宋" w:eastAsia="仿宋" w:hAnsi="仿宋" w:cs="仿宋" w:hint="eastAsia"/>
                <w:sz w:val="24"/>
              </w:rPr>
              <w:sym w:font="Wingdings 2" w:char="0052"/>
            </w:r>
            <w:r>
              <w:rPr>
                <w:rFonts w:ascii="仿宋" w:eastAsia="仿宋" w:hAnsi="仿宋" w:cs="仿宋" w:hint="eastAsia"/>
                <w:sz w:val="24"/>
              </w:rPr>
              <w:t xml:space="preserve">知识产权  □科技金融 </w:t>
            </w:r>
          </w:p>
          <w:p w:rsidR="00FC1A86" w:rsidRDefault="00A6631A">
            <w:pPr>
              <w:ind w:firstLineChars="0" w:firstLine="0"/>
              <w:jc w:val="left"/>
              <w:rPr>
                <w:rFonts w:ascii="仿宋" w:eastAsia="仿宋" w:hAnsi="仿宋" w:cs="仿宋"/>
                <w:sz w:val="24"/>
              </w:rPr>
            </w:pPr>
            <w:r>
              <w:rPr>
                <w:rFonts w:ascii="仿宋" w:eastAsia="仿宋" w:hAnsi="仿宋" w:cs="仿宋" w:hint="eastAsia"/>
                <w:sz w:val="24"/>
              </w:rPr>
              <w:sym w:font="Wingdings 2" w:char="0052"/>
            </w:r>
            <w:r>
              <w:rPr>
                <w:rFonts w:ascii="仿宋" w:eastAsia="仿宋" w:hAnsi="仿宋" w:cs="仿宋" w:hint="eastAsia"/>
                <w:sz w:val="24"/>
              </w:rPr>
              <w:t xml:space="preserve">检验检测  □质量体系  </w:t>
            </w:r>
            <w:r>
              <w:rPr>
                <w:rFonts w:ascii="仿宋" w:eastAsia="仿宋" w:hAnsi="仿宋" w:cs="仿宋" w:hint="eastAsia"/>
                <w:sz w:val="24"/>
              </w:rPr>
              <w:sym w:font="Wingdings 2" w:char="0052"/>
            </w:r>
            <w:r>
              <w:rPr>
                <w:rFonts w:ascii="仿宋" w:eastAsia="仿宋" w:hAnsi="仿宋" w:cs="仿宋" w:hint="eastAsia"/>
                <w:sz w:val="24"/>
              </w:rPr>
              <w:t xml:space="preserve">行业政策   </w:t>
            </w:r>
            <w:r>
              <w:rPr>
                <w:rFonts w:ascii="仿宋" w:eastAsia="仿宋" w:hAnsi="仿宋" w:cs="仿宋" w:hint="eastAsia"/>
                <w:sz w:val="24"/>
              </w:rPr>
              <w:sym w:font="Wingdings 2" w:char="0052"/>
            </w:r>
            <w:r>
              <w:rPr>
                <w:rFonts w:ascii="仿宋" w:eastAsia="仿宋" w:hAnsi="仿宋" w:cs="仿宋" w:hint="eastAsia"/>
                <w:sz w:val="24"/>
              </w:rPr>
              <w:t xml:space="preserve">科技政策  □招标采购 </w:t>
            </w:r>
          </w:p>
          <w:p w:rsidR="00FC1A86" w:rsidRDefault="00A6631A">
            <w:pPr>
              <w:ind w:firstLineChars="0" w:firstLine="0"/>
              <w:jc w:val="left"/>
              <w:rPr>
                <w:rFonts w:ascii="仿宋" w:eastAsia="仿宋" w:hAnsi="仿宋" w:cs="仿宋"/>
                <w:sz w:val="24"/>
              </w:rPr>
            </w:pPr>
            <w:r>
              <w:rPr>
                <w:rFonts w:ascii="仿宋" w:eastAsia="仿宋" w:hAnsi="仿宋" w:cs="仿宋" w:hint="eastAsia"/>
                <w:sz w:val="24"/>
              </w:rPr>
              <w:sym w:font="Wingdings 2" w:char="0052"/>
            </w:r>
            <w:r>
              <w:rPr>
                <w:rFonts w:ascii="仿宋" w:eastAsia="仿宋" w:hAnsi="仿宋" w:cs="仿宋" w:hint="eastAsia"/>
                <w:sz w:val="24"/>
              </w:rPr>
              <w:t xml:space="preserve">产品/服务市场占有率分析  </w:t>
            </w:r>
            <w:r>
              <w:rPr>
                <w:rFonts w:ascii="仿宋" w:eastAsia="仿宋" w:hAnsi="仿宋" w:cs="仿宋" w:hint="eastAsia"/>
                <w:sz w:val="24"/>
              </w:rPr>
              <w:sym w:font="Wingdings 2" w:char="0052"/>
            </w:r>
            <w:r>
              <w:rPr>
                <w:rFonts w:ascii="仿宋" w:eastAsia="仿宋" w:hAnsi="仿宋" w:cs="仿宋" w:hint="eastAsia"/>
                <w:sz w:val="24"/>
              </w:rPr>
              <w:t xml:space="preserve">市场前景分析  </w:t>
            </w:r>
            <w:r>
              <w:rPr>
                <w:rFonts w:ascii="仿宋" w:eastAsia="仿宋" w:hAnsi="仿宋" w:cs="仿宋" w:hint="eastAsia"/>
                <w:sz w:val="24"/>
              </w:rPr>
              <w:sym w:font="Wingdings 2" w:char="0052"/>
            </w:r>
            <w:r>
              <w:rPr>
                <w:rFonts w:ascii="仿宋" w:eastAsia="仿宋" w:hAnsi="仿宋" w:cs="仿宋" w:hint="eastAsia"/>
                <w:sz w:val="24"/>
              </w:rPr>
              <w:t xml:space="preserve">企业发展战略咨询          </w:t>
            </w:r>
          </w:p>
          <w:p w:rsidR="00FC1A86" w:rsidRDefault="00A6631A">
            <w:pPr>
              <w:ind w:firstLineChars="0" w:firstLine="0"/>
              <w:jc w:val="left"/>
              <w:rPr>
                <w:rFonts w:ascii="仿宋" w:eastAsia="仿宋" w:hAnsi="仿宋" w:cs="仿宋"/>
                <w:sz w:val="24"/>
              </w:rPr>
            </w:pPr>
            <w:r>
              <w:rPr>
                <w:rFonts w:ascii="仿宋" w:eastAsia="仿宋" w:hAnsi="仿宋" w:cs="仿宋" w:hint="eastAsia"/>
                <w:sz w:val="24"/>
              </w:rPr>
              <w:sym w:font="Wingdings 2" w:char="0052"/>
            </w:r>
            <w:r>
              <w:rPr>
                <w:rFonts w:ascii="仿宋" w:eastAsia="仿宋" w:hAnsi="仿宋" w:cs="仿宋" w:hint="eastAsia"/>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ascii="仿宋" w:eastAsia="仿宋" w:hAnsi="仿宋" w:cs="仿宋"/>
                <w:sz w:val="24"/>
                <w:u w:val="single"/>
              </w:rPr>
            </w:pPr>
            <w:r>
              <w:rPr>
                <w:rFonts w:ascii="仿宋" w:eastAsia="仿宋" w:hAnsi="仿宋" w:cs="仿宋" w:hint="eastAsia"/>
                <w:b/>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kern w:val="0"/>
                <w:sz w:val="24"/>
              </w:rPr>
            </w:pPr>
            <w:r>
              <w:rPr>
                <w:rFonts w:ascii="仿宋" w:eastAsia="仿宋" w:hAnsi="仿宋" w:cs="仿宋" w:hint="eastAsia"/>
                <w:kern w:val="0"/>
                <w:sz w:val="24"/>
              </w:rPr>
              <w:t>同意公开</w:t>
            </w:r>
          </w:p>
          <w:p w:rsidR="00FC1A86" w:rsidRDefault="00A6631A">
            <w:pPr>
              <w:ind w:firstLineChars="0" w:firstLine="0"/>
              <w:jc w:val="center"/>
              <w:rPr>
                <w:rFonts w:ascii="仿宋" w:eastAsia="仿宋" w:hAnsi="仿宋" w:cs="仿宋"/>
                <w:kern w:val="0"/>
                <w:sz w:val="24"/>
              </w:rPr>
            </w:pPr>
            <w:r>
              <w:rPr>
                <w:rFonts w:ascii="仿宋" w:eastAsia="仿宋" w:hAnsi="仿宋" w:cs="仿宋"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sym w:font="Wingdings 2" w:char="0052"/>
            </w:r>
            <w:r>
              <w:rPr>
                <w:rFonts w:ascii="仿宋" w:eastAsia="仿宋" w:hAnsi="仿宋" w:cs="仿宋" w:hint="eastAsia"/>
                <w:kern w:val="0"/>
                <w:sz w:val="24"/>
              </w:rPr>
              <w:t xml:space="preserve">是                              </w:t>
            </w:r>
            <w:r>
              <w:rPr>
                <w:rFonts w:ascii="仿宋" w:eastAsia="仿宋" w:hAnsi="仿宋" w:cs="仿宋" w:hint="eastAsia"/>
                <w:sz w:val="24"/>
              </w:rPr>
              <w:t xml:space="preserve"> □否</w:t>
            </w:r>
          </w:p>
          <w:p w:rsidR="00FC1A86" w:rsidRDefault="00A6631A">
            <w:pPr>
              <w:ind w:firstLineChars="0" w:firstLine="0"/>
              <w:rPr>
                <w:rFonts w:ascii="仿宋" w:eastAsia="仿宋" w:hAnsi="仿宋" w:cs="仿宋"/>
                <w:sz w:val="24"/>
                <w:u w:val="single"/>
              </w:rPr>
            </w:pPr>
            <w:r>
              <w:rPr>
                <w:rFonts w:ascii="仿宋" w:eastAsia="仿宋" w:hAnsi="仿宋" w:cs="仿宋" w:hint="eastAsia"/>
                <w:sz w:val="24"/>
              </w:rPr>
              <w:t xml:space="preserve"> □</w:t>
            </w:r>
            <w:r>
              <w:rPr>
                <w:rFonts w:ascii="仿宋" w:eastAsia="仿宋" w:hAnsi="仿宋" w:cs="仿宋" w:hint="eastAsia"/>
                <w:kern w:val="0"/>
                <w:sz w:val="24"/>
              </w:rPr>
              <w:t>部分公开（说明）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kern w:val="0"/>
                <w:sz w:val="24"/>
              </w:rPr>
            </w:pPr>
            <w:r>
              <w:rPr>
                <w:rFonts w:ascii="仿宋" w:eastAsia="仿宋" w:hAnsi="仿宋" w:cs="仿宋" w:hint="eastAsia"/>
                <w:kern w:val="0"/>
                <w:sz w:val="24"/>
              </w:rPr>
              <w:t>同意接受</w:t>
            </w:r>
          </w:p>
          <w:p w:rsidR="00FC1A86" w:rsidRDefault="00A6631A">
            <w:pPr>
              <w:ind w:firstLineChars="0" w:firstLine="0"/>
              <w:jc w:val="center"/>
              <w:rPr>
                <w:rFonts w:ascii="仿宋" w:eastAsia="仿宋" w:hAnsi="仿宋" w:cs="仿宋"/>
                <w:kern w:val="0"/>
                <w:sz w:val="24"/>
              </w:rPr>
            </w:pPr>
            <w:r>
              <w:rPr>
                <w:rFonts w:ascii="仿宋" w:eastAsia="仿宋" w:hAnsi="仿宋" w:cs="仿宋"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ascii="仿宋" w:eastAsia="仿宋" w:hAnsi="仿宋" w:cs="仿宋"/>
                <w:kern w:val="0"/>
                <w:sz w:val="24"/>
              </w:rPr>
            </w:pPr>
            <w:r>
              <w:rPr>
                <w:rFonts w:ascii="仿宋" w:eastAsia="仿宋" w:hAnsi="仿宋" w:cs="仿宋" w:hint="eastAsia"/>
                <w:sz w:val="24"/>
              </w:rPr>
              <w:t xml:space="preserve"> </w:t>
            </w:r>
            <w:r>
              <w:rPr>
                <w:rFonts w:ascii="仿宋" w:eastAsia="仿宋" w:hAnsi="仿宋" w:cs="仿宋" w:hint="eastAsia"/>
                <w:sz w:val="24"/>
              </w:rPr>
              <w:sym w:font="Wingdings 2" w:char="0052"/>
            </w:r>
            <w:r>
              <w:rPr>
                <w:rFonts w:ascii="仿宋" w:eastAsia="仿宋" w:hAnsi="仿宋" w:cs="仿宋" w:hint="eastAsia"/>
                <w:kern w:val="0"/>
                <w:sz w:val="24"/>
              </w:rPr>
              <w:t xml:space="preserve">是                </w:t>
            </w:r>
          </w:p>
          <w:p w:rsidR="00FC1A86" w:rsidRDefault="00A6631A">
            <w:pPr>
              <w:ind w:firstLineChars="0" w:firstLine="0"/>
              <w:rPr>
                <w:rFonts w:ascii="仿宋" w:eastAsia="仿宋" w:hAnsi="仿宋" w:cs="仿宋"/>
                <w:kern w:val="0"/>
                <w:sz w:val="24"/>
              </w:rPr>
            </w:pPr>
            <w:r>
              <w:rPr>
                <w:rFonts w:ascii="仿宋" w:eastAsia="仿宋" w:hAnsi="仿宋" w:cs="仿宋" w:hint="eastAsia"/>
                <w:sz w:val="24"/>
              </w:rPr>
              <w:sym w:font="Wingdings 2" w:char="0052"/>
            </w:r>
            <w:r>
              <w:rPr>
                <w:rFonts w:ascii="仿宋" w:eastAsia="仿宋" w:hAnsi="仿宋" w:cs="仿宋" w:hint="eastAsia"/>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kern w:val="0"/>
                <w:sz w:val="24"/>
              </w:rPr>
            </w:pPr>
            <w:r>
              <w:rPr>
                <w:rFonts w:ascii="仿宋" w:eastAsia="仿宋" w:hAnsi="仿宋" w:cs="仿宋" w:hint="eastAsia"/>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ascii="仿宋" w:eastAsia="仿宋" w:hAnsi="仿宋" w:cs="仿宋"/>
                <w:kern w:val="0"/>
                <w:sz w:val="24"/>
              </w:rPr>
            </w:pPr>
            <w:r>
              <w:rPr>
                <w:rFonts w:ascii="仿宋" w:eastAsia="仿宋" w:hAnsi="仿宋" w:cs="仿宋" w:hint="eastAsia"/>
                <w:sz w:val="24"/>
              </w:rPr>
              <w:t xml:space="preserve"> </w:t>
            </w:r>
            <w:r>
              <w:rPr>
                <w:rFonts w:ascii="仿宋" w:eastAsia="仿宋" w:hAnsi="仿宋" w:cs="仿宋" w:hint="eastAsia"/>
                <w:sz w:val="24"/>
              </w:rPr>
              <w:sym w:font="Wingdings 2" w:char="0052"/>
            </w:r>
            <w:r>
              <w:rPr>
                <w:rFonts w:ascii="仿宋" w:eastAsia="仿宋" w:hAnsi="仿宋" w:cs="仿宋" w:hint="eastAsia"/>
                <w:kern w:val="0"/>
                <w:sz w:val="24"/>
              </w:rPr>
              <w:t>是</w:t>
            </w:r>
          </w:p>
          <w:p w:rsidR="00FC1A86" w:rsidRDefault="00A6631A">
            <w:pPr>
              <w:ind w:firstLineChars="0" w:firstLine="0"/>
              <w:rPr>
                <w:rFonts w:ascii="仿宋" w:eastAsia="仿宋" w:hAnsi="仿宋" w:cs="仿宋"/>
                <w:kern w:val="0"/>
                <w:sz w:val="24"/>
              </w:rPr>
            </w:pPr>
            <w:r>
              <w:rPr>
                <w:rFonts w:ascii="仿宋" w:eastAsia="仿宋" w:hAnsi="仿宋" w:cs="仿宋" w:hint="eastAsia"/>
                <w:sz w:val="24"/>
              </w:rPr>
              <w:t>□</w:t>
            </w:r>
            <w:r>
              <w:rPr>
                <w:rFonts w:ascii="仿宋" w:eastAsia="仿宋" w:hAnsi="仿宋" w:cs="仿宋" w:hint="eastAsia"/>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仿宋"/>
                <w:kern w:val="0"/>
                <w:sz w:val="24"/>
              </w:rPr>
            </w:pPr>
            <w:r>
              <w:rPr>
                <w:rFonts w:ascii="仿宋" w:eastAsia="仿宋" w:hAnsi="仿宋" w:cs="仿宋" w:hint="eastAsia"/>
                <w:kern w:val="0"/>
                <w:sz w:val="24"/>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sym w:font="Wingdings 2" w:char="0052"/>
            </w:r>
            <w:r>
              <w:rPr>
                <w:rFonts w:ascii="仿宋" w:eastAsia="仿宋" w:hAnsi="仿宋" w:cs="仿宋" w:hint="eastAsia"/>
                <w:kern w:val="0"/>
                <w:sz w:val="24"/>
              </w:rPr>
              <w:t>是，金额2</w:t>
            </w:r>
            <w:r>
              <w:rPr>
                <w:rFonts w:ascii="仿宋" w:eastAsia="仿宋" w:hAnsi="仿宋" w:cs="仿宋" w:hint="eastAsia"/>
                <w:sz w:val="24"/>
              </w:rPr>
              <w:t>万元。</w:t>
            </w:r>
            <w:r>
              <w:rPr>
                <w:rFonts w:ascii="仿宋" w:eastAsia="仿宋" w:hAnsi="仿宋" w:cs="仿宋" w:hint="eastAsia"/>
                <w:kern w:val="0"/>
                <w:sz w:val="24"/>
              </w:rPr>
              <w:t>（奖金仅用作鼓励挑战者，不作为技术转让、技术许可或其他独占性合作的前提条件）</w:t>
            </w:r>
          </w:p>
          <w:p w:rsidR="00FC1A86" w:rsidRDefault="00A6631A">
            <w:pPr>
              <w:ind w:firstLineChars="0" w:firstLine="0"/>
              <w:rPr>
                <w:rFonts w:ascii="仿宋" w:eastAsia="仿宋" w:hAnsi="仿宋" w:cs="仿宋"/>
                <w:kern w:val="0"/>
                <w:sz w:val="24"/>
              </w:rPr>
            </w:pPr>
            <w:r>
              <w:rPr>
                <w:rFonts w:ascii="仿宋" w:eastAsia="仿宋" w:hAnsi="仿宋" w:cs="仿宋" w:hint="eastAsia"/>
                <w:sz w:val="24"/>
              </w:rPr>
              <w:t xml:space="preserve"> □</w:t>
            </w:r>
            <w:r>
              <w:rPr>
                <w:rFonts w:ascii="仿宋" w:eastAsia="仿宋" w:hAnsi="仿宋" w:cs="仿宋" w:hint="eastAsia"/>
                <w:kern w:val="0"/>
                <w:sz w:val="24"/>
              </w:rPr>
              <w:t>否</w:t>
            </w:r>
            <w:r>
              <w:rPr>
                <w:rFonts w:ascii="仿宋" w:eastAsia="仿宋" w:hAnsi="仿宋" w:cs="仿宋" w:hint="eastAsia"/>
                <w:kern w:val="0"/>
                <w:sz w:val="24"/>
              </w:rPr>
              <w:br/>
              <w:t xml:space="preserve">                     法人代表：             年  月  日</w:t>
            </w:r>
          </w:p>
        </w:tc>
      </w:tr>
    </w:tbl>
    <w:p w:rsidR="00FC1A86" w:rsidRDefault="00FC1A86">
      <w:pPr>
        <w:spacing w:line="20" w:lineRule="exact"/>
        <w:ind w:firstLineChars="0" w:firstLine="0"/>
        <w:rPr>
          <w:rFonts w:ascii="仿宋" w:eastAsia="仿宋" w:hAnsi="仿宋" w:cs="仿宋"/>
          <w:sz w:val="24"/>
        </w:rPr>
      </w:pPr>
    </w:p>
    <w:p w:rsidR="00FC1A86" w:rsidRDefault="00FC1A86">
      <w:pPr>
        <w:ind w:firstLineChars="0" w:firstLine="0"/>
      </w:pPr>
    </w:p>
    <w:p w:rsidR="00FC1A86" w:rsidRDefault="00A6631A">
      <w:pPr>
        <w:pStyle w:val="3"/>
        <w:ind w:firstLineChars="0" w:firstLine="0"/>
        <w:jc w:val="left"/>
        <w:rPr>
          <w:rFonts w:ascii="宋体" w:eastAsia="宋体" w:hAnsi="宋体" w:cs="宋体"/>
          <w:sz w:val="28"/>
          <w:szCs w:val="28"/>
        </w:rPr>
      </w:pPr>
      <w:bookmarkStart w:id="33" w:name="_Toc5485"/>
      <w:r>
        <w:rPr>
          <w:rFonts w:ascii="宋体" w:eastAsia="宋体" w:hAnsi="宋体" w:cs="宋体" w:hint="eastAsia"/>
          <w:sz w:val="28"/>
          <w:szCs w:val="28"/>
        </w:rPr>
        <w:lastRenderedPageBreak/>
        <w:t>30、高性能高精度光固化3D打印牙科用光敏树脂及产业化</w:t>
      </w:r>
      <w:bookmarkEnd w:id="33"/>
    </w:p>
    <w:p w:rsidR="00FC1A86" w:rsidRDefault="00A6631A" w:rsidP="00A6631A">
      <w:pPr>
        <w:ind w:firstLine="723"/>
        <w:jc w:val="center"/>
        <w:rPr>
          <w:b/>
          <w:bCs/>
          <w:sz w:val="36"/>
          <w:szCs w:val="28"/>
          <w:lang w:val="zh-TW" w:eastAsia="zh-TW"/>
        </w:rPr>
      </w:pPr>
      <w:bookmarkStart w:id="34" w:name="bookmark20"/>
      <w:bookmarkStart w:id="35" w:name="bookmark22"/>
      <w:bookmarkStart w:id="36" w:name="bookmark21"/>
      <w:r>
        <w:rPr>
          <w:b/>
          <w:bCs/>
          <w:sz w:val="36"/>
          <w:szCs w:val="28"/>
          <w:lang w:val="zh-TW" w:eastAsia="zh-TW"/>
        </w:rPr>
        <w:t>技术创新需求调查表</w:t>
      </w:r>
      <w:bookmarkEnd w:id="34"/>
      <w:bookmarkEnd w:id="35"/>
      <w:bookmarkEnd w:id="36"/>
    </w:p>
    <w:tbl>
      <w:tblPr>
        <w:tblW w:w="9164" w:type="dxa"/>
        <w:jc w:val="center"/>
        <w:tblCellSpacing w:w="11" w:type="dxa"/>
        <w:tblCellMar>
          <w:left w:w="10" w:type="dxa"/>
          <w:right w:w="10" w:type="dxa"/>
        </w:tblCellMar>
        <w:tblLook w:val="04A0"/>
      </w:tblPr>
      <w:tblGrid>
        <w:gridCol w:w="675"/>
        <w:gridCol w:w="894"/>
        <w:gridCol w:w="685"/>
        <w:gridCol w:w="2205"/>
        <w:gridCol w:w="2422"/>
        <w:gridCol w:w="2283"/>
      </w:tblGrid>
      <w:tr w:rsidR="00FC1A86">
        <w:trPr>
          <w:trHeight w:hRule="exact" w:val="370"/>
          <w:tblCellSpacing w:w="11" w:type="dxa"/>
          <w:jc w:val="center"/>
        </w:trPr>
        <w:tc>
          <w:tcPr>
            <w:tcW w:w="9120" w:type="dxa"/>
            <w:gridSpan w:val="6"/>
            <w:tcBorders>
              <w:top w:val="single" w:sz="4" w:space="0" w:color="auto"/>
              <w:left w:val="single" w:sz="4" w:space="0" w:color="auto"/>
              <w:right w:val="single" w:sz="4" w:space="0" w:color="auto"/>
            </w:tcBorders>
            <w:shd w:val="clear" w:color="auto" w:fill="FFFFFF"/>
          </w:tcPr>
          <w:p w:rsidR="00FC1A86" w:rsidRDefault="00A6631A" w:rsidP="00A6631A">
            <w:pPr>
              <w:ind w:firstLine="48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单位信息</w:t>
            </w:r>
          </w:p>
        </w:tc>
      </w:tr>
      <w:tr w:rsidR="00FC1A86">
        <w:trPr>
          <w:trHeight w:hRule="exact" w:val="360"/>
          <w:tblCellSpacing w:w="11" w:type="dxa"/>
          <w:jc w:val="center"/>
        </w:trPr>
        <w:tc>
          <w:tcPr>
            <w:tcW w:w="2221" w:type="dxa"/>
            <w:gridSpan w:val="3"/>
            <w:tcBorders>
              <w:top w:val="single" w:sz="4" w:space="0" w:color="auto"/>
              <w:left w:val="single" w:sz="4" w:space="0" w:color="auto"/>
            </w:tcBorders>
            <w:shd w:val="clear" w:color="auto" w:fill="FFFFFF"/>
          </w:tcPr>
          <w:p w:rsidR="00FC1A86" w:rsidRDefault="00A6631A" w:rsidP="00A6631A">
            <w:pPr>
              <w:ind w:firstLine="48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单位名称</w:t>
            </w:r>
          </w:p>
        </w:tc>
        <w:tc>
          <w:tcPr>
            <w:tcW w:w="2183" w:type="dxa"/>
            <w:tcBorders>
              <w:top w:val="single" w:sz="4" w:space="0" w:color="auto"/>
              <w:left w:val="single" w:sz="4" w:space="0" w:color="auto"/>
            </w:tcBorders>
            <w:shd w:val="clear" w:color="auto" w:fill="FFFFFF"/>
            <w:vAlign w:val="center"/>
          </w:tcPr>
          <w:p w:rsidR="00FC1A86" w:rsidRDefault="00A6631A">
            <w:pPr>
              <w:ind w:firstLineChars="0" w:firstLine="0"/>
              <w:jc w:val="center"/>
              <w:rPr>
                <w:rFonts w:eastAsia="宋体" w:cs="Times New Roman"/>
                <w:color w:val="000000"/>
                <w:kern w:val="0"/>
                <w:sz w:val="10"/>
                <w:szCs w:val="10"/>
                <w:lang w:bidi="en-US"/>
              </w:rPr>
            </w:pPr>
            <w:r>
              <w:rPr>
                <w:rFonts w:eastAsia="宋体" w:cs="Times New Roman" w:hint="eastAsia"/>
                <w:color w:val="000000"/>
                <w:kern w:val="0"/>
                <w:sz w:val="18"/>
                <w:szCs w:val="18"/>
                <w:lang w:bidi="en-US"/>
              </w:rPr>
              <w:t>甘肃普锐特科技有限公司</w:t>
            </w:r>
          </w:p>
        </w:tc>
        <w:tc>
          <w:tcPr>
            <w:tcW w:w="2400" w:type="dxa"/>
            <w:tcBorders>
              <w:top w:val="single" w:sz="4" w:space="0" w:color="auto"/>
              <w:left w:val="single" w:sz="4" w:space="0" w:color="auto"/>
            </w:tcBorders>
            <w:shd w:val="clear" w:color="auto" w:fill="FFFFFF"/>
          </w:tcPr>
          <w:p w:rsidR="00FC1A86" w:rsidRDefault="00A6631A" w:rsidP="00A6631A">
            <w:pPr>
              <w:ind w:firstLine="48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社会统一信用代码</w:t>
            </w:r>
          </w:p>
        </w:tc>
        <w:tc>
          <w:tcPr>
            <w:tcW w:w="2250" w:type="dxa"/>
            <w:tcBorders>
              <w:top w:val="single" w:sz="4" w:space="0" w:color="auto"/>
              <w:left w:val="single" w:sz="4" w:space="0" w:color="auto"/>
              <w:right w:val="single" w:sz="4" w:space="0" w:color="auto"/>
            </w:tcBorders>
            <w:shd w:val="clear" w:color="auto" w:fill="FFFFFF"/>
            <w:vAlign w:val="center"/>
          </w:tcPr>
          <w:p w:rsidR="00FC1A86" w:rsidRDefault="00A6631A">
            <w:pPr>
              <w:ind w:firstLineChars="0" w:firstLine="0"/>
              <w:jc w:val="center"/>
              <w:rPr>
                <w:rFonts w:eastAsia="宋体" w:cs="Times New Roman"/>
                <w:color w:val="000000"/>
                <w:kern w:val="0"/>
                <w:sz w:val="10"/>
                <w:szCs w:val="10"/>
                <w:lang w:bidi="en-US"/>
              </w:rPr>
            </w:pPr>
            <w:r>
              <w:rPr>
                <w:rFonts w:eastAsia="宋体" w:cs="Times New Roman" w:hint="eastAsia"/>
                <w:color w:val="000000"/>
                <w:kern w:val="0"/>
                <w:sz w:val="18"/>
                <w:szCs w:val="18"/>
                <w:lang w:bidi="en-US"/>
              </w:rPr>
              <w:t>916201000963334665</w:t>
            </w:r>
          </w:p>
        </w:tc>
      </w:tr>
      <w:tr w:rsidR="00FC1A86">
        <w:trPr>
          <w:trHeight w:hRule="exact" w:val="360"/>
          <w:tblCellSpacing w:w="11" w:type="dxa"/>
          <w:jc w:val="center"/>
        </w:trPr>
        <w:tc>
          <w:tcPr>
            <w:tcW w:w="2221" w:type="dxa"/>
            <w:gridSpan w:val="3"/>
            <w:tcBorders>
              <w:top w:val="single" w:sz="4" w:space="0" w:color="auto"/>
              <w:left w:val="single" w:sz="4" w:space="0" w:color="auto"/>
            </w:tcBorders>
            <w:shd w:val="clear" w:color="auto" w:fill="FFFFFF"/>
          </w:tcPr>
          <w:p w:rsidR="00FC1A86" w:rsidRDefault="00A6631A" w:rsidP="00A6631A">
            <w:pPr>
              <w:ind w:firstLine="48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联系人</w:t>
            </w:r>
          </w:p>
        </w:tc>
        <w:tc>
          <w:tcPr>
            <w:tcW w:w="2183" w:type="dxa"/>
            <w:tcBorders>
              <w:top w:val="single" w:sz="4" w:space="0" w:color="auto"/>
              <w:left w:val="single" w:sz="4" w:space="0" w:color="auto"/>
            </w:tcBorders>
            <w:shd w:val="clear" w:color="auto" w:fill="FFFFFF"/>
            <w:vAlign w:val="center"/>
          </w:tcPr>
          <w:p w:rsidR="00FC1A86" w:rsidRDefault="00A6631A">
            <w:pPr>
              <w:ind w:firstLineChars="0" w:firstLine="0"/>
              <w:jc w:val="center"/>
              <w:rPr>
                <w:rFonts w:eastAsia="宋体" w:cs="Times New Roman"/>
                <w:color w:val="000000"/>
                <w:kern w:val="0"/>
                <w:sz w:val="10"/>
                <w:szCs w:val="10"/>
                <w:lang w:bidi="en-US"/>
              </w:rPr>
            </w:pPr>
            <w:proofErr w:type="gramStart"/>
            <w:r>
              <w:rPr>
                <w:rFonts w:eastAsia="宋体" w:cs="Times New Roman" w:hint="eastAsia"/>
                <w:color w:val="000000"/>
                <w:kern w:val="0"/>
                <w:sz w:val="18"/>
                <w:szCs w:val="18"/>
                <w:lang w:bidi="en-US"/>
              </w:rPr>
              <w:t>王嘉宁</w:t>
            </w:r>
            <w:proofErr w:type="gramEnd"/>
          </w:p>
        </w:tc>
        <w:tc>
          <w:tcPr>
            <w:tcW w:w="2400" w:type="dxa"/>
            <w:tcBorders>
              <w:top w:val="single" w:sz="4" w:space="0" w:color="auto"/>
              <w:left w:val="single" w:sz="4" w:space="0" w:color="auto"/>
            </w:tcBorders>
            <w:shd w:val="clear" w:color="auto" w:fill="FFFFFF"/>
          </w:tcPr>
          <w:p w:rsidR="00FC1A86" w:rsidRDefault="00A6631A" w:rsidP="00A6631A">
            <w:pPr>
              <w:ind w:firstLine="48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联系电话</w:t>
            </w:r>
          </w:p>
        </w:tc>
        <w:tc>
          <w:tcPr>
            <w:tcW w:w="2250" w:type="dxa"/>
            <w:tcBorders>
              <w:top w:val="single" w:sz="4" w:space="0" w:color="auto"/>
              <w:left w:val="single" w:sz="4" w:space="0" w:color="auto"/>
              <w:right w:val="single" w:sz="4" w:space="0" w:color="auto"/>
            </w:tcBorders>
            <w:shd w:val="clear" w:color="auto" w:fill="FFFFFF"/>
            <w:vAlign w:val="center"/>
          </w:tcPr>
          <w:p w:rsidR="00FC1A86" w:rsidRDefault="00A6631A">
            <w:pPr>
              <w:ind w:firstLineChars="0" w:firstLine="0"/>
              <w:jc w:val="center"/>
              <w:rPr>
                <w:rFonts w:eastAsia="宋体" w:cs="Times New Roman"/>
                <w:color w:val="000000"/>
                <w:kern w:val="0"/>
                <w:sz w:val="10"/>
                <w:szCs w:val="10"/>
                <w:lang w:bidi="en-US"/>
              </w:rPr>
            </w:pPr>
            <w:r>
              <w:rPr>
                <w:rFonts w:eastAsia="宋体" w:cs="Times New Roman" w:hint="eastAsia"/>
                <w:color w:val="000000"/>
                <w:kern w:val="0"/>
                <w:sz w:val="18"/>
                <w:szCs w:val="18"/>
                <w:lang w:bidi="en-US"/>
              </w:rPr>
              <w:t>18919995187</w:t>
            </w:r>
          </w:p>
        </w:tc>
      </w:tr>
      <w:tr w:rsidR="00FC1A86">
        <w:trPr>
          <w:trHeight w:hRule="exact" w:val="360"/>
          <w:tblCellSpacing w:w="11" w:type="dxa"/>
          <w:jc w:val="center"/>
        </w:trPr>
        <w:tc>
          <w:tcPr>
            <w:tcW w:w="2221" w:type="dxa"/>
            <w:gridSpan w:val="3"/>
            <w:tcBorders>
              <w:top w:val="single" w:sz="4" w:space="0" w:color="auto"/>
              <w:left w:val="single" w:sz="4" w:space="0" w:color="auto"/>
            </w:tcBorders>
            <w:shd w:val="clear" w:color="auto" w:fill="FFFFFF"/>
          </w:tcPr>
          <w:p w:rsidR="00FC1A86" w:rsidRDefault="00A6631A" w:rsidP="00A6631A">
            <w:pPr>
              <w:ind w:firstLine="48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行政区域</w:t>
            </w:r>
          </w:p>
        </w:tc>
        <w:tc>
          <w:tcPr>
            <w:tcW w:w="4605" w:type="dxa"/>
            <w:gridSpan w:val="2"/>
            <w:tcBorders>
              <w:top w:val="single" w:sz="4" w:space="0" w:color="auto"/>
              <w:left w:val="single" w:sz="4" w:space="0" w:color="auto"/>
            </w:tcBorders>
            <w:shd w:val="clear" w:color="auto" w:fill="FFFFFF"/>
          </w:tcPr>
          <w:p w:rsidR="00FC1A86" w:rsidRDefault="00A6631A" w:rsidP="00A6631A">
            <w:pPr>
              <w:ind w:firstLine="480"/>
              <w:jc w:val="center"/>
              <w:rPr>
                <w:rFonts w:ascii="宋体" w:eastAsia="宋体" w:hAnsi="宋体" w:cs="宋体"/>
                <w:color w:val="000000"/>
                <w:sz w:val="20"/>
                <w:szCs w:val="20"/>
                <w:lang w:val="zh-TW" w:bidi="zh-TW"/>
              </w:rPr>
            </w:pPr>
            <w:r>
              <w:rPr>
                <w:rFonts w:ascii="宋体" w:eastAsia="宋体" w:hAnsi="宋体" w:cs="宋体" w:hint="eastAsia"/>
                <w:color w:val="000000"/>
                <w:sz w:val="24"/>
                <w:lang w:val="zh-TW" w:bidi="zh-TW"/>
              </w:rPr>
              <w:t>甘肃</w:t>
            </w:r>
            <w:r>
              <w:rPr>
                <w:rFonts w:ascii="宋体" w:eastAsia="宋体" w:hAnsi="宋体" w:cs="宋体"/>
                <w:color w:val="000000"/>
                <w:sz w:val="24"/>
                <w:lang w:val="zh-TW" w:eastAsia="zh-TW" w:bidi="zh-TW"/>
              </w:rPr>
              <w:t>省</w:t>
            </w:r>
            <w:r>
              <w:rPr>
                <w:rFonts w:ascii="宋体" w:eastAsia="宋体" w:hAnsi="宋体" w:cs="宋体" w:hint="eastAsia"/>
                <w:color w:val="000000"/>
                <w:sz w:val="24"/>
                <w:lang w:val="zh-TW" w:bidi="zh-TW"/>
              </w:rPr>
              <w:t>兰州新区</w:t>
            </w:r>
          </w:p>
        </w:tc>
        <w:tc>
          <w:tcPr>
            <w:tcW w:w="2250" w:type="dxa"/>
            <w:tcBorders>
              <w:top w:val="single" w:sz="4" w:space="0" w:color="auto"/>
              <w:left w:val="single" w:sz="4" w:space="0" w:color="auto"/>
              <w:right w:val="single" w:sz="4" w:space="0" w:color="auto"/>
            </w:tcBorders>
            <w:shd w:val="clear" w:color="auto" w:fill="FFFFFF"/>
          </w:tcPr>
          <w:p w:rsidR="00FC1A86" w:rsidRDefault="00FC1A86" w:rsidP="00A6631A">
            <w:pPr>
              <w:ind w:firstLine="480"/>
              <w:rPr>
                <w:rFonts w:ascii="宋体" w:eastAsia="宋体" w:hAnsi="宋体" w:cs="宋体"/>
                <w:color w:val="000000"/>
                <w:sz w:val="24"/>
                <w:lang w:val="zh-TW" w:eastAsia="zh-TW" w:bidi="zh-TW"/>
              </w:rPr>
            </w:pPr>
          </w:p>
        </w:tc>
      </w:tr>
      <w:tr w:rsidR="00FC1A86">
        <w:trPr>
          <w:trHeight w:hRule="exact" w:val="706"/>
          <w:tblCellSpacing w:w="11" w:type="dxa"/>
          <w:jc w:val="center"/>
        </w:trPr>
        <w:tc>
          <w:tcPr>
            <w:tcW w:w="2221" w:type="dxa"/>
            <w:gridSpan w:val="3"/>
            <w:tcBorders>
              <w:top w:val="single" w:sz="4" w:space="0" w:color="auto"/>
              <w:left w:val="single" w:sz="4" w:space="0" w:color="auto"/>
            </w:tcBorders>
            <w:shd w:val="clear" w:color="auto" w:fill="FFFFFF"/>
          </w:tcPr>
          <w:p w:rsidR="00FC1A86" w:rsidRDefault="00A6631A" w:rsidP="00A6631A">
            <w:pPr>
              <w:spacing w:line="360" w:lineRule="exact"/>
              <w:ind w:firstLine="48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是否在国家高新区 内？</w:t>
            </w:r>
          </w:p>
        </w:tc>
        <w:tc>
          <w:tcPr>
            <w:tcW w:w="6877" w:type="dxa"/>
            <w:gridSpan w:val="3"/>
            <w:tcBorders>
              <w:top w:val="single" w:sz="4" w:space="0" w:color="auto"/>
              <w:left w:val="single" w:sz="4" w:space="0" w:color="auto"/>
              <w:right w:val="single" w:sz="4" w:space="0" w:color="auto"/>
            </w:tcBorders>
            <w:shd w:val="clear" w:color="auto" w:fill="FFFFFF"/>
          </w:tcPr>
          <w:p w:rsidR="00FC1A86" w:rsidRDefault="00A6631A" w:rsidP="00A6631A">
            <w:pPr>
              <w:tabs>
                <w:tab w:val="left" w:leader="underscore" w:pos="2880"/>
              </w:tabs>
              <w:spacing w:after="40"/>
              <w:ind w:firstLine="480"/>
              <w:rPr>
                <w:rFonts w:ascii="宋体" w:eastAsia="宋体" w:hAnsi="宋体" w:cs="宋体"/>
                <w:color w:val="000000"/>
                <w:sz w:val="24"/>
                <w:lang w:val="zh-TW" w:eastAsia="zh-TW" w:bidi="zh-TW"/>
              </w:rPr>
            </w:pPr>
            <w:r>
              <w:rPr>
                <w:rFonts w:ascii="宋体" w:eastAsia="宋体" w:hAnsi="宋体" w:cs="宋体" w:hint="eastAsia"/>
                <w:color w:val="000000"/>
                <w:sz w:val="24"/>
                <w:lang w:val="zh-TW" w:bidi="zh-TW"/>
              </w:rPr>
              <w:t>□</w:t>
            </w:r>
            <w:r>
              <w:rPr>
                <w:rFonts w:ascii="宋体" w:eastAsia="宋体" w:hAnsi="宋体" w:cs="宋体"/>
                <w:color w:val="000000"/>
                <w:sz w:val="24"/>
                <w:lang w:val="zh-TW" w:eastAsia="zh-TW" w:bidi="zh-TW"/>
              </w:rPr>
              <w:t>是</w:t>
            </w:r>
            <w:r>
              <w:rPr>
                <w:rFonts w:ascii="宋体" w:eastAsia="宋体" w:hAnsi="宋体" w:cs="宋体"/>
                <w:color w:val="000000"/>
                <w:sz w:val="24"/>
                <w:lang w:val="zh-TW" w:eastAsia="zh-TW" w:bidi="zh-TW"/>
              </w:rPr>
              <w:tab/>
            </w:r>
            <w:r>
              <w:rPr>
                <w:rFonts w:ascii="宋体" w:eastAsia="宋体" w:hAnsi="宋体" w:cs="宋体"/>
                <w:color w:val="000000"/>
                <w:sz w:val="24"/>
                <w:u w:val="single"/>
                <w:lang w:val="zh-TW" w:eastAsia="zh-TW" w:bidi="zh-TW"/>
              </w:rPr>
              <w:t>（高新区名称）</w:t>
            </w:r>
          </w:p>
          <w:p w:rsidR="00FC1A86" w:rsidRDefault="00A6631A" w:rsidP="00A6631A">
            <w:pPr>
              <w:ind w:firstLine="480"/>
              <w:rPr>
                <w:rFonts w:ascii="宋体" w:eastAsia="宋体" w:hAnsi="宋体" w:cs="宋体"/>
                <w:color w:val="000000"/>
                <w:sz w:val="24"/>
                <w:lang w:val="zh-TW" w:eastAsia="zh-TW" w:bidi="zh-TW"/>
              </w:rPr>
            </w:pPr>
            <w:r>
              <w:rPr>
                <w:rFonts w:ascii="宋体" w:eastAsia="宋体" w:hAnsi="宋体" w:cs="宋体" w:hint="eastAsia"/>
                <w:color w:val="000000"/>
                <w:sz w:val="24"/>
                <w:lang w:val="zh-TW" w:bidi="zh-TW"/>
              </w:rPr>
              <w:t>☑</w:t>
            </w:r>
            <w:r>
              <w:rPr>
                <w:rFonts w:ascii="宋体" w:eastAsia="宋体" w:hAnsi="宋体" w:cs="宋体"/>
                <w:color w:val="000000"/>
                <w:sz w:val="24"/>
                <w:lang w:val="zh-TW" w:eastAsia="zh-TW" w:bidi="zh-TW"/>
              </w:rPr>
              <w:t>否</w:t>
            </w:r>
          </w:p>
        </w:tc>
      </w:tr>
      <w:tr w:rsidR="00FC1A86">
        <w:trPr>
          <w:trHeight w:hRule="exact" w:val="350"/>
          <w:tblCellSpacing w:w="11" w:type="dxa"/>
          <w:jc w:val="center"/>
        </w:trPr>
        <w:tc>
          <w:tcPr>
            <w:tcW w:w="2221" w:type="dxa"/>
            <w:gridSpan w:val="3"/>
            <w:tcBorders>
              <w:top w:val="single" w:sz="4" w:space="0" w:color="auto"/>
              <w:left w:val="single" w:sz="4" w:space="0" w:color="auto"/>
            </w:tcBorders>
            <w:shd w:val="clear" w:color="auto" w:fill="FFFFFF"/>
          </w:tcPr>
          <w:p w:rsidR="00FC1A86" w:rsidRDefault="00A6631A" w:rsidP="00A6631A">
            <w:pPr>
              <w:ind w:firstLine="48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所属行业</w:t>
            </w:r>
          </w:p>
        </w:tc>
        <w:tc>
          <w:tcPr>
            <w:tcW w:w="2183" w:type="dxa"/>
            <w:tcBorders>
              <w:top w:val="single" w:sz="4" w:space="0" w:color="auto"/>
              <w:left w:val="single" w:sz="4" w:space="0" w:color="auto"/>
            </w:tcBorders>
            <w:shd w:val="clear" w:color="auto" w:fill="FFFFFF"/>
            <w:vAlign w:val="center"/>
          </w:tcPr>
          <w:p w:rsidR="00FC1A86" w:rsidRDefault="00A6631A">
            <w:pPr>
              <w:ind w:firstLineChars="0" w:firstLine="0"/>
              <w:jc w:val="center"/>
              <w:rPr>
                <w:rFonts w:eastAsia="宋体" w:cs="Times New Roman"/>
                <w:color w:val="000000"/>
                <w:kern w:val="0"/>
                <w:sz w:val="10"/>
                <w:szCs w:val="10"/>
                <w:lang w:bidi="en-US"/>
              </w:rPr>
            </w:pPr>
            <w:r>
              <w:rPr>
                <w:rFonts w:eastAsia="宋体" w:cs="Times New Roman" w:hint="eastAsia"/>
                <w:color w:val="000000"/>
                <w:kern w:val="0"/>
                <w:sz w:val="18"/>
                <w:szCs w:val="18"/>
                <w:lang w:bidi="en-US"/>
              </w:rPr>
              <w:t>科技服务</w:t>
            </w:r>
          </w:p>
        </w:tc>
        <w:tc>
          <w:tcPr>
            <w:tcW w:w="2400" w:type="dxa"/>
            <w:tcBorders>
              <w:top w:val="single" w:sz="4" w:space="0" w:color="auto"/>
              <w:left w:val="single" w:sz="4" w:space="0" w:color="auto"/>
            </w:tcBorders>
            <w:shd w:val="clear" w:color="auto" w:fill="FFFFFF"/>
          </w:tcPr>
          <w:p w:rsidR="00FC1A86" w:rsidRDefault="00A6631A" w:rsidP="00A6631A">
            <w:pPr>
              <w:ind w:firstLine="48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技术领域</w:t>
            </w:r>
          </w:p>
        </w:tc>
        <w:tc>
          <w:tcPr>
            <w:tcW w:w="2250" w:type="dxa"/>
            <w:tcBorders>
              <w:top w:val="single" w:sz="4" w:space="0" w:color="auto"/>
              <w:left w:val="single" w:sz="4" w:space="0" w:color="auto"/>
              <w:right w:val="single" w:sz="4" w:space="0" w:color="auto"/>
            </w:tcBorders>
            <w:shd w:val="clear" w:color="auto" w:fill="FFFFFF"/>
            <w:vAlign w:val="center"/>
          </w:tcPr>
          <w:p w:rsidR="00FC1A86" w:rsidRDefault="00A6631A">
            <w:pPr>
              <w:ind w:firstLineChars="0" w:firstLine="0"/>
              <w:jc w:val="center"/>
              <w:rPr>
                <w:rFonts w:eastAsia="Times New Roman" w:cs="Times New Roman"/>
                <w:color w:val="000000"/>
                <w:kern w:val="0"/>
                <w:sz w:val="10"/>
                <w:szCs w:val="10"/>
                <w:lang w:eastAsia="en-US" w:bidi="en-US"/>
              </w:rPr>
            </w:pPr>
            <w:proofErr w:type="gramStart"/>
            <w:r>
              <w:rPr>
                <w:rFonts w:eastAsia="宋体" w:cs="Times New Roman" w:hint="eastAsia"/>
                <w:color w:val="000000"/>
                <w:kern w:val="0"/>
                <w:sz w:val="18"/>
                <w:szCs w:val="18"/>
                <w:lang w:bidi="en-US"/>
              </w:rPr>
              <w:t>增材制造</w:t>
            </w:r>
            <w:proofErr w:type="gramEnd"/>
          </w:p>
        </w:tc>
      </w:tr>
      <w:tr w:rsidR="00FC1A86">
        <w:trPr>
          <w:trHeight w:hRule="exact" w:val="710"/>
          <w:tblCellSpacing w:w="11" w:type="dxa"/>
          <w:jc w:val="center"/>
        </w:trPr>
        <w:tc>
          <w:tcPr>
            <w:tcW w:w="2221" w:type="dxa"/>
            <w:gridSpan w:val="3"/>
            <w:tcBorders>
              <w:top w:val="single" w:sz="4" w:space="0" w:color="auto"/>
              <w:left w:val="single" w:sz="4" w:space="0" w:color="auto"/>
            </w:tcBorders>
            <w:shd w:val="clear" w:color="auto" w:fill="FFFFFF"/>
          </w:tcPr>
          <w:p w:rsidR="00FC1A86" w:rsidRDefault="00A6631A" w:rsidP="00A6631A">
            <w:pPr>
              <w:spacing w:line="341" w:lineRule="exact"/>
              <w:ind w:firstLine="48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上一年度 营业总收入</w:t>
            </w:r>
          </w:p>
        </w:tc>
        <w:tc>
          <w:tcPr>
            <w:tcW w:w="2183" w:type="dxa"/>
            <w:tcBorders>
              <w:top w:val="single" w:sz="4" w:space="0" w:color="auto"/>
              <w:left w:val="single" w:sz="4" w:space="0" w:color="auto"/>
            </w:tcBorders>
            <w:shd w:val="clear" w:color="auto" w:fill="FFFFFF"/>
            <w:vAlign w:val="center"/>
          </w:tcPr>
          <w:p w:rsidR="00FC1A86" w:rsidRDefault="00A6631A" w:rsidP="00A6631A">
            <w:pPr>
              <w:ind w:firstLine="480"/>
              <w:rPr>
                <w:rFonts w:ascii="宋体" w:eastAsia="宋体" w:hAnsi="宋体" w:cs="宋体"/>
                <w:color w:val="000000"/>
                <w:sz w:val="24"/>
                <w:lang w:val="zh-TW" w:eastAsia="zh-TW" w:bidi="zh-TW"/>
              </w:rPr>
            </w:pPr>
            <w:r>
              <w:rPr>
                <w:rFonts w:ascii="宋体" w:eastAsia="宋体" w:hAnsi="宋体" w:cs="宋体" w:hint="eastAsia"/>
                <w:color w:val="000000"/>
                <w:sz w:val="24"/>
                <w:lang w:bidi="zh-TW"/>
              </w:rPr>
              <w:t>500</w:t>
            </w:r>
            <w:r>
              <w:rPr>
                <w:rFonts w:ascii="宋体" w:eastAsia="宋体" w:hAnsi="宋体" w:cs="宋体"/>
                <w:color w:val="000000"/>
                <w:sz w:val="24"/>
                <w:lang w:val="zh-TW" w:eastAsia="zh-TW" w:bidi="zh-TW"/>
              </w:rPr>
              <w:t>（万元）</w:t>
            </w:r>
          </w:p>
        </w:tc>
        <w:tc>
          <w:tcPr>
            <w:tcW w:w="2400" w:type="dxa"/>
            <w:tcBorders>
              <w:top w:val="single" w:sz="4" w:space="0" w:color="auto"/>
              <w:left w:val="single" w:sz="4" w:space="0" w:color="auto"/>
            </w:tcBorders>
            <w:shd w:val="clear" w:color="auto" w:fill="FFFFFF"/>
            <w:vAlign w:val="center"/>
          </w:tcPr>
          <w:p w:rsidR="00FC1A86" w:rsidRDefault="00A6631A" w:rsidP="00A6631A">
            <w:pPr>
              <w:ind w:firstLine="48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人员总数</w:t>
            </w:r>
          </w:p>
        </w:tc>
        <w:tc>
          <w:tcPr>
            <w:tcW w:w="2250" w:type="dxa"/>
            <w:tcBorders>
              <w:top w:val="single" w:sz="4" w:space="0" w:color="auto"/>
              <w:left w:val="single" w:sz="4" w:space="0" w:color="auto"/>
              <w:right w:val="single" w:sz="4" w:space="0" w:color="auto"/>
            </w:tcBorders>
            <w:shd w:val="clear" w:color="auto" w:fill="FFFFFF"/>
            <w:vAlign w:val="center"/>
          </w:tcPr>
          <w:p w:rsidR="00FC1A86" w:rsidRDefault="00A6631A" w:rsidP="00A6631A">
            <w:pPr>
              <w:ind w:firstLine="480"/>
              <w:rPr>
                <w:rFonts w:ascii="宋体" w:eastAsia="宋体" w:hAnsi="宋体" w:cs="宋体"/>
                <w:color w:val="000000"/>
                <w:sz w:val="24"/>
                <w:lang w:val="zh-TW" w:eastAsia="zh-TW" w:bidi="zh-TW"/>
              </w:rPr>
            </w:pPr>
            <w:r>
              <w:rPr>
                <w:rFonts w:ascii="宋体" w:eastAsia="宋体" w:hAnsi="宋体" w:cs="宋体" w:hint="eastAsia"/>
                <w:color w:val="000000"/>
                <w:sz w:val="24"/>
                <w:lang w:bidi="zh-TW"/>
              </w:rPr>
              <w:t>25</w:t>
            </w:r>
            <w:r>
              <w:rPr>
                <w:rFonts w:ascii="宋体" w:eastAsia="宋体" w:hAnsi="宋体" w:cs="宋体"/>
                <w:color w:val="000000"/>
                <w:sz w:val="24"/>
                <w:lang w:val="zh-TW" w:eastAsia="zh-TW" w:bidi="zh-TW"/>
              </w:rPr>
              <w:t>（人）</w:t>
            </w:r>
          </w:p>
        </w:tc>
      </w:tr>
      <w:tr w:rsidR="00FC1A86">
        <w:trPr>
          <w:trHeight w:hRule="exact" w:val="360"/>
          <w:tblCellSpacing w:w="11" w:type="dxa"/>
          <w:jc w:val="center"/>
        </w:trPr>
        <w:tc>
          <w:tcPr>
            <w:tcW w:w="2221" w:type="dxa"/>
            <w:gridSpan w:val="3"/>
            <w:tcBorders>
              <w:top w:val="single" w:sz="4" w:space="0" w:color="auto"/>
              <w:left w:val="single" w:sz="4" w:space="0" w:color="auto"/>
            </w:tcBorders>
            <w:shd w:val="clear" w:color="auto" w:fill="FFFFFF"/>
          </w:tcPr>
          <w:p w:rsidR="00FC1A86" w:rsidRDefault="00A6631A" w:rsidP="00A6631A">
            <w:pPr>
              <w:ind w:firstLine="480"/>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高新技术企业认定</w:t>
            </w:r>
          </w:p>
        </w:tc>
        <w:tc>
          <w:tcPr>
            <w:tcW w:w="2183" w:type="dxa"/>
            <w:tcBorders>
              <w:top w:val="single" w:sz="4" w:space="0" w:color="auto"/>
              <w:left w:val="single" w:sz="4" w:space="0" w:color="auto"/>
            </w:tcBorders>
            <w:shd w:val="clear" w:color="auto" w:fill="FFFFFF"/>
          </w:tcPr>
          <w:p w:rsidR="00FC1A86" w:rsidRDefault="00A6631A" w:rsidP="00A6631A">
            <w:pPr>
              <w:ind w:firstLine="480"/>
              <w:jc w:val="center"/>
              <w:rPr>
                <w:rFonts w:ascii="宋体" w:eastAsia="宋体" w:hAnsi="宋体" w:cs="宋体"/>
                <w:color w:val="000000"/>
                <w:sz w:val="24"/>
                <w:lang w:val="zh-TW" w:eastAsia="zh-TW" w:bidi="zh-TW"/>
              </w:rPr>
            </w:pPr>
            <w:r>
              <w:rPr>
                <w:rFonts w:ascii="宋体" w:eastAsia="宋体" w:hAnsi="宋体" w:cs="宋体" w:hint="eastAsia"/>
                <w:color w:val="000000"/>
                <w:sz w:val="24"/>
                <w:lang w:val="zh-TW" w:bidi="zh-TW"/>
              </w:rPr>
              <w:t>☑</w:t>
            </w:r>
            <w:r>
              <w:rPr>
                <w:rFonts w:ascii="宋体" w:eastAsia="宋体" w:hAnsi="宋体" w:cs="宋体"/>
                <w:color w:val="000000"/>
                <w:sz w:val="24"/>
                <w:lang w:val="zh-TW" w:eastAsia="zh-TW" w:bidi="zh-TW"/>
              </w:rPr>
              <w:t>是</w:t>
            </w:r>
            <w:r>
              <w:rPr>
                <w:rFonts w:ascii="宋体" w:eastAsia="宋体" w:hAnsi="宋体" w:cs="宋体" w:hint="eastAsia"/>
                <w:color w:val="000000"/>
                <w:sz w:val="24"/>
                <w:lang w:val="zh-TW" w:bidi="zh-TW"/>
              </w:rPr>
              <w:t>□</w:t>
            </w:r>
            <w:r>
              <w:rPr>
                <w:rFonts w:ascii="宋体" w:eastAsia="宋体" w:hAnsi="宋体" w:cs="宋体"/>
                <w:color w:val="000000"/>
                <w:sz w:val="24"/>
                <w:lang w:val="zh-TW" w:eastAsia="zh-TW" w:bidi="zh-TW"/>
              </w:rPr>
              <w:t>否</w:t>
            </w:r>
          </w:p>
        </w:tc>
        <w:tc>
          <w:tcPr>
            <w:tcW w:w="2400" w:type="dxa"/>
            <w:tcBorders>
              <w:top w:val="single" w:sz="4" w:space="0" w:color="auto"/>
              <w:left w:val="single" w:sz="4" w:space="0" w:color="auto"/>
            </w:tcBorders>
            <w:shd w:val="clear" w:color="auto" w:fill="FFFFFF"/>
          </w:tcPr>
          <w:p w:rsidR="00FC1A86" w:rsidRDefault="00A6631A" w:rsidP="00A6631A">
            <w:pPr>
              <w:ind w:firstLine="48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科技型中小企业备案</w:t>
            </w:r>
          </w:p>
        </w:tc>
        <w:tc>
          <w:tcPr>
            <w:tcW w:w="2250" w:type="dxa"/>
            <w:tcBorders>
              <w:top w:val="single" w:sz="4" w:space="0" w:color="auto"/>
              <w:left w:val="single" w:sz="4" w:space="0" w:color="auto"/>
              <w:right w:val="single" w:sz="4" w:space="0" w:color="auto"/>
            </w:tcBorders>
            <w:shd w:val="clear" w:color="auto" w:fill="FFFFFF"/>
          </w:tcPr>
          <w:p w:rsidR="00FC1A86" w:rsidRDefault="00A6631A" w:rsidP="00A6631A">
            <w:pPr>
              <w:ind w:firstLine="480"/>
              <w:rPr>
                <w:rFonts w:ascii="宋体" w:eastAsia="宋体" w:hAnsi="宋体" w:cs="宋体"/>
                <w:color w:val="000000"/>
                <w:sz w:val="24"/>
                <w:lang w:val="zh-TW" w:eastAsia="zh-TW" w:bidi="zh-TW"/>
              </w:rPr>
            </w:pPr>
            <w:r>
              <w:rPr>
                <w:rFonts w:ascii="宋体" w:eastAsia="宋体" w:hAnsi="宋体" w:cs="宋体" w:hint="eastAsia"/>
                <w:color w:val="000000"/>
                <w:sz w:val="24"/>
                <w:lang w:val="zh-TW" w:bidi="zh-TW"/>
              </w:rPr>
              <w:t>☑</w:t>
            </w:r>
            <w:r>
              <w:rPr>
                <w:rFonts w:ascii="宋体" w:eastAsia="宋体" w:hAnsi="宋体" w:cs="宋体"/>
                <w:color w:val="000000"/>
                <w:sz w:val="24"/>
                <w:lang w:val="zh-TW" w:eastAsia="zh-TW" w:bidi="zh-TW"/>
              </w:rPr>
              <w:t>是</w:t>
            </w:r>
            <w:r>
              <w:rPr>
                <w:rFonts w:ascii="宋体" w:eastAsia="宋体" w:hAnsi="宋体" w:cs="宋体" w:hint="eastAsia"/>
                <w:color w:val="000000"/>
                <w:sz w:val="24"/>
                <w:lang w:val="zh-TW" w:bidi="zh-TW"/>
              </w:rPr>
              <w:t>□</w:t>
            </w:r>
            <w:r>
              <w:rPr>
                <w:rFonts w:ascii="宋体" w:eastAsia="宋体" w:hAnsi="宋体" w:cs="宋体"/>
                <w:color w:val="000000"/>
                <w:sz w:val="24"/>
                <w:lang w:val="zh-TW" w:eastAsia="zh-TW" w:bidi="zh-TW"/>
              </w:rPr>
              <w:t>否</w:t>
            </w:r>
          </w:p>
        </w:tc>
      </w:tr>
      <w:tr w:rsidR="00FC1A86">
        <w:trPr>
          <w:trHeight w:hRule="exact" w:val="701"/>
          <w:tblCellSpacing w:w="11" w:type="dxa"/>
          <w:jc w:val="center"/>
        </w:trPr>
        <w:tc>
          <w:tcPr>
            <w:tcW w:w="1536" w:type="dxa"/>
            <w:gridSpan w:val="2"/>
            <w:tcBorders>
              <w:top w:val="single" w:sz="4" w:space="0" w:color="auto"/>
              <w:left w:val="single" w:sz="4" w:space="0" w:color="auto"/>
            </w:tcBorders>
            <w:shd w:val="clear" w:color="auto" w:fill="FFFFFF"/>
          </w:tcPr>
          <w:p w:rsidR="00FC1A86" w:rsidRDefault="00A6631A" w:rsidP="00A6631A">
            <w:pPr>
              <w:spacing w:after="60"/>
              <w:ind w:firstLine="480"/>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需求名称</w:t>
            </w:r>
          </w:p>
          <w:p w:rsidR="00FC1A86" w:rsidRDefault="00A6631A" w:rsidP="00A6631A">
            <w:pPr>
              <w:ind w:firstLine="480"/>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（必填）</w:t>
            </w:r>
          </w:p>
        </w:tc>
        <w:tc>
          <w:tcPr>
            <w:tcW w:w="7562" w:type="dxa"/>
            <w:gridSpan w:val="4"/>
            <w:tcBorders>
              <w:top w:val="single" w:sz="4" w:space="0" w:color="auto"/>
              <w:left w:val="single" w:sz="4" w:space="0" w:color="auto"/>
              <w:right w:val="single" w:sz="4" w:space="0" w:color="auto"/>
            </w:tcBorders>
            <w:shd w:val="clear" w:color="auto" w:fill="FFFFFF"/>
            <w:vAlign w:val="center"/>
          </w:tcPr>
          <w:p w:rsidR="00FC1A86" w:rsidRDefault="00A6631A">
            <w:pPr>
              <w:ind w:firstLineChars="0" w:firstLine="0"/>
              <w:jc w:val="center"/>
              <w:rPr>
                <w:rFonts w:eastAsia="宋体" w:cs="Times New Roman"/>
                <w:color w:val="000000"/>
                <w:kern w:val="0"/>
                <w:sz w:val="24"/>
                <w:lang w:bidi="en-US"/>
              </w:rPr>
            </w:pPr>
            <w:r>
              <w:rPr>
                <w:rFonts w:eastAsia="宋体" w:cs="Times New Roman" w:hint="eastAsia"/>
                <w:color w:val="000000"/>
                <w:kern w:val="0"/>
                <w:sz w:val="24"/>
                <w:lang w:eastAsia="zh-TW" w:bidi="en-US"/>
              </w:rPr>
              <w:t>高性能</w:t>
            </w:r>
            <w:r>
              <w:rPr>
                <w:rFonts w:eastAsia="宋体" w:cs="Times New Roman"/>
                <w:color w:val="000000"/>
                <w:kern w:val="0"/>
                <w:sz w:val="24"/>
                <w:lang w:eastAsia="zh-TW" w:bidi="en-US"/>
              </w:rPr>
              <w:t>高精度</w:t>
            </w:r>
            <w:r>
              <w:rPr>
                <w:rFonts w:eastAsia="宋体" w:cs="Times New Roman" w:hint="eastAsia"/>
                <w:color w:val="000000"/>
                <w:kern w:val="0"/>
                <w:sz w:val="24"/>
                <w:lang w:eastAsia="zh-TW" w:bidi="en-US"/>
              </w:rPr>
              <w:t>光固化</w:t>
            </w:r>
            <w:r>
              <w:rPr>
                <w:rFonts w:eastAsia="宋体" w:cs="Times New Roman" w:hint="eastAsia"/>
                <w:color w:val="000000"/>
                <w:kern w:val="0"/>
                <w:sz w:val="24"/>
                <w:lang w:eastAsia="zh-TW" w:bidi="en-US"/>
              </w:rPr>
              <w:t>3D</w:t>
            </w:r>
            <w:r>
              <w:rPr>
                <w:rFonts w:eastAsia="宋体" w:cs="Times New Roman" w:hint="eastAsia"/>
                <w:color w:val="000000"/>
                <w:kern w:val="0"/>
                <w:sz w:val="24"/>
                <w:lang w:eastAsia="zh-TW" w:bidi="en-US"/>
              </w:rPr>
              <w:t>打印</w:t>
            </w:r>
            <w:r>
              <w:rPr>
                <w:rFonts w:eastAsia="宋体" w:cs="Times New Roman" w:hint="eastAsia"/>
                <w:color w:val="000000"/>
                <w:kern w:val="0"/>
                <w:sz w:val="24"/>
                <w:lang w:bidi="en-US"/>
              </w:rPr>
              <w:t>牙科</w:t>
            </w:r>
            <w:r>
              <w:rPr>
                <w:rFonts w:eastAsia="宋体" w:cs="Times New Roman"/>
                <w:color w:val="000000"/>
                <w:kern w:val="0"/>
                <w:sz w:val="24"/>
                <w:lang w:bidi="en-US"/>
              </w:rPr>
              <w:t>用光敏树脂及产业化</w:t>
            </w:r>
          </w:p>
        </w:tc>
      </w:tr>
      <w:tr w:rsidR="00FC1A86">
        <w:trPr>
          <w:trHeight w:hRule="exact" w:val="1134"/>
          <w:tblCellSpacing w:w="11" w:type="dxa"/>
          <w:jc w:val="center"/>
        </w:trPr>
        <w:tc>
          <w:tcPr>
            <w:tcW w:w="642" w:type="dxa"/>
            <w:vMerge w:val="restart"/>
            <w:tcBorders>
              <w:top w:val="single" w:sz="4" w:space="0" w:color="auto"/>
              <w:left w:val="single" w:sz="4" w:space="0" w:color="auto"/>
            </w:tcBorders>
            <w:shd w:val="clear" w:color="auto" w:fill="FFFFFF"/>
            <w:vAlign w:val="center"/>
          </w:tcPr>
          <w:p w:rsidR="00FC1A86" w:rsidRDefault="00A6631A" w:rsidP="00A6631A">
            <w:pPr>
              <w:spacing w:line="350" w:lineRule="exact"/>
              <w:ind w:left="200" w:firstLine="480"/>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技 术 创 新 需 求 情 况 说 明</w:t>
            </w:r>
          </w:p>
        </w:tc>
        <w:tc>
          <w:tcPr>
            <w:tcW w:w="872" w:type="dxa"/>
            <w:tcBorders>
              <w:top w:val="single" w:sz="4" w:space="0" w:color="auto"/>
              <w:left w:val="single" w:sz="4" w:space="0" w:color="auto"/>
            </w:tcBorders>
            <w:shd w:val="clear" w:color="auto" w:fill="FFFFFF"/>
            <w:vAlign w:val="center"/>
          </w:tcPr>
          <w:p w:rsidR="00FC1A86" w:rsidRDefault="00A6631A" w:rsidP="00A6631A">
            <w:pPr>
              <w:spacing w:line="355" w:lineRule="exact"/>
              <w:ind w:left="160" w:firstLine="480"/>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需求 类别</w:t>
            </w:r>
          </w:p>
        </w:tc>
        <w:tc>
          <w:tcPr>
            <w:tcW w:w="7562" w:type="dxa"/>
            <w:gridSpan w:val="4"/>
            <w:tcBorders>
              <w:top w:val="single" w:sz="4" w:space="0" w:color="auto"/>
              <w:left w:val="single" w:sz="4" w:space="0" w:color="auto"/>
              <w:right w:val="single" w:sz="4" w:space="0" w:color="auto"/>
            </w:tcBorders>
            <w:shd w:val="clear" w:color="auto" w:fill="FFFFFF"/>
          </w:tcPr>
          <w:p w:rsidR="00FC1A86" w:rsidRDefault="00A6631A" w:rsidP="00A6631A">
            <w:pPr>
              <w:spacing w:line="350" w:lineRule="exact"/>
              <w:ind w:firstLine="480"/>
              <w:rPr>
                <w:rFonts w:ascii="宋体" w:eastAsia="宋体" w:hAnsi="宋体" w:cs="宋体"/>
                <w:color w:val="000000"/>
                <w:sz w:val="24"/>
                <w:lang w:val="zh-TW" w:eastAsia="zh-TW" w:bidi="zh-TW"/>
              </w:rPr>
            </w:pPr>
            <w:r>
              <w:rPr>
                <w:rFonts w:ascii="宋体" w:eastAsia="宋体" w:hAnsi="宋体" w:cs="宋体" w:hint="eastAsia"/>
                <w:color w:val="000000"/>
                <w:sz w:val="24"/>
                <w:lang w:val="zh-TW" w:bidi="zh-TW"/>
              </w:rPr>
              <w:t>□</w:t>
            </w:r>
            <w:r>
              <w:rPr>
                <w:rFonts w:ascii="宋体" w:eastAsia="宋体" w:hAnsi="宋体" w:cs="宋体"/>
                <w:color w:val="000000"/>
                <w:sz w:val="24"/>
                <w:lang w:val="zh-TW" w:eastAsia="zh-TW" w:bidi="zh-TW"/>
              </w:rPr>
              <w:t xml:space="preserve">技术研发（关键、核心技术） </w:t>
            </w:r>
            <w:r>
              <w:rPr>
                <w:rFonts w:eastAsia="宋体" w:cs="Times New Roman"/>
                <w:color w:val="000000"/>
                <w:sz w:val="24"/>
                <w:lang w:val="zh-TW" w:eastAsia="zh-TW" w:bidi="zh-TW"/>
              </w:rPr>
              <w:t>˅</w:t>
            </w:r>
            <w:r>
              <w:rPr>
                <w:rFonts w:ascii="宋体" w:eastAsia="宋体" w:hAnsi="宋体" w:cs="宋体" w:hint="eastAsia"/>
                <w:color w:val="000000"/>
                <w:sz w:val="24"/>
                <w:lang w:val="zh-TW" w:bidi="zh-TW"/>
              </w:rPr>
              <w:t xml:space="preserve"> </w:t>
            </w:r>
            <w:r>
              <w:rPr>
                <w:rFonts w:ascii="宋体" w:eastAsia="宋体" w:hAnsi="宋体" w:cs="宋体"/>
                <w:color w:val="000000"/>
                <w:sz w:val="24"/>
                <w:lang w:val="zh-TW" w:eastAsia="zh-TW" w:bidi="zh-TW"/>
              </w:rPr>
              <w:t>产品研发（产品升级、新产品研发） 口技术改造（设备、研发生产条件） 口技术配套（技术、产品等配套合作）</w:t>
            </w:r>
          </w:p>
        </w:tc>
      </w:tr>
      <w:tr w:rsidR="00FC1A86">
        <w:trPr>
          <w:trHeight w:hRule="exact" w:val="4216"/>
          <w:tblCellSpacing w:w="11" w:type="dxa"/>
          <w:jc w:val="center"/>
        </w:trPr>
        <w:tc>
          <w:tcPr>
            <w:tcW w:w="642" w:type="dxa"/>
            <w:vMerge/>
            <w:tcBorders>
              <w:left w:val="single" w:sz="4" w:space="0" w:color="auto"/>
            </w:tcBorders>
            <w:shd w:val="clear" w:color="auto" w:fill="FFFFFF"/>
            <w:vAlign w:val="center"/>
          </w:tcPr>
          <w:p w:rsidR="00FC1A86" w:rsidRDefault="00FC1A86">
            <w:pPr>
              <w:ind w:firstLineChars="0" w:firstLine="0"/>
              <w:jc w:val="left"/>
              <w:rPr>
                <w:rFonts w:eastAsia="Times New Roman" w:cs="Times New Roman"/>
                <w:color w:val="000000"/>
                <w:kern w:val="0"/>
                <w:sz w:val="24"/>
                <w:lang w:bidi="en-US"/>
              </w:rPr>
            </w:pPr>
          </w:p>
        </w:tc>
        <w:tc>
          <w:tcPr>
            <w:tcW w:w="872" w:type="dxa"/>
            <w:tcBorders>
              <w:top w:val="single" w:sz="4" w:space="0" w:color="auto"/>
              <w:left w:val="single" w:sz="4" w:space="0" w:color="auto"/>
            </w:tcBorders>
            <w:shd w:val="clear" w:color="auto" w:fill="FFFFFF"/>
            <w:vAlign w:val="center"/>
          </w:tcPr>
          <w:p w:rsidR="00FC1A86" w:rsidRDefault="00A6631A">
            <w:pPr>
              <w:spacing w:line="350" w:lineRule="exact"/>
              <w:ind w:firstLineChars="0" w:firstLine="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需求</w:t>
            </w:r>
          </w:p>
          <w:p w:rsidR="00FC1A86" w:rsidRDefault="00A6631A">
            <w:pPr>
              <w:spacing w:line="350" w:lineRule="exact"/>
              <w:ind w:firstLineChars="0" w:firstLine="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内容</w:t>
            </w:r>
          </w:p>
        </w:tc>
        <w:tc>
          <w:tcPr>
            <w:tcW w:w="7562" w:type="dxa"/>
            <w:gridSpan w:val="4"/>
            <w:tcBorders>
              <w:top w:val="single" w:sz="4" w:space="0" w:color="auto"/>
              <w:left w:val="single" w:sz="4" w:space="0" w:color="auto"/>
              <w:right w:val="single" w:sz="4" w:space="0" w:color="auto"/>
            </w:tcBorders>
            <w:shd w:val="clear" w:color="auto" w:fill="FFFFFF"/>
          </w:tcPr>
          <w:p w:rsidR="00FC1A86" w:rsidRDefault="00A6631A" w:rsidP="00A6631A">
            <w:pPr>
              <w:ind w:firstLine="480"/>
              <w:rPr>
                <w:rFonts w:ascii="宋体" w:eastAsia="PMingLiU" w:hAnsi="宋体" w:cs="宋体"/>
                <w:color w:val="000000"/>
                <w:sz w:val="24"/>
                <w:lang w:val="zh-TW" w:eastAsia="zh-TW" w:bidi="zh-TW"/>
              </w:rPr>
            </w:pPr>
            <w:r>
              <w:rPr>
                <w:rFonts w:ascii="宋体" w:eastAsia="宋体" w:hAnsi="宋体" w:cs="宋体"/>
                <w:color w:val="000000"/>
                <w:sz w:val="24"/>
                <w:lang w:val="zh-TW" w:eastAsia="zh-TW" w:bidi="zh-TW"/>
              </w:rPr>
              <w:t>（包括主要技术、条件、成熟度、成本等指标）</w:t>
            </w:r>
          </w:p>
          <w:p w:rsidR="00FC1A86" w:rsidRDefault="00A6631A" w:rsidP="00A6631A">
            <w:pPr>
              <w:ind w:firstLine="480"/>
              <w:rPr>
                <w:rFonts w:ascii="宋体" w:eastAsia="宋体" w:hAnsi="宋体" w:cs="宋体"/>
                <w:color w:val="000000"/>
                <w:sz w:val="24"/>
                <w:lang w:val="zh-TW" w:bidi="zh-TW"/>
              </w:rPr>
            </w:pPr>
            <w:r>
              <w:rPr>
                <w:rFonts w:ascii="宋体" w:eastAsia="宋体" w:hAnsi="宋体" w:cs="宋体" w:hint="eastAsia"/>
                <w:color w:val="000000"/>
                <w:sz w:val="24"/>
                <w:lang w:val="zh-TW" w:bidi="zh-TW"/>
              </w:rPr>
              <w:t>高性能</w:t>
            </w:r>
            <w:r>
              <w:rPr>
                <w:rFonts w:ascii="宋体" w:eastAsia="宋体" w:hAnsi="宋体" w:cs="宋体"/>
                <w:color w:val="000000"/>
                <w:sz w:val="24"/>
                <w:lang w:val="zh-TW" w:bidi="zh-TW"/>
              </w:rPr>
              <w:t>高精度</w:t>
            </w:r>
            <w:r>
              <w:rPr>
                <w:rFonts w:ascii="宋体" w:eastAsia="宋体" w:hAnsi="宋体" w:cs="宋体" w:hint="eastAsia"/>
                <w:color w:val="000000"/>
                <w:sz w:val="24"/>
                <w:lang w:val="zh-TW" w:bidi="zh-TW"/>
              </w:rPr>
              <w:t>3D打印</w:t>
            </w:r>
            <w:r>
              <w:rPr>
                <w:rFonts w:ascii="宋体" w:eastAsia="PMingLiU" w:hAnsi="宋体" w:cs="宋体"/>
                <w:color w:val="000000"/>
                <w:sz w:val="24"/>
                <w:lang w:val="zh-TW" w:eastAsia="zh-TW" w:bidi="zh-TW"/>
              </w:rPr>
              <w:t>牙科光敏树脂主要用于</w:t>
            </w:r>
            <w:r>
              <w:rPr>
                <w:rFonts w:ascii="宋体" w:eastAsia="宋体" w:hAnsi="宋体" w:cs="宋体" w:hint="eastAsia"/>
                <w:color w:val="000000"/>
                <w:sz w:val="24"/>
                <w:lang w:val="zh-TW" w:bidi="zh-TW"/>
              </w:rPr>
              <w:t>隐形</w:t>
            </w:r>
            <w:r>
              <w:rPr>
                <w:rFonts w:ascii="宋体" w:eastAsia="宋体" w:hAnsi="宋体" w:cs="宋体"/>
                <w:color w:val="000000"/>
                <w:sz w:val="24"/>
                <w:lang w:val="zh-TW" w:bidi="zh-TW"/>
              </w:rPr>
              <w:t>矫治器模具制造、个性化齿科治疗模型、</w:t>
            </w:r>
            <w:r>
              <w:rPr>
                <w:rFonts w:ascii="宋体" w:eastAsia="宋体" w:hAnsi="宋体" w:cs="宋体" w:hint="eastAsia"/>
                <w:color w:val="000000"/>
                <w:sz w:val="24"/>
                <w:lang w:val="zh-TW" w:bidi="zh-TW"/>
              </w:rPr>
              <w:t>齿科</w:t>
            </w:r>
            <w:r>
              <w:rPr>
                <w:rFonts w:ascii="宋体" w:eastAsia="宋体" w:hAnsi="宋体" w:cs="宋体"/>
                <w:color w:val="000000"/>
                <w:sz w:val="24"/>
                <w:lang w:val="zh-TW" w:bidi="zh-TW"/>
              </w:rPr>
              <w:t>矫正</w:t>
            </w:r>
            <w:r>
              <w:rPr>
                <w:rFonts w:ascii="宋体" w:eastAsia="宋体" w:hAnsi="宋体" w:cs="宋体" w:hint="eastAsia"/>
                <w:color w:val="000000"/>
                <w:sz w:val="24"/>
                <w:lang w:val="zh-TW" w:bidi="zh-TW"/>
              </w:rPr>
              <w:t>及</w:t>
            </w:r>
            <w:r>
              <w:rPr>
                <w:rFonts w:ascii="宋体" w:eastAsia="宋体" w:hAnsi="宋体" w:cs="宋体"/>
                <w:color w:val="000000"/>
                <w:sz w:val="24"/>
                <w:lang w:val="zh-TW" w:bidi="zh-TW"/>
              </w:rPr>
              <w:t>精准治疗等，其主要需求技术指标和光敏树脂内容为：</w:t>
            </w:r>
          </w:p>
          <w:p w:rsidR="00FC1A86" w:rsidRDefault="00A6631A" w:rsidP="00A6631A">
            <w:pPr>
              <w:ind w:firstLine="480"/>
              <w:rPr>
                <w:rFonts w:ascii="宋体" w:eastAsia="宋体" w:hAnsi="宋体" w:cs="宋体"/>
                <w:color w:val="000000"/>
                <w:sz w:val="24"/>
                <w:lang w:val="zh-TW" w:bidi="zh-TW"/>
              </w:rPr>
            </w:pPr>
            <w:r>
              <w:rPr>
                <w:rFonts w:ascii="宋体" w:eastAsia="宋体" w:hAnsi="宋体" w:cs="宋体" w:hint="eastAsia"/>
                <w:color w:val="000000"/>
                <w:sz w:val="24"/>
                <w:lang w:val="zh-TW" w:bidi="zh-TW"/>
              </w:rPr>
              <w:t>1）</w:t>
            </w:r>
            <w:r>
              <w:rPr>
                <w:rFonts w:ascii="宋体" w:eastAsia="PMingLiU" w:hAnsi="宋体" w:cs="宋体"/>
                <w:color w:val="000000"/>
                <w:sz w:val="24"/>
                <w:lang w:val="zh-TW" w:eastAsia="zh-TW" w:bidi="zh-TW"/>
              </w:rPr>
              <w:t>满足光固化</w:t>
            </w:r>
            <w:r>
              <w:rPr>
                <w:rFonts w:ascii="宋体" w:eastAsia="宋体" w:hAnsi="宋体" w:cs="宋体" w:hint="eastAsia"/>
                <w:color w:val="000000"/>
                <w:sz w:val="24"/>
                <w:lang w:val="zh-TW" w:bidi="zh-TW"/>
              </w:rPr>
              <w:t>3D打印</w:t>
            </w:r>
            <w:r>
              <w:rPr>
                <w:rFonts w:ascii="宋体" w:eastAsia="PMingLiU" w:hAnsi="宋体" w:cs="宋体"/>
                <w:color w:val="000000"/>
                <w:sz w:val="24"/>
                <w:lang w:val="zh-TW" w:eastAsia="zh-TW" w:bidi="zh-TW"/>
              </w:rPr>
              <w:t>的齿科光敏树脂</w:t>
            </w:r>
            <w:r>
              <w:rPr>
                <w:rFonts w:ascii="宋体" w:eastAsia="宋体" w:hAnsi="宋体" w:cs="宋体" w:hint="eastAsia"/>
                <w:color w:val="000000"/>
                <w:sz w:val="24"/>
                <w:lang w:val="zh-TW" w:bidi="zh-TW"/>
              </w:rPr>
              <w:t>，</w:t>
            </w:r>
            <w:r>
              <w:rPr>
                <w:rFonts w:ascii="宋体" w:eastAsia="宋体" w:hAnsi="宋体" w:cs="宋体"/>
                <w:color w:val="000000"/>
                <w:sz w:val="24"/>
                <w:lang w:val="zh-TW" w:bidi="zh-TW"/>
              </w:rPr>
              <w:t>能够在</w:t>
            </w:r>
            <w:r>
              <w:rPr>
                <w:rFonts w:ascii="宋体" w:eastAsia="宋体" w:hAnsi="宋体" w:cs="宋体" w:hint="eastAsia"/>
                <w:color w:val="000000"/>
                <w:sz w:val="24"/>
                <w:lang w:val="zh-TW" w:bidi="zh-TW"/>
              </w:rPr>
              <w:t>DLP、SLA以及LCD等</w:t>
            </w:r>
            <w:r>
              <w:rPr>
                <w:rFonts w:ascii="宋体" w:eastAsia="PMingLiU" w:hAnsi="宋体" w:cs="宋体"/>
                <w:color w:val="000000"/>
                <w:sz w:val="24"/>
                <w:lang w:val="zh-TW" w:eastAsia="zh-TW" w:bidi="zh-TW"/>
              </w:rPr>
              <w:t>打印机进行</w:t>
            </w:r>
            <w:r>
              <w:rPr>
                <w:rFonts w:ascii="宋体" w:eastAsia="宋体" w:hAnsi="宋体" w:cs="宋体" w:hint="eastAsia"/>
                <w:color w:val="000000"/>
                <w:sz w:val="24"/>
                <w:lang w:val="zh-TW" w:bidi="zh-TW"/>
              </w:rPr>
              <w:t>成型</w:t>
            </w:r>
            <w:r>
              <w:rPr>
                <w:rFonts w:ascii="宋体" w:eastAsia="宋体" w:hAnsi="宋体" w:cs="宋体"/>
                <w:color w:val="000000"/>
                <w:sz w:val="24"/>
                <w:lang w:val="zh-TW" w:bidi="zh-TW"/>
              </w:rPr>
              <w:t>制造；</w:t>
            </w:r>
          </w:p>
          <w:p w:rsidR="00FC1A86" w:rsidRDefault="00A6631A" w:rsidP="00A6631A">
            <w:pPr>
              <w:ind w:firstLine="480"/>
              <w:rPr>
                <w:rFonts w:ascii="宋体" w:eastAsia="宋体" w:hAnsi="宋体" w:cs="宋体"/>
                <w:color w:val="000000"/>
                <w:sz w:val="24"/>
                <w:lang w:val="zh-TW" w:bidi="zh-TW"/>
              </w:rPr>
            </w:pPr>
            <w:r>
              <w:rPr>
                <w:rFonts w:ascii="宋体" w:eastAsia="宋体" w:hAnsi="宋体" w:cs="宋体" w:hint="eastAsia"/>
                <w:color w:val="000000"/>
                <w:sz w:val="24"/>
                <w:lang w:val="zh-TW" w:eastAsia="zh-TW" w:bidi="zh-TW"/>
              </w:rPr>
              <w:t>2）成型精度</w:t>
            </w:r>
            <w:r>
              <w:rPr>
                <w:rFonts w:ascii="宋体" w:eastAsia="宋体" w:hAnsi="宋体" w:cs="宋体"/>
                <w:color w:val="000000"/>
                <w:sz w:val="24"/>
                <w:lang w:val="zh-TW" w:eastAsia="zh-TW" w:bidi="zh-TW"/>
              </w:rPr>
              <w:t>小于</w:t>
            </w:r>
            <w:r>
              <w:rPr>
                <w:rFonts w:ascii="宋体" w:eastAsia="宋体" w:hAnsi="宋体" w:cs="宋体" w:hint="eastAsia"/>
                <w:color w:val="000000"/>
                <w:sz w:val="24"/>
                <w:lang w:val="zh-TW" w:eastAsia="zh-TW" w:bidi="zh-TW"/>
              </w:rPr>
              <w:t>50</w:t>
            </w:r>
            <w:r>
              <w:rPr>
                <w:rFonts w:ascii="宋体" w:eastAsia="宋体" w:hAnsi="宋体" w:cs="宋体" w:hint="eastAsia"/>
                <w:color w:val="000000"/>
                <w:sz w:val="24"/>
                <w:lang w:val="zh-TW" w:bidi="zh-TW"/>
              </w:rPr>
              <w:t>μ</w:t>
            </w:r>
            <w:r>
              <w:rPr>
                <w:rFonts w:ascii="宋体" w:eastAsia="宋体" w:hAnsi="宋体" w:cs="宋体" w:hint="eastAsia"/>
                <w:color w:val="000000"/>
                <w:sz w:val="24"/>
                <w:lang w:val="zh-TW" w:eastAsia="zh-TW" w:bidi="zh-TW"/>
              </w:rPr>
              <w:t>m，</w:t>
            </w:r>
            <w:r>
              <w:rPr>
                <w:rFonts w:ascii="宋体" w:eastAsia="宋体" w:hAnsi="宋体" w:cs="宋体" w:hint="eastAsia"/>
                <w:color w:val="000000"/>
                <w:sz w:val="24"/>
                <w:lang w:val="zh-TW" w:bidi="zh-TW"/>
              </w:rPr>
              <w:t>机械</w:t>
            </w:r>
            <w:r>
              <w:rPr>
                <w:rFonts w:ascii="宋体" w:eastAsia="宋体" w:hAnsi="宋体" w:cs="宋体"/>
                <w:color w:val="000000"/>
                <w:sz w:val="24"/>
                <w:lang w:val="zh-TW" w:bidi="zh-TW"/>
              </w:rPr>
              <w:t>强度高于</w:t>
            </w:r>
            <w:r>
              <w:rPr>
                <w:rFonts w:ascii="宋体" w:eastAsia="宋体" w:hAnsi="宋体" w:cs="宋体" w:hint="eastAsia"/>
                <w:color w:val="000000"/>
                <w:sz w:val="24"/>
                <w:lang w:val="zh-TW" w:bidi="zh-TW"/>
              </w:rPr>
              <w:t>50MP</w:t>
            </w:r>
            <w:r>
              <w:rPr>
                <w:rFonts w:ascii="宋体" w:eastAsia="PMingLiU" w:hAnsi="宋体" w:cs="宋体"/>
                <w:color w:val="000000"/>
                <w:sz w:val="24"/>
                <w:lang w:val="zh-TW" w:eastAsia="zh-TW" w:bidi="zh-TW"/>
              </w:rPr>
              <w:t>a</w:t>
            </w:r>
            <w:r>
              <w:rPr>
                <w:rFonts w:ascii="宋体" w:eastAsia="宋体" w:hAnsi="宋体" w:cs="宋体" w:hint="eastAsia"/>
                <w:color w:val="000000"/>
                <w:sz w:val="24"/>
                <w:lang w:val="zh-TW" w:bidi="zh-TW"/>
              </w:rPr>
              <w:t>，瞬时</w:t>
            </w:r>
            <w:r>
              <w:rPr>
                <w:rFonts w:ascii="宋体" w:eastAsia="宋体" w:hAnsi="宋体" w:cs="宋体"/>
                <w:color w:val="000000"/>
                <w:sz w:val="24"/>
                <w:lang w:val="zh-TW" w:bidi="zh-TW"/>
              </w:rPr>
              <w:t>使用温度不低于</w:t>
            </w:r>
            <w:r>
              <w:rPr>
                <w:rFonts w:ascii="宋体" w:eastAsia="宋体" w:hAnsi="宋体" w:cs="宋体" w:hint="eastAsia"/>
                <w:color w:val="000000"/>
                <w:sz w:val="24"/>
                <w:lang w:val="zh-TW" w:bidi="zh-TW"/>
              </w:rPr>
              <w:t>200℃，</w:t>
            </w:r>
            <w:r>
              <w:rPr>
                <w:rFonts w:ascii="宋体" w:eastAsia="宋体" w:hAnsi="宋体" w:cs="宋体"/>
                <w:color w:val="000000"/>
                <w:sz w:val="24"/>
                <w:lang w:val="zh-TW" w:bidi="zh-TW"/>
              </w:rPr>
              <w:t>生物性溶性较</w:t>
            </w:r>
            <w:r>
              <w:rPr>
                <w:rFonts w:ascii="宋体" w:eastAsia="宋体" w:hAnsi="宋体" w:cs="宋体" w:hint="eastAsia"/>
                <w:color w:val="000000"/>
                <w:sz w:val="24"/>
                <w:lang w:val="zh-TW" w:bidi="zh-TW"/>
              </w:rPr>
              <w:t>好</w:t>
            </w:r>
            <w:r>
              <w:rPr>
                <w:rFonts w:ascii="宋体" w:eastAsia="宋体" w:hAnsi="宋体" w:cs="宋体"/>
                <w:color w:val="000000"/>
                <w:sz w:val="24"/>
                <w:lang w:val="zh-TW" w:bidi="zh-TW"/>
              </w:rPr>
              <w:t>，毒性较低；</w:t>
            </w:r>
          </w:p>
          <w:p w:rsidR="00FC1A86" w:rsidRDefault="00A6631A" w:rsidP="00A6631A">
            <w:pPr>
              <w:ind w:firstLine="480"/>
              <w:rPr>
                <w:rFonts w:ascii="宋体" w:eastAsia="宋体" w:hAnsi="宋体" w:cs="宋体"/>
                <w:color w:val="000000"/>
                <w:sz w:val="24"/>
                <w:lang w:val="zh-TW" w:bidi="zh-TW"/>
              </w:rPr>
            </w:pPr>
            <w:r>
              <w:rPr>
                <w:rFonts w:ascii="宋体" w:eastAsia="宋体" w:hAnsi="宋体" w:cs="宋体" w:hint="eastAsia"/>
                <w:color w:val="000000"/>
                <w:sz w:val="24"/>
                <w:lang w:val="zh-TW" w:bidi="zh-TW"/>
              </w:rPr>
              <w:t>3）其性能</w:t>
            </w:r>
            <w:r>
              <w:rPr>
                <w:rFonts w:ascii="宋体" w:eastAsia="宋体" w:hAnsi="宋体" w:cs="宋体"/>
                <w:color w:val="000000"/>
                <w:sz w:val="24"/>
                <w:lang w:val="zh-TW" w:bidi="zh-TW"/>
              </w:rPr>
              <w:t>要媲美欧美国家进口</w:t>
            </w:r>
            <w:r>
              <w:rPr>
                <w:rFonts w:ascii="宋体" w:eastAsia="宋体" w:hAnsi="宋体" w:cs="宋体" w:hint="eastAsia"/>
                <w:color w:val="000000"/>
                <w:sz w:val="24"/>
                <w:lang w:val="zh-TW" w:bidi="zh-TW"/>
              </w:rPr>
              <w:t>牙科</w:t>
            </w:r>
            <w:r>
              <w:rPr>
                <w:rFonts w:ascii="宋体" w:eastAsia="宋体" w:hAnsi="宋体" w:cs="宋体"/>
                <w:color w:val="000000"/>
                <w:sz w:val="24"/>
                <w:lang w:val="zh-TW" w:bidi="zh-TW"/>
              </w:rPr>
              <w:t>光敏树脂，具有高</w:t>
            </w:r>
            <w:r>
              <w:rPr>
                <w:rFonts w:ascii="宋体" w:eastAsia="宋体" w:hAnsi="宋体" w:cs="宋体" w:hint="eastAsia"/>
                <w:color w:val="000000"/>
                <w:sz w:val="24"/>
                <w:lang w:val="zh-TW" w:bidi="zh-TW"/>
              </w:rPr>
              <w:t>的</w:t>
            </w:r>
            <w:r>
              <w:rPr>
                <w:rFonts w:ascii="宋体" w:eastAsia="宋体" w:hAnsi="宋体" w:cs="宋体"/>
                <w:color w:val="000000"/>
                <w:sz w:val="24"/>
                <w:lang w:val="zh-TW" w:bidi="zh-TW"/>
              </w:rPr>
              <w:t>成型精度和表面</w:t>
            </w:r>
            <w:r>
              <w:rPr>
                <w:rFonts w:ascii="宋体" w:eastAsia="宋体" w:hAnsi="宋体" w:cs="宋体" w:hint="eastAsia"/>
                <w:color w:val="000000"/>
                <w:sz w:val="24"/>
                <w:lang w:val="zh-TW" w:bidi="zh-TW"/>
              </w:rPr>
              <w:t>质量</w:t>
            </w:r>
            <w:r>
              <w:rPr>
                <w:rFonts w:ascii="宋体" w:eastAsia="宋体" w:hAnsi="宋体" w:cs="宋体"/>
                <w:color w:val="000000"/>
                <w:sz w:val="24"/>
                <w:lang w:val="zh-TW" w:bidi="zh-TW"/>
              </w:rPr>
              <w:t>；</w:t>
            </w:r>
          </w:p>
          <w:p w:rsidR="00FC1A86" w:rsidRDefault="00A6631A" w:rsidP="00A6631A">
            <w:pPr>
              <w:ind w:firstLine="480"/>
              <w:rPr>
                <w:rFonts w:ascii="宋体" w:eastAsia="PMingLiU" w:hAnsi="宋体" w:cs="宋体"/>
                <w:color w:val="000000"/>
                <w:sz w:val="24"/>
                <w:lang w:val="zh-TW" w:eastAsia="zh-TW" w:bidi="zh-TW"/>
              </w:rPr>
            </w:pPr>
            <w:r>
              <w:rPr>
                <w:rFonts w:ascii="宋体" w:eastAsia="宋体" w:hAnsi="宋体" w:cs="宋体" w:hint="eastAsia"/>
                <w:color w:val="000000"/>
                <w:sz w:val="24"/>
                <w:lang w:val="zh-TW" w:bidi="zh-TW"/>
              </w:rPr>
              <w:t>4）</w:t>
            </w:r>
            <w:r>
              <w:rPr>
                <w:rFonts w:ascii="宋体" w:eastAsia="PMingLiU" w:hAnsi="宋体" w:cs="宋体"/>
                <w:color w:val="000000"/>
                <w:sz w:val="24"/>
                <w:lang w:val="zh-TW" w:eastAsia="zh-TW" w:bidi="zh-TW"/>
              </w:rPr>
              <w:t>成熟度</w:t>
            </w:r>
            <w:r>
              <w:rPr>
                <w:rFonts w:ascii="宋体" w:eastAsia="宋体" w:hAnsi="宋体" w:cs="宋体" w:hint="eastAsia"/>
                <w:color w:val="000000"/>
                <w:sz w:val="24"/>
                <w:lang w:val="zh-TW" w:bidi="zh-TW"/>
              </w:rPr>
              <w:t>9级</w:t>
            </w:r>
            <w:r>
              <w:rPr>
                <w:rFonts w:ascii="宋体" w:eastAsia="PMingLiU" w:hAnsi="宋体" w:cs="宋体"/>
                <w:color w:val="000000"/>
                <w:sz w:val="24"/>
                <w:lang w:val="zh-TW" w:eastAsia="zh-TW" w:bidi="zh-TW"/>
              </w:rPr>
              <w:t>以上</w:t>
            </w:r>
            <w:r>
              <w:rPr>
                <w:rFonts w:ascii="宋体" w:eastAsia="宋体" w:hAnsi="宋体" w:cs="宋体" w:hint="eastAsia"/>
                <w:color w:val="000000"/>
                <w:sz w:val="24"/>
                <w:lang w:val="zh-TW" w:bidi="zh-TW"/>
              </w:rPr>
              <w:t>，</w:t>
            </w:r>
            <w:r>
              <w:rPr>
                <w:rFonts w:ascii="宋体" w:eastAsia="宋体" w:hAnsi="宋体" w:cs="宋体"/>
                <w:color w:val="000000"/>
                <w:sz w:val="24"/>
                <w:lang w:val="zh-TW" w:bidi="zh-TW"/>
              </w:rPr>
              <w:t>可直接实现</w:t>
            </w:r>
            <w:r>
              <w:rPr>
                <w:rFonts w:ascii="宋体" w:eastAsia="宋体" w:hAnsi="宋体" w:cs="宋体" w:hint="eastAsia"/>
                <w:color w:val="000000"/>
                <w:sz w:val="24"/>
                <w:lang w:val="zh-TW" w:bidi="zh-TW"/>
              </w:rPr>
              <w:t>100公斤级</w:t>
            </w:r>
            <w:r>
              <w:rPr>
                <w:rFonts w:ascii="宋体" w:eastAsia="PMingLiU" w:hAnsi="宋体" w:cs="宋体"/>
                <w:color w:val="000000"/>
                <w:sz w:val="24"/>
                <w:lang w:val="zh-TW" w:eastAsia="zh-TW" w:bidi="zh-TW"/>
              </w:rPr>
              <w:t>以上的生产；</w:t>
            </w:r>
          </w:p>
          <w:p w:rsidR="00FC1A86" w:rsidRDefault="00A6631A" w:rsidP="00A6631A">
            <w:pPr>
              <w:ind w:firstLine="480"/>
              <w:rPr>
                <w:rFonts w:ascii="宋体" w:eastAsia="PMingLiU" w:hAnsi="宋体" w:cs="宋体"/>
                <w:color w:val="000000"/>
                <w:sz w:val="24"/>
                <w:lang w:val="zh-TW" w:eastAsia="zh-TW" w:bidi="zh-TW"/>
              </w:rPr>
            </w:pPr>
            <w:r>
              <w:rPr>
                <w:rFonts w:ascii="宋体" w:eastAsia="宋体" w:hAnsi="宋体" w:cs="宋体" w:hint="eastAsia"/>
                <w:color w:val="000000"/>
                <w:sz w:val="24"/>
                <w:lang w:val="zh-TW" w:bidi="zh-TW"/>
              </w:rPr>
              <w:t>5）</w:t>
            </w:r>
            <w:r>
              <w:rPr>
                <w:rFonts w:ascii="宋体" w:eastAsia="宋体" w:hAnsi="宋体" w:cs="宋体"/>
                <w:color w:val="000000"/>
                <w:sz w:val="24"/>
                <w:lang w:val="zh-TW" w:bidi="zh-TW"/>
              </w:rPr>
              <w:t>具有低的成本和环保</w:t>
            </w:r>
            <w:r>
              <w:rPr>
                <w:rFonts w:ascii="宋体" w:eastAsia="宋体" w:hAnsi="宋体" w:cs="宋体" w:hint="eastAsia"/>
                <w:color w:val="000000"/>
                <w:sz w:val="24"/>
                <w:lang w:val="zh-TW" w:bidi="zh-TW"/>
              </w:rPr>
              <w:t>性</w:t>
            </w:r>
            <w:r>
              <w:rPr>
                <w:rFonts w:ascii="宋体" w:eastAsia="宋体" w:hAnsi="宋体" w:cs="宋体"/>
                <w:color w:val="000000"/>
                <w:sz w:val="24"/>
                <w:lang w:val="zh-TW" w:bidi="zh-TW"/>
              </w:rPr>
              <w:t>，其成本不高于国内</w:t>
            </w:r>
            <w:r>
              <w:rPr>
                <w:rFonts w:ascii="宋体" w:eastAsia="宋体" w:hAnsi="宋体" w:cs="宋体" w:hint="eastAsia"/>
                <w:color w:val="000000"/>
                <w:sz w:val="24"/>
                <w:lang w:val="zh-TW" w:bidi="zh-TW"/>
              </w:rPr>
              <w:t>同行</w:t>
            </w:r>
            <w:r>
              <w:rPr>
                <w:rFonts w:ascii="宋体" w:eastAsia="宋体" w:hAnsi="宋体" w:cs="宋体"/>
                <w:color w:val="000000"/>
                <w:sz w:val="24"/>
                <w:lang w:val="zh-TW" w:bidi="zh-TW"/>
              </w:rPr>
              <w:t>企业及技术团队的生产成本，</w:t>
            </w:r>
            <w:r>
              <w:rPr>
                <w:rFonts w:ascii="宋体" w:eastAsia="宋体" w:hAnsi="宋体" w:cs="宋体" w:hint="eastAsia"/>
                <w:color w:val="000000"/>
                <w:sz w:val="24"/>
                <w:lang w:val="zh-TW" w:bidi="zh-TW"/>
              </w:rPr>
              <w:t>其</w:t>
            </w:r>
            <w:r>
              <w:rPr>
                <w:rFonts w:ascii="宋体" w:eastAsia="宋体" w:hAnsi="宋体" w:cs="宋体"/>
                <w:color w:val="000000"/>
                <w:sz w:val="24"/>
                <w:lang w:val="zh-TW" w:bidi="zh-TW"/>
              </w:rPr>
              <w:t>不高于</w:t>
            </w:r>
            <w:r>
              <w:rPr>
                <w:rFonts w:ascii="宋体" w:eastAsia="宋体" w:hAnsi="宋体" w:cs="宋体" w:hint="eastAsia"/>
                <w:color w:val="000000"/>
                <w:sz w:val="24"/>
                <w:lang w:val="zh-TW" w:bidi="zh-TW"/>
              </w:rPr>
              <w:t>100元/公斤</w:t>
            </w:r>
            <w:r>
              <w:rPr>
                <w:rFonts w:ascii="宋体" w:eastAsia="PMingLiU" w:hAnsi="宋体" w:cs="宋体"/>
                <w:color w:val="000000"/>
                <w:sz w:val="24"/>
                <w:lang w:val="zh-TW" w:eastAsia="zh-TW" w:bidi="zh-TW"/>
              </w:rPr>
              <w:t>；</w:t>
            </w:r>
          </w:p>
        </w:tc>
      </w:tr>
      <w:tr w:rsidR="00FC1A86">
        <w:trPr>
          <w:trHeight w:hRule="exact" w:val="2299"/>
          <w:tblCellSpacing w:w="11" w:type="dxa"/>
          <w:jc w:val="center"/>
        </w:trPr>
        <w:tc>
          <w:tcPr>
            <w:tcW w:w="642" w:type="dxa"/>
            <w:vMerge/>
            <w:tcBorders>
              <w:left w:val="single" w:sz="4" w:space="0" w:color="auto"/>
              <w:bottom w:val="single" w:sz="4" w:space="0" w:color="auto"/>
            </w:tcBorders>
            <w:shd w:val="clear" w:color="auto" w:fill="FFFFFF"/>
            <w:vAlign w:val="center"/>
          </w:tcPr>
          <w:p w:rsidR="00FC1A86" w:rsidRDefault="00FC1A86">
            <w:pPr>
              <w:ind w:firstLineChars="0" w:firstLine="0"/>
              <w:jc w:val="left"/>
              <w:rPr>
                <w:rFonts w:eastAsia="Times New Roman" w:cs="Times New Roman"/>
                <w:color w:val="000000"/>
                <w:kern w:val="0"/>
                <w:sz w:val="24"/>
                <w:lang w:eastAsia="zh-TW" w:bidi="en-US"/>
              </w:rPr>
            </w:pPr>
          </w:p>
        </w:tc>
        <w:tc>
          <w:tcPr>
            <w:tcW w:w="872" w:type="dxa"/>
            <w:tcBorders>
              <w:top w:val="single" w:sz="4" w:space="0" w:color="auto"/>
              <w:left w:val="single" w:sz="4" w:space="0" w:color="auto"/>
              <w:bottom w:val="single" w:sz="4" w:space="0" w:color="auto"/>
            </w:tcBorders>
            <w:shd w:val="clear" w:color="auto" w:fill="FFFFFF"/>
            <w:vAlign w:val="center"/>
          </w:tcPr>
          <w:p w:rsidR="00FC1A86" w:rsidRDefault="00A6631A">
            <w:pPr>
              <w:spacing w:line="331" w:lineRule="exact"/>
              <w:ind w:firstLineChars="0" w:firstLine="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现有</w:t>
            </w:r>
          </w:p>
          <w:p w:rsidR="00FC1A86" w:rsidRDefault="00A6631A">
            <w:pPr>
              <w:spacing w:line="331" w:lineRule="exact"/>
              <w:ind w:firstLineChars="0" w:firstLine="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基础</w:t>
            </w:r>
          </w:p>
        </w:tc>
        <w:tc>
          <w:tcPr>
            <w:tcW w:w="7562" w:type="dxa"/>
            <w:gridSpan w:val="4"/>
            <w:tcBorders>
              <w:top w:val="single" w:sz="4" w:space="0" w:color="auto"/>
              <w:left w:val="single" w:sz="4" w:space="0" w:color="auto"/>
              <w:bottom w:val="single" w:sz="4" w:space="0" w:color="auto"/>
              <w:right w:val="single" w:sz="4" w:space="0" w:color="auto"/>
            </w:tcBorders>
            <w:shd w:val="clear" w:color="auto" w:fill="FFFFFF"/>
          </w:tcPr>
          <w:p w:rsidR="00FC1A86" w:rsidRDefault="00A6631A" w:rsidP="00A6631A">
            <w:pPr>
              <w:spacing w:line="355" w:lineRule="exact"/>
              <w:ind w:firstLine="480"/>
              <w:rPr>
                <w:rFonts w:ascii="宋体" w:eastAsia="PMingLiU" w:hAnsi="宋体" w:cs="宋体"/>
                <w:color w:val="000000"/>
                <w:sz w:val="24"/>
                <w:lang w:val="zh-TW" w:eastAsia="zh-TW" w:bidi="zh-TW"/>
              </w:rPr>
            </w:pPr>
            <w:r>
              <w:rPr>
                <w:rFonts w:ascii="宋体" w:eastAsia="宋体" w:hAnsi="宋体" w:cs="宋体"/>
                <w:color w:val="000000"/>
                <w:sz w:val="24"/>
                <w:lang w:val="zh-TW" w:eastAsia="zh-TW" w:bidi="zh-TW"/>
              </w:rPr>
              <w:t>（已经开展的工作、所处阶段、投入资金和人力、仪器设备、生产 条件等）</w:t>
            </w:r>
          </w:p>
          <w:p w:rsidR="00FC1A86" w:rsidRDefault="00A6631A" w:rsidP="00A6631A">
            <w:pPr>
              <w:spacing w:line="355" w:lineRule="exact"/>
              <w:ind w:firstLine="480"/>
              <w:rPr>
                <w:rFonts w:ascii="宋体" w:eastAsia="宋体" w:hAnsi="宋体" w:cs="宋体"/>
                <w:color w:val="000000"/>
                <w:sz w:val="24"/>
                <w:lang w:val="zh-TW" w:bidi="zh-TW"/>
              </w:rPr>
            </w:pPr>
            <w:r>
              <w:rPr>
                <w:rFonts w:ascii="宋体" w:eastAsia="宋体" w:hAnsi="宋体" w:cs="宋体" w:hint="eastAsia"/>
                <w:color w:val="000000"/>
                <w:sz w:val="24"/>
                <w:lang w:val="zh-TW" w:bidi="zh-TW"/>
              </w:rPr>
              <w:t>目前</w:t>
            </w:r>
            <w:r>
              <w:rPr>
                <w:rFonts w:ascii="宋体" w:eastAsia="宋体" w:hAnsi="宋体" w:cs="宋体"/>
                <w:color w:val="000000"/>
                <w:sz w:val="24"/>
                <w:lang w:val="zh-TW" w:bidi="zh-TW"/>
              </w:rPr>
              <w:t>企业</w:t>
            </w:r>
            <w:r>
              <w:rPr>
                <w:rFonts w:ascii="宋体" w:eastAsia="宋体" w:hAnsi="宋体" w:cs="宋体" w:hint="eastAsia"/>
                <w:color w:val="000000"/>
                <w:sz w:val="24"/>
                <w:lang w:val="zh-TW" w:bidi="zh-TW"/>
              </w:rPr>
              <w:t>拥有</w:t>
            </w:r>
            <w:r>
              <w:rPr>
                <w:rFonts w:ascii="宋体" w:eastAsia="宋体" w:hAnsi="宋体" w:cs="宋体"/>
                <w:color w:val="000000"/>
                <w:sz w:val="24"/>
                <w:lang w:val="zh-TW" w:bidi="zh-TW"/>
              </w:rPr>
              <w:t>高性能光固化</w:t>
            </w:r>
            <w:r>
              <w:rPr>
                <w:rFonts w:ascii="宋体" w:eastAsia="宋体" w:hAnsi="宋体" w:cs="宋体" w:hint="eastAsia"/>
                <w:color w:val="000000"/>
                <w:sz w:val="24"/>
                <w:lang w:val="zh-TW" w:bidi="zh-TW"/>
              </w:rPr>
              <w:t>3D打印</w:t>
            </w:r>
            <w:r>
              <w:rPr>
                <w:rFonts w:ascii="宋体" w:eastAsia="PMingLiU" w:hAnsi="宋体" w:cs="宋体"/>
                <w:color w:val="000000"/>
                <w:sz w:val="24"/>
                <w:lang w:val="zh-TW" w:eastAsia="zh-TW" w:bidi="zh-TW"/>
              </w:rPr>
              <w:t>机</w:t>
            </w:r>
            <w:r>
              <w:rPr>
                <w:rFonts w:ascii="宋体" w:eastAsia="宋体" w:hAnsi="宋体" w:cs="宋体" w:hint="eastAsia"/>
                <w:color w:val="000000"/>
                <w:sz w:val="24"/>
                <w:lang w:val="zh-TW" w:bidi="zh-TW"/>
              </w:rPr>
              <w:t>数台</w:t>
            </w:r>
            <w:r>
              <w:rPr>
                <w:rFonts w:ascii="宋体" w:eastAsia="宋体" w:hAnsi="宋体" w:cs="宋体"/>
                <w:color w:val="000000"/>
                <w:sz w:val="24"/>
                <w:lang w:val="zh-TW" w:bidi="zh-TW"/>
              </w:rPr>
              <w:t>，</w:t>
            </w:r>
            <w:r>
              <w:rPr>
                <w:rFonts w:ascii="宋体" w:eastAsia="宋体" w:hAnsi="宋体" w:cs="宋体" w:hint="eastAsia"/>
                <w:color w:val="000000"/>
                <w:sz w:val="24"/>
                <w:lang w:val="zh-TW" w:bidi="zh-TW"/>
              </w:rPr>
              <w:t>小尺寸</w:t>
            </w:r>
            <w:r>
              <w:rPr>
                <w:rFonts w:ascii="宋体" w:eastAsia="宋体" w:hAnsi="宋体" w:cs="宋体"/>
                <w:color w:val="000000"/>
                <w:sz w:val="24"/>
                <w:lang w:val="zh-TW" w:bidi="zh-TW"/>
              </w:rPr>
              <w:t>到大尺寸，</w:t>
            </w:r>
            <w:proofErr w:type="gramStart"/>
            <w:r>
              <w:rPr>
                <w:rFonts w:ascii="宋体" w:eastAsia="宋体" w:hAnsi="宋体" w:cs="宋体"/>
                <w:color w:val="000000"/>
                <w:sz w:val="24"/>
                <w:lang w:val="zh-TW" w:bidi="zh-TW"/>
              </w:rPr>
              <w:t>桌面级</w:t>
            </w:r>
            <w:proofErr w:type="gramEnd"/>
            <w:r>
              <w:rPr>
                <w:rFonts w:ascii="宋体" w:eastAsia="宋体" w:hAnsi="宋体" w:cs="宋体"/>
                <w:color w:val="000000"/>
                <w:sz w:val="24"/>
                <w:lang w:val="zh-TW" w:bidi="zh-TW"/>
              </w:rPr>
              <w:t>到工业级，并拥有牙科光敏树脂</w:t>
            </w:r>
            <w:r>
              <w:rPr>
                <w:rFonts w:ascii="宋体" w:eastAsia="宋体" w:hAnsi="宋体" w:cs="宋体" w:hint="eastAsia"/>
                <w:color w:val="000000"/>
                <w:sz w:val="24"/>
                <w:lang w:val="zh-TW" w:bidi="zh-TW"/>
              </w:rPr>
              <w:t>100公斤</w:t>
            </w:r>
            <w:r>
              <w:rPr>
                <w:rFonts w:ascii="宋体" w:eastAsia="PMingLiU" w:hAnsi="宋体" w:cs="宋体"/>
                <w:color w:val="000000"/>
                <w:sz w:val="24"/>
                <w:lang w:val="zh-TW" w:eastAsia="zh-TW" w:bidi="zh-TW"/>
              </w:rPr>
              <w:t>到</w:t>
            </w:r>
            <w:r>
              <w:rPr>
                <w:rFonts w:ascii="宋体" w:eastAsia="宋体" w:hAnsi="宋体" w:cs="宋体" w:hint="eastAsia"/>
                <w:color w:val="000000"/>
                <w:sz w:val="24"/>
                <w:lang w:val="zh-TW" w:bidi="zh-TW"/>
              </w:rPr>
              <w:t>1000公斤</w:t>
            </w:r>
            <w:r>
              <w:rPr>
                <w:rFonts w:ascii="宋体" w:eastAsia="PMingLiU" w:hAnsi="宋体" w:cs="宋体"/>
                <w:color w:val="000000"/>
                <w:sz w:val="24"/>
                <w:lang w:val="zh-TW" w:eastAsia="zh-TW" w:bidi="zh-TW"/>
              </w:rPr>
              <w:t>级的生产线</w:t>
            </w:r>
            <w:r>
              <w:rPr>
                <w:rFonts w:ascii="宋体" w:eastAsia="宋体" w:hAnsi="宋体" w:cs="宋体" w:hint="eastAsia"/>
                <w:color w:val="000000"/>
                <w:sz w:val="24"/>
                <w:lang w:val="zh-TW" w:bidi="zh-TW"/>
              </w:rPr>
              <w:t>，</w:t>
            </w:r>
            <w:r>
              <w:rPr>
                <w:rFonts w:ascii="宋体" w:eastAsia="PMingLiU" w:hAnsi="宋体" w:cs="宋体"/>
                <w:color w:val="000000"/>
                <w:sz w:val="24"/>
                <w:lang w:val="zh-TW" w:eastAsia="zh-TW" w:bidi="zh-TW"/>
              </w:rPr>
              <w:t>其投入资金已达到</w:t>
            </w:r>
            <w:r>
              <w:rPr>
                <w:rFonts w:ascii="宋体" w:eastAsia="宋体" w:hAnsi="宋体" w:cs="宋体" w:hint="eastAsia"/>
                <w:color w:val="000000"/>
                <w:sz w:val="24"/>
                <w:lang w:val="zh-TW" w:bidi="zh-TW"/>
              </w:rPr>
              <w:t>500万</w:t>
            </w:r>
            <w:r>
              <w:rPr>
                <w:rFonts w:ascii="宋体" w:eastAsia="PMingLiU" w:hAnsi="宋体" w:cs="宋体"/>
                <w:color w:val="000000"/>
                <w:sz w:val="24"/>
                <w:lang w:val="zh-TW" w:eastAsia="zh-TW" w:bidi="zh-TW"/>
              </w:rPr>
              <w:t>元以上</w:t>
            </w:r>
            <w:r>
              <w:rPr>
                <w:rFonts w:ascii="宋体" w:eastAsia="宋体" w:hAnsi="宋体" w:cs="宋体" w:hint="eastAsia"/>
                <w:color w:val="000000"/>
                <w:sz w:val="24"/>
                <w:lang w:val="zh-TW" w:bidi="zh-TW"/>
              </w:rPr>
              <w:t>。公司</w:t>
            </w:r>
            <w:r>
              <w:rPr>
                <w:rFonts w:ascii="宋体" w:eastAsia="宋体" w:hAnsi="宋体" w:cs="宋体"/>
                <w:color w:val="000000"/>
                <w:sz w:val="24"/>
                <w:lang w:val="zh-TW" w:bidi="zh-TW"/>
              </w:rPr>
              <w:t>员工已达到十人以上</w:t>
            </w:r>
            <w:r>
              <w:rPr>
                <w:rFonts w:ascii="宋体" w:eastAsia="宋体" w:hAnsi="宋体" w:cs="宋体" w:hint="eastAsia"/>
                <w:color w:val="000000"/>
                <w:sz w:val="24"/>
                <w:lang w:val="zh-TW" w:bidi="zh-TW"/>
              </w:rPr>
              <w:t>，</w:t>
            </w:r>
            <w:r>
              <w:rPr>
                <w:rFonts w:ascii="宋体" w:eastAsia="宋体" w:hAnsi="宋体" w:cs="宋体"/>
                <w:color w:val="000000"/>
                <w:sz w:val="24"/>
                <w:lang w:val="zh-TW" w:bidi="zh-TW"/>
              </w:rPr>
              <w:t>拥有</w:t>
            </w:r>
            <w:r>
              <w:rPr>
                <w:rFonts w:ascii="宋体" w:eastAsia="宋体" w:hAnsi="宋体" w:cs="宋体" w:hint="eastAsia"/>
                <w:color w:val="000000"/>
                <w:sz w:val="24"/>
                <w:lang w:val="zh-TW" w:bidi="zh-TW"/>
              </w:rPr>
              <w:t>3D打印</w:t>
            </w:r>
            <w:r>
              <w:rPr>
                <w:rFonts w:ascii="宋体" w:eastAsia="PMingLiU" w:hAnsi="宋体" w:cs="宋体"/>
                <w:color w:val="000000"/>
                <w:sz w:val="24"/>
                <w:lang w:val="zh-TW" w:eastAsia="zh-TW" w:bidi="zh-TW"/>
              </w:rPr>
              <w:t>牙科的建模</w:t>
            </w:r>
            <w:r>
              <w:rPr>
                <w:rFonts w:ascii="宋体" w:eastAsia="宋体" w:hAnsi="宋体" w:cs="宋体" w:hint="eastAsia"/>
                <w:color w:val="000000"/>
                <w:sz w:val="24"/>
                <w:lang w:val="zh-TW" w:bidi="zh-TW"/>
              </w:rPr>
              <w:t>、</w:t>
            </w:r>
            <w:r>
              <w:rPr>
                <w:rFonts w:ascii="宋体" w:eastAsia="宋体" w:hAnsi="宋体" w:cs="宋体"/>
                <w:color w:val="000000"/>
                <w:sz w:val="24"/>
                <w:lang w:val="zh-TW" w:bidi="zh-TW"/>
              </w:rPr>
              <w:t>数字化处理技术、</w:t>
            </w:r>
            <w:r>
              <w:rPr>
                <w:rFonts w:ascii="宋体" w:eastAsia="宋体" w:hAnsi="宋体" w:cs="宋体" w:hint="eastAsia"/>
                <w:color w:val="000000"/>
                <w:sz w:val="24"/>
                <w:lang w:val="zh-TW" w:bidi="zh-TW"/>
              </w:rPr>
              <w:t>光敏</w:t>
            </w:r>
            <w:r>
              <w:rPr>
                <w:rFonts w:ascii="宋体" w:eastAsia="宋体" w:hAnsi="宋体" w:cs="宋体"/>
                <w:color w:val="000000"/>
                <w:sz w:val="24"/>
                <w:lang w:val="zh-TW" w:bidi="zh-TW"/>
              </w:rPr>
              <w:t>树脂生产和测试等相关技术</w:t>
            </w:r>
            <w:r>
              <w:rPr>
                <w:rFonts w:ascii="宋体" w:eastAsia="宋体" w:hAnsi="宋体" w:cs="宋体" w:hint="eastAsia"/>
                <w:color w:val="000000"/>
                <w:sz w:val="24"/>
                <w:lang w:val="zh-TW" w:bidi="zh-TW"/>
              </w:rPr>
              <w:t>人才</w:t>
            </w:r>
            <w:r>
              <w:rPr>
                <w:rFonts w:ascii="宋体" w:eastAsia="宋体" w:hAnsi="宋体" w:cs="宋体"/>
                <w:color w:val="000000"/>
                <w:sz w:val="24"/>
                <w:lang w:val="zh-TW" w:bidi="zh-TW"/>
              </w:rPr>
              <w:t>储备</w:t>
            </w:r>
            <w:r>
              <w:rPr>
                <w:rFonts w:ascii="宋体" w:eastAsia="宋体" w:hAnsi="宋体" w:cs="宋体" w:hint="eastAsia"/>
                <w:color w:val="000000"/>
                <w:sz w:val="24"/>
                <w:lang w:val="zh-TW" w:bidi="zh-TW"/>
              </w:rPr>
              <w:t>。</w:t>
            </w:r>
          </w:p>
        </w:tc>
      </w:tr>
    </w:tbl>
    <w:p w:rsidR="00FC1A86" w:rsidRDefault="00A6631A">
      <w:pPr>
        <w:spacing w:line="1" w:lineRule="exact"/>
        <w:ind w:firstLineChars="0" w:firstLine="0"/>
        <w:jc w:val="left"/>
        <w:rPr>
          <w:rFonts w:eastAsia="Times New Roman" w:cs="Times New Roman"/>
          <w:color w:val="000000"/>
          <w:kern w:val="0"/>
          <w:sz w:val="2"/>
          <w:szCs w:val="2"/>
          <w:lang w:bidi="en-US"/>
        </w:rPr>
      </w:pPr>
      <w:r>
        <w:rPr>
          <w:rFonts w:eastAsia="Times New Roman" w:cs="Times New Roman"/>
          <w:color w:val="000000"/>
          <w:kern w:val="0"/>
          <w:sz w:val="24"/>
          <w:lang w:bidi="en-US"/>
        </w:rPr>
        <w:br w:type="page"/>
      </w:r>
    </w:p>
    <w:tbl>
      <w:tblPr>
        <w:tblW w:w="0" w:type="auto"/>
        <w:jc w:val="center"/>
        <w:tblLayout w:type="fixed"/>
        <w:tblCellMar>
          <w:left w:w="10" w:type="dxa"/>
          <w:right w:w="10" w:type="dxa"/>
        </w:tblCellMar>
        <w:tblLook w:val="04A0"/>
      </w:tblPr>
      <w:tblGrid>
        <w:gridCol w:w="638"/>
        <w:gridCol w:w="874"/>
        <w:gridCol w:w="182"/>
        <w:gridCol w:w="7080"/>
      </w:tblGrid>
      <w:tr w:rsidR="00FC1A86">
        <w:trPr>
          <w:trHeight w:hRule="exact" w:val="3694"/>
          <w:jc w:val="center"/>
        </w:trPr>
        <w:tc>
          <w:tcPr>
            <w:tcW w:w="638" w:type="dxa"/>
            <w:vMerge w:val="restart"/>
            <w:tcBorders>
              <w:top w:val="single" w:sz="4" w:space="0" w:color="auto"/>
              <w:left w:val="single" w:sz="4" w:space="0" w:color="auto"/>
            </w:tcBorders>
            <w:shd w:val="clear" w:color="auto" w:fill="FFFFFF"/>
            <w:vAlign w:val="center"/>
          </w:tcPr>
          <w:p w:rsidR="00FC1A86" w:rsidRDefault="00A6631A" w:rsidP="00A6631A">
            <w:pPr>
              <w:spacing w:line="350" w:lineRule="exact"/>
              <w:ind w:left="180" w:firstLine="480"/>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lastRenderedPageBreak/>
              <w:t>产 学 研 合 作 要 求</w:t>
            </w:r>
          </w:p>
        </w:tc>
        <w:tc>
          <w:tcPr>
            <w:tcW w:w="874" w:type="dxa"/>
            <w:tcBorders>
              <w:top w:val="single" w:sz="4" w:space="0" w:color="auto"/>
              <w:left w:val="single" w:sz="4" w:space="0" w:color="auto"/>
            </w:tcBorders>
            <w:shd w:val="clear" w:color="auto" w:fill="FFFFFF"/>
            <w:vAlign w:val="center"/>
          </w:tcPr>
          <w:p w:rsidR="00FC1A86" w:rsidRDefault="00A6631A">
            <w:pPr>
              <w:spacing w:line="346" w:lineRule="exact"/>
              <w:ind w:firstLineChars="0" w:firstLine="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简要</w:t>
            </w:r>
          </w:p>
          <w:p w:rsidR="00FC1A86" w:rsidRDefault="00A6631A">
            <w:pPr>
              <w:spacing w:line="346" w:lineRule="exact"/>
              <w:ind w:firstLineChars="0" w:firstLine="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描述</w:t>
            </w:r>
          </w:p>
        </w:tc>
        <w:tc>
          <w:tcPr>
            <w:tcW w:w="7262" w:type="dxa"/>
            <w:gridSpan w:val="2"/>
            <w:tcBorders>
              <w:top w:val="single" w:sz="4" w:space="0" w:color="auto"/>
              <w:left w:val="single" w:sz="4" w:space="0" w:color="auto"/>
              <w:right w:val="single" w:sz="4" w:space="0" w:color="auto"/>
            </w:tcBorders>
            <w:shd w:val="clear" w:color="auto" w:fill="FFFFFF"/>
          </w:tcPr>
          <w:p w:rsidR="00FC1A86" w:rsidRDefault="00A6631A" w:rsidP="00A6631A">
            <w:pPr>
              <w:spacing w:line="350" w:lineRule="exact"/>
              <w:ind w:firstLine="480"/>
              <w:rPr>
                <w:rFonts w:ascii="宋体" w:eastAsia="PMingLiU" w:hAnsi="宋体" w:cs="宋体"/>
                <w:color w:val="000000"/>
                <w:sz w:val="24"/>
                <w:lang w:val="zh-TW" w:eastAsia="zh-TW" w:bidi="zh-TW"/>
              </w:rPr>
            </w:pPr>
            <w:r>
              <w:rPr>
                <w:rFonts w:ascii="宋体" w:eastAsia="宋体" w:hAnsi="宋体" w:cs="宋体"/>
                <w:color w:val="000000"/>
                <w:sz w:val="24"/>
                <w:lang w:val="zh-TW" w:eastAsia="zh-TW" w:bidi="zh-TW"/>
              </w:rPr>
              <w:t>（希望与哪类高校、科研院所开展产学研合作，共建创新载体，以 及对专家及团队所属领域和水平的要求）</w:t>
            </w:r>
          </w:p>
          <w:p w:rsidR="00FC1A86" w:rsidRDefault="00A6631A" w:rsidP="00A6631A">
            <w:pPr>
              <w:spacing w:line="350" w:lineRule="exact"/>
              <w:ind w:firstLine="480"/>
              <w:rPr>
                <w:rFonts w:ascii="宋体" w:eastAsia="宋体" w:hAnsi="宋体" w:cs="宋体"/>
                <w:color w:val="000000"/>
                <w:sz w:val="24"/>
                <w:lang w:val="zh-TW" w:bidi="zh-TW"/>
              </w:rPr>
            </w:pPr>
            <w:r>
              <w:rPr>
                <w:rFonts w:ascii="宋体" w:eastAsia="宋体" w:hAnsi="宋体" w:cs="宋体" w:hint="eastAsia"/>
                <w:color w:val="000000"/>
                <w:sz w:val="24"/>
                <w:lang w:val="zh-TW" w:bidi="zh-TW"/>
              </w:rPr>
              <w:t>牙科</w:t>
            </w:r>
            <w:r>
              <w:rPr>
                <w:rFonts w:ascii="宋体" w:eastAsia="宋体" w:hAnsi="宋体" w:cs="宋体"/>
                <w:color w:val="000000"/>
                <w:sz w:val="24"/>
                <w:lang w:val="zh-TW" w:bidi="zh-TW"/>
              </w:rPr>
              <w:t>光敏树脂有望与国内外的多</w:t>
            </w:r>
            <w:r>
              <w:rPr>
                <w:rFonts w:ascii="宋体" w:eastAsia="宋体" w:hAnsi="宋体" w:cs="宋体" w:hint="eastAsia"/>
                <w:color w:val="000000"/>
                <w:sz w:val="24"/>
                <w:lang w:val="zh-TW" w:bidi="zh-TW"/>
              </w:rPr>
              <w:t>家</w:t>
            </w:r>
            <w:r>
              <w:rPr>
                <w:rFonts w:ascii="宋体" w:eastAsia="宋体" w:hAnsi="宋体" w:cs="宋体"/>
                <w:color w:val="000000"/>
                <w:sz w:val="24"/>
                <w:lang w:val="zh-TW" w:bidi="zh-TW"/>
              </w:rPr>
              <w:t>企业进行合作共赢，最希望与中科院兰州化学物理研究所进行</w:t>
            </w:r>
            <w:r>
              <w:rPr>
                <w:rFonts w:ascii="宋体" w:eastAsia="宋体" w:hAnsi="宋体" w:cs="宋体" w:hint="eastAsia"/>
                <w:color w:val="000000"/>
                <w:sz w:val="24"/>
                <w:lang w:val="zh-TW" w:bidi="zh-TW"/>
              </w:rPr>
              <w:t>研发</w:t>
            </w:r>
            <w:r>
              <w:rPr>
                <w:rFonts w:ascii="宋体" w:eastAsia="宋体" w:hAnsi="宋体" w:cs="宋体"/>
                <w:color w:val="000000"/>
                <w:sz w:val="24"/>
                <w:lang w:val="zh-TW" w:bidi="zh-TW"/>
              </w:rPr>
              <w:t>生产</w:t>
            </w:r>
            <w:r>
              <w:rPr>
                <w:rFonts w:ascii="宋体" w:eastAsia="宋体" w:hAnsi="宋体" w:cs="宋体" w:hint="eastAsia"/>
                <w:color w:val="000000"/>
                <w:sz w:val="24"/>
                <w:lang w:val="zh-TW" w:bidi="zh-TW"/>
              </w:rPr>
              <w:t>，公司</w:t>
            </w:r>
            <w:r>
              <w:rPr>
                <w:rFonts w:ascii="宋体" w:eastAsia="宋体" w:hAnsi="宋体" w:cs="宋体"/>
                <w:color w:val="000000"/>
                <w:sz w:val="24"/>
                <w:lang w:val="zh-TW" w:bidi="zh-TW"/>
              </w:rPr>
              <w:t>与中科院兰州化学物理研究所从</w:t>
            </w:r>
            <w:r>
              <w:rPr>
                <w:rFonts w:ascii="宋体" w:eastAsia="宋体" w:hAnsi="宋体" w:cs="宋体" w:hint="eastAsia"/>
                <w:color w:val="000000"/>
                <w:sz w:val="24"/>
                <w:lang w:val="zh-TW" w:bidi="zh-TW"/>
              </w:rPr>
              <w:t>2014年</w:t>
            </w:r>
            <w:r>
              <w:rPr>
                <w:rFonts w:ascii="宋体" w:eastAsia="PMingLiU" w:hAnsi="宋体" w:cs="宋体"/>
                <w:color w:val="000000"/>
                <w:sz w:val="24"/>
                <w:lang w:val="zh-TW" w:eastAsia="zh-TW" w:bidi="zh-TW"/>
              </w:rPr>
              <w:t>开始合作建立</w:t>
            </w:r>
            <w:r>
              <w:rPr>
                <w:rFonts w:ascii="宋体" w:eastAsia="宋体" w:hAnsi="宋体" w:cs="宋体" w:hint="eastAsia"/>
                <w:color w:val="000000"/>
                <w:sz w:val="24"/>
                <w:lang w:val="zh-TW" w:bidi="zh-TW"/>
              </w:rPr>
              <w:t>3D打印</w:t>
            </w:r>
            <w:r>
              <w:rPr>
                <w:rFonts w:ascii="宋体" w:eastAsia="PMingLiU" w:hAnsi="宋体" w:cs="宋体"/>
                <w:color w:val="000000"/>
                <w:sz w:val="24"/>
                <w:lang w:val="zh-TW" w:eastAsia="zh-TW" w:bidi="zh-TW"/>
              </w:rPr>
              <w:t>材料研发中心</w:t>
            </w:r>
            <w:r>
              <w:rPr>
                <w:rFonts w:ascii="宋体" w:eastAsia="宋体" w:hAnsi="宋体" w:cs="宋体" w:hint="eastAsia"/>
                <w:color w:val="000000"/>
                <w:sz w:val="24"/>
                <w:lang w:val="zh-TW" w:bidi="zh-TW"/>
              </w:rPr>
              <w:t>，历程</w:t>
            </w:r>
            <w:r>
              <w:rPr>
                <w:rFonts w:ascii="宋体" w:eastAsia="宋体" w:hAnsi="宋体" w:cs="宋体"/>
                <w:color w:val="000000"/>
                <w:sz w:val="24"/>
                <w:lang w:val="zh-TW" w:bidi="zh-TW"/>
              </w:rPr>
              <w:t>已达</w:t>
            </w:r>
            <w:r>
              <w:rPr>
                <w:rFonts w:ascii="宋体" w:eastAsia="宋体" w:hAnsi="宋体" w:cs="宋体" w:hint="eastAsia"/>
                <w:color w:val="000000"/>
                <w:sz w:val="24"/>
                <w:lang w:val="zh-TW" w:bidi="zh-TW"/>
              </w:rPr>
              <w:t>七年之余。对牙科</w:t>
            </w:r>
            <w:r>
              <w:rPr>
                <w:rFonts w:ascii="宋体" w:eastAsia="宋体" w:hAnsi="宋体" w:cs="宋体"/>
                <w:color w:val="000000"/>
                <w:sz w:val="24"/>
                <w:lang w:val="zh-TW" w:bidi="zh-TW"/>
              </w:rPr>
              <w:t>光敏树脂的技术团队的要求，主要包括：</w:t>
            </w:r>
          </w:p>
          <w:p w:rsidR="00FC1A86" w:rsidRDefault="00A6631A" w:rsidP="00A6631A">
            <w:pPr>
              <w:spacing w:line="350" w:lineRule="exact"/>
              <w:ind w:firstLine="480"/>
              <w:rPr>
                <w:rFonts w:ascii="宋体" w:eastAsia="PMingLiU" w:hAnsi="宋体" w:cs="宋体"/>
                <w:color w:val="000000"/>
                <w:sz w:val="24"/>
                <w:lang w:val="zh-TW" w:eastAsia="zh-TW" w:bidi="zh-TW"/>
              </w:rPr>
            </w:pPr>
            <w:r>
              <w:rPr>
                <w:rFonts w:ascii="宋体" w:eastAsia="宋体" w:hAnsi="宋体" w:cs="宋体" w:hint="eastAsia"/>
                <w:color w:val="000000"/>
                <w:sz w:val="24"/>
                <w:lang w:val="zh-TW" w:bidi="zh-TW"/>
              </w:rPr>
              <w:t>1）</w:t>
            </w:r>
            <w:r>
              <w:rPr>
                <w:rFonts w:ascii="宋体" w:eastAsia="PMingLiU" w:hAnsi="宋体" w:cs="宋体"/>
                <w:color w:val="000000"/>
                <w:sz w:val="24"/>
                <w:lang w:val="zh-TW" w:eastAsia="zh-TW" w:bidi="zh-TW"/>
              </w:rPr>
              <w:t>长期从事</w:t>
            </w:r>
            <w:r>
              <w:rPr>
                <w:rFonts w:ascii="宋体" w:eastAsia="宋体" w:hAnsi="宋体" w:cs="宋体" w:hint="eastAsia"/>
                <w:color w:val="000000"/>
                <w:sz w:val="24"/>
                <w:lang w:val="zh-TW" w:bidi="zh-TW"/>
              </w:rPr>
              <w:t>3D打印</w:t>
            </w:r>
            <w:r>
              <w:rPr>
                <w:rFonts w:ascii="宋体" w:eastAsia="PMingLiU" w:hAnsi="宋体" w:cs="宋体"/>
                <w:color w:val="000000"/>
                <w:sz w:val="24"/>
                <w:lang w:val="zh-TW" w:eastAsia="zh-TW" w:bidi="zh-TW"/>
              </w:rPr>
              <w:t>光敏树脂材料的研发及产业化；</w:t>
            </w:r>
          </w:p>
          <w:p w:rsidR="00FC1A86" w:rsidRDefault="00A6631A" w:rsidP="00A6631A">
            <w:pPr>
              <w:spacing w:line="350" w:lineRule="exact"/>
              <w:ind w:firstLine="480"/>
              <w:rPr>
                <w:rFonts w:ascii="宋体" w:eastAsia="PMingLiU" w:hAnsi="宋体" w:cs="宋体"/>
                <w:color w:val="000000"/>
                <w:sz w:val="24"/>
                <w:lang w:val="zh-TW" w:eastAsia="zh-TW" w:bidi="zh-TW"/>
              </w:rPr>
            </w:pPr>
            <w:r>
              <w:rPr>
                <w:rFonts w:ascii="宋体" w:eastAsia="宋体" w:hAnsi="宋体" w:cs="宋体" w:hint="eastAsia"/>
                <w:color w:val="000000"/>
                <w:sz w:val="24"/>
                <w:lang w:val="zh-TW" w:bidi="zh-TW"/>
              </w:rPr>
              <w:t>2）</w:t>
            </w:r>
            <w:r>
              <w:rPr>
                <w:rFonts w:ascii="宋体" w:eastAsia="PMingLiU" w:hAnsi="宋体" w:cs="宋体"/>
                <w:color w:val="000000"/>
                <w:sz w:val="24"/>
                <w:lang w:val="zh-TW" w:eastAsia="zh-TW" w:bidi="zh-TW"/>
              </w:rPr>
              <w:t>拥有国内最为专业的光敏树脂技术研发人员和技术积累；</w:t>
            </w:r>
          </w:p>
          <w:p w:rsidR="00FC1A86" w:rsidRDefault="00A6631A" w:rsidP="00A6631A">
            <w:pPr>
              <w:spacing w:line="350" w:lineRule="exact"/>
              <w:ind w:firstLine="480"/>
              <w:rPr>
                <w:rFonts w:ascii="宋体" w:eastAsia="宋体" w:hAnsi="宋体" w:cs="宋体"/>
                <w:color w:val="000000"/>
                <w:sz w:val="24"/>
                <w:lang w:val="zh-TW" w:bidi="zh-TW"/>
              </w:rPr>
            </w:pPr>
            <w:r>
              <w:rPr>
                <w:rFonts w:ascii="宋体" w:eastAsia="宋体" w:hAnsi="宋体" w:cs="宋体" w:hint="eastAsia"/>
                <w:color w:val="000000"/>
                <w:sz w:val="24"/>
                <w:lang w:val="zh-TW" w:bidi="zh-TW"/>
              </w:rPr>
              <w:t>3）</w:t>
            </w:r>
            <w:r>
              <w:rPr>
                <w:rFonts w:ascii="宋体" w:eastAsia="PMingLiU" w:hAnsi="宋体" w:cs="宋体"/>
                <w:color w:val="000000"/>
                <w:sz w:val="24"/>
                <w:lang w:val="zh-TW" w:eastAsia="zh-TW" w:bidi="zh-TW"/>
              </w:rPr>
              <w:t>拥有光敏树脂制备</w:t>
            </w:r>
            <w:r>
              <w:rPr>
                <w:rFonts w:ascii="宋体" w:eastAsia="宋体" w:hAnsi="宋体" w:cs="宋体" w:hint="eastAsia"/>
                <w:color w:val="000000"/>
                <w:sz w:val="24"/>
                <w:lang w:val="zh-TW" w:bidi="zh-TW"/>
              </w:rPr>
              <w:t>、性能</w:t>
            </w:r>
            <w:r>
              <w:rPr>
                <w:rFonts w:ascii="宋体" w:eastAsia="宋体" w:hAnsi="宋体" w:cs="宋体"/>
                <w:color w:val="000000"/>
                <w:sz w:val="24"/>
                <w:lang w:val="zh-TW" w:bidi="zh-TW"/>
              </w:rPr>
              <w:t>检测以及评价的研发平台；</w:t>
            </w:r>
          </w:p>
          <w:p w:rsidR="00FC1A86" w:rsidRDefault="00A6631A" w:rsidP="00A6631A">
            <w:pPr>
              <w:spacing w:line="350" w:lineRule="exact"/>
              <w:ind w:firstLine="480"/>
              <w:rPr>
                <w:rFonts w:ascii="宋体" w:eastAsia="PMingLiU" w:hAnsi="宋体" w:cs="宋体"/>
                <w:color w:val="000000"/>
                <w:sz w:val="24"/>
                <w:lang w:val="zh-TW" w:eastAsia="zh-TW" w:bidi="zh-TW"/>
              </w:rPr>
            </w:pPr>
            <w:r>
              <w:rPr>
                <w:rFonts w:ascii="宋体" w:eastAsia="宋体" w:hAnsi="宋体" w:cs="宋体" w:hint="eastAsia"/>
                <w:color w:val="000000"/>
                <w:sz w:val="24"/>
                <w:lang w:val="zh-TW" w:bidi="zh-TW"/>
              </w:rPr>
              <w:t>4）</w:t>
            </w:r>
            <w:r>
              <w:rPr>
                <w:rFonts w:ascii="宋体" w:eastAsia="PMingLiU" w:hAnsi="宋体" w:cs="宋体"/>
                <w:color w:val="000000"/>
                <w:sz w:val="24"/>
                <w:lang w:val="zh-TW" w:eastAsia="zh-TW" w:bidi="zh-TW"/>
              </w:rPr>
              <w:t>拥有良好的国内影响力，且与企业有深入的合作关系。</w:t>
            </w:r>
          </w:p>
        </w:tc>
      </w:tr>
      <w:tr w:rsidR="00FC1A86">
        <w:trPr>
          <w:trHeight w:hRule="exact" w:val="1200"/>
          <w:jc w:val="center"/>
        </w:trPr>
        <w:tc>
          <w:tcPr>
            <w:tcW w:w="638" w:type="dxa"/>
            <w:vMerge/>
            <w:tcBorders>
              <w:left w:val="single" w:sz="4" w:space="0" w:color="auto"/>
            </w:tcBorders>
            <w:shd w:val="clear" w:color="auto" w:fill="FFFFFF"/>
            <w:vAlign w:val="center"/>
          </w:tcPr>
          <w:p w:rsidR="00FC1A86" w:rsidRDefault="00FC1A86">
            <w:pPr>
              <w:ind w:firstLineChars="0" w:firstLine="0"/>
              <w:jc w:val="left"/>
              <w:rPr>
                <w:rFonts w:eastAsia="Times New Roman" w:cs="Times New Roman"/>
                <w:color w:val="000000"/>
                <w:kern w:val="0"/>
                <w:sz w:val="24"/>
                <w:lang w:bidi="en-US"/>
              </w:rPr>
            </w:pPr>
          </w:p>
        </w:tc>
        <w:tc>
          <w:tcPr>
            <w:tcW w:w="874" w:type="dxa"/>
            <w:tcBorders>
              <w:top w:val="single" w:sz="4" w:space="0" w:color="auto"/>
              <w:left w:val="single" w:sz="4" w:space="0" w:color="auto"/>
            </w:tcBorders>
            <w:shd w:val="clear" w:color="auto" w:fill="FFFFFF"/>
            <w:vAlign w:val="center"/>
          </w:tcPr>
          <w:p w:rsidR="00FC1A86" w:rsidRDefault="00A6631A">
            <w:pPr>
              <w:spacing w:line="346" w:lineRule="exact"/>
              <w:ind w:firstLineChars="0" w:firstLine="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合作</w:t>
            </w:r>
          </w:p>
          <w:p w:rsidR="00FC1A86" w:rsidRDefault="00A6631A">
            <w:pPr>
              <w:spacing w:line="346" w:lineRule="exact"/>
              <w:ind w:firstLineChars="0" w:firstLine="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方式</w:t>
            </w:r>
          </w:p>
        </w:tc>
        <w:tc>
          <w:tcPr>
            <w:tcW w:w="7262" w:type="dxa"/>
            <w:gridSpan w:val="2"/>
            <w:tcBorders>
              <w:top w:val="single" w:sz="4" w:space="0" w:color="auto"/>
              <w:left w:val="single" w:sz="4" w:space="0" w:color="auto"/>
              <w:right w:val="single" w:sz="4" w:space="0" w:color="auto"/>
            </w:tcBorders>
            <w:shd w:val="clear" w:color="auto" w:fill="FFFFFF"/>
            <w:vAlign w:val="center"/>
          </w:tcPr>
          <w:p w:rsidR="00FC1A86" w:rsidRDefault="00A6631A" w:rsidP="00A6631A">
            <w:pPr>
              <w:tabs>
                <w:tab w:val="left" w:pos="1842"/>
              </w:tabs>
              <w:spacing w:after="60"/>
              <w:ind w:firstLine="480"/>
              <w:rPr>
                <w:rFonts w:ascii="宋体" w:eastAsia="宋体" w:hAnsi="宋体" w:cs="宋体"/>
                <w:color w:val="000000"/>
                <w:sz w:val="24"/>
                <w:lang w:val="zh-TW" w:eastAsia="zh-TW" w:bidi="zh-TW"/>
              </w:rPr>
            </w:pPr>
            <w:r>
              <w:rPr>
                <w:rFonts w:eastAsia="宋体" w:cs="Times New Roman"/>
                <w:color w:val="000000"/>
                <w:sz w:val="24"/>
                <w:lang w:val="zh-TW" w:eastAsia="zh-TW" w:bidi="zh-TW"/>
              </w:rPr>
              <w:t>˅</w:t>
            </w:r>
            <w:r>
              <w:rPr>
                <w:rFonts w:ascii="宋体" w:eastAsia="宋体" w:hAnsi="宋体" w:cs="宋体"/>
                <w:color w:val="000000"/>
                <w:sz w:val="24"/>
                <w:lang w:val="zh-TW" w:eastAsia="zh-TW" w:bidi="zh-TW"/>
              </w:rPr>
              <w:t>技术转让</w:t>
            </w:r>
            <w:r>
              <w:rPr>
                <w:rFonts w:ascii="宋体" w:eastAsia="宋体" w:hAnsi="宋体" w:cs="宋体"/>
                <w:color w:val="000000"/>
                <w:sz w:val="24"/>
                <w:lang w:val="zh-TW" w:eastAsia="zh-TW" w:bidi="zh-TW"/>
              </w:rPr>
              <w:tab/>
              <w:t>□技术入股 口联合开发 □委托研发</w:t>
            </w:r>
          </w:p>
          <w:p w:rsidR="00FC1A86" w:rsidRDefault="00A6631A" w:rsidP="00A6631A">
            <w:pPr>
              <w:tabs>
                <w:tab w:val="left" w:pos="3974"/>
              </w:tabs>
              <w:ind w:firstLine="480"/>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□委托团队、专家长期技术服务</w:t>
            </w:r>
            <w:r>
              <w:rPr>
                <w:rFonts w:ascii="宋体" w:eastAsia="宋体" w:hAnsi="宋体" w:cs="宋体"/>
                <w:color w:val="000000"/>
                <w:sz w:val="24"/>
                <w:lang w:val="zh-TW" w:eastAsia="zh-TW" w:bidi="zh-TW"/>
              </w:rPr>
              <w:tab/>
              <w:t>□共建新研发、生产实体</w:t>
            </w:r>
          </w:p>
        </w:tc>
      </w:tr>
      <w:tr w:rsidR="00FC1A86">
        <w:trPr>
          <w:trHeight w:hRule="exact" w:val="2131"/>
          <w:jc w:val="center"/>
        </w:trPr>
        <w:tc>
          <w:tcPr>
            <w:tcW w:w="638" w:type="dxa"/>
            <w:tcBorders>
              <w:top w:val="single" w:sz="4" w:space="0" w:color="auto"/>
              <w:left w:val="single" w:sz="4" w:space="0" w:color="auto"/>
            </w:tcBorders>
            <w:shd w:val="clear" w:color="auto" w:fill="FFFFFF"/>
            <w:vAlign w:val="center"/>
          </w:tcPr>
          <w:p w:rsidR="00FC1A86" w:rsidRDefault="00A6631A" w:rsidP="00A6631A">
            <w:pPr>
              <w:spacing w:line="350" w:lineRule="exact"/>
              <w:ind w:left="180" w:firstLine="480"/>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其 他 需 求</w:t>
            </w:r>
          </w:p>
        </w:tc>
        <w:tc>
          <w:tcPr>
            <w:tcW w:w="8136" w:type="dxa"/>
            <w:gridSpan w:val="3"/>
            <w:tcBorders>
              <w:top w:val="single" w:sz="4" w:space="0" w:color="auto"/>
              <w:left w:val="single" w:sz="4" w:space="0" w:color="auto"/>
              <w:right w:val="single" w:sz="4" w:space="0" w:color="auto"/>
            </w:tcBorders>
            <w:shd w:val="clear" w:color="auto" w:fill="FFFFFF"/>
            <w:vAlign w:val="center"/>
          </w:tcPr>
          <w:p w:rsidR="00FC1A86" w:rsidRDefault="00A6631A" w:rsidP="00A6631A">
            <w:pPr>
              <w:tabs>
                <w:tab w:val="left" w:pos="4416"/>
              </w:tabs>
              <w:spacing w:line="348" w:lineRule="exact"/>
              <w:ind w:firstLine="480"/>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 xml:space="preserve">口技术转移 </w:t>
            </w:r>
            <w:r>
              <w:rPr>
                <w:rFonts w:eastAsia="宋体" w:cs="Times New Roman"/>
                <w:color w:val="000000"/>
                <w:sz w:val="24"/>
                <w:lang w:val="zh-TW" w:eastAsia="zh-TW" w:bidi="zh-TW"/>
              </w:rPr>
              <w:t>˅</w:t>
            </w:r>
            <w:r>
              <w:rPr>
                <w:rFonts w:ascii="宋体" w:eastAsia="宋体" w:hAnsi="宋体" w:cs="宋体"/>
                <w:color w:val="000000"/>
                <w:sz w:val="24"/>
                <w:lang w:val="zh-TW" w:eastAsia="zh-TW" w:bidi="zh-TW"/>
              </w:rPr>
              <w:t xml:space="preserve">研发费用加计扣除 </w:t>
            </w:r>
            <w:r>
              <w:rPr>
                <w:rFonts w:eastAsia="宋体" w:cs="Times New Roman"/>
                <w:color w:val="000000"/>
                <w:sz w:val="24"/>
                <w:lang w:val="zh-TW" w:eastAsia="zh-TW" w:bidi="zh-TW"/>
              </w:rPr>
              <w:t>˅</w:t>
            </w:r>
            <w:r>
              <w:rPr>
                <w:rFonts w:ascii="宋体" w:eastAsia="宋体" w:hAnsi="宋体" w:cs="宋体"/>
                <w:color w:val="000000"/>
                <w:sz w:val="24"/>
                <w:lang w:val="zh-TW" w:eastAsia="zh-TW" w:bidi="zh-TW"/>
              </w:rPr>
              <w:t>知识产权 □科技金融 口检验检测 □质量体系 □行业政策</w:t>
            </w:r>
            <w:r>
              <w:rPr>
                <w:rFonts w:ascii="宋体" w:eastAsia="宋体" w:hAnsi="宋体" w:cs="宋体"/>
                <w:color w:val="000000"/>
                <w:sz w:val="24"/>
                <w:lang w:val="zh-TW" w:eastAsia="zh-TW" w:bidi="zh-TW"/>
              </w:rPr>
              <w:tab/>
              <w:t>□科技政策 □招标采购</w:t>
            </w:r>
          </w:p>
          <w:p w:rsidR="00FC1A86" w:rsidRDefault="00A6631A" w:rsidP="00A6631A">
            <w:pPr>
              <w:spacing w:line="348" w:lineRule="exact"/>
              <w:ind w:firstLine="480"/>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口产品/服务市场占有率分析 □市场前景分析 □企业发展战略咨询 □其他</w:t>
            </w:r>
          </w:p>
        </w:tc>
      </w:tr>
      <w:tr w:rsidR="00FC1A86">
        <w:trPr>
          <w:trHeight w:hRule="exact" w:val="360"/>
          <w:jc w:val="center"/>
        </w:trPr>
        <w:tc>
          <w:tcPr>
            <w:tcW w:w="8774" w:type="dxa"/>
            <w:gridSpan w:val="4"/>
            <w:tcBorders>
              <w:top w:val="single" w:sz="4" w:space="0" w:color="auto"/>
              <w:left w:val="single" w:sz="4" w:space="0" w:color="auto"/>
              <w:right w:val="single" w:sz="4" w:space="0" w:color="auto"/>
            </w:tcBorders>
            <w:shd w:val="clear" w:color="auto" w:fill="FFFFFF"/>
          </w:tcPr>
          <w:p w:rsidR="00FC1A86" w:rsidRDefault="00A6631A" w:rsidP="00A6631A">
            <w:pPr>
              <w:ind w:firstLine="48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管理信息</w:t>
            </w:r>
          </w:p>
        </w:tc>
      </w:tr>
      <w:tr w:rsidR="00FC1A86">
        <w:trPr>
          <w:trHeight w:hRule="exact" w:val="874"/>
          <w:jc w:val="center"/>
        </w:trPr>
        <w:tc>
          <w:tcPr>
            <w:tcW w:w="1694" w:type="dxa"/>
            <w:gridSpan w:val="3"/>
            <w:tcBorders>
              <w:top w:val="single" w:sz="4" w:space="0" w:color="auto"/>
              <w:left w:val="single" w:sz="4" w:space="0" w:color="auto"/>
            </w:tcBorders>
            <w:shd w:val="clear" w:color="auto" w:fill="FFFFFF"/>
          </w:tcPr>
          <w:p w:rsidR="00FC1A86" w:rsidRDefault="00A6631A" w:rsidP="00A6631A">
            <w:pPr>
              <w:spacing w:line="355" w:lineRule="exact"/>
              <w:ind w:firstLine="48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同意公开 需求信息</w:t>
            </w:r>
          </w:p>
        </w:tc>
        <w:tc>
          <w:tcPr>
            <w:tcW w:w="7080" w:type="dxa"/>
            <w:tcBorders>
              <w:top w:val="single" w:sz="4" w:space="0" w:color="auto"/>
              <w:left w:val="single" w:sz="4" w:space="0" w:color="auto"/>
              <w:right w:val="single" w:sz="4" w:space="0" w:color="auto"/>
            </w:tcBorders>
            <w:shd w:val="clear" w:color="auto" w:fill="FFFFFF"/>
          </w:tcPr>
          <w:p w:rsidR="00FC1A86" w:rsidRDefault="00A6631A" w:rsidP="00A6631A">
            <w:pPr>
              <w:tabs>
                <w:tab w:val="left" w:pos="2140"/>
                <w:tab w:val="left" w:pos="3220"/>
              </w:tabs>
              <w:ind w:firstLine="480"/>
              <w:rPr>
                <w:rFonts w:ascii="宋体" w:eastAsia="宋体" w:hAnsi="宋体" w:cs="宋体"/>
                <w:color w:val="000000"/>
                <w:sz w:val="24"/>
                <w:lang w:val="zh-TW" w:eastAsia="zh-TW" w:bidi="zh-TW"/>
              </w:rPr>
            </w:pPr>
            <w:r>
              <w:rPr>
                <w:rFonts w:ascii="宋体" w:eastAsia="宋体" w:hAnsi="宋体" w:cs="宋体" w:hint="eastAsia"/>
                <w:color w:val="000000"/>
                <w:sz w:val="24"/>
                <w:lang w:val="zh-TW" w:bidi="zh-TW"/>
              </w:rPr>
              <w:t>☑</w:t>
            </w:r>
            <w:r>
              <w:rPr>
                <w:rFonts w:ascii="宋体" w:eastAsia="宋体" w:hAnsi="宋体" w:cs="宋体"/>
                <w:color w:val="000000"/>
                <w:sz w:val="24"/>
                <w:lang w:val="zh-TW" w:eastAsia="zh-TW" w:bidi="zh-TW"/>
              </w:rPr>
              <w:t>是</w:t>
            </w:r>
            <w:r>
              <w:rPr>
                <w:rFonts w:ascii="宋体" w:eastAsia="宋体" w:hAnsi="宋体" w:cs="宋体"/>
                <w:color w:val="000000"/>
                <w:sz w:val="24"/>
                <w:lang w:val="zh-TW" w:eastAsia="zh-TW" w:bidi="zh-TW"/>
              </w:rPr>
              <w:tab/>
              <w:t>□</w:t>
            </w:r>
            <w:proofErr w:type="gramStart"/>
            <w:r>
              <w:rPr>
                <w:rFonts w:ascii="宋体" w:eastAsia="宋体" w:hAnsi="宋体" w:cs="宋体"/>
                <w:color w:val="000000"/>
                <w:sz w:val="24"/>
                <w:lang w:val="zh-TW" w:eastAsia="zh-TW" w:bidi="zh-TW"/>
              </w:rPr>
              <w:t>否</w:t>
            </w:r>
            <w:proofErr w:type="gramEnd"/>
            <w:r>
              <w:rPr>
                <w:rFonts w:ascii="宋体" w:eastAsia="宋体" w:hAnsi="宋体" w:cs="宋体"/>
                <w:color w:val="000000"/>
                <w:sz w:val="24"/>
                <w:lang w:val="zh-TW" w:eastAsia="zh-TW" w:bidi="zh-TW"/>
              </w:rPr>
              <w:tab/>
              <w:t>□部分公开（说明）</w:t>
            </w:r>
          </w:p>
        </w:tc>
      </w:tr>
      <w:tr w:rsidR="00FC1A86">
        <w:trPr>
          <w:trHeight w:hRule="exact" w:val="859"/>
          <w:jc w:val="center"/>
        </w:trPr>
        <w:tc>
          <w:tcPr>
            <w:tcW w:w="1694" w:type="dxa"/>
            <w:gridSpan w:val="3"/>
            <w:tcBorders>
              <w:top w:val="single" w:sz="4" w:space="0" w:color="auto"/>
              <w:left w:val="single" w:sz="4" w:space="0" w:color="auto"/>
            </w:tcBorders>
            <w:shd w:val="clear" w:color="auto" w:fill="FFFFFF"/>
          </w:tcPr>
          <w:p w:rsidR="00FC1A86" w:rsidRDefault="00A6631A" w:rsidP="00A6631A">
            <w:pPr>
              <w:spacing w:line="350" w:lineRule="exact"/>
              <w:ind w:firstLine="48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同意接受 专家服务</w:t>
            </w:r>
          </w:p>
        </w:tc>
        <w:tc>
          <w:tcPr>
            <w:tcW w:w="7080" w:type="dxa"/>
            <w:tcBorders>
              <w:top w:val="single" w:sz="4" w:space="0" w:color="auto"/>
              <w:left w:val="single" w:sz="4" w:space="0" w:color="auto"/>
              <w:right w:val="single" w:sz="4" w:space="0" w:color="auto"/>
            </w:tcBorders>
            <w:shd w:val="clear" w:color="auto" w:fill="FFFFFF"/>
          </w:tcPr>
          <w:p w:rsidR="00FC1A86" w:rsidRDefault="00A6631A" w:rsidP="00A6631A">
            <w:pPr>
              <w:tabs>
                <w:tab w:val="left" w:pos="1300"/>
              </w:tabs>
              <w:ind w:firstLine="480"/>
              <w:rPr>
                <w:rFonts w:ascii="宋体" w:eastAsia="宋体" w:hAnsi="宋体" w:cs="宋体"/>
                <w:color w:val="000000"/>
                <w:sz w:val="24"/>
                <w:lang w:val="zh-TW" w:eastAsia="zh-TW" w:bidi="zh-TW"/>
              </w:rPr>
            </w:pPr>
            <w:r>
              <w:rPr>
                <w:rFonts w:ascii="宋体" w:eastAsia="宋体" w:hAnsi="宋体" w:cs="宋体" w:hint="eastAsia"/>
                <w:color w:val="000000"/>
                <w:sz w:val="24"/>
                <w:lang w:val="zh-TW" w:bidi="zh-TW"/>
              </w:rPr>
              <w:t>☑</w:t>
            </w:r>
            <w:r>
              <w:rPr>
                <w:rFonts w:ascii="宋体" w:eastAsia="宋体" w:hAnsi="宋体" w:cs="宋体"/>
                <w:color w:val="000000"/>
                <w:sz w:val="24"/>
                <w:lang w:val="zh-TW" w:eastAsia="zh-TW" w:bidi="zh-TW"/>
              </w:rPr>
              <w:t>是</w:t>
            </w:r>
            <w:r>
              <w:rPr>
                <w:rFonts w:ascii="宋体" w:eastAsia="宋体" w:hAnsi="宋体" w:cs="宋体"/>
                <w:color w:val="000000"/>
                <w:sz w:val="24"/>
                <w:lang w:val="zh-TW" w:eastAsia="zh-TW" w:bidi="zh-TW"/>
              </w:rPr>
              <w:tab/>
              <w:t>□否</w:t>
            </w:r>
          </w:p>
        </w:tc>
      </w:tr>
      <w:tr w:rsidR="00FC1A86">
        <w:trPr>
          <w:trHeight w:hRule="exact" w:val="955"/>
          <w:jc w:val="center"/>
        </w:trPr>
        <w:tc>
          <w:tcPr>
            <w:tcW w:w="1694" w:type="dxa"/>
            <w:gridSpan w:val="3"/>
            <w:tcBorders>
              <w:top w:val="single" w:sz="4" w:space="0" w:color="auto"/>
              <w:left w:val="single" w:sz="4" w:space="0" w:color="auto"/>
            </w:tcBorders>
            <w:shd w:val="clear" w:color="auto" w:fill="FFFFFF"/>
            <w:vAlign w:val="center"/>
          </w:tcPr>
          <w:p w:rsidR="00FC1A86" w:rsidRDefault="00A6631A" w:rsidP="00A6631A">
            <w:pPr>
              <w:spacing w:line="350" w:lineRule="exact"/>
              <w:ind w:firstLine="48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同意参与解决 方案筛选评价</w:t>
            </w:r>
          </w:p>
        </w:tc>
        <w:tc>
          <w:tcPr>
            <w:tcW w:w="7080" w:type="dxa"/>
            <w:tcBorders>
              <w:top w:val="single" w:sz="4" w:space="0" w:color="auto"/>
              <w:left w:val="single" w:sz="4" w:space="0" w:color="auto"/>
              <w:right w:val="single" w:sz="4" w:space="0" w:color="auto"/>
            </w:tcBorders>
            <w:shd w:val="clear" w:color="auto" w:fill="FFFFFF"/>
            <w:vAlign w:val="center"/>
          </w:tcPr>
          <w:p w:rsidR="00FC1A86" w:rsidRDefault="00A6631A" w:rsidP="00A6631A">
            <w:pPr>
              <w:ind w:firstLine="480"/>
              <w:rPr>
                <w:rFonts w:ascii="宋体" w:eastAsia="宋体" w:hAnsi="宋体" w:cs="宋体"/>
                <w:color w:val="000000"/>
                <w:sz w:val="24"/>
                <w:lang w:val="zh-TW" w:eastAsia="zh-TW" w:bidi="zh-TW"/>
              </w:rPr>
            </w:pPr>
            <w:r>
              <w:rPr>
                <w:rFonts w:ascii="宋体" w:eastAsia="宋体" w:hAnsi="宋体" w:cs="宋体" w:hint="eastAsia"/>
                <w:color w:val="000000"/>
                <w:sz w:val="24"/>
                <w:lang w:val="zh-TW" w:bidi="zh-TW"/>
              </w:rPr>
              <w:t>☑</w:t>
            </w:r>
            <w:r>
              <w:rPr>
                <w:rFonts w:ascii="宋体" w:eastAsia="宋体" w:hAnsi="宋体" w:cs="宋体"/>
                <w:color w:val="000000"/>
                <w:sz w:val="24"/>
                <w:lang w:val="zh-TW" w:eastAsia="zh-TW" w:bidi="zh-TW"/>
              </w:rPr>
              <w:t>是</w:t>
            </w:r>
            <w:r>
              <w:rPr>
                <w:rFonts w:ascii="宋体" w:eastAsia="宋体" w:hAnsi="宋体" w:cs="宋体" w:hint="eastAsia"/>
                <w:color w:val="000000"/>
                <w:sz w:val="24"/>
                <w:lang w:val="zh-TW" w:bidi="zh-TW"/>
              </w:rPr>
              <w:t>□</w:t>
            </w:r>
            <w:r>
              <w:rPr>
                <w:rFonts w:ascii="宋体" w:eastAsia="宋体" w:hAnsi="宋体" w:cs="宋体"/>
                <w:color w:val="000000"/>
                <w:sz w:val="24"/>
                <w:lang w:val="zh-TW" w:eastAsia="zh-TW" w:bidi="zh-TW"/>
              </w:rPr>
              <w:t>否</w:t>
            </w:r>
          </w:p>
        </w:tc>
      </w:tr>
      <w:tr w:rsidR="00FC1A86">
        <w:trPr>
          <w:trHeight w:hRule="exact" w:val="2261"/>
          <w:jc w:val="center"/>
        </w:trPr>
        <w:tc>
          <w:tcPr>
            <w:tcW w:w="1694" w:type="dxa"/>
            <w:gridSpan w:val="3"/>
            <w:tcBorders>
              <w:top w:val="single" w:sz="4" w:space="0" w:color="auto"/>
              <w:left w:val="single" w:sz="4" w:space="0" w:color="auto"/>
              <w:bottom w:val="single" w:sz="4" w:space="0" w:color="auto"/>
            </w:tcBorders>
            <w:shd w:val="clear" w:color="auto" w:fill="FFFFFF"/>
            <w:vAlign w:val="center"/>
          </w:tcPr>
          <w:p w:rsidR="00FC1A86" w:rsidRDefault="00A6631A" w:rsidP="00A6631A">
            <w:pPr>
              <w:spacing w:line="346" w:lineRule="exact"/>
              <w:ind w:firstLine="480"/>
              <w:jc w:val="center"/>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同意出资奖励 优秀解决方案</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rsidR="00FC1A86" w:rsidRDefault="00A6631A" w:rsidP="00A6631A">
            <w:pPr>
              <w:spacing w:line="355" w:lineRule="exact"/>
              <w:ind w:firstLine="480"/>
              <w:rPr>
                <w:rFonts w:ascii="宋体" w:eastAsia="宋体" w:hAnsi="宋体" w:cs="宋体"/>
                <w:color w:val="000000"/>
                <w:sz w:val="24"/>
                <w:lang w:val="zh-TW" w:eastAsia="zh-TW" w:bidi="zh-TW"/>
              </w:rPr>
            </w:pPr>
            <w:r>
              <w:rPr>
                <w:rFonts w:ascii="宋体" w:eastAsia="宋体" w:hAnsi="宋体" w:cs="宋体" w:hint="eastAsia"/>
                <w:color w:val="000000"/>
                <w:sz w:val="24"/>
                <w:lang w:val="zh-TW" w:bidi="zh-TW"/>
              </w:rPr>
              <w:t>☑</w:t>
            </w:r>
            <w:r>
              <w:rPr>
                <w:rFonts w:ascii="宋体" w:eastAsia="宋体" w:hAnsi="宋体" w:cs="宋体"/>
                <w:color w:val="000000"/>
                <w:sz w:val="24"/>
                <w:lang w:val="zh-TW" w:eastAsia="zh-TW" w:bidi="zh-TW"/>
              </w:rPr>
              <w:t>是，金额万元。（奖金仅用作鼓励挑战者，不作为技术转让、 技术许可或其他独占性合作的前提条件）</w:t>
            </w:r>
          </w:p>
          <w:p w:rsidR="00FC1A86" w:rsidRDefault="00A6631A" w:rsidP="00A6631A">
            <w:pPr>
              <w:spacing w:line="355" w:lineRule="exact"/>
              <w:ind w:firstLine="480"/>
              <w:rPr>
                <w:rFonts w:ascii="宋体" w:eastAsia="宋体" w:hAnsi="宋体" w:cs="宋体"/>
                <w:color w:val="000000"/>
                <w:sz w:val="24"/>
                <w:lang w:val="zh-TW" w:eastAsia="zh-TW" w:bidi="zh-TW"/>
              </w:rPr>
            </w:pPr>
            <w:r>
              <w:rPr>
                <w:rFonts w:ascii="宋体" w:eastAsia="宋体" w:hAnsi="宋体" w:cs="宋体"/>
                <w:color w:val="000000"/>
                <w:sz w:val="24"/>
                <w:lang w:val="zh-TW" w:eastAsia="zh-TW" w:bidi="zh-TW"/>
              </w:rPr>
              <w:t>□否</w:t>
            </w:r>
          </w:p>
          <w:p w:rsidR="00FC1A86" w:rsidRDefault="00A6631A" w:rsidP="00A6631A">
            <w:pPr>
              <w:tabs>
                <w:tab w:val="left" w:pos="2645"/>
              </w:tabs>
              <w:spacing w:line="355" w:lineRule="exact"/>
              <w:ind w:firstLine="480"/>
              <w:jc w:val="center"/>
              <w:rPr>
                <w:rFonts w:ascii="宋体" w:eastAsia="宋体" w:hAnsi="宋体" w:cs="宋体"/>
                <w:color w:val="000000"/>
                <w:sz w:val="24"/>
                <w:lang w:val="zh-TW" w:eastAsia="zh-TW" w:bidi="zh-TW"/>
              </w:rPr>
            </w:pPr>
            <w:r>
              <w:rPr>
                <w:rFonts w:ascii="宋体" w:eastAsia="宋体" w:hAnsi="宋体" w:cs="宋体" w:hint="eastAsia"/>
                <w:color w:val="000000"/>
                <w:sz w:val="24"/>
                <w:lang w:eastAsia="zh-TW" w:bidi="zh-TW"/>
              </w:rPr>
              <w:t xml:space="preserve">    </w:t>
            </w:r>
            <w:r>
              <w:rPr>
                <w:rFonts w:ascii="宋体" w:eastAsia="宋体" w:hAnsi="宋体" w:cs="宋体"/>
                <w:color w:val="000000"/>
                <w:sz w:val="24"/>
                <w:lang w:val="zh-TW" w:eastAsia="zh-TW" w:bidi="zh-TW"/>
              </w:rPr>
              <w:t>法人代表：</w:t>
            </w:r>
            <w:r>
              <w:rPr>
                <w:rFonts w:ascii="宋体" w:eastAsia="宋体" w:hAnsi="宋体" w:cs="宋体" w:hint="eastAsia"/>
                <w:color w:val="000000"/>
                <w:sz w:val="24"/>
                <w:lang w:val="zh-TW" w:eastAsia="zh-TW" w:bidi="zh-TW"/>
              </w:rPr>
              <w:t>潘盈</w:t>
            </w:r>
            <w:r>
              <w:rPr>
                <w:rFonts w:ascii="宋体" w:eastAsia="宋体" w:hAnsi="宋体" w:cs="宋体"/>
                <w:color w:val="000000"/>
                <w:sz w:val="24"/>
                <w:lang w:val="zh-TW" w:eastAsia="zh-TW" w:bidi="zh-TW"/>
              </w:rPr>
              <w:tab/>
            </w:r>
            <w:r>
              <w:rPr>
                <w:rFonts w:ascii="宋体" w:eastAsia="宋体" w:hAnsi="宋体" w:cs="宋体" w:hint="eastAsia"/>
                <w:color w:val="000000"/>
                <w:sz w:val="24"/>
                <w:lang w:eastAsia="zh-TW" w:bidi="zh-TW"/>
              </w:rPr>
              <w:t>2021</w:t>
            </w:r>
            <w:r>
              <w:rPr>
                <w:rFonts w:ascii="宋体" w:eastAsia="宋体" w:hAnsi="宋体" w:cs="宋体"/>
                <w:color w:val="000000"/>
                <w:sz w:val="24"/>
                <w:lang w:val="zh-TW" w:eastAsia="zh-TW" w:bidi="zh-TW"/>
              </w:rPr>
              <w:t>年</w:t>
            </w:r>
            <w:r>
              <w:rPr>
                <w:rFonts w:ascii="宋体" w:eastAsia="宋体" w:hAnsi="宋体" w:cs="宋体" w:hint="eastAsia"/>
                <w:color w:val="000000"/>
                <w:sz w:val="24"/>
                <w:lang w:eastAsia="zh-TW" w:bidi="zh-TW"/>
              </w:rPr>
              <w:t>7</w:t>
            </w:r>
            <w:r>
              <w:rPr>
                <w:rFonts w:ascii="宋体" w:eastAsia="宋体" w:hAnsi="宋体" w:cs="宋体"/>
                <w:color w:val="000000"/>
                <w:sz w:val="24"/>
                <w:lang w:val="zh-TW" w:eastAsia="zh-TW" w:bidi="zh-TW"/>
              </w:rPr>
              <w:t xml:space="preserve"> </w:t>
            </w:r>
            <w:r>
              <w:rPr>
                <w:rFonts w:ascii="宋体" w:eastAsia="宋体" w:hAnsi="宋体" w:cs="宋体"/>
                <w:color w:val="000000"/>
                <w:sz w:val="24"/>
                <w:lang w:val="zh-CN" w:eastAsia="zh-TW" w:bidi="zh-CN"/>
              </w:rPr>
              <w:t>月</w:t>
            </w:r>
            <w:r>
              <w:rPr>
                <w:rFonts w:ascii="宋体" w:eastAsia="宋体" w:hAnsi="宋体" w:cs="宋体" w:hint="eastAsia"/>
                <w:color w:val="000000"/>
                <w:sz w:val="24"/>
                <w:lang w:eastAsia="zh-TW" w:bidi="zh-CN"/>
              </w:rPr>
              <w:t>26</w:t>
            </w:r>
            <w:r>
              <w:rPr>
                <w:rFonts w:ascii="宋体" w:eastAsia="宋体" w:hAnsi="宋体" w:cs="宋体"/>
                <w:color w:val="000000"/>
                <w:sz w:val="24"/>
                <w:lang w:val="zh-CN" w:eastAsia="zh-TW" w:bidi="zh-CN"/>
              </w:rPr>
              <w:t>曰</w:t>
            </w:r>
          </w:p>
        </w:tc>
      </w:tr>
    </w:tbl>
    <w:p w:rsidR="00FC1A86" w:rsidRDefault="00FC1A86">
      <w:pPr>
        <w:ind w:firstLineChars="0" w:firstLine="0"/>
        <w:jc w:val="left"/>
        <w:rPr>
          <w:rFonts w:eastAsia="Times New Roman" w:cs="Times New Roman"/>
          <w:color w:val="000000"/>
          <w:kern w:val="0"/>
          <w:sz w:val="24"/>
          <w:lang w:eastAsia="zh-TW" w:bidi="en-US"/>
        </w:rPr>
      </w:pPr>
    </w:p>
    <w:p w:rsidR="00FC1A86" w:rsidRDefault="00FC1A86">
      <w:pPr>
        <w:ind w:firstLineChars="0" w:firstLine="0"/>
        <w:rPr>
          <w:lang w:eastAsia="zh-TW"/>
        </w:rPr>
      </w:pPr>
    </w:p>
    <w:p w:rsidR="00FC1A86" w:rsidRDefault="00A6631A">
      <w:pPr>
        <w:pStyle w:val="3"/>
        <w:ind w:firstLineChars="0" w:firstLine="0"/>
        <w:jc w:val="left"/>
        <w:rPr>
          <w:rFonts w:ascii="宋体" w:eastAsia="宋体" w:hAnsi="宋体" w:cs="宋体"/>
          <w:sz w:val="28"/>
          <w:szCs w:val="28"/>
        </w:rPr>
      </w:pPr>
      <w:bookmarkStart w:id="37" w:name="_Toc6790"/>
      <w:r>
        <w:rPr>
          <w:rFonts w:ascii="宋体" w:eastAsia="宋体" w:hAnsi="宋体" w:cs="宋体" w:hint="eastAsia"/>
          <w:sz w:val="28"/>
          <w:szCs w:val="28"/>
        </w:rPr>
        <w:lastRenderedPageBreak/>
        <w:t>31、GJT-6B型集成式附着升降脚手架研发与产业化应用</w:t>
      </w:r>
      <w:bookmarkEnd w:id="37"/>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单位名称（盖章）</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spacing w:line="300" w:lineRule="exact"/>
              <w:ind w:firstLineChars="0" w:firstLine="0"/>
              <w:jc w:val="center"/>
              <w:rPr>
                <w:rFonts w:eastAsia="楷体_GB2312" w:cs="宋体"/>
                <w:sz w:val="24"/>
              </w:rPr>
            </w:pPr>
            <w:r>
              <w:rPr>
                <w:rFonts w:eastAsia="楷体_GB2312" w:cs="宋体" w:hint="eastAsia"/>
                <w:sz w:val="24"/>
              </w:rPr>
              <w:t>甘肃第六建设集团股份有限公司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91620000224346326F</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黄瑞</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13993119027</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甘肃省兰州市城关区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建筑业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钢结构</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345937.56</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2182</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eastAsia="楷体_GB2312" w:cs="Times New Roman" w:hint="eastAsia"/>
                <w:kern w:val="0"/>
                <w:sz w:val="24"/>
              </w:rPr>
              <w:t>GJT-6B</w:t>
            </w:r>
            <w:r>
              <w:rPr>
                <w:rFonts w:eastAsia="楷体_GB2312" w:cs="Times New Roman" w:hint="eastAsia"/>
                <w:kern w:val="0"/>
                <w:sz w:val="24"/>
              </w:rPr>
              <w:t>型集成式附着升降脚手架研发与产业化应用</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A6631A">
            <w:pPr>
              <w:ind w:firstLine="480"/>
              <w:rPr>
                <w:rFonts w:cs="宋体"/>
                <w:bCs/>
                <w:sz w:val="24"/>
              </w:rPr>
            </w:pPr>
            <w:r>
              <w:rPr>
                <w:rFonts w:cs="宋体" w:hint="eastAsia"/>
                <w:bCs/>
                <w:sz w:val="24"/>
              </w:rPr>
              <w:t>（</w:t>
            </w:r>
            <w:r>
              <w:rPr>
                <w:rFonts w:cs="宋体" w:hint="eastAsia"/>
                <w:bCs/>
                <w:sz w:val="24"/>
              </w:rPr>
              <w:t>1</w:t>
            </w:r>
            <w:r>
              <w:rPr>
                <w:rFonts w:cs="宋体" w:hint="eastAsia"/>
                <w:bCs/>
                <w:sz w:val="24"/>
              </w:rPr>
              <w:t>）</w:t>
            </w:r>
            <w:proofErr w:type="gramStart"/>
            <w:r>
              <w:rPr>
                <w:rFonts w:cs="宋体" w:hint="eastAsia"/>
                <w:bCs/>
                <w:sz w:val="24"/>
              </w:rPr>
              <w:t>对架体</w:t>
            </w:r>
            <w:proofErr w:type="gramEnd"/>
            <w:r>
              <w:rPr>
                <w:rFonts w:cs="宋体" w:hint="eastAsia"/>
                <w:bCs/>
                <w:sz w:val="24"/>
              </w:rPr>
              <w:t>结构进行优化设计，从构造形式等方面实现集成式附着升降脚手架的轻量化；</w:t>
            </w:r>
          </w:p>
          <w:p w:rsidR="00FC1A86" w:rsidRDefault="00A6631A">
            <w:pPr>
              <w:ind w:firstLine="480"/>
              <w:rPr>
                <w:rFonts w:cs="宋体"/>
                <w:bCs/>
                <w:sz w:val="24"/>
              </w:rPr>
            </w:pPr>
            <w:r>
              <w:rPr>
                <w:rFonts w:cs="宋体" w:hint="eastAsia"/>
                <w:bCs/>
                <w:sz w:val="24"/>
              </w:rPr>
              <w:t>（</w:t>
            </w:r>
            <w:r>
              <w:rPr>
                <w:rFonts w:cs="宋体" w:hint="eastAsia"/>
                <w:bCs/>
                <w:sz w:val="24"/>
              </w:rPr>
              <w:t>2</w:t>
            </w:r>
            <w:r>
              <w:rPr>
                <w:rFonts w:cs="宋体" w:hint="eastAsia"/>
                <w:bCs/>
                <w:sz w:val="24"/>
              </w:rPr>
              <w:t>）利用改进提升系统、脚手架系统及附着支撑装置系统中的上、下吊点位置和结构，架体导轨、附墙</w:t>
            </w:r>
            <w:proofErr w:type="gramStart"/>
            <w:r>
              <w:rPr>
                <w:rFonts w:cs="宋体" w:hint="eastAsia"/>
                <w:bCs/>
                <w:sz w:val="24"/>
              </w:rPr>
              <w:t>支承导座或</w:t>
            </w:r>
            <w:proofErr w:type="gramEnd"/>
            <w:r>
              <w:rPr>
                <w:rFonts w:cs="宋体" w:hint="eastAsia"/>
                <w:bCs/>
                <w:sz w:val="24"/>
              </w:rPr>
              <w:t>防坠装置等实现产品的更新，使产品适用性更强、安全性更高；</w:t>
            </w:r>
          </w:p>
          <w:p w:rsidR="00FC1A86" w:rsidRDefault="00A6631A">
            <w:pPr>
              <w:spacing w:after="120"/>
              <w:ind w:firstLine="480"/>
              <w:rPr>
                <w:rFonts w:cs="宋体"/>
                <w:bCs/>
                <w:sz w:val="24"/>
              </w:rPr>
            </w:pPr>
            <w:r>
              <w:rPr>
                <w:rFonts w:cs="宋体" w:hint="eastAsia"/>
                <w:bCs/>
                <w:sz w:val="24"/>
              </w:rPr>
              <w:t>（</w:t>
            </w:r>
            <w:r>
              <w:rPr>
                <w:rFonts w:cs="宋体" w:hint="eastAsia"/>
                <w:bCs/>
                <w:sz w:val="24"/>
              </w:rPr>
              <w:t>3</w:t>
            </w:r>
            <w:r>
              <w:rPr>
                <w:rFonts w:cs="宋体" w:hint="eastAsia"/>
                <w:bCs/>
                <w:sz w:val="24"/>
              </w:rPr>
              <w:t>）研究集成式附着升降脚手架智能控制系统及安全监测系统，并增加人脸识别、机位故障储存及电子化交底、验收等信息化模块，通过</w:t>
            </w:r>
            <w:r>
              <w:rPr>
                <w:rFonts w:cs="宋体" w:hint="eastAsia"/>
                <w:bCs/>
                <w:sz w:val="24"/>
              </w:rPr>
              <w:t xml:space="preserve"> PC </w:t>
            </w:r>
            <w:r>
              <w:rPr>
                <w:rFonts w:cs="宋体" w:hint="eastAsia"/>
                <w:bCs/>
                <w:sz w:val="24"/>
              </w:rPr>
              <w:t>客户端和手机</w:t>
            </w:r>
            <w:r>
              <w:rPr>
                <w:rFonts w:cs="宋体" w:hint="eastAsia"/>
                <w:bCs/>
                <w:sz w:val="24"/>
              </w:rPr>
              <w:t xml:space="preserve"> APP </w:t>
            </w:r>
            <w:r>
              <w:rPr>
                <w:rFonts w:cs="宋体" w:hint="eastAsia"/>
                <w:bCs/>
                <w:sz w:val="24"/>
              </w:rPr>
              <w:t>实现远程操作，提高智能化控制程度。</w:t>
            </w: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（已经开展的工作、所处阶段、投入资金和人力、仪器设备、生产条件等）</w:t>
            </w:r>
            <w:r>
              <w:rPr>
                <w:rFonts w:cs="宋体" w:hint="eastAsia"/>
                <w:bCs/>
                <w:sz w:val="24"/>
              </w:rPr>
              <w:br/>
              <w:t xml:space="preserve">  </w:t>
            </w:r>
            <w:r>
              <w:rPr>
                <w:rFonts w:cs="宋体" w:hint="eastAsia"/>
                <w:bCs/>
                <w:sz w:val="24"/>
              </w:rPr>
              <w:t>甘肃六建自主研发的</w:t>
            </w:r>
            <w:r>
              <w:rPr>
                <w:rFonts w:cs="宋体" w:hint="eastAsia"/>
                <w:bCs/>
                <w:sz w:val="24"/>
              </w:rPr>
              <w:t>GJT-6A</w:t>
            </w:r>
            <w:r>
              <w:rPr>
                <w:rFonts w:cs="宋体" w:hint="eastAsia"/>
                <w:bCs/>
                <w:sz w:val="24"/>
              </w:rPr>
              <w:t>型集成式附着升降脚手架于</w:t>
            </w:r>
            <w:r>
              <w:rPr>
                <w:rFonts w:cs="宋体" w:hint="eastAsia"/>
                <w:bCs/>
                <w:sz w:val="24"/>
              </w:rPr>
              <w:t>2016</w:t>
            </w:r>
            <w:r>
              <w:rPr>
                <w:rFonts w:cs="宋体" w:hint="eastAsia"/>
                <w:bCs/>
                <w:sz w:val="24"/>
              </w:rPr>
              <w:t>年通过住建部评估，进入市场应用，完成了两百多个工程项目的施工，本次的研发是在原有产品的基础上更新换代，目前已建立的团队理论及现场实践经验较为丰富，并购置了智能控制系统及安全监测系统，在工程项目上得到了初步应用。</w:t>
            </w:r>
          </w:p>
        </w:tc>
      </w:tr>
      <w:tr w:rsidR="00FC1A86">
        <w:trPr>
          <w:trHeight w:val="4063"/>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A6631A">
            <w:pPr>
              <w:ind w:firstLine="480"/>
              <w:rPr>
                <w:rFonts w:cs="宋体"/>
                <w:bCs/>
                <w:sz w:val="24"/>
              </w:rPr>
            </w:pPr>
            <w:r>
              <w:rPr>
                <w:rFonts w:cs="宋体" w:hint="eastAsia"/>
                <w:bCs/>
                <w:sz w:val="24"/>
              </w:rPr>
              <w:t>希望与理工</w:t>
            </w:r>
            <w:proofErr w:type="gramStart"/>
            <w:r>
              <w:rPr>
                <w:rFonts w:cs="宋体" w:hint="eastAsia"/>
                <w:bCs/>
                <w:sz w:val="24"/>
              </w:rPr>
              <w:t>类开展</w:t>
            </w:r>
            <w:proofErr w:type="gramEnd"/>
            <w:r>
              <w:rPr>
                <w:rFonts w:cs="宋体" w:hint="eastAsia"/>
                <w:bCs/>
                <w:sz w:val="24"/>
              </w:rPr>
              <w:t>合作；</w:t>
            </w:r>
          </w:p>
          <w:p w:rsidR="00FC1A86" w:rsidRDefault="00A6631A">
            <w:pPr>
              <w:spacing w:after="120"/>
              <w:ind w:firstLine="480"/>
              <w:rPr>
                <w:rFonts w:eastAsia="楷体_GB2312" w:cs="Times New Roman"/>
                <w:bCs/>
                <w:sz w:val="30"/>
              </w:rPr>
            </w:pPr>
            <w:r>
              <w:rPr>
                <w:rFonts w:cs="宋体" w:hint="eastAsia"/>
                <w:bCs/>
                <w:sz w:val="24"/>
              </w:rPr>
              <w:t>对专家及团队所属领域和水平的要求：在集成式附着升降脚手架的研发上具有一定研究基础，具备在钢结构、信息化、智能控制等领域开展研发活动的能力。</w:t>
            </w: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ind w:firstLineChars="0" w:firstLine="0"/>
      </w:pPr>
    </w:p>
    <w:p w:rsidR="00FC1A86" w:rsidRDefault="00A6631A">
      <w:pPr>
        <w:pStyle w:val="3"/>
        <w:ind w:firstLineChars="0" w:firstLine="0"/>
        <w:jc w:val="left"/>
        <w:rPr>
          <w:rFonts w:ascii="宋体" w:eastAsia="宋体" w:hAnsi="宋体" w:cs="宋体"/>
          <w:sz w:val="28"/>
          <w:szCs w:val="28"/>
        </w:rPr>
      </w:pPr>
      <w:bookmarkStart w:id="38" w:name="_Toc956"/>
      <w:r>
        <w:rPr>
          <w:rFonts w:ascii="宋体" w:eastAsia="宋体" w:hAnsi="宋体" w:cs="宋体" w:hint="eastAsia"/>
          <w:sz w:val="28"/>
          <w:szCs w:val="28"/>
        </w:rPr>
        <w:lastRenderedPageBreak/>
        <w:t>32、退役动力蓄电池包的拆解分选技术装备开发</w:t>
      </w:r>
      <w:bookmarkEnd w:id="38"/>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兰州金川科技园有限公司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91620000561109567B</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吴婧</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15002510701</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甘肃省兰州市榆中县</w:t>
            </w:r>
            <w:r>
              <w:rPr>
                <w:rFonts w:eastAsia="楷体_GB2312" w:cs="Times New Roman"/>
                <w:kern w:val="0"/>
                <w:sz w:val="21"/>
                <w:szCs w:val="21"/>
              </w:rPr>
              <w:t>和平镇</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sym w:font="Wingdings 2" w:char="0052"/>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制造业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新材料</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93877</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339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sym w:font="Wingdings 2" w:char="0052"/>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sym w:font="Wingdings 2" w:char="0052"/>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eastAsia="楷体_GB2312" w:cs="Times New Roman"/>
                <w:b/>
                <w:bCs/>
                <w:sz w:val="24"/>
              </w:rPr>
              <w:t>退役动力蓄电池包的拆解分选技术装备开发</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sym w:font="Wingdings 2" w:char="0052"/>
            </w: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A6631A">
            <w:pPr>
              <w:ind w:firstLine="480"/>
              <w:rPr>
                <w:rFonts w:eastAsia="楷体_GB2312" w:cs="宋体"/>
                <w:bCs/>
                <w:sz w:val="24"/>
              </w:rPr>
            </w:pPr>
            <w:r>
              <w:rPr>
                <w:rFonts w:eastAsia="楷体_GB2312" w:cs="Times New Roman"/>
                <w:bCs/>
                <w:sz w:val="24"/>
                <w:lang w:val="zh-CN"/>
              </w:rPr>
              <w:t>近年来，在国家政策的</w:t>
            </w:r>
            <w:r>
              <w:rPr>
                <w:rFonts w:eastAsia="楷体_GB2312" w:cs="Times New Roman" w:hint="eastAsia"/>
                <w:bCs/>
                <w:sz w:val="24"/>
                <w:lang w:val="zh-CN"/>
              </w:rPr>
              <w:t>大力</w:t>
            </w:r>
            <w:r>
              <w:rPr>
                <w:rFonts w:eastAsia="楷体_GB2312" w:cs="Times New Roman"/>
                <w:bCs/>
                <w:sz w:val="24"/>
                <w:lang w:val="zh-CN"/>
              </w:rPr>
              <w:t>扶持下，我国新能源汽车呈爆发式增长，按照动力电池</w:t>
            </w:r>
            <w:r>
              <w:rPr>
                <w:rFonts w:eastAsia="楷体_GB2312" w:cs="Times New Roman"/>
                <w:bCs/>
                <w:sz w:val="24"/>
                <w:lang w:val="zh-CN"/>
              </w:rPr>
              <w:t>4</w:t>
            </w:r>
            <w:r>
              <w:rPr>
                <w:rFonts w:eastAsia="楷体_GB2312" w:cs="Times New Roman"/>
                <w:bCs/>
                <w:sz w:val="24"/>
                <w:lang w:val="zh-CN"/>
              </w:rPr>
              <w:t>至</w:t>
            </w:r>
            <w:r>
              <w:rPr>
                <w:rFonts w:eastAsia="楷体_GB2312" w:cs="Times New Roman"/>
                <w:bCs/>
                <w:sz w:val="24"/>
                <w:lang w:val="zh-CN"/>
              </w:rPr>
              <w:t>6</w:t>
            </w:r>
            <w:r>
              <w:rPr>
                <w:rFonts w:eastAsia="楷体_GB2312" w:cs="Times New Roman"/>
                <w:bCs/>
                <w:sz w:val="24"/>
                <w:lang w:val="zh-CN"/>
              </w:rPr>
              <w:t>年使用寿命测算，</w:t>
            </w:r>
            <w:r>
              <w:rPr>
                <w:rFonts w:eastAsia="楷体_GB2312" w:cs="Times New Roman"/>
                <w:bCs/>
                <w:sz w:val="24"/>
                <w:lang w:val="zh-CN"/>
              </w:rPr>
              <w:t>2022</w:t>
            </w:r>
            <w:r>
              <w:rPr>
                <w:rFonts w:eastAsia="楷体_GB2312" w:cs="Times New Roman"/>
                <w:bCs/>
                <w:sz w:val="24"/>
                <w:lang w:val="zh-CN"/>
              </w:rPr>
              <w:t>年将产生</w:t>
            </w:r>
            <w:r>
              <w:rPr>
                <w:rFonts w:eastAsia="楷体_GB2312" w:cs="Times New Roman"/>
                <w:bCs/>
                <w:sz w:val="24"/>
                <w:lang w:val="zh-CN"/>
              </w:rPr>
              <w:t>53</w:t>
            </w:r>
            <w:r>
              <w:rPr>
                <w:rFonts w:eastAsia="楷体_GB2312" w:cs="Times New Roman"/>
                <w:bCs/>
                <w:sz w:val="24"/>
                <w:lang w:val="zh-CN"/>
              </w:rPr>
              <w:t>万吨退役</w:t>
            </w:r>
            <w:proofErr w:type="gramStart"/>
            <w:r>
              <w:rPr>
                <w:rFonts w:eastAsia="楷体_GB2312" w:cs="Times New Roman"/>
                <w:bCs/>
                <w:sz w:val="24"/>
                <w:lang w:val="zh-CN"/>
              </w:rPr>
              <w:t>锂</w:t>
            </w:r>
            <w:proofErr w:type="gramEnd"/>
            <w:r>
              <w:rPr>
                <w:rFonts w:eastAsia="楷体_GB2312" w:cs="Times New Roman"/>
                <w:bCs/>
                <w:sz w:val="24"/>
                <w:lang w:val="zh-CN"/>
              </w:rPr>
              <w:t>离子电池。退役电池的精准拆解</w:t>
            </w:r>
            <w:r>
              <w:rPr>
                <w:rFonts w:eastAsia="楷体_GB2312" w:cs="Times New Roman" w:hint="eastAsia"/>
                <w:bCs/>
                <w:sz w:val="24"/>
                <w:lang w:val="zh-CN"/>
              </w:rPr>
              <w:t>、</w:t>
            </w:r>
            <w:r>
              <w:rPr>
                <w:rFonts w:eastAsia="楷体_GB2312" w:cs="Times New Roman"/>
                <w:bCs/>
                <w:sz w:val="24"/>
                <w:lang w:val="zh-CN"/>
              </w:rPr>
              <w:t>分选</w:t>
            </w:r>
            <w:r>
              <w:rPr>
                <w:rFonts w:eastAsia="楷体_GB2312" w:cs="Times New Roman" w:hint="eastAsia"/>
                <w:bCs/>
                <w:sz w:val="24"/>
                <w:lang w:val="zh-CN"/>
              </w:rPr>
              <w:t>、</w:t>
            </w:r>
            <w:r>
              <w:rPr>
                <w:rFonts w:eastAsia="楷体_GB2312" w:cs="Times New Roman"/>
                <w:bCs/>
                <w:sz w:val="24"/>
                <w:lang w:val="zh-CN"/>
              </w:rPr>
              <w:t>回收具有迫切的现实需求。动力电池包电压较高、品种繁多、型号各异、材料体系复杂，如何实现退役动力电池包的安全检测及自动化拆解是当前行业共性技术难题。</w:t>
            </w:r>
            <w:r>
              <w:rPr>
                <w:rFonts w:eastAsia="楷体_GB2312" w:cs="Times New Roman" w:hint="eastAsia"/>
                <w:bCs/>
                <w:sz w:val="24"/>
                <w:lang w:val="zh-CN"/>
              </w:rPr>
              <w:t>希望能够</w:t>
            </w:r>
            <w:r>
              <w:rPr>
                <w:rFonts w:eastAsia="楷体_GB2312" w:cs="Times New Roman"/>
                <w:bCs/>
                <w:sz w:val="24"/>
                <w:lang w:val="zh-CN"/>
              </w:rPr>
              <w:t>开发出一整套退役动力电池包及模组自动化拆解技术装备，实现各种动力电池包及模组的弹性拆解处理以及电池模组、单体的检测分选等。</w:t>
            </w: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ind w:firstLine="480"/>
              <w:rPr>
                <w:rFonts w:cs="宋体"/>
                <w:bCs/>
                <w:sz w:val="24"/>
              </w:rPr>
            </w:pPr>
            <w:r>
              <w:rPr>
                <w:rFonts w:eastAsia="楷体_GB2312" w:cs="Times New Roman"/>
                <w:bCs/>
                <w:sz w:val="24"/>
                <w:lang w:val="zh-CN"/>
              </w:rPr>
              <w:t>目前，国内外主要开展动力电池单体回收技术装备的研究以及产业化，但针对动力电池包及模组的拆解技术研究甚少，还尚未形成成熟的技术</w:t>
            </w:r>
            <w:r>
              <w:rPr>
                <w:rFonts w:eastAsia="楷体_GB2312" w:cs="Times New Roman" w:hint="eastAsia"/>
                <w:bCs/>
                <w:sz w:val="24"/>
                <w:lang w:val="zh-CN"/>
              </w:rPr>
              <w:t>和</w:t>
            </w:r>
            <w:r>
              <w:rPr>
                <w:rFonts w:eastAsia="楷体_GB2312" w:cs="Times New Roman"/>
                <w:bCs/>
                <w:sz w:val="24"/>
                <w:lang w:val="zh-CN"/>
              </w:rPr>
              <w:t>装备。工业上大部分以人工</w:t>
            </w:r>
            <w:r>
              <w:rPr>
                <w:rFonts w:eastAsia="楷体_GB2312" w:cs="Times New Roman"/>
                <w:bCs/>
                <w:sz w:val="24"/>
                <w:lang w:val="zh-CN"/>
              </w:rPr>
              <w:t>+</w:t>
            </w:r>
            <w:r>
              <w:rPr>
                <w:rFonts w:eastAsia="楷体_GB2312" w:cs="Times New Roman"/>
                <w:bCs/>
                <w:sz w:val="24"/>
                <w:lang w:val="zh-CN"/>
              </w:rPr>
              <w:t>电动工具的处理方式为主，劳动强度高、自动化程度低、存在一定的安全隐患。</w:t>
            </w:r>
            <w:r>
              <w:rPr>
                <w:rFonts w:eastAsia="楷体_GB2312" w:cs="Times New Roman"/>
                <w:bCs/>
                <w:sz w:val="24"/>
              </w:rPr>
              <w:t>科技园公司前期通过自主研发已突破废旧电池回收小试工艺，建成</w:t>
            </w:r>
            <w:r>
              <w:rPr>
                <w:rFonts w:eastAsia="楷体_GB2312" w:cs="Times New Roman"/>
                <w:bCs/>
                <w:sz w:val="24"/>
              </w:rPr>
              <w:t>10</w:t>
            </w:r>
            <w:r>
              <w:rPr>
                <w:rFonts w:eastAsia="楷体_GB2312" w:cs="Times New Roman"/>
                <w:bCs/>
                <w:sz w:val="24"/>
              </w:rPr>
              <w:t>吨</w:t>
            </w:r>
            <w:r>
              <w:rPr>
                <w:rFonts w:eastAsia="楷体_GB2312" w:cs="Times New Roman"/>
                <w:bCs/>
                <w:sz w:val="24"/>
              </w:rPr>
              <w:t>/</w:t>
            </w:r>
            <w:r>
              <w:rPr>
                <w:rFonts w:eastAsia="楷体_GB2312" w:cs="Times New Roman"/>
                <w:bCs/>
                <w:sz w:val="24"/>
              </w:rPr>
              <w:t>年废旧电池回收中试线，并在中试基础上开展</w:t>
            </w:r>
            <w:r>
              <w:rPr>
                <w:rFonts w:eastAsia="楷体_GB2312" w:cs="Times New Roman"/>
                <w:bCs/>
                <w:sz w:val="24"/>
              </w:rPr>
              <w:t>5000</w:t>
            </w:r>
            <w:r>
              <w:rPr>
                <w:rFonts w:eastAsia="楷体_GB2312" w:cs="Times New Roman"/>
                <w:bCs/>
                <w:sz w:val="24"/>
              </w:rPr>
              <w:t>吨</w:t>
            </w:r>
            <w:r>
              <w:rPr>
                <w:rFonts w:eastAsia="楷体_GB2312" w:cs="Times New Roman"/>
                <w:bCs/>
                <w:sz w:val="24"/>
              </w:rPr>
              <w:t>/</w:t>
            </w:r>
            <w:r>
              <w:rPr>
                <w:rFonts w:eastAsia="楷体_GB2312" w:cs="Times New Roman"/>
                <w:bCs/>
                <w:sz w:val="24"/>
              </w:rPr>
              <w:t>年废旧电池回收生产线项目建设。项目总投资</w:t>
            </w:r>
            <w:r>
              <w:rPr>
                <w:rFonts w:eastAsia="楷体_GB2312" w:cs="Times New Roman"/>
                <w:bCs/>
                <w:sz w:val="24"/>
              </w:rPr>
              <w:t>3000</w:t>
            </w:r>
            <w:r>
              <w:rPr>
                <w:rFonts w:eastAsia="楷体_GB2312" w:cs="Times New Roman"/>
                <w:bCs/>
                <w:sz w:val="24"/>
              </w:rPr>
              <w:t>余万元。</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A6631A">
            <w:pPr>
              <w:ind w:firstLine="480"/>
              <w:rPr>
                <w:rFonts w:cs="宋体"/>
                <w:bCs/>
                <w:sz w:val="24"/>
              </w:rPr>
            </w:pPr>
            <w:r>
              <w:rPr>
                <w:rFonts w:eastAsia="楷体_GB2312" w:cs="Times New Roman"/>
                <w:bCs/>
                <w:sz w:val="24"/>
                <w:lang w:val="zh-CN"/>
              </w:rPr>
              <w:t>针对大规模退役动力电池中存在种类繁多、性能差异大、拆解效率低、物料归集精准性差等问题，</w:t>
            </w:r>
            <w:r>
              <w:rPr>
                <w:rFonts w:eastAsia="楷体_GB2312" w:cs="Times New Roman" w:hint="eastAsia"/>
                <w:bCs/>
                <w:sz w:val="24"/>
                <w:lang w:val="zh-CN"/>
              </w:rPr>
              <w:t>希望与</w:t>
            </w:r>
            <w:r>
              <w:rPr>
                <w:rFonts w:eastAsia="楷体_GB2312" w:cs="Times New Roman"/>
                <w:bCs/>
                <w:sz w:val="24"/>
                <w:lang w:val="zh-CN"/>
              </w:rPr>
              <w:t>清华大学</w:t>
            </w:r>
            <w:r>
              <w:rPr>
                <w:rFonts w:eastAsia="楷体_GB2312" w:cs="Times New Roman" w:hint="eastAsia"/>
                <w:bCs/>
                <w:sz w:val="24"/>
                <w:lang w:val="zh-CN"/>
              </w:rPr>
              <w:t>、天津力神电池公司</w:t>
            </w:r>
            <w:r>
              <w:rPr>
                <w:rFonts w:eastAsia="楷体_GB2312" w:cs="Times New Roman"/>
                <w:bCs/>
                <w:sz w:val="24"/>
                <w:lang w:val="zh-CN"/>
              </w:rPr>
              <w:t>联合</w:t>
            </w:r>
            <w:r>
              <w:rPr>
                <w:rFonts w:eastAsia="楷体_GB2312" w:cs="Times New Roman" w:hint="eastAsia"/>
                <w:bCs/>
                <w:sz w:val="24"/>
                <w:lang w:val="zh-CN"/>
              </w:rPr>
              <w:t>多</w:t>
            </w:r>
            <w:r>
              <w:rPr>
                <w:rFonts w:eastAsia="楷体_GB2312" w:cs="Times New Roman"/>
                <w:bCs/>
                <w:sz w:val="24"/>
                <w:lang w:val="zh-CN"/>
              </w:rPr>
              <w:t>家单位共同开展退役电池快速分级、异构兼容梯次利用、基于机器人</w:t>
            </w:r>
            <w:proofErr w:type="gramStart"/>
            <w:r>
              <w:rPr>
                <w:rFonts w:eastAsia="楷体_GB2312" w:cs="Times New Roman"/>
                <w:bCs/>
                <w:sz w:val="24"/>
                <w:lang w:val="zh-CN"/>
              </w:rPr>
              <w:t>多维识选与</w:t>
            </w:r>
            <w:proofErr w:type="gramEnd"/>
            <w:r>
              <w:rPr>
                <w:rFonts w:eastAsia="楷体_GB2312" w:cs="Times New Roman"/>
                <w:bCs/>
                <w:sz w:val="24"/>
                <w:lang w:val="zh-CN"/>
              </w:rPr>
              <w:t>智能转载、智能拆解与物料归集等关键技术攻关。</w:t>
            </w: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sym w:font="Wingdings 2" w:char="0052"/>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sym w:font="Wingdings 2" w:char="00A3"/>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sym w:font="Wingdings 2" w:char="0052"/>
            </w:r>
            <w:r>
              <w:rPr>
                <w:rFonts w:cs="Times New Roman" w:hint="eastAsia"/>
                <w:bCs/>
                <w:sz w:val="24"/>
              </w:rPr>
              <w:t>市场前景分析</w:t>
            </w:r>
            <w:r>
              <w:rPr>
                <w:rFonts w:cs="Times New Roman" w:hint="eastAsia"/>
                <w:bCs/>
                <w:sz w:val="24"/>
              </w:rPr>
              <w:t xml:space="preserve">  </w:t>
            </w:r>
            <w:r>
              <w:rPr>
                <w:rFonts w:cs="Times New Roman" w:hint="eastAsia"/>
                <w:bCs/>
                <w:sz w:val="24"/>
              </w:rPr>
              <w:sym w:font="Wingdings 2" w:char="0052"/>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sym w:font="Wingdings 2" w:char="0052"/>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sym w:font="Wingdings 2" w:char="0052"/>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sym w:font="Wingdings 2" w:char="0052"/>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sym w:font="Wingdings 2" w:char="0052"/>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胡家彦</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A6631A">
      <w:pPr>
        <w:pStyle w:val="3"/>
        <w:ind w:firstLineChars="0" w:firstLine="0"/>
        <w:jc w:val="left"/>
        <w:rPr>
          <w:rFonts w:ascii="宋体" w:eastAsia="宋体" w:hAnsi="宋体" w:cs="宋体"/>
          <w:sz w:val="28"/>
          <w:szCs w:val="28"/>
        </w:rPr>
      </w:pPr>
      <w:bookmarkStart w:id="39" w:name="_Toc30221"/>
      <w:r>
        <w:rPr>
          <w:rFonts w:ascii="宋体" w:eastAsia="宋体" w:hAnsi="宋体" w:cs="宋体" w:hint="eastAsia"/>
          <w:sz w:val="28"/>
          <w:szCs w:val="28"/>
        </w:rPr>
        <w:lastRenderedPageBreak/>
        <w:t>33、制种玉米去雄机械制造</w:t>
      </w:r>
      <w:bookmarkEnd w:id="39"/>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2682"/>
        <w:gridCol w:w="2187"/>
        <w:gridCol w:w="2186"/>
      </w:tblGrid>
      <w:tr w:rsidR="00FC1A86">
        <w:trPr>
          <w:jc w:val="center"/>
        </w:trPr>
        <w:tc>
          <w:tcPr>
            <w:tcW w:w="8745" w:type="dxa"/>
            <w:gridSpan w:val="6"/>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eastAsia="宋体" w:cs="宋体" w:hint="eastAsia"/>
                <w:b/>
                <w:sz w:val="24"/>
                <w:szCs w:val="20"/>
              </w:rPr>
              <w:t>单位</w:t>
            </w:r>
            <w:r>
              <w:rPr>
                <w:rFonts w:cs="宋体" w:hint="eastAsia"/>
                <w:b/>
                <w:sz w:val="24"/>
                <w:szCs w:val="20"/>
              </w:rPr>
              <w:t>信息</w:t>
            </w:r>
          </w:p>
        </w:tc>
      </w:tr>
      <w:tr w:rsidR="00FC1A86">
        <w:trPr>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单位名称</w:t>
            </w: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tabs>
                <w:tab w:val="left" w:pos="340"/>
              </w:tabs>
              <w:ind w:firstLineChars="0" w:firstLine="0"/>
              <w:jc w:val="left"/>
              <w:rPr>
                <w:rFonts w:eastAsia="宋体" w:cs="宋体"/>
                <w:bCs/>
                <w:sz w:val="24"/>
                <w:szCs w:val="20"/>
              </w:rPr>
            </w:pPr>
            <w:r>
              <w:rPr>
                <w:rFonts w:eastAsia="宋体" w:cs="宋体" w:hint="eastAsia"/>
                <w:bCs/>
                <w:sz w:val="24"/>
                <w:szCs w:val="20"/>
              </w:rPr>
              <w:t>甘肃省张掖兴海三系</w:t>
            </w:r>
          </w:p>
          <w:p w:rsidR="00FC1A86" w:rsidRDefault="00A6631A">
            <w:pPr>
              <w:tabs>
                <w:tab w:val="left" w:pos="340"/>
              </w:tabs>
              <w:ind w:firstLineChars="0" w:firstLine="0"/>
              <w:jc w:val="left"/>
              <w:rPr>
                <w:rFonts w:eastAsia="宋体" w:cs="宋体"/>
                <w:bCs/>
                <w:sz w:val="24"/>
                <w:szCs w:val="20"/>
              </w:rPr>
            </w:pPr>
            <w:r>
              <w:rPr>
                <w:rFonts w:eastAsia="宋体" w:cs="宋体" w:hint="eastAsia"/>
                <w:bCs/>
                <w:sz w:val="24"/>
                <w:szCs w:val="20"/>
              </w:rPr>
              <w:t>农林科技有限公司</w:t>
            </w:r>
          </w:p>
        </w:tc>
        <w:tc>
          <w:tcPr>
            <w:tcW w:w="2187"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社会统一信用代码</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91620723MA73A6G72R</w:t>
            </w:r>
          </w:p>
        </w:tc>
      </w:tr>
      <w:tr w:rsidR="00FC1A86">
        <w:trPr>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联系人</w:t>
            </w: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eastAsia="宋体" w:cs="宋体"/>
                <w:bCs/>
                <w:sz w:val="24"/>
                <w:szCs w:val="20"/>
              </w:rPr>
            </w:pPr>
            <w:r>
              <w:rPr>
                <w:rFonts w:eastAsia="宋体" w:cs="宋体" w:hint="eastAsia"/>
                <w:bCs/>
                <w:sz w:val="24"/>
                <w:szCs w:val="20"/>
              </w:rPr>
              <w:t>刘秀兰</w:t>
            </w:r>
          </w:p>
        </w:tc>
        <w:tc>
          <w:tcPr>
            <w:tcW w:w="2187"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联系电话</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18093619861</w:t>
            </w:r>
          </w:p>
        </w:tc>
      </w:tr>
      <w:tr w:rsidR="00FC1A86">
        <w:trPr>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行政区域</w:t>
            </w:r>
          </w:p>
        </w:tc>
        <w:tc>
          <w:tcPr>
            <w:tcW w:w="7239"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1"/>
                <w:szCs w:val="21"/>
              </w:rPr>
              <w:t>甘肃省张掖市临泽县</w:t>
            </w:r>
          </w:p>
        </w:tc>
      </w:tr>
      <w:tr w:rsidR="00FC1A86">
        <w:trPr>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是否在国家高新区内？</w:t>
            </w:r>
          </w:p>
        </w:tc>
        <w:tc>
          <w:tcPr>
            <w:tcW w:w="7239"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1"/>
                <w:szCs w:val="21"/>
              </w:rPr>
            </w:pPr>
            <w:r>
              <w:rPr>
                <w:rFonts w:eastAsia="宋体" w:cs="宋体" w:hint="eastAsia"/>
                <w:bCs/>
                <w:sz w:val="21"/>
                <w:szCs w:val="21"/>
              </w:rPr>
              <w:t>□</w:t>
            </w:r>
            <w:r>
              <w:rPr>
                <w:rFonts w:cs="宋体" w:hint="eastAsia"/>
                <w:bCs/>
                <w:kern w:val="0"/>
                <w:sz w:val="21"/>
                <w:szCs w:val="21"/>
              </w:rPr>
              <w:t>是</w:t>
            </w:r>
            <w:r>
              <w:rPr>
                <w:rFonts w:eastAsia="宋体" w:cs="宋体" w:hint="eastAsia"/>
                <w:bCs/>
                <w:kern w:val="0"/>
                <w:sz w:val="21"/>
                <w:szCs w:val="21"/>
                <w:u w:val="single"/>
              </w:rPr>
              <w:t xml:space="preserve">                   </w:t>
            </w:r>
            <w:r>
              <w:rPr>
                <w:rFonts w:eastAsia="宋体" w:cs="宋体" w:hint="eastAsia"/>
                <w:bCs/>
                <w:kern w:val="0"/>
                <w:sz w:val="21"/>
                <w:szCs w:val="21"/>
                <w:u w:val="single"/>
              </w:rPr>
              <w:t>（高新区名称）</w:t>
            </w:r>
          </w:p>
          <w:p w:rsidR="00FC1A86" w:rsidRDefault="00A6631A">
            <w:pPr>
              <w:ind w:firstLineChars="0" w:firstLine="0"/>
              <w:rPr>
                <w:rFonts w:eastAsia="宋体" w:cs="宋体"/>
                <w:bCs/>
                <w:sz w:val="24"/>
                <w:szCs w:val="20"/>
              </w:rPr>
            </w:pPr>
            <w:r>
              <w:rPr>
                <w:rFonts w:cs="宋体" w:hint="eastAsia"/>
                <w:bCs/>
                <w:sz w:val="21"/>
                <w:szCs w:val="21"/>
              </w:rPr>
              <w:t>☑</w:t>
            </w:r>
            <w:r>
              <w:rPr>
                <w:rFonts w:cs="宋体" w:hint="eastAsia"/>
                <w:bCs/>
                <w:kern w:val="0"/>
                <w:sz w:val="21"/>
                <w:szCs w:val="21"/>
              </w:rPr>
              <w:t>否</w:t>
            </w:r>
          </w:p>
        </w:tc>
      </w:tr>
      <w:tr w:rsidR="00FC1A86">
        <w:trPr>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所属行业</w:t>
            </w: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农业</w:t>
            </w:r>
          </w:p>
        </w:tc>
        <w:tc>
          <w:tcPr>
            <w:tcW w:w="2187"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技术领域</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机械制造与自动化</w:t>
            </w:r>
          </w:p>
        </w:tc>
      </w:tr>
      <w:tr w:rsidR="00FC1A86">
        <w:trPr>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Times New Roman"/>
                <w:bCs/>
                <w:kern w:val="0"/>
                <w:sz w:val="24"/>
                <w:szCs w:val="20"/>
              </w:rPr>
            </w:pPr>
            <w:r>
              <w:rPr>
                <w:rFonts w:eastAsia="宋体" w:cs="Times New Roman" w:hint="eastAsia"/>
                <w:bCs/>
                <w:kern w:val="0"/>
                <w:sz w:val="24"/>
                <w:szCs w:val="20"/>
              </w:rPr>
              <w:t>上一年度</w:t>
            </w:r>
          </w:p>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营业总收入</w:t>
            </w: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0</w:t>
            </w:r>
            <w:r>
              <w:rPr>
                <w:rFonts w:eastAsia="宋体" w:cs="宋体" w:hint="eastAsia"/>
                <w:bCs/>
                <w:sz w:val="24"/>
                <w:szCs w:val="20"/>
              </w:rPr>
              <w:t>（万元）</w:t>
            </w:r>
          </w:p>
        </w:tc>
        <w:tc>
          <w:tcPr>
            <w:tcW w:w="2187"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cs="Times New Roman" w:hint="eastAsia"/>
                <w:bCs/>
                <w:kern w:val="0"/>
                <w:sz w:val="24"/>
                <w:szCs w:val="20"/>
              </w:rPr>
              <w:t>人员</w:t>
            </w:r>
            <w:r>
              <w:rPr>
                <w:rFonts w:eastAsia="宋体" w:cs="Times New Roman" w:hint="eastAsia"/>
                <w:bCs/>
                <w:kern w:val="0"/>
                <w:sz w:val="24"/>
                <w:szCs w:val="20"/>
              </w:rPr>
              <w:t>总数</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3</w:t>
            </w:r>
            <w:r>
              <w:rPr>
                <w:rFonts w:eastAsia="宋体" w:cs="宋体" w:hint="eastAsia"/>
                <w:bCs/>
                <w:sz w:val="24"/>
                <w:szCs w:val="20"/>
              </w:rPr>
              <w:t>（人）</w:t>
            </w:r>
          </w:p>
        </w:tc>
      </w:tr>
      <w:tr w:rsidR="00FC1A86">
        <w:trPr>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高新技术企业认定</w:t>
            </w:r>
          </w:p>
        </w:tc>
        <w:tc>
          <w:tcPr>
            <w:tcW w:w="286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eastAsia="宋体" w:cs="宋体" w:hint="eastAsia"/>
                <w:bCs/>
                <w:sz w:val="21"/>
                <w:szCs w:val="21"/>
              </w:rPr>
              <w:t>☑</w:t>
            </w:r>
            <w:r>
              <w:rPr>
                <w:rFonts w:cs="宋体" w:hint="eastAsia"/>
                <w:bCs/>
                <w:kern w:val="0"/>
                <w:sz w:val="21"/>
                <w:szCs w:val="21"/>
              </w:rPr>
              <w:t>否</w:t>
            </w:r>
          </w:p>
        </w:tc>
        <w:tc>
          <w:tcPr>
            <w:tcW w:w="2187"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Times New Roman"/>
                <w:bCs/>
                <w:kern w:val="0"/>
                <w:sz w:val="24"/>
                <w:szCs w:val="20"/>
              </w:rPr>
            </w:pPr>
            <w:r>
              <w:rPr>
                <w:rFonts w:eastAsia="宋体" w:cs="Times New Roman" w:hint="eastAsia"/>
                <w:bCs/>
                <w:kern w:val="0"/>
                <w:sz w:val="24"/>
                <w:szCs w:val="20"/>
              </w:rPr>
              <w:t>科技型中小企业</w:t>
            </w:r>
          </w:p>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备案</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eastAsia="宋体" w:cs="宋体" w:hint="eastAsia"/>
                <w:bCs/>
                <w:sz w:val="21"/>
                <w:szCs w:val="21"/>
              </w:rPr>
              <w:t>☑</w:t>
            </w:r>
            <w:r>
              <w:rPr>
                <w:rFonts w:cs="宋体" w:hint="eastAsia"/>
                <w:bCs/>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Times New Roman"/>
                <w:b/>
                <w:kern w:val="0"/>
                <w:sz w:val="24"/>
                <w:szCs w:val="20"/>
              </w:rPr>
            </w:pPr>
            <w:r>
              <w:rPr>
                <w:rFonts w:eastAsia="宋体" w:cs="Times New Roman" w:hint="eastAsia"/>
                <w:b/>
                <w:kern w:val="0"/>
                <w:sz w:val="24"/>
                <w:szCs w:val="20"/>
              </w:rPr>
              <w:t>需求名称（必填）</w:t>
            </w:r>
          </w:p>
        </w:tc>
        <w:tc>
          <w:tcPr>
            <w:tcW w:w="7239" w:type="dxa"/>
            <w:gridSpan w:val="4"/>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Times New Roman"/>
                <w:kern w:val="0"/>
                <w:sz w:val="24"/>
                <w:szCs w:val="20"/>
              </w:rPr>
            </w:pPr>
            <w:r>
              <w:rPr>
                <w:rFonts w:cs="Times New Roman" w:hint="eastAsia"/>
                <w:kern w:val="0"/>
                <w:sz w:val="24"/>
                <w:szCs w:val="20"/>
              </w:rPr>
              <w:t>制种玉米去雄机械制造</w:t>
            </w:r>
          </w:p>
        </w:tc>
      </w:tr>
      <w:tr w:rsidR="00FC1A86">
        <w:trPr>
          <w:trHeight w:val="587"/>
          <w:jc w:val="center"/>
        </w:trPr>
        <w:tc>
          <w:tcPr>
            <w:tcW w:w="630" w:type="dxa"/>
            <w:vMerge w:val="restart"/>
            <w:tcBorders>
              <w:top w:val="single" w:sz="4" w:space="0" w:color="auto"/>
              <w:left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技术</w:t>
            </w:r>
            <w:r>
              <w:rPr>
                <w:rFonts w:eastAsia="宋体" w:cs="宋体" w:hint="eastAsia"/>
                <w:kern w:val="0"/>
                <w:sz w:val="24"/>
                <w:szCs w:val="20"/>
              </w:rPr>
              <w:t>创新</w:t>
            </w:r>
            <w:r>
              <w:rPr>
                <w:rFonts w:cs="宋体" w:hint="eastAsia"/>
                <w:kern w:val="0"/>
                <w:sz w:val="24"/>
                <w:szCs w:val="20"/>
              </w:rPr>
              <w:t>需求情况说明</w:t>
            </w: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需求类别</w:t>
            </w:r>
          </w:p>
        </w:tc>
        <w:tc>
          <w:tcPr>
            <w:tcW w:w="7239" w:type="dxa"/>
            <w:gridSpan w:val="4"/>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eastAsia="宋体" w:cs="宋体" w:hint="eastAsia"/>
                <w:sz w:val="24"/>
                <w:szCs w:val="20"/>
              </w:rPr>
              <w:t>□</w:t>
            </w:r>
            <w:r>
              <w:rPr>
                <w:rFonts w:cs="宋体" w:hint="eastAsia"/>
                <w:sz w:val="24"/>
                <w:szCs w:val="20"/>
              </w:rPr>
              <w:t>技术研发（关键、核心技术）</w:t>
            </w:r>
          </w:p>
          <w:p w:rsidR="00FC1A86" w:rsidRDefault="00A6631A">
            <w:pPr>
              <w:ind w:firstLineChars="0" w:firstLine="0"/>
              <w:rPr>
                <w:rFonts w:cs="宋体"/>
                <w:sz w:val="24"/>
                <w:szCs w:val="20"/>
              </w:rPr>
            </w:pPr>
            <w:r>
              <w:rPr>
                <w:rFonts w:cs="宋体" w:hint="eastAsia"/>
                <w:sz w:val="24"/>
                <w:szCs w:val="20"/>
              </w:rPr>
              <w:t>☑产品研发（产品升级、新产品研发）</w:t>
            </w:r>
          </w:p>
          <w:p w:rsidR="00FC1A86" w:rsidRDefault="00A6631A">
            <w:pPr>
              <w:ind w:firstLineChars="0" w:firstLine="0"/>
              <w:rPr>
                <w:rFonts w:cs="宋体"/>
                <w:sz w:val="24"/>
                <w:szCs w:val="20"/>
              </w:rPr>
            </w:pPr>
            <w:r>
              <w:rPr>
                <w:rFonts w:cs="宋体" w:hint="eastAsia"/>
                <w:sz w:val="24"/>
                <w:szCs w:val="20"/>
              </w:rPr>
              <w:t>□技术改造（设备、研发生产条件）</w:t>
            </w:r>
          </w:p>
          <w:p w:rsidR="00FC1A86" w:rsidRDefault="00A6631A">
            <w:pPr>
              <w:ind w:firstLineChars="0" w:firstLine="0"/>
              <w:rPr>
                <w:rFonts w:cs="宋体"/>
                <w:kern w:val="0"/>
                <w:sz w:val="24"/>
                <w:szCs w:val="20"/>
              </w:rPr>
            </w:pPr>
            <w:r>
              <w:rPr>
                <w:rFonts w:cs="宋体" w:hint="eastAsia"/>
                <w:sz w:val="24"/>
                <w:szCs w:val="20"/>
              </w:rPr>
              <w:t>☑技术配套（技术、产品等配套合作）</w:t>
            </w:r>
          </w:p>
        </w:tc>
      </w:tr>
      <w:tr w:rsidR="00FC1A86">
        <w:trPr>
          <w:trHeight w:val="4514"/>
          <w:jc w:val="center"/>
        </w:trPr>
        <w:tc>
          <w:tcPr>
            <w:tcW w:w="630" w:type="dxa"/>
            <w:vMerge/>
            <w:tcBorders>
              <w:left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w:t>
            </w:r>
          </w:p>
          <w:p w:rsidR="00FC1A86" w:rsidRDefault="00A6631A">
            <w:pPr>
              <w:ind w:firstLineChars="0" w:firstLine="0"/>
              <w:jc w:val="center"/>
              <w:rPr>
                <w:rFonts w:cs="宋体"/>
                <w:kern w:val="0"/>
                <w:sz w:val="24"/>
                <w:szCs w:val="20"/>
              </w:rPr>
            </w:pPr>
            <w:r>
              <w:rPr>
                <w:rFonts w:eastAsia="宋体" w:cs="宋体" w:hint="eastAsia"/>
                <w:kern w:val="0"/>
                <w:sz w:val="24"/>
                <w:szCs w:val="20"/>
              </w:rPr>
              <w:t>内容</w:t>
            </w:r>
          </w:p>
        </w:tc>
        <w:tc>
          <w:tcPr>
            <w:tcW w:w="7239" w:type="dxa"/>
            <w:gridSpan w:val="4"/>
            <w:tcBorders>
              <w:top w:val="single" w:sz="4" w:space="0" w:color="auto"/>
              <w:left w:val="nil"/>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b/>
                <w:bCs/>
                <w:sz w:val="24"/>
                <w:szCs w:val="20"/>
              </w:rPr>
              <w:t>（包括主要技术、条件、成熟度、成本等指标）</w:t>
            </w:r>
            <w:r>
              <w:rPr>
                <w:rFonts w:cs="宋体" w:hint="eastAsia"/>
                <w:sz w:val="24"/>
                <w:szCs w:val="20"/>
              </w:rPr>
              <w:t>本公司通过对玉米杂交制种去雄工作的多年观察研究，自主设计了一款微型去雄机械，该机械的特点是：</w:t>
            </w:r>
            <w:r>
              <w:rPr>
                <w:rFonts w:cs="宋体" w:hint="eastAsia"/>
                <w:sz w:val="24"/>
                <w:szCs w:val="20"/>
              </w:rPr>
              <w:t>1.</w:t>
            </w:r>
            <w:r>
              <w:rPr>
                <w:rFonts w:cs="宋体" w:hint="eastAsia"/>
                <w:sz w:val="24"/>
                <w:szCs w:val="20"/>
              </w:rPr>
              <w:t>机械动力、体积小、重量轻、</w:t>
            </w:r>
            <w:r>
              <w:rPr>
                <w:rFonts w:cs="宋体" w:hint="eastAsia"/>
                <w:sz w:val="24"/>
                <w:szCs w:val="20"/>
              </w:rPr>
              <w:t xml:space="preserve"> </w:t>
            </w:r>
            <w:r>
              <w:rPr>
                <w:rFonts w:cs="宋体" w:hint="eastAsia"/>
                <w:sz w:val="24"/>
                <w:szCs w:val="20"/>
              </w:rPr>
              <w:t>回行灵巧、不受地块大小限制，避免了对土壤结构的破坏和玉米植株的碾压；</w:t>
            </w:r>
            <w:r>
              <w:rPr>
                <w:rFonts w:cs="宋体" w:hint="eastAsia"/>
                <w:sz w:val="24"/>
                <w:szCs w:val="20"/>
              </w:rPr>
              <w:t xml:space="preserve"> 2.</w:t>
            </w:r>
            <w:r>
              <w:rPr>
                <w:rFonts w:cs="宋体" w:hint="eastAsia"/>
                <w:sz w:val="24"/>
                <w:szCs w:val="20"/>
              </w:rPr>
              <w:t>去雄高度在</w:t>
            </w:r>
            <w:r>
              <w:rPr>
                <w:rFonts w:cs="宋体" w:hint="eastAsia"/>
                <w:sz w:val="24"/>
                <w:szCs w:val="20"/>
              </w:rPr>
              <w:t>140</w:t>
            </w:r>
            <w:r>
              <w:rPr>
                <w:rFonts w:cs="宋体" w:hint="eastAsia"/>
                <w:sz w:val="24"/>
                <w:szCs w:val="20"/>
              </w:rPr>
              <w:t>公分至</w:t>
            </w:r>
            <w:r>
              <w:rPr>
                <w:rFonts w:cs="宋体" w:hint="eastAsia"/>
                <w:sz w:val="24"/>
                <w:szCs w:val="20"/>
              </w:rPr>
              <w:t>260</w:t>
            </w:r>
            <w:r>
              <w:rPr>
                <w:rFonts w:cs="宋体" w:hint="eastAsia"/>
                <w:sz w:val="24"/>
                <w:szCs w:val="20"/>
              </w:rPr>
              <w:t>公分的高度之间可调，涵盖了</w:t>
            </w:r>
            <w:r>
              <w:rPr>
                <w:rFonts w:cs="宋体" w:hint="eastAsia"/>
                <w:sz w:val="24"/>
                <w:szCs w:val="20"/>
              </w:rPr>
              <w:t>100%</w:t>
            </w:r>
            <w:r>
              <w:rPr>
                <w:rFonts w:cs="宋体" w:hint="eastAsia"/>
                <w:sz w:val="24"/>
                <w:szCs w:val="20"/>
              </w:rPr>
              <w:t>的制种玉米高度；</w:t>
            </w:r>
            <w:r>
              <w:rPr>
                <w:rFonts w:cs="宋体" w:hint="eastAsia"/>
                <w:sz w:val="24"/>
                <w:szCs w:val="20"/>
              </w:rPr>
              <w:t>3.</w:t>
            </w:r>
            <w:r>
              <w:rPr>
                <w:rFonts w:cs="宋体" w:hint="eastAsia"/>
                <w:sz w:val="24"/>
                <w:szCs w:val="20"/>
              </w:rPr>
              <w:t>模仿人手去雄原理，对玉米茎秆造成的伤口极小；</w:t>
            </w:r>
            <w:r>
              <w:rPr>
                <w:rFonts w:cs="宋体" w:hint="eastAsia"/>
                <w:sz w:val="24"/>
                <w:szCs w:val="20"/>
              </w:rPr>
              <w:t>4.</w:t>
            </w:r>
            <w:r>
              <w:rPr>
                <w:rFonts w:cs="宋体" w:hint="eastAsia"/>
                <w:sz w:val="24"/>
                <w:szCs w:val="20"/>
              </w:rPr>
              <w:t>操作简单、去雄迅速、安全稳定，具备正常劳动能力的人员均可操作；</w:t>
            </w:r>
            <w:r>
              <w:rPr>
                <w:rFonts w:cs="宋体" w:hint="eastAsia"/>
                <w:sz w:val="24"/>
                <w:szCs w:val="20"/>
              </w:rPr>
              <w:t>5.</w:t>
            </w:r>
            <w:r>
              <w:rPr>
                <w:rFonts w:cs="宋体" w:hint="eastAsia"/>
                <w:sz w:val="24"/>
                <w:szCs w:val="20"/>
              </w:rPr>
              <w:t>抽去率高抽雄效率高，抽去率达</w:t>
            </w:r>
            <w:r>
              <w:rPr>
                <w:rFonts w:cs="宋体" w:hint="eastAsia"/>
                <w:sz w:val="24"/>
                <w:szCs w:val="20"/>
              </w:rPr>
              <w:t>90%</w:t>
            </w:r>
            <w:r>
              <w:rPr>
                <w:rFonts w:cs="宋体" w:hint="eastAsia"/>
                <w:sz w:val="24"/>
                <w:szCs w:val="20"/>
              </w:rPr>
              <w:t>以上，一人操作一天可去雄</w:t>
            </w:r>
            <w:r>
              <w:rPr>
                <w:rFonts w:cs="宋体" w:hint="eastAsia"/>
                <w:sz w:val="24"/>
                <w:szCs w:val="20"/>
              </w:rPr>
              <w:t>20</w:t>
            </w:r>
            <w:r>
              <w:rPr>
                <w:rFonts w:cs="宋体" w:hint="eastAsia"/>
                <w:sz w:val="24"/>
                <w:szCs w:val="20"/>
              </w:rPr>
              <w:t>亩地以上，是人工去雄的</w:t>
            </w:r>
            <w:r>
              <w:rPr>
                <w:rFonts w:cs="宋体" w:hint="eastAsia"/>
                <w:sz w:val="24"/>
                <w:szCs w:val="20"/>
              </w:rPr>
              <w:t>20</w:t>
            </w:r>
            <w:r>
              <w:rPr>
                <w:rFonts w:cs="宋体" w:hint="eastAsia"/>
                <w:sz w:val="24"/>
                <w:szCs w:val="20"/>
              </w:rPr>
              <w:t>倍以上；本公司急需寻找一家合作单位，将该设计转化为实体机械，及早在玉米制种产业中推广使用，为农民、产业、社会带来巨大经济效益。</w:t>
            </w:r>
          </w:p>
        </w:tc>
      </w:tr>
      <w:tr w:rsidR="00FC1A86">
        <w:trPr>
          <w:trHeight w:val="2888"/>
          <w:jc w:val="center"/>
        </w:trPr>
        <w:tc>
          <w:tcPr>
            <w:tcW w:w="630" w:type="dxa"/>
            <w:vMerge/>
            <w:tcBorders>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现有</w:t>
            </w:r>
          </w:p>
          <w:p w:rsidR="00FC1A86" w:rsidRDefault="00A6631A">
            <w:pPr>
              <w:ind w:firstLineChars="0" w:firstLine="0"/>
              <w:jc w:val="center"/>
              <w:rPr>
                <w:rFonts w:cs="宋体"/>
                <w:kern w:val="0"/>
                <w:sz w:val="24"/>
                <w:szCs w:val="20"/>
              </w:rPr>
            </w:pPr>
            <w:r>
              <w:rPr>
                <w:rFonts w:cs="宋体" w:hint="eastAsia"/>
                <w:kern w:val="0"/>
                <w:sz w:val="24"/>
                <w:szCs w:val="20"/>
              </w:rPr>
              <w:t>基础</w:t>
            </w:r>
          </w:p>
        </w:tc>
        <w:tc>
          <w:tcPr>
            <w:tcW w:w="7239" w:type="dxa"/>
            <w:gridSpan w:val="4"/>
            <w:tcBorders>
              <w:top w:val="single" w:sz="4" w:space="0" w:color="auto"/>
              <w:left w:val="nil"/>
              <w:bottom w:val="single" w:sz="4" w:space="0" w:color="auto"/>
              <w:right w:val="single" w:sz="4" w:space="0" w:color="auto"/>
            </w:tcBorders>
          </w:tcPr>
          <w:p w:rsidR="00FC1A86" w:rsidRDefault="00A6631A">
            <w:pPr>
              <w:ind w:firstLineChars="0" w:firstLine="0"/>
              <w:rPr>
                <w:rFonts w:cs="宋体"/>
                <w:kern w:val="0"/>
                <w:sz w:val="24"/>
                <w:szCs w:val="20"/>
              </w:rPr>
            </w:pPr>
            <w:r>
              <w:rPr>
                <w:rFonts w:cs="宋体" w:hint="eastAsia"/>
                <w:b/>
                <w:bCs/>
                <w:sz w:val="24"/>
                <w:szCs w:val="20"/>
              </w:rPr>
              <w:t>（已经开展的工作、所处阶段、投入资金和人力、仪器设备、生产条件等）</w:t>
            </w:r>
            <w:r>
              <w:rPr>
                <w:rFonts w:cs="宋体" w:hint="eastAsia"/>
                <w:sz w:val="24"/>
                <w:szCs w:val="20"/>
              </w:rPr>
              <w:t>已完成前期设计工作，申报并获得国家实用新型专利证书。</w:t>
            </w:r>
          </w:p>
        </w:tc>
      </w:tr>
      <w:tr w:rsidR="00FC1A86">
        <w:trPr>
          <w:trHeight w:val="3774"/>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产学研合作要求</w:t>
            </w: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简要</w:t>
            </w:r>
          </w:p>
          <w:p w:rsidR="00FC1A86" w:rsidRDefault="00A6631A">
            <w:pPr>
              <w:ind w:firstLineChars="0" w:firstLine="0"/>
              <w:jc w:val="center"/>
              <w:rPr>
                <w:rFonts w:cs="宋体"/>
                <w:kern w:val="0"/>
                <w:sz w:val="24"/>
                <w:szCs w:val="20"/>
              </w:rPr>
            </w:pPr>
            <w:r>
              <w:rPr>
                <w:rFonts w:cs="宋体" w:hint="eastAsia"/>
                <w:kern w:val="0"/>
                <w:sz w:val="24"/>
                <w:szCs w:val="20"/>
              </w:rPr>
              <w:t>描述</w:t>
            </w:r>
          </w:p>
        </w:tc>
        <w:tc>
          <w:tcPr>
            <w:tcW w:w="7239"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b/>
                <w:bCs/>
                <w:sz w:val="24"/>
                <w:szCs w:val="20"/>
              </w:rPr>
            </w:pPr>
            <w:r>
              <w:rPr>
                <w:rFonts w:cs="宋体" w:hint="eastAsia"/>
                <w:b/>
                <w:bCs/>
                <w:sz w:val="24"/>
                <w:szCs w:val="20"/>
              </w:rPr>
              <w:t>（希望与哪类高校、科研院所开展产学研合作，共建创新载体，以及对专家及团队所属领域和水平的要求）</w:t>
            </w:r>
          </w:p>
          <w:p w:rsidR="00FC1A86" w:rsidRDefault="00A6631A">
            <w:pPr>
              <w:ind w:firstLineChars="0" w:firstLine="0"/>
              <w:rPr>
                <w:rFonts w:cs="宋体"/>
                <w:sz w:val="24"/>
                <w:szCs w:val="20"/>
              </w:rPr>
            </w:pPr>
            <w:r>
              <w:rPr>
                <w:rFonts w:cs="宋体" w:hint="eastAsia"/>
                <w:sz w:val="24"/>
                <w:szCs w:val="20"/>
              </w:rPr>
              <w:t>希望能与有机械设计制造及自动化智能化生产技术的实体单位、专家合作，共同开发此项产品。</w:t>
            </w:r>
          </w:p>
          <w:p w:rsidR="00FC1A86" w:rsidRDefault="00FC1A86">
            <w:pPr>
              <w:ind w:firstLineChars="0" w:firstLine="0"/>
              <w:rPr>
                <w:rFonts w:cs="宋体"/>
                <w:sz w:val="24"/>
                <w:szCs w:val="20"/>
              </w:rPr>
            </w:pPr>
          </w:p>
          <w:p w:rsidR="00FC1A86" w:rsidRDefault="00FC1A86">
            <w:pPr>
              <w:ind w:firstLineChars="0" w:firstLine="0"/>
              <w:rPr>
                <w:rFonts w:cs="宋体"/>
                <w:sz w:val="24"/>
                <w:szCs w:val="20"/>
              </w:rPr>
            </w:pPr>
          </w:p>
          <w:p w:rsidR="00FC1A86" w:rsidRDefault="00FC1A86">
            <w:pPr>
              <w:ind w:firstLineChars="0" w:firstLine="0"/>
              <w:rPr>
                <w:rFonts w:cs="宋体"/>
                <w:sz w:val="24"/>
                <w:szCs w:val="20"/>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合作</w:t>
            </w:r>
          </w:p>
          <w:p w:rsidR="00FC1A86" w:rsidRDefault="00A6631A">
            <w:pPr>
              <w:ind w:firstLineChars="0" w:firstLine="0"/>
              <w:jc w:val="center"/>
              <w:rPr>
                <w:rFonts w:cs="宋体"/>
                <w:kern w:val="0"/>
                <w:sz w:val="24"/>
                <w:szCs w:val="20"/>
              </w:rPr>
            </w:pPr>
            <w:r>
              <w:rPr>
                <w:rFonts w:cs="宋体" w:hint="eastAsia"/>
                <w:kern w:val="0"/>
                <w:sz w:val="24"/>
                <w:szCs w:val="20"/>
              </w:rPr>
              <w:t>方式</w:t>
            </w:r>
          </w:p>
        </w:tc>
        <w:tc>
          <w:tcPr>
            <w:tcW w:w="7239" w:type="dxa"/>
            <w:gridSpan w:val="4"/>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☑技术转让</w:t>
            </w:r>
            <w:r>
              <w:rPr>
                <w:rFonts w:cs="宋体" w:hint="eastAsia"/>
                <w:sz w:val="24"/>
                <w:szCs w:val="20"/>
              </w:rPr>
              <w:t xml:space="preserve">    </w:t>
            </w:r>
            <w:r>
              <w:rPr>
                <w:rFonts w:cs="宋体" w:hint="eastAsia"/>
                <w:sz w:val="24"/>
                <w:szCs w:val="20"/>
              </w:rPr>
              <w:t>☑技术入股</w:t>
            </w:r>
            <w:r>
              <w:rPr>
                <w:rFonts w:cs="宋体" w:hint="eastAsia"/>
                <w:sz w:val="24"/>
                <w:szCs w:val="20"/>
              </w:rPr>
              <w:t xml:space="preserve">   </w:t>
            </w:r>
            <w:r>
              <w:rPr>
                <w:rFonts w:cs="宋体" w:hint="eastAsia"/>
                <w:sz w:val="24"/>
                <w:szCs w:val="20"/>
              </w:rPr>
              <w:t>☑联合开发</w:t>
            </w:r>
            <w:r>
              <w:rPr>
                <w:rFonts w:cs="宋体" w:hint="eastAsia"/>
                <w:sz w:val="24"/>
                <w:szCs w:val="20"/>
              </w:rPr>
              <w:t xml:space="preserve">   </w:t>
            </w:r>
            <w:r>
              <w:rPr>
                <w:rFonts w:cs="宋体" w:hint="eastAsia"/>
                <w:sz w:val="24"/>
                <w:szCs w:val="20"/>
              </w:rPr>
              <w:t>□委托研发</w:t>
            </w:r>
            <w:r>
              <w:rPr>
                <w:rFonts w:cs="宋体" w:hint="eastAsia"/>
                <w:sz w:val="24"/>
                <w:szCs w:val="20"/>
              </w:rPr>
              <w:t xml:space="preserve"> </w:t>
            </w:r>
          </w:p>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☑委托团队、专家长期技术服务</w:t>
            </w:r>
            <w:r>
              <w:rPr>
                <w:rFonts w:cs="宋体" w:hint="eastAsia"/>
                <w:sz w:val="24"/>
                <w:szCs w:val="20"/>
              </w:rPr>
              <w:t xml:space="preserve">    </w:t>
            </w:r>
            <w:r>
              <w:rPr>
                <w:rFonts w:cs="宋体" w:hint="eastAsia"/>
                <w:sz w:val="24"/>
                <w:szCs w:val="20"/>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其他需求</w:t>
            </w:r>
          </w:p>
        </w:tc>
        <w:tc>
          <w:tcPr>
            <w:tcW w:w="8115"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jc w:val="left"/>
              <w:rPr>
                <w:rFonts w:cs="宋体"/>
                <w:sz w:val="24"/>
              </w:rPr>
            </w:pPr>
            <w:r>
              <w:rPr>
                <w:rFonts w:cs="宋体" w:hint="eastAsia"/>
                <w:sz w:val="24"/>
              </w:rPr>
              <w:t>□技术转移</w:t>
            </w:r>
            <w:r>
              <w:rPr>
                <w:rFonts w:cs="宋体" w:hint="eastAsia"/>
                <w:sz w:val="24"/>
              </w:rPr>
              <w:t xml:space="preserve">  </w:t>
            </w:r>
            <w:r>
              <w:rPr>
                <w:rFonts w:cs="宋体" w:hint="eastAsia"/>
                <w:sz w:val="24"/>
              </w:rPr>
              <w:t>□研发费用加计扣除</w:t>
            </w:r>
            <w:r>
              <w:rPr>
                <w:rFonts w:cs="宋体" w:hint="eastAsia"/>
                <w:sz w:val="24"/>
              </w:rPr>
              <w:t xml:space="preserve">  </w:t>
            </w:r>
            <w:r>
              <w:rPr>
                <w:rFonts w:cs="宋体" w:hint="eastAsia"/>
                <w:sz w:val="24"/>
              </w:rPr>
              <w:t>☑知识产权</w:t>
            </w:r>
            <w:r>
              <w:rPr>
                <w:rFonts w:cs="宋体" w:hint="eastAsia"/>
                <w:sz w:val="24"/>
              </w:rPr>
              <w:t xml:space="preserve">  </w:t>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cs="宋体" w:hint="eastAsia"/>
                <w:sz w:val="24"/>
              </w:rPr>
              <w:t>□检验检测</w:t>
            </w:r>
            <w:r>
              <w:rPr>
                <w:rFonts w:cs="宋体" w:hint="eastAsia"/>
                <w:sz w:val="24"/>
              </w:rPr>
              <w:t xml:space="preserve">  </w:t>
            </w:r>
            <w:r>
              <w:rPr>
                <w:rFonts w:cs="宋体" w:hint="eastAsia"/>
                <w:sz w:val="24"/>
              </w:rPr>
              <w:t>□质量体系</w:t>
            </w:r>
            <w:r>
              <w:rPr>
                <w:rFonts w:cs="宋体" w:hint="eastAsia"/>
                <w:sz w:val="24"/>
              </w:rPr>
              <w:t xml:space="preserve">  </w:t>
            </w:r>
            <w:r>
              <w:rPr>
                <w:rFonts w:cs="Times New Roman" w:hint="eastAsia"/>
                <w:sz w:val="24"/>
              </w:rPr>
              <w:t>□行业政策</w:t>
            </w:r>
            <w:r>
              <w:rPr>
                <w:rFonts w:cs="Times New Roman" w:hint="eastAsia"/>
                <w:sz w:val="24"/>
              </w:rPr>
              <w:t xml:space="preserve">   </w:t>
            </w:r>
            <w:r>
              <w:rPr>
                <w:rFonts w:cs="Times New Roman" w:hint="eastAsia"/>
                <w:sz w:val="24"/>
              </w:rPr>
              <w:t>□科技政策</w:t>
            </w:r>
            <w:r>
              <w:rPr>
                <w:rFonts w:cs="Times New Roman" w:hint="eastAsia"/>
                <w:sz w:val="24"/>
              </w:rPr>
              <w:t xml:space="preserve">  </w:t>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hint="eastAsia"/>
                <w:sz w:val="24"/>
              </w:rPr>
              <w:t>□市场前景分析</w:t>
            </w:r>
            <w:r>
              <w:rPr>
                <w:rFonts w:cs="Times New Roman" w:hint="eastAsia"/>
                <w:sz w:val="24"/>
              </w:rPr>
              <w:t xml:space="preserve">  </w:t>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jc w:val="center"/>
        </w:trPr>
        <w:tc>
          <w:tcPr>
            <w:tcW w:w="8745" w:type="dxa"/>
            <w:gridSpan w:val="6"/>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cs="宋体" w:hint="eastAsia"/>
                <w:b/>
                <w:sz w:val="24"/>
                <w:szCs w:val="20"/>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同意公开</w:t>
            </w:r>
          </w:p>
          <w:p w:rsidR="00FC1A86" w:rsidRDefault="00A6631A">
            <w:pPr>
              <w:ind w:firstLineChars="0" w:firstLine="0"/>
              <w:jc w:val="center"/>
              <w:rPr>
                <w:rFonts w:cs="宋体"/>
                <w:kern w:val="0"/>
                <w:sz w:val="24"/>
                <w:szCs w:val="20"/>
              </w:rPr>
            </w:pPr>
            <w:r>
              <w:rPr>
                <w:rFonts w:cs="宋体" w:hint="eastAsia"/>
                <w:kern w:val="0"/>
                <w:sz w:val="24"/>
                <w:szCs w:val="20"/>
              </w:rPr>
              <w:t>需求信息</w:t>
            </w:r>
          </w:p>
        </w:tc>
        <w:tc>
          <w:tcPr>
            <w:tcW w:w="7055" w:type="dxa"/>
            <w:gridSpan w:val="3"/>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w:t>
            </w:r>
            <w:r>
              <w:rPr>
                <w:rFonts w:cs="宋体" w:hint="eastAsia"/>
                <w:kern w:val="0"/>
                <w:sz w:val="24"/>
                <w:szCs w:val="20"/>
              </w:rPr>
              <w:t xml:space="preserve">                              </w:t>
            </w:r>
            <w:r>
              <w:rPr>
                <w:rFonts w:cs="宋体" w:hint="eastAsia"/>
                <w:sz w:val="24"/>
                <w:szCs w:val="20"/>
              </w:rPr>
              <w:t xml:space="preserve"> </w:t>
            </w:r>
            <w:r>
              <w:rPr>
                <w:rFonts w:cs="宋体" w:hint="eastAsia"/>
                <w:sz w:val="24"/>
                <w:szCs w:val="20"/>
              </w:rPr>
              <w:t>□否</w:t>
            </w:r>
          </w:p>
          <w:p w:rsidR="00FC1A86" w:rsidRDefault="00A6631A">
            <w:pPr>
              <w:ind w:firstLineChars="0" w:firstLine="0"/>
              <w:rPr>
                <w:rFonts w:cs="宋体"/>
                <w:sz w:val="24"/>
                <w:szCs w:val="20"/>
                <w:u w:val="single"/>
              </w:rPr>
            </w:pPr>
            <w:r>
              <w:rPr>
                <w:rFonts w:cs="宋体" w:hint="eastAsia"/>
                <w:sz w:val="24"/>
                <w:szCs w:val="20"/>
              </w:rPr>
              <w:t xml:space="preserve"> </w:t>
            </w:r>
            <w:r>
              <w:rPr>
                <w:rFonts w:cs="宋体" w:hint="eastAsia"/>
                <w:sz w:val="24"/>
                <w:szCs w:val="20"/>
              </w:rPr>
              <w:t>□</w:t>
            </w:r>
            <w:r>
              <w:rPr>
                <w:rFonts w:cs="宋体" w:hint="eastAsia"/>
                <w:kern w:val="0"/>
                <w:sz w:val="24"/>
                <w:szCs w:val="20"/>
              </w:rPr>
              <w:t>部分公开</w:t>
            </w:r>
            <w:r>
              <w:rPr>
                <w:rFonts w:eastAsia="宋体" w:cs="宋体" w:hint="eastAsia"/>
                <w:kern w:val="0"/>
                <w:sz w:val="24"/>
                <w:szCs w:val="20"/>
              </w:rPr>
              <w:t>（</w:t>
            </w:r>
            <w:r>
              <w:rPr>
                <w:rFonts w:cs="宋体" w:hint="eastAsia"/>
                <w:kern w:val="0"/>
                <w:sz w:val="24"/>
                <w:szCs w:val="20"/>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同意接受</w:t>
            </w:r>
          </w:p>
          <w:p w:rsidR="00FC1A86" w:rsidRDefault="00A6631A">
            <w:pPr>
              <w:ind w:firstLineChars="0" w:firstLine="0"/>
              <w:jc w:val="center"/>
              <w:rPr>
                <w:rFonts w:cs="宋体"/>
                <w:kern w:val="0"/>
                <w:sz w:val="24"/>
                <w:szCs w:val="20"/>
              </w:rPr>
            </w:pPr>
            <w:r>
              <w:rPr>
                <w:rFonts w:cs="宋体" w:hint="eastAsia"/>
                <w:kern w:val="0"/>
                <w:sz w:val="24"/>
                <w:szCs w:val="20"/>
              </w:rPr>
              <w:t>专家服务</w:t>
            </w:r>
          </w:p>
        </w:tc>
        <w:tc>
          <w:tcPr>
            <w:tcW w:w="7055" w:type="dxa"/>
            <w:gridSpan w:val="3"/>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w:t>
            </w:r>
            <w:r>
              <w:rPr>
                <w:rFonts w:cs="宋体" w:hint="eastAsia"/>
                <w:kern w:val="0"/>
                <w:sz w:val="24"/>
                <w:szCs w:val="20"/>
              </w:rPr>
              <w:t xml:space="preserve">                </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同意参与解决方案筛选评价</w:t>
            </w:r>
          </w:p>
        </w:tc>
        <w:tc>
          <w:tcPr>
            <w:tcW w:w="7055"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w:t>
            </w:r>
            <w:r>
              <w:rPr>
                <w:rFonts w:eastAsia="宋体" w:cs="宋体" w:hint="eastAsia"/>
                <w:kern w:val="0"/>
                <w:sz w:val="24"/>
                <w:szCs w:val="20"/>
              </w:rPr>
              <w:t>出资奖励</w:t>
            </w:r>
            <w:r>
              <w:rPr>
                <w:rFonts w:cs="宋体" w:hint="eastAsia"/>
                <w:kern w:val="0"/>
                <w:sz w:val="24"/>
                <w:szCs w:val="20"/>
              </w:rPr>
              <w:t>优秀解决方案</w:t>
            </w:r>
          </w:p>
        </w:tc>
        <w:tc>
          <w:tcPr>
            <w:tcW w:w="7055" w:type="dxa"/>
            <w:gridSpan w:val="3"/>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是，金额</w:t>
            </w:r>
            <w:r>
              <w:rPr>
                <w:rFonts w:cs="宋体" w:hint="eastAsia"/>
                <w:sz w:val="24"/>
                <w:szCs w:val="20"/>
              </w:rPr>
              <w:t>万元。</w:t>
            </w:r>
            <w:r>
              <w:rPr>
                <w:rFonts w:cs="宋体" w:hint="eastAsia"/>
                <w:kern w:val="0"/>
                <w:sz w:val="24"/>
                <w:szCs w:val="20"/>
              </w:rPr>
              <w:t>（奖金仅用作</w:t>
            </w:r>
            <w:r>
              <w:rPr>
                <w:rFonts w:eastAsia="宋体" w:cs="宋体" w:hint="eastAsia"/>
                <w:kern w:val="0"/>
                <w:sz w:val="24"/>
                <w:szCs w:val="20"/>
              </w:rPr>
              <w:t>鼓励挑战者</w:t>
            </w:r>
            <w:r>
              <w:rPr>
                <w:rFonts w:cs="宋体" w:hint="eastAsia"/>
                <w:kern w:val="0"/>
                <w:sz w:val="24"/>
                <w:szCs w:val="20"/>
              </w:rPr>
              <w:t>，不作为技术转让、技术许可或其他独占性合作的前提条件）</w:t>
            </w:r>
          </w:p>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否</w:t>
            </w:r>
            <w:r>
              <w:rPr>
                <w:rFonts w:cs="宋体" w:hint="eastAsia"/>
                <w:kern w:val="0"/>
                <w:sz w:val="24"/>
                <w:szCs w:val="20"/>
              </w:rPr>
              <w:br/>
              <w:t xml:space="preserve">         </w:t>
            </w:r>
            <w:r>
              <w:rPr>
                <w:rFonts w:cs="宋体" w:hint="eastAsia"/>
                <w:kern w:val="0"/>
                <w:sz w:val="24"/>
                <w:szCs w:val="20"/>
              </w:rPr>
              <w:t>法人代表：刘秀兰</w:t>
            </w:r>
            <w:r>
              <w:rPr>
                <w:rFonts w:cs="宋体" w:hint="eastAsia"/>
                <w:kern w:val="0"/>
                <w:sz w:val="24"/>
                <w:szCs w:val="20"/>
              </w:rPr>
              <w:t xml:space="preserve">    2021</w:t>
            </w:r>
            <w:r>
              <w:rPr>
                <w:rFonts w:cs="宋体" w:hint="eastAsia"/>
                <w:kern w:val="0"/>
                <w:sz w:val="24"/>
                <w:szCs w:val="20"/>
              </w:rPr>
              <w:t>年</w:t>
            </w:r>
            <w:r>
              <w:rPr>
                <w:rFonts w:cs="宋体" w:hint="eastAsia"/>
                <w:kern w:val="0"/>
                <w:sz w:val="24"/>
                <w:szCs w:val="20"/>
              </w:rPr>
              <w:t xml:space="preserve"> 7 </w:t>
            </w:r>
            <w:r>
              <w:rPr>
                <w:rFonts w:cs="宋体" w:hint="eastAsia"/>
                <w:kern w:val="0"/>
                <w:sz w:val="24"/>
                <w:szCs w:val="20"/>
              </w:rPr>
              <w:t>月</w:t>
            </w:r>
            <w:r>
              <w:rPr>
                <w:rFonts w:cs="宋体" w:hint="eastAsia"/>
                <w:kern w:val="0"/>
                <w:sz w:val="24"/>
                <w:szCs w:val="20"/>
              </w:rPr>
              <w:t xml:space="preserve"> 28 </w:t>
            </w:r>
            <w:r>
              <w:rPr>
                <w:rFonts w:cs="宋体" w:hint="eastAsia"/>
                <w:kern w:val="0"/>
                <w:sz w:val="24"/>
                <w:szCs w:val="20"/>
              </w:rPr>
              <w:t>日</w:t>
            </w:r>
          </w:p>
        </w:tc>
      </w:tr>
    </w:tbl>
    <w:p w:rsidR="00FC1A86" w:rsidRDefault="00FC1A86">
      <w:pPr>
        <w:spacing w:line="20" w:lineRule="exact"/>
        <w:ind w:firstLineChars="0" w:firstLine="0"/>
        <w:rPr>
          <w:rFonts w:eastAsia="宋体" w:cs="Times New Roman"/>
          <w:sz w:val="21"/>
          <w:szCs w:val="20"/>
        </w:rPr>
      </w:pPr>
    </w:p>
    <w:p w:rsidR="00FC1A86" w:rsidRDefault="00FC1A86">
      <w:pPr>
        <w:ind w:firstLineChars="0" w:firstLine="0"/>
      </w:pPr>
    </w:p>
    <w:p w:rsidR="00FC1A86" w:rsidRDefault="00A6631A">
      <w:pPr>
        <w:pStyle w:val="3"/>
        <w:ind w:firstLineChars="0" w:firstLine="0"/>
        <w:jc w:val="left"/>
        <w:rPr>
          <w:rFonts w:ascii="宋体" w:eastAsia="宋体" w:hAnsi="宋体" w:cs="宋体"/>
          <w:sz w:val="28"/>
          <w:szCs w:val="28"/>
        </w:rPr>
      </w:pPr>
      <w:bookmarkStart w:id="40" w:name="_Toc3824"/>
      <w:r>
        <w:rPr>
          <w:rFonts w:ascii="宋体" w:eastAsia="宋体" w:hAnsi="宋体" w:cs="宋体" w:hint="eastAsia"/>
          <w:sz w:val="28"/>
          <w:szCs w:val="28"/>
        </w:rPr>
        <w:lastRenderedPageBreak/>
        <w:t>34、秸秆榨汁机的设计</w:t>
      </w:r>
      <w:bookmarkEnd w:id="40"/>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2225"/>
      </w:tblGrid>
      <w:tr w:rsidR="00FC1A86">
        <w:trPr>
          <w:jc w:val="center"/>
        </w:trPr>
        <w:tc>
          <w:tcPr>
            <w:tcW w:w="9006"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bCs/>
                <w:sz w:val="24"/>
              </w:rPr>
              <w:t>甘肃诚欣机电有限公司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2225"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18"/>
                <w:szCs w:val="18"/>
              </w:rPr>
            </w:pPr>
            <w:r>
              <w:rPr>
                <w:rFonts w:eastAsia="楷体_GB2312" w:cs="Times New Roman"/>
                <w:bCs/>
                <w:sz w:val="18"/>
                <w:szCs w:val="18"/>
              </w:rPr>
              <w:t>91620105MA735L9UXP</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毛锡金</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2225"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18794210125</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82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甘肃省（自治区、直辖市）兰州市（地）市（县）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82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ascii="Wingdings 2" w:hAnsi="Wingdings 2" w:cs="宋体"/>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机械制造</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2225"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装备制造</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79.65</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2225"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20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ascii="Wingdings 2" w:hAnsi="Wingdings 2" w:cs="宋体"/>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2225"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ascii="Wingdings 2" w:hAnsi="Wingdings 2" w:cs="宋体"/>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500"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400" w:firstLine="960"/>
              <w:rPr>
                <w:rFonts w:cs="Times New Roman"/>
                <w:bCs/>
                <w:kern w:val="0"/>
                <w:sz w:val="24"/>
              </w:rPr>
            </w:pPr>
            <w:r>
              <w:rPr>
                <w:rFonts w:cs="Times New Roman"/>
                <w:bCs/>
                <w:kern w:val="0"/>
                <w:sz w:val="24"/>
              </w:rPr>
              <w:t>秸秆榨汁机的设计</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500"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ascii="Wingdings 2" w:hAnsi="Wingdings 2" w:cs="宋体"/>
                <w:bCs/>
                <w:sz w:val="24"/>
              </w:rPr>
              <w:t></w:t>
            </w: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500"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A6631A">
            <w:pPr>
              <w:ind w:firstLineChars="0" w:firstLine="0"/>
              <w:rPr>
                <w:rFonts w:cs="宋体"/>
                <w:b/>
                <w:sz w:val="24"/>
              </w:rPr>
            </w:pPr>
            <w:r>
              <w:rPr>
                <w:rFonts w:cs="宋体" w:hint="eastAsia"/>
                <w:b/>
                <w:bCs/>
                <w:sz w:val="24"/>
              </w:rPr>
              <w:t>一、技术方面存在问题：</w:t>
            </w:r>
          </w:p>
          <w:p w:rsidR="00FC1A86" w:rsidRDefault="00A6631A">
            <w:pPr>
              <w:ind w:firstLine="480"/>
              <w:rPr>
                <w:rFonts w:cs="宋体"/>
                <w:bCs/>
                <w:sz w:val="24"/>
              </w:rPr>
            </w:pPr>
            <w:r>
              <w:rPr>
                <w:rFonts w:cs="宋体" w:hint="eastAsia"/>
                <w:bCs/>
                <w:sz w:val="24"/>
              </w:rPr>
              <w:t>我公司目前的产品面向小型农业设备环保市场，在产品技术设计时设备存在榨汁力大、出汁率低、秸秆堵塞和设备成本高等问题。</w:t>
            </w:r>
          </w:p>
          <w:p w:rsidR="00FC1A86" w:rsidRDefault="00FC1A86">
            <w:pPr>
              <w:widowControl/>
              <w:ind w:firstLineChars="0" w:firstLine="0"/>
              <w:jc w:val="left"/>
              <w:rPr>
                <w:rFonts w:eastAsia="楷体_GB2312" w:cs="Times New Roman"/>
                <w:bCs/>
                <w:sz w:val="30"/>
              </w:rPr>
            </w:pPr>
          </w:p>
          <w:p w:rsidR="00FC1A86" w:rsidRDefault="00A6631A">
            <w:pPr>
              <w:ind w:firstLineChars="0" w:firstLine="0"/>
              <w:rPr>
                <w:rFonts w:cs="宋体"/>
                <w:b/>
                <w:bCs/>
                <w:sz w:val="24"/>
              </w:rPr>
            </w:pPr>
            <w:r>
              <w:rPr>
                <w:rFonts w:cs="宋体" w:hint="eastAsia"/>
                <w:b/>
                <w:bCs/>
                <w:sz w:val="24"/>
              </w:rPr>
              <w:t>二、技术需求：</w:t>
            </w:r>
          </w:p>
          <w:p w:rsidR="00FC1A86" w:rsidRDefault="00A6631A">
            <w:pPr>
              <w:tabs>
                <w:tab w:val="left" w:pos="785"/>
              </w:tabs>
              <w:ind w:firstLineChars="0" w:firstLine="0"/>
              <w:rPr>
                <w:rFonts w:cs="宋体"/>
                <w:bCs/>
                <w:sz w:val="24"/>
              </w:rPr>
            </w:pPr>
            <w:r>
              <w:rPr>
                <w:rFonts w:ascii="仿宋" w:eastAsia="仿宋" w:hAnsi="仿宋" w:cs="宋体" w:hint="eastAsia"/>
                <w:bCs/>
                <w:sz w:val="24"/>
              </w:rPr>
              <w:t>①</w:t>
            </w:r>
            <w:r>
              <w:rPr>
                <w:rFonts w:cs="宋体" w:hint="eastAsia"/>
                <w:bCs/>
                <w:sz w:val="24"/>
              </w:rPr>
              <w:t>如何能使产品榨汁速度快，且在此条件下能够有较高的出汁率。</w:t>
            </w:r>
          </w:p>
          <w:p w:rsidR="00FC1A86" w:rsidRDefault="00A6631A">
            <w:pPr>
              <w:ind w:firstLineChars="0" w:firstLine="0"/>
              <w:rPr>
                <w:rFonts w:cs="宋体"/>
                <w:bCs/>
                <w:sz w:val="24"/>
              </w:rPr>
            </w:pPr>
            <w:r>
              <w:rPr>
                <w:rFonts w:ascii="仿宋" w:eastAsia="仿宋" w:hAnsi="仿宋" w:cs="宋体" w:hint="eastAsia"/>
                <w:bCs/>
                <w:sz w:val="24"/>
              </w:rPr>
              <w:t>②</w:t>
            </w:r>
            <w:r>
              <w:rPr>
                <w:rFonts w:cs="宋体" w:hint="eastAsia"/>
                <w:bCs/>
                <w:sz w:val="24"/>
              </w:rPr>
              <w:t>目前考虑到产品体积较大不易搬送，如何在不影响设备正常运行的情况下减小设备尺寸，增加便携性也是一方面的技术问题。</w:t>
            </w:r>
          </w:p>
          <w:p w:rsidR="00FC1A86" w:rsidRDefault="00A6631A">
            <w:pPr>
              <w:ind w:firstLineChars="0" w:firstLine="0"/>
              <w:rPr>
                <w:rFonts w:cs="宋体"/>
                <w:sz w:val="24"/>
              </w:rPr>
            </w:pPr>
            <w:r>
              <w:rPr>
                <w:rFonts w:ascii="仿宋" w:eastAsia="仿宋" w:hAnsi="仿宋" w:cs="宋体" w:hint="eastAsia"/>
                <w:bCs/>
                <w:sz w:val="24"/>
              </w:rPr>
              <w:t>③</w:t>
            </w:r>
            <w:r>
              <w:rPr>
                <w:rFonts w:cs="宋体" w:hint="eastAsia"/>
                <w:bCs/>
                <w:sz w:val="24"/>
              </w:rPr>
              <w:t>在小型农业设备市场，控制产品成本、降低产品价格，提高性价比，在市场上更有竞争力，这也是在改进产品时需要考虑的重要因素。</w:t>
            </w:r>
          </w:p>
          <w:p w:rsidR="00FC1A86" w:rsidRDefault="0034386C">
            <w:pPr>
              <w:ind w:firstLineChars="0" w:firstLine="0"/>
              <w:rPr>
                <w:rFonts w:cs="宋体"/>
                <w:bCs/>
                <w:sz w:val="24"/>
              </w:rPr>
            </w:pPr>
            <w:r>
              <w:rPr>
                <w:rFonts w:cs="宋体"/>
                <w:bCs/>
                <w:sz w:val="24"/>
              </w:rPr>
              <w:fldChar w:fldCharType="begin"/>
            </w:r>
            <w:r w:rsidR="00A6631A">
              <w:rPr>
                <w:rFonts w:cs="宋体"/>
                <w:bCs/>
                <w:sz w:val="24"/>
              </w:rPr>
              <w:instrText xml:space="preserve"> </w:instrText>
            </w:r>
            <w:r w:rsidR="00A6631A">
              <w:rPr>
                <w:rFonts w:cs="宋体" w:hint="eastAsia"/>
                <w:bCs/>
                <w:sz w:val="24"/>
              </w:rPr>
              <w:instrText>= 4 \* GB3</w:instrText>
            </w:r>
            <w:r w:rsidR="00A6631A">
              <w:rPr>
                <w:rFonts w:cs="宋体"/>
                <w:bCs/>
                <w:sz w:val="24"/>
              </w:rPr>
              <w:instrText xml:space="preserve"> </w:instrText>
            </w:r>
            <w:r>
              <w:rPr>
                <w:rFonts w:cs="宋体"/>
                <w:bCs/>
                <w:sz w:val="24"/>
              </w:rPr>
              <w:fldChar w:fldCharType="separate"/>
            </w:r>
            <w:r w:rsidR="00A6631A">
              <w:rPr>
                <w:rFonts w:cs="宋体" w:hint="eastAsia"/>
                <w:bCs/>
                <w:sz w:val="24"/>
              </w:rPr>
              <w:t>④</w:t>
            </w:r>
            <w:r>
              <w:rPr>
                <w:rFonts w:cs="宋体"/>
                <w:bCs/>
                <w:sz w:val="24"/>
              </w:rPr>
              <w:fldChar w:fldCharType="end"/>
            </w:r>
            <w:r w:rsidR="00A6631A">
              <w:rPr>
                <w:rFonts w:cs="宋体"/>
                <w:bCs/>
                <w:sz w:val="24"/>
              </w:rPr>
              <w:t>考虑到环保节能，如何在提高生产率的同时降低能耗。</w:t>
            </w:r>
          </w:p>
          <w:p w:rsidR="00FC1A86" w:rsidRDefault="00FC1A86">
            <w:pPr>
              <w:ind w:firstLineChars="0" w:firstLine="0"/>
              <w:rPr>
                <w:rFonts w:cs="宋体"/>
                <w:b/>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500"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numPr>
                <w:ilvl w:val="0"/>
                <w:numId w:val="8"/>
              </w:numPr>
              <w:ind w:firstLineChars="0"/>
              <w:rPr>
                <w:rFonts w:cs="宋体"/>
                <w:sz w:val="24"/>
              </w:rPr>
            </w:pPr>
            <w:r>
              <w:rPr>
                <w:rFonts w:cs="宋体" w:hint="eastAsia"/>
                <w:b/>
                <w:bCs/>
                <w:sz w:val="24"/>
              </w:rPr>
              <w:t>开展工作：</w:t>
            </w:r>
            <w:r>
              <w:rPr>
                <w:rFonts w:cs="宋体" w:hint="eastAsia"/>
                <w:bCs/>
                <w:sz w:val="24"/>
              </w:rPr>
              <w:t>产品的初步设计方案和各个部件的细节描述及相关示例图已经初步完成，后续主要存在的问题是如何在优化各零部件的基础上考虑产品性价比以及产品材料的细节选取对性能的影响。</w:t>
            </w:r>
          </w:p>
          <w:p w:rsidR="00FC1A86" w:rsidRDefault="00A6631A">
            <w:pPr>
              <w:numPr>
                <w:ilvl w:val="0"/>
                <w:numId w:val="8"/>
              </w:numPr>
              <w:ind w:firstLineChars="0"/>
              <w:rPr>
                <w:rFonts w:cs="宋体"/>
                <w:bCs/>
                <w:kern w:val="0"/>
                <w:sz w:val="24"/>
              </w:rPr>
            </w:pPr>
            <w:r>
              <w:rPr>
                <w:rFonts w:cs="宋体" w:hint="eastAsia"/>
                <w:b/>
                <w:kern w:val="0"/>
                <w:sz w:val="24"/>
              </w:rPr>
              <w:t>所处阶段：</w:t>
            </w:r>
            <w:r>
              <w:rPr>
                <w:rFonts w:cs="宋体" w:hint="eastAsia"/>
                <w:bCs/>
                <w:kern w:val="0"/>
                <w:sz w:val="24"/>
              </w:rPr>
              <w:t>处于样品组装测试环节，主要为细节的优化、新材料的选取等。目前我公司有足够的资金来支持新产品零件的开发与设计。</w:t>
            </w:r>
          </w:p>
          <w:p w:rsidR="00FC1A86" w:rsidRDefault="00A6631A">
            <w:pPr>
              <w:widowControl/>
              <w:numPr>
                <w:ilvl w:val="0"/>
                <w:numId w:val="8"/>
              </w:numPr>
              <w:ind w:firstLineChars="0"/>
              <w:jc w:val="left"/>
              <w:rPr>
                <w:rFonts w:eastAsia="宋体" w:cs="Times New Roman"/>
                <w:bCs/>
                <w:sz w:val="30"/>
              </w:rPr>
            </w:pPr>
            <w:r>
              <w:rPr>
                <w:rFonts w:cs="宋体" w:hint="eastAsia"/>
                <w:b/>
                <w:bCs/>
                <w:sz w:val="24"/>
              </w:rPr>
              <w:t>人力资金方面：</w:t>
            </w:r>
            <w:r>
              <w:rPr>
                <w:rFonts w:cs="宋体" w:hint="eastAsia"/>
                <w:bCs/>
                <w:sz w:val="24"/>
              </w:rPr>
              <w:t>需要有对</w:t>
            </w:r>
            <w:r>
              <w:rPr>
                <w:rFonts w:cs="宋体" w:hint="eastAsia"/>
                <w:bCs/>
                <w:kern w:val="0"/>
                <w:sz w:val="24"/>
              </w:rPr>
              <w:t>农业</w:t>
            </w:r>
            <w:r>
              <w:rPr>
                <w:rFonts w:cs="宋体" w:hint="eastAsia"/>
                <w:bCs/>
                <w:sz w:val="24"/>
              </w:rPr>
              <w:t>设备市场经验丰富的人员提供相关的技术指导工作，目前本公司具备独立的研发设备以及成熟的生产厂房。</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500"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A6631A">
            <w:pPr>
              <w:numPr>
                <w:ilvl w:val="0"/>
                <w:numId w:val="9"/>
              </w:numPr>
              <w:ind w:firstLineChars="0"/>
              <w:rPr>
                <w:rFonts w:cs="宋体"/>
                <w:bCs/>
                <w:kern w:val="0"/>
                <w:sz w:val="24"/>
              </w:rPr>
            </w:pPr>
            <w:r>
              <w:rPr>
                <w:rFonts w:cs="宋体" w:hint="eastAsia"/>
                <w:b/>
                <w:kern w:val="0"/>
                <w:sz w:val="24"/>
              </w:rPr>
              <w:t>合作类型：</w:t>
            </w:r>
            <w:r>
              <w:rPr>
                <w:rFonts w:cs="宋体" w:hint="eastAsia"/>
                <w:bCs/>
                <w:kern w:val="0"/>
                <w:sz w:val="24"/>
              </w:rPr>
              <w:t>机械工程材料相关的专家或企业。</w:t>
            </w:r>
          </w:p>
          <w:p w:rsidR="00FC1A86" w:rsidRDefault="00A6631A">
            <w:pPr>
              <w:numPr>
                <w:ilvl w:val="0"/>
                <w:numId w:val="9"/>
              </w:numPr>
              <w:ind w:firstLineChars="0"/>
              <w:rPr>
                <w:rFonts w:cs="宋体"/>
                <w:bCs/>
                <w:kern w:val="0"/>
                <w:sz w:val="24"/>
              </w:rPr>
            </w:pPr>
            <w:r>
              <w:rPr>
                <w:rFonts w:ascii="仿宋" w:eastAsia="仿宋" w:hAnsi="仿宋" w:cs="宋体" w:hint="eastAsia"/>
                <w:b/>
                <w:kern w:val="0"/>
                <w:sz w:val="24"/>
              </w:rPr>
              <w:t>企业要求：</w:t>
            </w:r>
            <w:r>
              <w:rPr>
                <w:rFonts w:cs="宋体" w:hint="eastAsia"/>
                <w:bCs/>
                <w:kern w:val="0"/>
                <w:sz w:val="24"/>
              </w:rPr>
              <w:t>企业方面需要对小型农业产品市场有十分丰富的经验，在近几年内有过秸秆榨汁机方面的市场调研，且有可提供参考的数据分析。</w:t>
            </w:r>
          </w:p>
          <w:p w:rsidR="00FC1A86" w:rsidRDefault="00A6631A">
            <w:pPr>
              <w:numPr>
                <w:ilvl w:val="0"/>
                <w:numId w:val="9"/>
              </w:numPr>
              <w:ind w:firstLineChars="0"/>
              <w:rPr>
                <w:rFonts w:cs="宋体"/>
                <w:bCs/>
                <w:sz w:val="24"/>
              </w:rPr>
            </w:pPr>
            <w:r>
              <w:rPr>
                <w:rFonts w:cs="宋体" w:hint="eastAsia"/>
                <w:b/>
                <w:kern w:val="0"/>
                <w:sz w:val="24"/>
              </w:rPr>
              <w:t>科研院校：</w:t>
            </w:r>
            <w:r>
              <w:rPr>
                <w:rFonts w:cs="宋体" w:hint="eastAsia"/>
                <w:bCs/>
                <w:kern w:val="0"/>
                <w:sz w:val="24"/>
              </w:rPr>
              <w:t>科研院校方面要求有扎实的机械设计基础，能够对产品进行准确无误的设计、提出完全符合市场的方案以及提供可行的设计思路，并对优化设计方面能够提出尽可能多的方案，以供参考。</w:t>
            </w: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500"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ascii="Wingdings 2" w:hAnsi="Wingdings 2" w:cs="宋体"/>
                <w:bCs/>
                <w:sz w:val="24"/>
              </w:rPr>
              <w:t></w:t>
            </w:r>
            <w:r>
              <w:rPr>
                <w:rFonts w:cs="宋体" w:hint="eastAsia"/>
                <w:bCs/>
                <w:sz w:val="24"/>
              </w:rPr>
              <w:t>联合开发</w:t>
            </w:r>
            <w:r>
              <w:rPr>
                <w:rFonts w:cs="宋体" w:hint="eastAsia"/>
                <w:bCs/>
                <w:sz w:val="24"/>
              </w:rPr>
              <w:t xml:space="preserve">   </w:t>
            </w:r>
            <w:r>
              <w:rPr>
                <w:rFonts w:ascii="Wingdings 2" w:hAnsi="Wingdings 2" w:cs="宋体"/>
                <w:bCs/>
                <w:sz w:val="24"/>
              </w:rPr>
              <w:t></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ascii="Wingdings 2" w:hAnsi="Wingdings 2" w:cs="宋体"/>
                <w:bCs/>
                <w:sz w:val="24"/>
              </w:rPr>
              <w:t></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376"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ascii="Wingdings 2" w:hAnsi="Wingdings 2" w:cs="宋体"/>
                <w:bCs/>
                <w:sz w:val="24"/>
                <w:szCs w:val="22"/>
              </w:rPr>
              <w:t></w:t>
            </w: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ascii="Wingdings 2" w:hAnsi="Wingdings 2" w:cs="宋体"/>
                <w:bCs/>
                <w:sz w:val="24"/>
                <w:szCs w:val="22"/>
              </w:rPr>
              <w:t></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9006"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316"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ascii="Wingdings 2" w:hAnsi="Wingdings 2" w:cs="宋体"/>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316"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ascii="Wingdings 2" w:hAnsi="Wingdings 2" w:cs="宋体"/>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31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ascii="Wingdings 2" w:hAnsi="Wingdings 2" w:cs="宋体"/>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316"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ascii="Wingdings 2" w:hAnsi="Wingdings 2" w:cs="宋体"/>
                <w:bCs/>
                <w:sz w:val="24"/>
              </w:rPr>
              <w:t></w:t>
            </w:r>
            <w:r>
              <w:rPr>
                <w:rFonts w:cs="宋体" w:hint="eastAsia"/>
                <w:bCs/>
                <w:kern w:val="0"/>
                <w:sz w:val="24"/>
              </w:rPr>
              <w:t>是，金额</w:t>
            </w:r>
            <w:r>
              <w:rPr>
                <w:rFonts w:cs="宋体" w:hint="eastAsia"/>
                <w:bCs/>
                <w:kern w:val="0"/>
                <w:sz w:val="24"/>
              </w:rPr>
              <w:t>2</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企业代表：</w:t>
            </w:r>
            <w:r>
              <w:rPr>
                <w:rFonts w:eastAsia="楷体_GB2312" w:cs="宋体"/>
                <w:sz w:val="24"/>
              </w:rPr>
              <w:t>毛锡金</w:t>
            </w:r>
            <w:r>
              <w:rPr>
                <w:rFonts w:cs="宋体" w:hint="eastAsia"/>
                <w:bCs/>
                <w:kern w:val="0"/>
                <w:sz w:val="24"/>
              </w:rPr>
              <w:t xml:space="preserve">   2021</w:t>
            </w:r>
            <w:r>
              <w:rPr>
                <w:rFonts w:cs="宋体" w:hint="eastAsia"/>
                <w:bCs/>
                <w:kern w:val="0"/>
                <w:sz w:val="24"/>
              </w:rPr>
              <w:t>年</w:t>
            </w:r>
            <w:r>
              <w:rPr>
                <w:rFonts w:cs="宋体" w:hint="eastAsia"/>
                <w:bCs/>
                <w:kern w:val="0"/>
                <w:sz w:val="24"/>
              </w:rPr>
              <w:t xml:space="preserve"> 6</w:t>
            </w:r>
            <w:r>
              <w:rPr>
                <w:rFonts w:cs="宋体" w:hint="eastAsia"/>
                <w:bCs/>
                <w:kern w:val="0"/>
                <w:sz w:val="24"/>
              </w:rPr>
              <w:t>月</w:t>
            </w:r>
            <w:r>
              <w:rPr>
                <w:rFonts w:cs="宋体" w:hint="eastAsia"/>
                <w:bCs/>
                <w:kern w:val="0"/>
                <w:sz w:val="24"/>
              </w:rPr>
              <w:t>25</w:t>
            </w:r>
            <w:r>
              <w:rPr>
                <w:rFonts w:cs="宋体" w:hint="eastAsia"/>
                <w:bCs/>
                <w:kern w:val="0"/>
                <w:sz w:val="24"/>
              </w:rPr>
              <w:t>日</w:t>
            </w:r>
          </w:p>
        </w:tc>
      </w:tr>
    </w:tbl>
    <w:p w:rsidR="00FC1A86" w:rsidRDefault="00A6631A">
      <w:pPr>
        <w:pStyle w:val="3"/>
        <w:ind w:firstLineChars="0" w:firstLine="0"/>
        <w:jc w:val="left"/>
        <w:rPr>
          <w:rFonts w:ascii="宋体" w:eastAsia="宋体" w:hAnsi="宋体" w:cs="宋体"/>
          <w:sz w:val="28"/>
          <w:szCs w:val="28"/>
        </w:rPr>
      </w:pPr>
      <w:bookmarkStart w:id="41" w:name="_Toc18352"/>
      <w:r>
        <w:rPr>
          <w:rFonts w:ascii="宋体" w:eastAsia="宋体" w:hAnsi="宋体" w:cs="宋体" w:hint="eastAsia"/>
          <w:sz w:val="28"/>
          <w:szCs w:val="28"/>
        </w:rPr>
        <w:lastRenderedPageBreak/>
        <w:t>35、可爬楼梯式轮椅的设计</w:t>
      </w:r>
      <w:bookmarkEnd w:id="41"/>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trHeight w:val="449"/>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楷体" w:eastAsia="楷体" w:hAnsi="楷体" w:cs="Times New Roman"/>
                <w:bCs/>
                <w:color w:val="000000"/>
                <w:sz w:val="30"/>
              </w:rPr>
            </w:pPr>
            <w:r>
              <w:rPr>
                <w:rFonts w:eastAsia="楷体_GB2312" w:cs="宋体" w:hint="eastAsia"/>
                <w:sz w:val="24"/>
              </w:rPr>
              <w:t>兰州诚欣机电有限公司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18"/>
                <w:szCs w:val="18"/>
              </w:rPr>
            </w:pPr>
            <w:r>
              <w:rPr>
                <w:rFonts w:eastAsia="楷体_GB2312" w:cs="宋体"/>
                <w:sz w:val="18"/>
                <w:szCs w:val="18"/>
              </w:rPr>
              <w:t>91620105</w:t>
            </w:r>
            <w:r>
              <w:rPr>
                <w:rFonts w:eastAsia="楷体_GB2312" w:cs="宋体" w:hint="eastAsia"/>
                <w:sz w:val="18"/>
                <w:szCs w:val="18"/>
              </w:rPr>
              <w:t>MAL9UXP</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尹梅强</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17693218402</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甘肃省兰州市安宁区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ascii="MS Gothic" w:eastAsia="MS Gothic" w:hAnsi="MS Gothic" w:cs="MS Gothic" w:hint="eastAsia"/>
                <w:kern w:val="0"/>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机械制造</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装备制造</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79.65</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20</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ascii="MS Gothic" w:eastAsia="MS Gothic" w:hAnsi="MS Gothic" w:cs="MS Gothic"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ascii="MS Gothic" w:eastAsia="MS Gothic" w:hAnsi="MS Gothic" w:cs="MS Gothic"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ascii="宋体" w:eastAsia="宋体" w:hAnsi="宋体" w:cs="Times New Roman" w:hint="eastAsia"/>
                <w:bCs/>
                <w:sz w:val="24"/>
              </w:rPr>
              <w:t>可爬楼梯式轮椅的设计</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产品研发（产品升级、新产品研发）</w:t>
            </w:r>
          </w:p>
          <w:p w:rsidR="00FC1A86" w:rsidRDefault="00A6631A">
            <w:pPr>
              <w:ind w:firstLineChars="0" w:firstLine="0"/>
              <w:rPr>
                <w:rFonts w:cs="宋体"/>
                <w:bCs/>
                <w:sz w:val="24"/>
              </w:rPr>
            </w:pPr>
            <w:r>
              <w:rPr>
                <w:rFonts w:ascii="MS Gothic" w:eastAsia="MS Gothic" w:hAnsi="MS Gothic" w:cs="MS Gothic" w:hint="eastAsia"/>
                <w:bCs/>
                <w:sz w:val="24"/>
              </w:rPr>
              <w:t>☑</w:t>
            </w: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6093"/>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
                <w:sz w:val="24"/>
              </w:rPr>
            </w:pPr>
            <w:r>
              <w:rPr>
                <w:rFonts w:cs="宋体" w:hint="eastAsia"/>
                <w:b/>
                <w:sz w:val="24"/>
              </w:rPr>
              <w:t>一、技术方面存在问题：</w:t>
            </w:r>
          </w:p>
          <w:p w:rsidR="00FC1A86" w:rsidRDefault="00A6631A">
            <w:pPr>
              <w:spacing w:line="360" w:lineRule="auto"/>
              <w:ind w:firstLine="480"/>
              <w:rPr>
                <w:rFonts w:cs="宋体"/>
                <w:bCs/>
                <w:kern w:val="0"/>
                <w:sz w:val="24"/>
              </w:rPr>
            </w:pPr>
            <w:r>
              <w:rPr>
                <w:rFonts w:cs="宋体" w:hint="eastAsia"/>
                <w:bCs/>
                <w:kern w:val="0"/>
                <w:sz w:val="24"/>
              </w:rPr>
              <w:t>我公司目前的产品主要面向于下肢截瘫患者以及年老体弱者，目前存在的问题是在产品的设计技术问题上、安全性以及可靠性上存在问题。</w:t>
            </w:r>
          </w:p>
          <w:p w:rsidR="00FC1A86" w:rsidRDefault="00A6631A">
            <w:pPr>
              <w:ind w:firstLineChars="0" w:firstLine="0"/>
              <w:rPr>
                <w:rFonts w:cs="宋体"/>
                <w:b/>
                <w:bCs/>
                <w:sz w:val="24"/>
              </w:rPr>
            </w:pPr>
            <w:r>
              <w:rPr>
                <w:rFonts w:cs="宋体" w:hint="eastAsia"/>
                <w:b/>
                <w:bCs/>
                <w:sz w:val="24"/>
              </w:rPr>
              <w:t>二、技术需求：</w:t>
            </w:r>
          </w:p>
          <w:p w:rsidR="00FC1A86" w:rsidRDefault="00A6631A">
            <w:pPr>
              <w:spacing w:line="360" w:lineRule="auto"/>
              <w:ind w:firstLine="480"/>
              <w:rPr>
                <w:rFonts w:cs="宋体"/>
                <w:bCs/>
                <w:kern w:val="0"/>
                <w:sz w:val="24"/>
              </w:rPr>
            </w:pPr>
            <w:r>
              <w:rPr>
                <w:rFonts w:cs="宋体" w:hint="eastAsia"/>
                <w:bCs/>
                <w:kern w:val="0"/>
                <w:sz w:val="24"/>
              </w:rPr>
              <w:t>①通过对可爬楼梯式轮椅的结构改造从而可以使轮椅对不同的楼梯尺寸具有良好的适应性。</w:t>
            </w:r>
          </w:p>
          <w:p w:rsidR="00FC1A86" w:rsidRDefault="00A6631A">
            <w:pPr>
              <w:spacing w:line="360" w:lineRule="auto"/>
              <w:ind w:firstLine="480"/>
              <w:rPr>
                <w:rFonts w:cs="宋体"/>
                <w:bCs/>
                <w:kern w:val="0"/>
                <w:sz w:val="24"/>
              </w:rPr>
            </w:pPr>
            <w:r>
              <w:rPr>
                <w:rFonts w:cs="宋体" w:hint="eastAsia"/>
                <w:bCs/>
                <w:kern w:val="0"/>
                <w:sz w:val="24"/>
              </w:rPr>
              <w:t>②加装安全防护装置使轮椅在发生以外的情况下能够对操作者起到最大程度的安全保护，以保证操作者的人身安全。</w:t>
            </w:r>
          </w:p>
          <w:p w:rsidR="00FC1A86" w:rsidRDefault="00A6631A">
            <w:pPr>
              <w:spacing w:line="360" w:lineRule="auto"/>
              <w:ind w:firstLine="480"/>
              <w:rPr>
                <w:rFonts w:cs="宋体"/>
                <w:bCs/>
                <w:kern w:val="0"/>
                <w:sz w:val="24"/>
              </w:rPr>
            </w:pPr>
            <w:r>
              <w:rPr>
                <w:rFonts w:cs="宋体" w:hint="eastAsia"/>
                <w:bCs/>
                <w:kern w:val="0"/>
                <w:sz w:val="24"/>
              </w:rPr>
              <w:t>③设计可靠性装置使得轮椅在爬行过程中突然失去动力的情况下（如轮椅操作者由于身体原因突然失去行动能力）仍然可以在原地保持不动的难题。</w:t>
            </w:r>
          </w:p>
          <w:p w:rsidR="00FC1A86" w:rsidRDefault="00FC1A86">
            <w:pPr>
              <w:widowControl/>
              <w:ind w:firstLineChars="0" w:firstLine="0"/>
              <w:jc w:val="left"/>
              <w:rPr>
                <w:rFonts w:eastAsia="楷体_GB2312" w:cs="Times New Roman"/>
                <w:bCs/>
                <w:sz w:val="30"/>
              </w:rPr>
            </w:pPr>
          </w:p>
          <w:p w:rsidR="00FC1A86" w:rsidRDefault="00FC1A86">
            <w:pPr>
              <w:ind w:firstLineChars="0" w:firstLine="0"/>
              <w:rPr>
                <w:rFonts w:cs="宋体"/>
                <w:bCs/>
                <w:sz w:val="24"/>
              </w:rPr>
            </w:pPr>
          </w:p>
        </w:tc>
      </w:tr>
      <w:tr w:rsidR="00FC1A86">
        <w:trPr>
          <w:trHeight w:val="5900"/>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widowControl/>
              <w:ind w:firstLineChars="0" w:firstLine="0"/>
              <w:jc w:val="left"/>
              <w:rPr>
                <w:rFonts w:cs="宋体"/>
                <w:b/>
                <w:sz w:val="24"/>
              </w:rPr>
            </w:pPr>
            <w:r>
              <w:rPr>
                <w:rFonts w:cs="宋体" w:hint="eastAsia"/>
                <w:b/>
                <w:sz w:val="24"/>
              </w:rPr>
              <w:t>一、开展工作：</w:t>
            </w:r>
          </w:p>
          <w:p w:rsidR="00FC1A86" w:rsidRDefault="00A6631A">
            <w:pPr>
              <w:spacing w:line="360" w:lineRule="auto"/>
              <w:ind w:firstLine="480"/>
              <w:rPr>
                <w:rFonts w:cs="宋体"/>
                <w:bCs/>
                <w:kern w:val="0"/>
                <w:sz w:val="24"/>
              </w:rPr>
            </w:pPr>
            <w:r>
              <w:rPr>
                <w:rFonts w:cs="宋体" w:hint="eastAsia"/>
                <w:bCs/>
                <w:kern w:val="0"/>
                <w:sz w:val="24"/>
              </w:rPr>
              <w:t>目前产品的设计方案以及产品零件图的设计均已完成。</w:t>
            </w:r>
          </w:p>
          <w:p w:rsidR="00FC1A86" w:rsidRDefault="00A6631A">
            <w:pPr>
              <w:widowControl/>
              <w:ind w:firstLineChars="0" w:firstLine="0"/>
              <w:jc w:val="left"/>
              <w:rPr>
                <w:rFonts w:cs="宋体"/>
                <w:b/>
                <w:sz w:val="24"/>
              </w:rPr>
            </w:pPr>
            <w:r>
              <w:rPr>
                <w:rFonts w:cs="宋体" w:hint="eastAsia"/>
                <w:b/>
                <w:sz w:val="24"/>
              </w:rPr>
              <w:t>二、所处阶段：</w:t>
            </w:r>
          </w:p>
          <w:p w:rsidR="00FC1A86" w:rsidRDefault="00A6631A">
            <w:pPr>
              <w:widowControl/>
              <w:spacing w:line="360" w:lineRule="auto"/>
              <w:ind w:firstLine="480"/>
              <w:jc w:val="left"/>
              <w:rPr>
                <w:rFonts w:cs="宋体"/>
                <w:bCs/>
                <w:kern w:val="0"/>
                <w:sz w:val="24"/>
              </w:rPr>
            </w:pPr>
            <w:r>
              <w:rPr>
                <w:rFonts w:cs="宋体" w:hint="eastAsia"/>
                <w:bCs/>
                <w:kern w:val="0"/>
                <w:sz w:val="24"/>
              </w:rPr>
              <w:t>目前，本公司研发的可爬楼梯式轮椅对于攀爬楼梯的功能基本实现，并且本产品已获得</w:t>
            </w:r>
            <w:r>
              <w:rPr>
                <w:rFonts w:cs="宋体" w:hint="eastAsia"/>
                <w:bCs/>
                <w:kern w:val="0"/>
                <w:sz w:val="24"/>
              </w:rPr>
              <w:t>1</w:t>
            </w:r>
            <w:r>
              <w:rPr>
                <w:rFonts w:cs="宋体" w:hint="eastAsia"/>
                <w:bCs/>
                <w:kern w:val="0"/>
                <w:sz w:val="24"/>
              </w:rPr>
              <w:t>项实用新型专利。</w:t>
            </w:r>
          </w:p>
          <w:p w:rsidR="00FC1A86" w:rsidRDefault="00A6631A">
            <w:pPr>
              <w:widowControl/>
              <w:spacing w:line="360" w:lineRule="auto"/>
              <w:ind w:firstLine="480"/>
              <w:jc w:val="left"/>
              <w:rPr>
                <w:rFonts w:cs="宋体"/>
                <w:bCs/>
                <w:kern w:val="0"/>
                <w:sz w:val="24"/>
              </w:rPr>
            </w:pPr>
            <w:r>
              <w:rPr>
                <w:rFonts w:cs="宋体" w:hint="eastAsia"/>
                <w:bCs/>
                <w:kern w:val="0"/>
                <w:sz w:val="24"/>
              </w:rPr>
              <w:t>专利授权号：</w:t>
            </w:r>
            <w:r>
              <w:rPr>
                <w:rFonts w:cs="宋体" w:hint="eastAsia"/>
                <w:bCs/>
                <w:kern w:val="0"/>
                <w:sz w:val="24"/>
              </w:rPr>
              <w:t>ZL20132012535.1</w:t>
            </w:r>
            <w:r>
              <w:rPr>
                <w:rFonts w:cs="宋体" w:hint="eastAsia"/>
                <w:bCs/>
                <w:kern w:val="0"/>
                <w:sz w:val="24"/>
              </w:rPr>
              <w:t>。</w:t>
            </w:r>
          </w:p>
          <w:p w:rsidR="00FC1A86" w:rsidRDefault="00A6631A">
            <w:pPr>
              <w:widowControl/>
              <w:ind w:firstLineChars="0" w:firstLine="0"/>
              <w:jc w:val="left"/>
              <w:rPr>
                <w:rFonts w:cs="宋体"/>
                <w:b/>
                <w:sz w:val="24"/>
              </w:rPr>
            </w:pPr>
            <w:r>
              <w:rPr>
                <w:rFonts w:cs="宋体" w:hint="eastAsia"/>
                <w:b/>
                <w:sz w:val="24"/>
              </w:rPr>
              <w:t>三、投入资金和人力、仪器设备、生产条件等：</w:t>
            </w:r>
          </w:p>
          <w:p w:rsidR="00FC1A86" w:rsidRDefault="00A6631A">
            <w:pPr>
              <w:widowControl/>
              <w:spacing w:line="360" w:lineRule="auto"/>
              <w:ind w:firstLine="480"/>
              <w:jc w:val="left"/>
              <w:rPr>
                <w:rFonts w:eastAsia="楷体_GB2312" w:cs="宋体"/>
                <w:bCs/>
                <w:sz w:val="24"/>
              </w:rPr>
            </w:pPr>
            <w:r>
              <w:rPr>
                <w:rFonts w:cs="宋体" w:hint="eastAsia"/>
                <w:sz w:val="24"/>
              </w:rPr>
              <w:t>公司拥有一批国内外知名机电专家、教授以及大批年富力强的中青年开拓型科技骨干，研发团队具备深厚的理论基础与丰富的实践经验。公司拥有一支素质高、业务精、专业搭配合理的高效管理团队，拥有先进的产品研发基地以及完善的产品加工及质量保证体系。公司以创新为主体，以市场为导向，集科研、生产、销售为一体，不仅高新技术层出不穷，而且在新型机电产品的研发日用机械等方面具有丰富的研制经验。</w:t>
            </w:r>
          </w:p>
        </w:tc>
      </w:tr>
      <w:tr w:rsidR="00FC1A86">
        <w:trPr>
          <w:trHeight w:val="1162"/>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widowControl/>
              <w:spacing w:line="360" w:lineRule="auto"/>
              <w:ind w:firstLine="480"/>
              <w:jc w:val="left"/>
              <w:rPr>
                <w:rFonts w:cs="宋体"/>
                <w:bCs/>
                <w:sz w:val="24"/>
              </w:rPr>
            </w:pPr>
            <w:r>
              <w:rPr>
                <w:rFonts w:cs="宋体" w:hint="eastAsia"/>
                <w:bCs/>
                <w:kern w:val="0"/>
                <w:sz w:val="24"/>
              </w:rPr>
              <w:t>希望与高校科技人员教授联合研制，提供相关的技术帮助。并且希望专家及团队能有相关技术方面的生产经验或专业的技能水平。</w:t>
            </w:r>
          </w:p>
        </w:tc>
      </w:tr>
      <w:tr w:rsidR="00FC1A86">
        <w:trPr>
          <w:trHeight w:val="276"/>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ascii="MS Gothic" w:eastAsia="MS Gothic" w:hAnsi="MS Gothic" w:cs="MS Gothic" w:hint="eastAsia"/>
                <w:bCs/>
                <w:sz w:val="24"/>
              </w:rPr>
              <w:t>☑</w:t>
            </w:r>
            <w:r>
              <w:rPr>
                <w:rFonts w:cs="宋体" w:hint="eastAsia"/>
                <w:bCs/>
                <w:sz w:val="24"/>
              </w:rPr>
              <w:t>联合开发</w:t>
            </w:r>
            <w:r>
              <w:rPr>
                <w:rFonts w:cs="宋体" w:hint="eastAsia"/>
                <w:bCs/>
                <w:sz w:val="24"/>
              </w:rPr>
              <w:t xml:space="preserve">   </w:t>
            </w:r>
            <w:r>
              <w:rPr>
                <w:rFonts w:ascii="MS Gothic" w:eastAsia="MS Gothic" w:hAnsi="MS Gothic" w:cs="MS Gothic" w:hint="eastAsia"/>
                <w:bCs/>
                <w:sz w:val="24"/>
              </w:rPr>
              <w:t>☑</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ascii="MS Gothic" w:eastAsia="MS Gothic" w:hAnsi="MS Gothic" w:cs="MS Gothic" w:hint="eastAsia"/>
                <w:bCs/>
                <w:sz w:val="24"/>
              </w:rPr>
              <w:t>☑</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ascii="MS Gothic" w:eastAsia="MS Gothic" w:hAnsi="MS Gothic" w:cs="MS Gothic"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5"/>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p>
          <w:p w:rsidR="00FC1A86" w:rsidRDefault="00FC1A86">
            <w:pPr>
              <w:ind w:firstLineChars="0" w:firstLine="0"/>
              <w:rPr>
                <w:rFonts w:cs="宋体"/>
                <w:bCs/>
                <w:sz w:val="24"/>
              </w:rPr>
            </w:pPr>
          </w:p>
          <w:p w:rsidR="00FC1A86" w:rsidRDefault="00A6631A">
            <w:pPr>
              <w:ind w:firstLineChars="0" w:firstLine="0"/>
              <w:rPr>
                <w:rFonts w:cs="宋体"/>
                <w:bCs/>
                <w:kern w:val="0"/>
                <w:sz w:val="24"/>
              </w:rPr>
            </w:pPr>
            <w:r>
              <w:rPr>
                <w:rFonts w:ascii="MS Gothic" w:eastAsia="MS Gothic" w:hAnsi="MS Gothic" w:cs="MS Gothic"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ascii="MS Gothic" w:eastAsia="MS Gothic" w:hAnsi="MS Gothic" w:cs="MS Gothic"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ascii="MS Gothic" w:eastAsia="MS Gothic" w:hAnsi="MS Gothic" w:cs="MS Gothic" w:hint="eastAsia"/>
                <w:bCs/>
                <w:sz w:val="24"/>
              </w:rPr>
              <w:t>☑</w:t>
            </w:r>
            <w:r>
              <w:rPr>
                <w:rFonts w:cs="宋体" w:hint="eastAsia"/>
                <w:bCs/>
                <w:kern w:val="0"/>
                <w:sz w:val="24"/>
              </w:rPr>
              <w:t>是，金额</w:t>
            </w:r>
            <w:r>
              <w:rPr>
                <w:rFonts w:cs="宋体" w:hint="eastAsia"/>
                <w:bCs/>
                <w:kern w:val="0"/>
                <w:sz w:val="24"/>
              </w:rPr>
              <w:t>2.5</w:t>
            </w:r>
            <w:r>
              <w:rPr>
                <w:rFonts w:cs="宋体" w:hint="eastAsia"/>
                <w:bCs/>
                <w:sz w:val="24"/>
              </w:rPr>
              <w:t>万元。</w:t>
            </w:r>
            <w:r>
              <w:rPr>
                <w:rFonts w:cs="宋体" w:hint="eastAsia"/>
                <w:bCs/>
                <w:kern w:val="0"/>
                <w:sz w:val="24"/>
              </w:rPr>
              <w:t>（奖金仅用作鼓励挑战者，不作为技术转让、技术许可或其他独占性合作的前提条件）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王宝</w:t>
            </w:r>
            <w:proofErr w:type="gramStart"/>
            <w:r>
              <w:rPr>
                <w:rFonts w:cs="宋体" w:hint="eastAsia"/>
                <w:bCs/>
                <w:kern w:val="0"/>
                <w:sz w:val="24"/>
              </w:rPr>
              <w:t>谭</w:t>
            </w:r>
            <w:proofErr w:type="gramEnd"/>
            <w:r>
              <w:rPr>
                <w:rFonts w:cs="宋体" w:hint="eastAsia"/>
                <w:bCs/>
                <w:kern w:val="0"/>
                <w:sz w:val="24"/>
              </w:rPr>
              <w:t xml:space="preserve">  2021 </w:t>
            </w:r>
            <w:r>
              <w:rPr>
                <w:rFonts w:cs="宋体" w:hint="eastAsia"/>
                <w:bCs/>
                <w:kern w:val="0"/>
                <w:sz w:val="24"/>
              </w:rPr>
              <w:t>年</w:t>
            </w:r>
            <w:r>
              <w:rPr>
                <w:rFonts w:cs="宋体" w:hint="eastAsia"/>
                <w:bCs/>
                <w:kern w:val="0"/>
                <w:sz w:val="24"/>
              </w:rPr>
              <w:t xml:space="preserve"> 7</w:t>
            </w:r>
            <w:r>
              <w:rPr>
                <w:rFonts w:cs="宋体" w:hint="eastAsia"/>
                <w:bCs/>
                <w:kern w:val="0"/>
                <w:sz w:val="24"/>
              </w:rPr>
              <w:t>月</w:t>
            </w:r>
            <w:r>
              <w:rPr>
                <w:rFonts w:cs="宋体" w:hint="eastAsia"/>
                <w:bCs/>
                <w:kern w:val="0"/>
                <w:sz w:val="24"/>
              </w:rPr>
              <w:t>3</w:t>
            </w:r>
            <w:r>
              <w:rPr>
                <w:rFonts w:cs="宋体" w:hint="eastAsia"/>
                <w:bCs/>
                <w:kern w:val="0"/>
                <w:sz w:val="24"/>
              </w:rPr>
              <w:t>日</w:t>
            </w:r>
          </w:p>
        </w:tc>
      </w:tr>
    </w:tbl>
    <w:p w:rsidR="00FC1A86" w:rsidRDefault="00A6631A">
      <w:pPr>
        <w:pStyle w:val="3"/>
        <w:ind w:firstLineChars="0" w:firstLine="0"/>
        <w:jc w:val="left"/>
        <w:rPr>
          <w:rFonts w:ascii="宋体" w:eastAsia="宋体" w:hAnsi="宋体" w:cs="宋体"/>
          <w:sz w:val="28"/>
          <w:szCs w:val="28"/>
        </w:rPr>
      </w:pPr>
      <w:bookmarkStart w:id="42" w:name="_Toc23144"/>
      <w:r>
        <w:rPr>
          <w:rFonts w:ascii="宋体" w:eastAsia="宋体" w:hAnsi="宋体" w:cs="宋体" w:hint="eastAsia"/>
          <w:sz w:val="28"/>
          <w:szCs w:val="28"/>
        </w:rPr>
        <w:lastRenderedPageBreak/>
        <w:t>36、钻头直径可调电钻的设计</w:t>
      </w:r>
      <w:bookmarkEnd w:id="42"/>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甘肃腾跃达机电科技有限公司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91620105MA71QFUW6H</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郝文鑫</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18394033008</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甘肃省（自治区、直辖市）兰州市（地）市（县）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机械制造</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装备制造</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52.86</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7</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rsidTr="00F54110">
        <w:trPr>
          <w:trHeight w:val="501"/>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钻头直径可调电钻的设计</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rsidTr="00F54110">
        <w:trPr>
          <w:trHeight w:val="3561"/>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A6631A">
            <w:pPr>
              <w:numPr>
                <w:ilvl w:val="0"/>
                <w:numId w:val="10"/>
              </w:numPr>
              <w:ind w:firstLineChars="0" w:firstLine="0"/>
              <w:rPr>
                <w:rFonts w:cs="宋体"/>
                <w:b/>
                <w:sz w:val="24"/>
              </w:rPr>
            </w:pPr>
            <w:r>
              <w:rPr>
                <w:rFonts w:cs="宋体" w:hint="eastAsia"/>
                <w:b/>
                <w:sz w:val="24"/>
              </w:rPr>
              <w:t>技术方面存在的问题：</w:t>
            </w:r>
          </w:p>
          <w:p w:rsidR="00FC1A86" w:rsidRPr="00F54110" w:rsidRDefault="00A6631A" w:rsidP="00F54110">
            <w:pPr>
              <w:ind w:firstLine="480"/>
              <w:rPr>
                <w:rFonts w:cs="宋体"/>
                <w:bCs/>
                <w:color w:val="FF0000"/>
                <w:sz w:val="24"/>
              </w:rPr>
            </w:pPr>
            <w:r>
              <w:rPr>
                <w:rFonts w:cs="宋体" w:hint="eastAsia"/>
                <w:bCs/>
                <w:color w:val="000000"/>
                <w:sz w:val="24"/>
              </w:rPr>
              <w:t>我公司研发设计的</w:t>
            </w:r>
            <w:r>
              <w:rPr>
                <w:rFonts w:cs="Times New Roman" w:hint="eastAsia"/>
                <w:bCs/>
                <w:color w:val="000000"/>
                <w:kern w:val="0"/>
                <w:sz w:val="24"/>
              </w:rPr>
              <w:t>钻头直径可调电钻，研发目标是在电钻工作时，通过调节钻头的直径从而满足实际不同尺寸的钻孔要求，相比于传统电钻，本产品不需要频繁更换钻头。</w:t>
            </w:r>
            <w:r>
              <w:rPr>
                <w:rFonts w:cs="宋体" w:hint="eastAsia"/>
                <w:bCs/>
                <w:color w:val="000000"/>
                <w:sz w:val="24"/>
              </w:rPr>
              <w:t>现阶段产品设计工作基本完成，可膨胀钻头主体外侧材料的选择以及设计上存在一些问题。</w:t>
            </w:r>
          </w:p>
          <w:p w:rsidR="00FC1A86" w:rsidRPr="00F54110" w:rsidRDefault="00A6631A" w:rsidP="00F54110">
            <w:pPr>
              <w:numPr>
                <w:ilvl w:val="0"/>
                <w:numId w:val="10"/>
              </w:numPr>
              <w:ind w:firstLineChars="0" w:firstLine="0"/>
              <w:rPr>
                <w:rFonts w:cs="宋体"/>
                <w:b/>
                <w:bCs/>
                <w:sz w:val="24"/>
              </w:rPr>
            </w:pPr>
            <w:r>
              <w:rPr>
                <w:rFonts w:cs="宋体" w:hint="eastAsia"/>
                <w:b/>
                <w:bCs/>
                <w:sz w:val="24"/>
              </w:rPr>
              <w:t>技术需求：</w:t>
            </w:r>
          </w:p>
          <w:p w:rsidR="00FC1A86" w:rsidRPr="00F54110" w:rsidRDefault="00A6631A" w:rsidP="00F54110">
            <w:pPr>
              <w:numPr>
                <w:ilvl w:val="0"/>
                <w:numId w:val="11"/>
              </w:numPr>
              <w:ind w:firstLineChars="100" w:firstLine="240"/>
              <w:rPr>
                <w:rFonts w:ascii="仿宋" w:eastAsia="仿宋" w:hAnsi="仿宋" w:cs="宋体"/>
                <w:bCs/>
                <w:color w:val="000000"/>
                <w:sz w:val="24"/>
              </w:rPr>
            </w:pPr>
            <w:r>
              <w:rPr>
                <w:rFonts w:ascii="仿宋" w:eastAsia="仿宋" w:hAnsi="仿宋" w:cs="宋体" w:hint="eastAsia"/>
                <w:bCs/>
                <w:color w:val="000000"/>
                <w:sz w:val="24"/>
              </w:rPr>
              <w:t>在调节钻头的直径时，其硬度应满足使用要求，保证能在3mm的钢板上钻孔工作。</w:t>
            </w:r>
          </w:p>
          <w:p w:rsidR="00FC1A86" w:rsidRPr="00F54110" w:rsidRDefault="00A6631A" w:rsidP="00F54110">
            <w:pPr>
              <w:numPr>
                <w:ilvl w:val="0"/>
                <w:numId w:val="11"/>
              </w:numPr>
              <w:ind w:firstLineChars="100" w:firstLine="240"/>
              <w:rPr>
                <w:rFonts w:ascii="仿宋" w:eastAsia="仿宋" w:hAnsi="仿宋" w:cs="宋体"/>
                <w:bCs/>
                <w:color w:val="000000"/>
                <w:sz w:val="24"/>
              </w:rPr>
            </w:pPr>
            <w:r>
              <w:rPr>
                <w:rFonts w:ascii="仿宋" w:eastAsia="仿宋" w:hAnsi="仿宋" w:cs="宋体" w:hint="eastAsia"/>
                <w:bCs/>
                <w:color w:val="000000"/>
                <w:sz w:val="24"/>
              </w:rPr>
              <w:t>对可膨胀钻头盲孔内充油量精确度的参数设计，从而达到目标要求的精确钻孔直径。</w:t>
            </w:r>
          </w:p>
        </w:tc>
      </w:tr>
      <w:tr w:rsidR="00FC1A86" w:rsidTr="00F54110">
        <w:trPr>
          <w:trHeight w:val="2684"/>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FC1A86">
            <w:pPr>
              <w:ind w:firstLineChars="0" w:firstLine="0"/>
              <w:rPr>
                <w:rFonts w:cs="宋体"/>
                <w:bCs/>
                <w:sz w:val="24"/>
              </w:rPr>
            </w:pPr>
          </w:p>
          <w:p w:rsidR="00FC1A86" w:rsidRDefault="00A6631A">
            <w:pPr>
              <w:numPr>
                <w:ilvl w:val="0"/>
                <w:numId w:val="12"/>
              </w:numPr>
              <w:ind w:firstLineChars="0"/>
              <w:rPr>
                <w:rFonts w:cs="宋体"/>
                <w:kern w:val="0"/>
                <w:sz w:val="24"/>
              </w:rPr>
            </w:pPr>
            <w:r>
              <w:rPr>
                <w:rFonts w:cs="宋体" w:hint="eastAsia"/>
                <w:bCs/>
                <w:kern w:val="0"/>
                <w:sz w:val="24"/>
              </w:rPr>
              <w:t>开展工作：</w:t>
            </w:r>
            <w:r>
              <w:rPr>
                <w:rFonts w:cs="宋体" w:hint="eastAsia"/>
                <w:kern w:val="0"/>
                <w:sz w:val="24"/>
              </w:rPr>
              <w:t>我公司</w:t>
            </w:r>
            <w:r>
              <w:rPr>
                <w:rFonts w:cs="宋体" w:hint="eastAsia"/>
                <w:bCs/>
                <w:color w:val="000000"/>
                <w:kern w:val="0"/>
                <w:sz w:val="24"/>
              </w:rPr>
              <w:t>已完成</w:t>
            </w:r>
            <w:r>
              <w:rPr>
                <w:rFonts w:cs="宋体" w:hint="eastAsia"/>
                <w:bCs/>
                <w:kern w:val="0"/>
                <w:sz w:val="24"/>
              </w:rPr>
              <w:t>电钻的总体设计方案以及各部件的细节设计，</w:t>
            </w:r>
            <w:r>
              <w:rPr>
                <w:rFonts w:cs="宋体" w:hint="eastAsia"/>
                <w:bCs/>
                <w:color w:val="000000"/>
                <w:kern w:val="0"/>
                <w:sz w:val="24"/>
              </w:rPr>
              <w:t>已完成</w:t>
            </w:r>
            <w:r>
              <w:rPr>
                <w:rFonts w:cs="宋体" w:hint="eastAsia"/>
                <w:bCs/>
                <w:kern w:val="0"/>
                <w:sz w:val="24"/>
              </w:rPr>
              <w:t>设计图纸以及相关零件的设计；</w:t>
            </w:r>
          </w:p>
          <w:p w:rsidR="00FC1A86" w:rsidRDefault="00A6631A">
            <w:pPr>
              <w:numPr>
                <w:ilvl w:val="0"/>
                <w:numId w:val="12"/>
              </w:numPr>
              <w:ind w:firstLineChars="0"/>
              <w:rPr>
                <w:rFonts w:cs="宋体"/>
                <w:bCs/>
                <w:kern w:val="0"/>
                <w:sz w:val="24"/>
              </w:rPr>
            </w:pPr>
            <w:r>
              <w:rPr>
                <w:rFonts w:cs="宋体" w:hint="eastAsia"/>
                <w:bCs/>
                <w:kern w:val="0"/>
                <w:sz w:val="24"/>
              </w:rPr>
              <w:t>所处阶段：钻头的设计思路有待完善，钻头材料的选取有待进一步研究，产品已进入最后的组装阶段；</w:t>
            </w:r>
          </w:p>
          <w:p w:rsidR="00FC1A86" w:rsidRDefault="00A6631A">
            <w:pPr>
              <w:numPr>
                <w:ilvl w:val="0"/>
                <w:numId w:val="12"/>
              </w:numPr>
              <w:ind w:firstLineChars="0"/>
              <w:rPr>
                <w:rFonts w:cs="宋体"/>
                <w:kern w:val="0"/>
                <w:sz w:val="24"/>
              </w:rPr>
            </w:pPr>
            <w:r>
              <w:rPr>
                <w:rFonts w:cs="宋体" w:hint="eastAsia"/>
                <w:bCs/>
                <w:kern w:val="0"/>
                <w:sz w:val="24"/>
              </w:rPr>
              <w:t>人力资金方面：设计人员方面还需要对电钻设备市场有丰富经验的人员提供相关的技术指导工作，目前本公司具备独立的研发设备以及成熟的生产厂房；</w:t>
            </w:r>
          </w:p>
          <w:p w:rsidR="00FC1A86" w:rsidRDefault="00A6631A">
            <w:pPr>
              <w:numPr>
                <w:ilvl w:val="0"/>
                <w:numId w:val="12"/>
              </w:numPr>
              <w:ind w:firstLineChars="0" w:firstLine="0"/>
              <w:rPr>
                <w:rFonts w:cs="宋体"/>
                <w:bCs/>
                <w:color w:val="000000"/>
                <w:kern w:val="0"/>
                <w:sz w:val="24"/>
              </w:rPr>
            </w:pPr>
            <w:r>
              <w:rPr>
                <w:rFonts w:cs="宋体" w:hint="eastAsia"/>
                <w:bCs/>
                <w:color w:val="000000"/>
                <w:kern w:val="0"/>
                <w:sz w:val="24"/>
              </w:rPr>
              <w:t>投入的资金和人力、仪器设备、生产条件</w:t>
            </w:r>
            <w:r>
              <w:rPr>
                <w:rFonts w:cs="宋体" w:hint="eastAsia"/>
                <w:bCs/>
                <w:color w:val="000000"/>
                <w:kern w:val="0"/>
                <w:sz w:val="24"/>
              </w:rPr>
              <w:t>:</w:t>
            </w:r>
          </w:p>
          <w:p w:rsidR="00FC1A86" w:rsidRDefault="00A6631A">
            <w:pPr>
              <w:ind w:left="420" w:firstLine="480"/>
              <w:rPr>
                <w:rFonts w:cs="宋体"/>
                <w:kern w:val="0"/>
                <w:sz w:val="24"/>
              </w:rPr>
            </w:pPr>
            <w:r>
              <w:rPr>
                <w:rFonts w:cs="宋体" w:hint="eastAsia"/>
                <w:bCs/>
                <w:color w:val="000000"/>
                <w:sz w:val="24"/>
              </w:rPr>
              <w:lastRenderedPageBreak/>
              <w:t>我公司拥有一批高学历教授、机电专家以及中青年开拓型科技骨干。研发团队现有博士</w:t>
            </w:r>
            <w:r>
              <w:rPr>
                <w:rFonts w:cs="宋体" w:hint="eastAsia"/>
                <w:bCs/>
                <w:color w:val="000000"/>
                <w:sz w:val="24"/>
              </w:rPr>
              <w:t>2</w:t>
            </w:r>
            <w:r>
              <w:rPr>
                <w:rFonts w:cs="宋体" w:hint="eastAsia"/>
                <w:bCs/>
                <w:color w:val="000000"/>
                <w:sz w:val="24"/>
              </w:rPr>
              <w:t>人，硕士</w:t>
            </w:r>
            <w:r>
              <w:rPr>
                <w:rFonts w:cs="宋体" w:hint="eastAsia"/>
                <w:bCs/>
                <w:color w:val="000000"/>
                <w:sz w:val="24"/>
              </w:rPr>
              <w:t>6</w:t>
            </w:r>
            <w:r>
              <w:rPr>
                <w:rFonts w:cs="宋体" w:hint="eastAsia"/>
                <w:bCs/>
                <w:color w:val="000000"/>
                <w:sz w:val="24"/>
              </w:rPr>
              <w:t>人，有</w:t>
            </w:r>
            <w:r>
              <w:rPr>
                <w:rFonts w:cs="宋体" w:hint="eastAsia"/>
                <w:bCs/>
                <w:color w:val="000000"/>
                <w:sz w:val="24"/>
              </w:rPr>
              <w:t>4</w:t>
            </w:r>
            <w:r>
              <w:rPr>
                <w:rFonts w:cs="宋体" w:hint="eastAsia"/>
                <w:bCs/>
                <w:color w:val="000000"/>
                <w:sz w:val="24"/>
              </w:rPr>
              <w:t>人具有高级职称，具备深厚的理论基础和丰富的实践经验。我们的团队是一支素质高、业务精、专业搭配合理的高效管理团队，具备先进的产品研发基地以及完善的产品加工和质量保证体系。并且我们以创新为主体，以市场为导向，集科研、生产、销售为一体，不仅高新技术层出不穷，而且在新型机电产品的研发、厨房机械、日用机械等方面具有丰富的研制经验。</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A6631A">
            <w:pPr>
              <w:numPr>
                <w:ilvl w:val="0"/>
                <w:numId w:val="13"/>
              </w:numPr>
              <w:ind w:firstLineChars="0"/>
              <w:rPr>
                <w:rFonts w:cs="宋体"/>
                <w:bCs/>
                <w:sz w:val="24"/>
              </w:rPr>
            </w:pPr>
            <w:r>
              <w:rPr>
                <w:rFonts w:cs="宋体" w:hint="eastAsia"/>
                <w:kern w:val="0"/>
                <w:sz w:val="24"/>
              </w:rPr>
              <w:t>合作类型：</w:t>
            </w:r>
            <w:r>
              <w:rPr>
                <w:rFonts w:cs="宋体" w:hint="eastAsia"/>
                <w:bCs/>
                <w:kern w:val="0"/>
                <w:sz w:val="24"/>
              </w:rPr>
              <w:t>机械设计、材料研究等相关专业的专家或企业。</w:t>
            </w:r>
          </w:p>
          <w:p w:rsidR="00FC1A86" w:rsidRDefault="00A6631A">
            <w:pPr>
              <w:numPr>
                <w:ilvl w:val="0"/>
                <w:numId w:val="13"/>
              </w:numPr>
              <w:ind w:firstLineChars="0"/>
              <w:rPr>
                <w:rFonts w:ascii="仿宋" w:eastAsia="仿宋" w:hAnsi="仿宋" w:cs="宋体"/>
                <w:kern w:val="0"/>
                <w:sz w:val="24"/>
              </w:rPr>
            </w:pPr>
            <w:r>
              <w:rPr>
                <w:rFonts w:ascii="仿宋" w:eastAsia="仿宋" w:hAnsi="仿宋" w:cs="宋体" w:hint="eastAsia"/>
                <w:kern w:val="0"/>
                <w:sz w:val="24"/>
              </w:rPr>
              <w:t>企业要求：</w:t>
            </w:r>
            <w:r>
              <w:rPr>
                <w:rFonts w:ascii="仿宋" w:eastAsia="仿宋" w:hAnsi="仿宋" w:cs="宋体" w:hint="eastAsia"/>
                <w:bCs/>
                <w:kern w:val="0"/>
                <w:sz w:val="24"/>
              </w:rPr>
              <w:t>对于产品机械设计有丰富的经验，相关电钻、钻头行业有近几年市场调研以及相关市场情况分析。</w:t>
            </w:r>
          </w:p>
          <w:p w:rsidR="00FC1A86" w:rsidRDefault="00A6631A">
            <w:pPr>
              <w:numPr>
                <w:ilvl w:val="0"/>
                <w:numId w:val="13"/>
              </w:numPr>
              <w:ind w:firstLineChars="0"/>
              <w:rPr>
                <w:rFonts w:ascii="仿宋" w:eastAsia="仿宋" w:hAnsi="仿宋" w:cs="宋体"/>
                <w:kern w:val="0"/>
                <w:sz w:val="24"/>
              </w:rPr>
            </w:pPr>
            <w:r>
              <w:rPr>
                <w:rFonts w:cs="宋体" w:hint="eastAsia"/>
                <w:kern w:val="0"/>
                <w:sz w:val="24"/>
              </w:rPr>
              <w:t>科研院校：</w:t>
            </w:r>
            <w:r>
              <w:rPr>
                <w:rFonts w:cs="宋体" w:hint="eastAsia"/>
                <w:bCs/>
                <w:kern w:val="0"/>
                <w:sz w:val="24"/>
              </w:rPr>
              <w:t>科研院校方面要求有扎实的机械设计基础，能够对产品进行精确的</w:t>
            </w:r>
            <w:proofErr w:type="gramStart"/>
            <w:r>
              <w:rPr>
                <w:rFonts w:cs="宋体" w:hint="eastAsia"/>
                <w:bCs/>
                <w:kern w:val="0"/>
                <w:sz w:val="24"/>
              </w:rPr>
              <w:t>的</w:t>
            </w:r>
            <w:proofErr w:type="gramEnd"/>
            <w:r>
              <w:rPr>
                <w:rFonts w:cs="宋体" w:hint="eastAsia"/>
                <w:bCs/>
                <w:kern w:val="0"/>
                <w:sz w:val="24"/>
              </w:rPr>
              <w:t>参数设计，以及完全符合市场的方案以及可行的设计思路，并对优化设计方面能够提出尽可能多的方案，以供参考。</w:t>
            </w:r>
          </w:p>
          <w:p w:rsidR="00FC1A86" w:rsidRDefault="00A6631A">
            <w:pPr>
              <w:ind w:firstLine="480"/>
              <w:jc w:val="left"/>
              <w:rPr>
                <w:rFonts w:cs="宋体"/>
                <w:bCs/>
                <w:color w:val="000000"/>
                <w:sz w:val="24"/>
              </w:rPr>
            </w:pPr>
            <w:r>
              <w:rPr>
                <w:rFonts w:cs="宋体" w:hint="eastAsia"/>
                <w:bCs/>
                <w:color w:val="000000"/>
                <w:sz w:val="24"/>
              </w:rPr>
              <w:t>我们迫切希望能与高校教授及其科研人员，或者具有高校背景的创新型企业公司联合研制。希望在机械设计制造方面有生产经验的专家及团队能与我们合作，并提供相关的指导性意见及建议。</w:t>
            </w:r>
          </w:p>
          <w:p w:rsidR="00FC1A86" w:rsidRDefault="00A6631A">
            <w:pPr>
              <w:ind w:firstLine="480"/>
              <w:jc w:val="left"/>
              <w:rPr>
                <w:rFonts w:cs="宋体"/>
                <w:bCs/>
                <w:color w:val="FF0000"/>
                <w:sz w:val="24"/>
              </w:rPr>
            </w:pPr>
            <w:r>
              <w:rPr>
                <w:rFonts w:cs="宋体" w:hint="eastAsia"/>
                <w:bCs/>
                <w:color w:val="000000"/>
                <w:sz w:val="24"/>
              </w:rPr>
              <w:t>希望合作方在</w:t>
            </w:r>
            <w:r>
              <w:rPr>
                <w:rFonts w:cs="宋体" w:hint="eastAsia"/>
                <w:bCs/>
                <w:color w:val="000000"/>
                <w:kern w:val="0"/>
                <w:sz w:val="24"/>
              </w:rPr>
              <w:t>材料研究和</w:t>
            </w:r>
            <w:r>
              <w:rPr>
                <w:rFonts w:cs="宋体" w:hint="eastAsia"/>
                <w:bCs/>
                <w:color w:val="000000"/>
                <w:sz w:val="24"/>
              </w:rPr>
              <w:t>机械设计制造方面有着高水平理论层次的研究！</w:t>
            </w:r>
          </w:p>
          <w:p w:rsidR="00FC1A86" w:rsidRDefault="00FC1A86">
            <w:pPr>
              <w:ind w:left="420" w:firstLineChars="0" w:firstLine="0"/>
              <w:rPr>
                <w:rFonts w:ascii="仿宋" w:eastAsia="仿宋" w:hAnsi="仿宋" w:cs="宋体"/>
                <w:kern w:val="0"/>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ascii="Calibri" w:hAnsi="Calibri" w:cs="宋体" w:hint="eastAsia"/>
                <w:bCs/>
                <w:sz w:val="24"/>
                <w:szCs w:val="22"/>
              </w:rPr>
              <w:t>☑</w:t>
            </w: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ascii="Calibri" w:hAnsi="Calibri" w:cs="宋体" w:hint="eastAsia"/>
                <w:bCs/>
                <w:sz w:val="24"/>
                <w:szCs w:val="22"/>
              </w:rPr>
              <w:t>☑</w:t>
            </w: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ascii="Calibri" w:hAnsi="Calibri" w:cs="宋体" w:hint="eastAsia"/>
                <w:bCs/>
                <w:sz w:val="24"/>
                <w:szCs w:val="22"/>
              </w:rPr>
              <w:t>☑</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kern w:val="0"/>
                <w:sz w:val="24"/>
              </w:rPr>
              <w:t>3</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法人代表：何进宝</w:t>
            </w:r>
            <w:r>
              <w:rPr>
                <w:rFonts w:cs="宋体" w:hint="eastAsia"/>
                <w:bCs/>
                <w:kern w:val="0"/>
                <w:sz w:val="24"/>
              </w:rPr>
              <w:t xml:space="preserve">  2021</w:t>
            </w:r>
            <w:r>
              <w:rPr>
                <w:rFonts w:cs="宋体" w:hint="eastAsia"/>
                <w:bCs/>
                <w:kern w:val="0"/>
                <w:sz w:val="24"/>
              </w:rPr>
              <w:t>年</w:t>
            </w:r>
            <w:r>
              <w:rPr>
                <w:rFonts w:cs="宋体" w:hint="eastAsia"/>
                <w:bCs/>
                <w:kern w:val="0"/>
                <w:sz w:val="24"/>
              </w:rPr>
              <w:t>7</w:t>
            </w:r>
            <w:r>
              <w:rPr>
                <w:rFonts w:cs="宋体" w:hint="eastAsia"/>
                <w:bCs/>
                <w:kern w:val="0"/>
                <w:sz w:val="24"/>
              </w:rPr>
              <w:t>月</w:t>
            </w:r>
            <w:r>
              <w:rPr>
                <w:rFonts w:cs="宋体" w:hint="eastAsia"/>
                <w:bCs/>
                <w:kern w:val="0"/>
                <w:sz w:val="24"/>
              </w:rPr>
              <w:t>28</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A6631A">
      <w:pPr>
        <w:pStyle w:val="3"/>
        <w:ind w:firstLineChars="0" w:firstLine="0"/>
        <w:jc w:val="left"/>
        <w:rPr>
          <w:rFonts w:ascii="宋体" w:eastAsia="宋体" w:hAnsi="宋体" w:cs="宋体"/>
          <w:sz w:val="28"/>
          <w:szCs w:val="28"/>
        </w:rPr>
      </w:pPr>
      <w:bookmarkStart w:id="43" w:name="_Toc21959"/>
      <w:r>
        <w:rPr>
          <w:rFonts w:ascii="宋体" w:eastAsia="宋体" w:hAnsi="宋体" w:cs="宋体" w:hint="eastAsia"/>
          <w:sz w:val="28"/>
          <w:szCs w:val="28"/>
        </w:rPr>
        <w:lastRenderedPageBreak/>
        <w:t>37、简易淋浴房设计</w:t>
      </w:r>
      <w:bookmarkEnd w:id="43"/>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甘肃腾跃达机电科技有限公司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91620105MA71QFUW6H</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何进宝</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18153979142</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甘肃省（自治区、直辖市）兰州市（地）市（县）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sym w:font="Wingdings 2" w:char="0052"/>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机械制造</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装备制造</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52.86</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7</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sym w:font="Wingdings 2" w:char="0052"/>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sym w:font="Wingdings 2" w:char="0052"/>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简易淋浴房设计</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sym w:font="Wingdings 2" w:char="0052"/>
            </w: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4359"/>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FC1A86">
            <w:pPr>
              <w:ind w:firstLineChars="0" w:firstLine="0"/>
              <w:rPr>
                <w:rFonts w:cs="宋体"/>
                <w:bCs/>
                <w:sz w:val="24"/>
              </w:rPr>
            </w:pPr>
          </w:p>
          <w:p w:rsidR="00FC1A86" w:rsidRDefault="00A6631A">
            <w:pPr>
              <w:ind w:firstLineChars="0" w:firstLine="0"/>
              <w:rPr>
                <w:rFonts w:cs="宋体"/>
                <w:b/>
                <w:sz w:val="24"/>
              </w:rPr>
            </w:pPr>
            <w:r>
              <w:rPr>
                <w:rFonts w:cs="宋体" w:hint="eastAsia"/>
                <w:b/>
                <w:sz w:val="24"/>
              </w:rPr>
              <w:t>一、技术方面存在问题：</w:t>
            </w:r>
          </w:p>
          <w:p w:rsidR="00FC1A86" w:rsidRDefault="00A6631A">
            <w:pPr>
              <w:ind w:firstLine="480"/>
              <w:rPr>
                <w:rFonts w:cs="宋体"/>
                <w:bCs/>
                <w:sz w:val="24"/>
              </w:rPr>
            </w:pPr>
            <w:r>
              <w:rPr>
                <w:rFonts w:cs="宋体" w:hint="eastAsia"/>
                <w:bCs/>
                <w:sz w:val="24"/>
              </w:rPr>
              <w:t>目前，城市居民洗澡有方便的自来水和燃气热水器等设施，而广大农村用户和户外用户洗澡有很多不便。我们志在研发一款新型淋浴房：只需要一桶干净的水即可，淋浴</w:t>
            </w:r>
            <w:proofErr w:type="gramStart"/>
            <w:r>
              <w:rPr>
                <w:rFonts w:cs="宋体" w:hint="eastAsia"/>
                <w:bCs/>
                <w:sz w:val="24"/>
              </w:rPr>
              <w:t>房能够</w:t>
            </w:r>
            <w:proofErr w:type="gramEnd"/>
            <w:r>
              <w:rPr>
                <w:rFonts w:cs="宋体" w:hint="eastAsia"/>
                <w:bCs/>
                <w:sz w:val="24"/>
              </w:rPr>
              <w:t>自动抽水和加热，并配有花洒等必要洗澡用具。底座长宽各一米，高两米，简易拆装</w:t>
            </w:r>
            <w:proofErr w:type="gramStart"/>
            <w:r>
              <w:rPr>
                <w:rFonts w:cs="宋体" w:hint="eastAsia"/>
                <w:bCs/>
                <w:sz w:val="24"/>
              </w:rPr>
              <w:t>收放且</w:t>
            </w:r>
            <w:proofErr w:type="gramEnd"/>
            <w:r>
              <w:rPr>
                <w:rFonts w:cs="宋体" w:hint="eastAsia"/>
                <w:bCs/>
                <w:sz w:val="24"/>
              </w:rPr>
              <w:t>不占空间。安全实用。</w:t>
            </w:r>
          </w:p>
          <w:p w:rsidR="00FC1A86" w:rsidRDefault="00FC1A86">
            <w:pPr>
              <w:ind w:firstLineChars="0" w:firstLine="0"/>
              <w:rPr>
                <w:rFonts w:cs="宋体"/>
                <w:b/>
                <w:bCs/>
                <w:sz w:val="24"/>
              </w:rPr>
            </w:pPr>
          </w:p>
          <w:p w:rsidR="00FC1A86" w:rsidRDefault="00A6631A">
            <w:pPr>
              <w:ind w:firstLineChars="0" w:firstLine="0"/>
              <w:rPr>
                <w:rFonts w:cs="宋体"/>
                <w:b/>
                <w:bCs/>
                <w:sz w:val="24"/>
              </w:rPr>
            </w:pPr>
            <w:r>
              <w:rPr>
                <w:rFonts w:cs="宋体" w:hint="eastAsia"/>
                <w:b/>
                <w:bCs/>
                <w:sz w:val="24"/>
              </w:rPr>
              <w:t>二、技术需求：</w:t>
            </w:r>
          </w:p>
          <w:p w:rsidR="00FC1A86" w:rsidRDefault="00A6631A">
            <w:pPr>
              <w:tabs>
                <w:tab w:val="left" w:pos="785"/>
              </w:tabs>
              <w:ind w:firstLineChars="0" w:firstLine="0"/>
              <w:rPr>
                <w:rFonts w:cs="宋体"/>
                <w:bCs/>
                <w:sz w:val="24"/>
              </w:rPr>
            </w:pPr>
            <w:r>
              <w:rPr>
                <w:rFonts w:ascii="仿宋" w:eastAsia="仿宋" w:hAnsi="仿宋" w:cs="宋体" w:hint="eastAsia"/>
                <w:bCs/>
                <w:sz w:val="24"/>
              </w:rPr>
              <w:t>①</w:t>
            </w:r>
            <w:r>
              <w:rPr>
                <w:rFonts w:cs="宋体" w:hint="eastAsia"/>
                <w:bCs/>
                <w:sz w:val="24"/>
              </w:rPr>
              <w:t>安全实用，漏电保护设计。</w:t>
            </w:r>
          </w:p>
          <w:p w:rsidR="00FC1A86" w:rsidRDefault="00A6631A">
            <w:pPr>
              <w:ind w:firstLineChars="0" w:firstLine="0"/>
              <w:rPr>
                <w:rFonts w:cs="宋体"/>
                <w:bCs/>
                <w:sz w:val="24"/>
              </w:rPr>
            </w:pPr>
            <w:r>
              <w:rPr>
                <w:rFonts w:ascii="仿宋" w:eastAsia="仿宋" w:hAnsi="仿宋" w:cs="宋体" w:hint="eastAsia"/>
                <w:bCs/>
                <w:sz w:val="24"/>
              </w:rPr>
              <w:t>②</w:t>
            </w:r>
            <w:r>
              <w:rPr>
                <w:rFonts w:cs="宋体" w:hint="eastAsia"/>
                <w:bCs/>
                <w:sz w:val="24"/>
              </w:rPr>
              <w:t>淋浴房自动抽水和加热，洗澡时启动水泵，中间洗头、打浴液时能够临时停止泵水。</w:t>
            </w:r>
          </w:p>
          <w:p w:rsidR="00FC1A86" w:rsidRDefault="00A6631A">
            <w:pPr>
              <w:ind w:firstLineChars="0" w:firstLine="0"/>
              <w:rPr>
                <w:rFonts w:cs="宋体"/>
                <w:bCs/>
                <w:sz w:val="24"/>
              </w:rPr>
            </w:pPr>
            <w:r>
              <w:rPr>
                <w:rFonts w:ascii="仿宋" w:eastAsia="仿宋" w:hAnsi="仿宋" w:cs="宋体" w:hint="eastAsia"/>
                <w:bCs/>
                <w:sz w:val="24"/>
              </w:rPr>
              <w:t>③</w:t>
            </w:r>
            <w:r>
              <w:rPr>
                <w:rFonts w:cs="宋体" w:hint="eastAsia"/>
                <w:bCs/>
                <w:sz w:val="24"/>
              </w:rPr>
              <w:t>简易收放机构设计。</w:t>
            </w: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FC1A86">
            <w:pPr>
              <w:ind w:firstLineChars="0" w:firstLine="0"/>
              <w:rPr>
                <w:rFonts w:cs="宋体"/>
                <w:bCs/>
                <w:sz w:val="24"/>
              </w:rPr>
            </w:pPr>
          </w:p>
          <w:p w:rsidR="00FC1A86" w:rsidRDefault="00A6631A">
            <w:pPr>
              <w:ind w:firstLineChars="0" w:firstLine="0"/>
              <w:rPr>
                <w:rFonts w:cs="宋体"/>
                <w:bCs/>
                <w:kern w:val="0"/>
                <w:sz w:val="24"/>
              </w:rPr>
            </w:pPr>
            <w:r>
              <w:rPr>
                <w:rFonts w:ascii="仿宋" w:eastAsia="仿宋" w:hAnsi="仿宋" w:cs="宋体" w:hint="eastAsia"/>
                <w:b/>
                <w:kern w:val="0"/>
                <w:sz w:val="24"/>
              </w:rPr>
              <w:t>①</w:t>
            </w:r>
            <w:r>
              <w:rPr>
                <w:rFonts w:cs="宋体" w:hint="eastAsia"/>
                <w:b/>
                <w:kern w:val="0"/>
                <w:sz w:val="24"/>
              </w:rPr>
              <w:t>开展工作：</w:t>
            </w:r>
            <w:r>
              <w:rPr>
                <w:rFonts w:cs="宋体" w:hint="eastAsia"/>
                <w:bCs/>
                <w:kern w:val="0"/>
                <w:sz w:val="24"/>
              </w:rPr>
              <w:t>产品的初步设计方案和各个部件的细节描述及相关示例图已经初步完成，已经获得一项简易便携式淋浴房的实用新型专利。</w:t>
            </w:r>
          </w:p>
          <w:p w:rsidR="00FC1A86" w:rsidRDefault="00A6631A">
            <w:pPr>
              <w:ind w:firstLineChars="0" w:firstLine="0"/>
              <w:rPr>
                <w:rFonts w:cs="宋体"/>
                <w:bCs/>
                <w:kern w:val="0"/>
                <w:sz w:val="24"/>
              </w:rPr>
            </w:pPr>
            <w:r>
              <w:rPr>
                <w:rFonts w:ascii="仿宋" w:eastAsia="仿宋" w:hAnsi="仿宋" w:cs="宋体" w:hint="eastAsia"/>
                <w:b/>
                <w:kern w:val="0"/>
                <w:sz w:val="24"/>
              </w:rPr>
              <w:t>②</w:t>
            </w:r>
            <w:r>
              <w:rPr>
                <w:rFonts w:cs="宋体" w:hint="eastAsia"/>
                <w:b/>
                <w:kern w:val="0"/>
                <w:sz w:val="24"/>
              </w:rPr>
              <w:t>所处阶段：</w:t>
            </w:r>
            <w:r>
              <w:rPr>
                <w:rFonts w:cs="宋体" w:hint="eastAsia"/>
                <w:bCs/>
                <w:kern w:val="0"/>
                <w:sz w:val="24"/>
              </w:rPr>
              <w:t>正处于样品组装测试阶段，主要为细节的优化、新材料的选取等。</w:t>
            </w:r>
          </w:p>
          <w:p w:rsidR="00FC1A86" w:rsidRDefault="00A6631A">
            <w:pPr>
              <w:ind w:firstLineChars="0" w:firstLine="0"/>
              <w:rPr>
                <w:rFonts w:cs="宋体"/>
                <w:bCs/>
                <w:kern w:val="0"/>
                <w:sz w:val="24"/>
              </w:rPr>
            </w:pPr>
            <w:r>
              <w:rPr>
                <w:rFonts w:ascii="仿宋" w:eastAsia="仿宋" w:hAnsi="仿宋" w:cs="宋体" w:hint="eastAsia"/>
                <w:b/>
                <w:kern w:val="0"/>
                <w:sz w:val="24"/>
              </w:rPr>
              <w:t>③</w:t>
            </w:r>
            <w:r>
              <w:rPr>
                <w:rFonts w:cs="宋体" w:hint="eastAsia"/>
                <w:b/>
                <w:kern w:val="0"/>
                <w:sz w:val="24"/>
              </w:rPr>
              <w:t>人力资金方面：</w:t>
            </w:r>
            <w:r>
              <w:rPr>
                <w:rFonts w:cs="宋体" w:hint="eastAsia"/>
                <w:bCs/>
                <w:kern w:val="0"/>
                <w:sz w:val="24"/>
              </w:rPr>
              <w:t>目前我公司有足够的资金来支持新产品的开发与设计。设计人员方面还需要对农村淋浴产品市场有丰富经验的人员提供相关的技术指导工作，目前本公司具备独立的研发设备以及成熟的生产厂房。</w:t>
            </w:r>
          </w:p>
        </w:tc>
      </w:tr>
      <w:tr w:rsidR="00FC1A86">
        <w:trPr>
          <w:trHeight w:val="303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A6631A">
            <w:pPr>
              <w:ind w:firstLineChars="0" w:firstLine="0"/>
              <w:rPr>
                <w:rFonts w:cs="宋体"/>
                <w:bCs/>
                <w:kern w:val="0"/>
                <w:sz w:val="24"/>
              </w:rPr>
            </w:pPr>
            <w:r>
              <w:rPr>
                <w:rFonts w:ascii="仿宋" w:eastAsia="仿宋" w:hAnsi="仿宋" w:cs="宋体" w:hint="eastAsia"/>
                <w:b/>
                <w:kern w:val="0"/>
                <w:sz w:val="24"/>
              </w:rPr>
              <w:t>①</w:t>
            </w:r>
            <w:r>
              <w:rPr>
                <w:rFonts w:cs="宋体" w:hint="eastAsia"/>
                <w:b/>
                <w:kern w:val="0"/>
                <w:sz w:val="24"/>
              </w:rPr>
              <w:t>合作类型：</w:t>
            </w:r>
            <w:r>
              <w:rPr>
                <w:rFonts w:cs="宋体" w:hint="eastAsia"/>
                <w:bCs/>
                <w:kern w:val="0"/>
                <w:sz w:val="24"/>
              </w:rPr>
              <w:t>机械设计有关专家或类似企业。</w:t>
            </w:r>
          </w:p>
          <w:p w:rsidR="00FC1A86" w:rsidRDefault="00A6631A">
            <w:pPr>
              <w:ind w:firstLineChars="0" w:firstLine="0"/>
              <w:rPr>
                <w:rFonts w:cs="宋体"/>
                <w:bCs/>
                <w:kern w:val="0"/>
                <w:sz w:val="24"/>
              </w:rPr>
            </w:pPr>
            <w:r>
              <w:rPr>
                <w:rFonts w:ascii="仿宋" w:eastAsia="仿宋" w:hAnsi="仿宋" w:cs="宋体" w:hint="eastAsia"/>
                <w:b/>
                <w:kern w:val="0"/>
                <w:sz w:val="24"/>
              </w:rPr>
              <w:t>②企业要求：</w:t>
            </w:r>
            <w:r>
              <w:rPr>
                <w:rFonts w:cs="宋体" w:hint="eastAsia"/>
                <w:bCs/>
                <w:kern w:val="0"/>
                <w:sz w:val="24"/>
              </w:rPr>
              <w:t>企业方面需要对淋浴市场有十分丰富的经验。</w:t>
            </w:r>
          </w:p>
          <w:p w:rsidR="00FC1A86" w:rsidRDefault="00A6631A">
            <w:pPr>
              <w:ind w:firstLineChars="0" w:firstLine="0"/>
              <w:rPr>
                <w:rFonts w:cs="宋体"/>
                <w:bCs/>
                <w:sz w:val="24"/>
              </w:rPr>
            </w:pPr>
            <w:r>
              <w:rPr>
                <w:rFonts w:ascii="仿宋" w:eastAsia="仿宋" w:hAnsi="仿宋" w:cs="宋体" w:hint="eastAsia"/>
                <w:b/>
                <w:kern w:val="0"/>
                <w:sz w:val="24"/>
              </w:rPr>
              <w:t>③</w:t>
            </w:r>
            <w:r>
              <w:rPr>
                <w:rFonts w:cs="宋体" w:hint="eastAsia"/>
                <w:b/>
                <w:kern w:val="0"/>
                <w:sz w:val="24"/>
              </w:rPr>
              <w:t>科研院校：</w:t>
            </w:r>
            <w:r>
              <w:rPr>
                <w:rFonts w:cs="宋体" w:hint="eastAsia"/>
                <w:bCs/>
                <w:kern w:val="0"/>
                <w:sz w:val="24"/>
              </w:rPr>
              <w:t>要求有扎实的机械设计基础，能够对产品进行准确无误的设计以及完全符合市场的方案以及可行的设计思路，并对优化设计方面能够提出尽可能多的方案，以供参考。</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sym w:font="Wingdings 2" w:char="0052"/>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sym w:font="Wingdings 2" w:char="0052"/>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sym w:font="Wingdings 2" w:char="0052"/>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sym w:font="Wingdings 2" w:char="0052"/>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sym w:font="Wingdings 2" w:char="0052"/>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sym w:font="Wingdings 2" w:char="0052"/>
            </w:r>
            <w:r>
              <w:rPr>
                <w:rFonts w:cs="宋体" w:hint="eastAsia"/>
                <w:bCs/>
                <w:kern w:val="0"/>
                <w:sz w:val="24"/>
              </w:rPr>
              <w:t>是，金额</w:t>
            </w:r>
            <w:r>
              <w:rPr>
                <w:rFonts w:cs="宋体" w:hint="eastAsia"/>
                <w:bCs/>
                <w:kern w:val="0"/>
                <w:sz w:val="24"/>
              </w:rPr>
              <w:t>2</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法人代表：何进宝</w:t>
            </w:r>
            <w:r>
              <w:rPr>
                <w:rFonts w:cs="宋体" w:hint="eastAsia"/>
                <w:bCs/>
                <w:kern w:val="0"/>
                <w:sz w:val="24"/>
              </w:rPr>
              <w:t xml:space="preserve">        2021</w:t>
            </w:r>
            <w:r>
              <w:rPr>
                <w:rFonts w:cs="宋体" w:hint="eastAsia"/>
                <w:bCs/>
                <w:kern w:val="0"/>
                <w:sz w:val="24"/>
              </w:rPr>
              <w:t>年</w:t>
            </w:r>
            <w:r>
              <w:rPr>
                <w:rFonts w:cs="宋体" w:hint="eastAsia"/>
                <w:bCs/>
                <w:kern w:val="0"/>
                <w:sz w:val="24"/>
              </w:rPr>
              <w:t>7</w:t>
            </w:r>
            <w:r>
              <w:rPr>
                <w:rFonts w:cs="宋体" w:hint="eastAsia"/>
                <w:bCs/>
                <w:kern w:val="0"/>
                <w:sz w:val="24"/>
              </w:rPr>
              <w:t>月</w:t>
            </w:r>
            <w:r>
              <w:rPr>
                <w:rFonts w:cs="宋体" w:hint="eastAsia"/>
                <w:bCs/>
                <w:kern w:val="0"/>
                <w:sz w:val="24"/>
              </w:rPr>
              <w:t>28</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FC1A86">
      <w:pPr>
        <w:ind w:firstLineChars="0" w:firstLine="0"/>
      </w:pPr>
    </w:p>
    <w:p w:rsidR="00FC1A86" w:rsidRDefault="00A6631A">
      <w:pPr>
        <w:pStyle w:val="3"/>
        <w:ind w:firstLineChars="0" w:firstLine="0"/>
        <w:jc w:val="left"/>
        <w:rPr>
          <w:rFonts w:ascii="宋体" w:eastAsia="宋体" w:hAnsi="宋体" w:cs="宋体"/>
          <w:sz w:val="28"/>
          <w:szCs w:val="28"/>
        </w:rPr>
      </w:pPr>
      <w:bookmarkStart w:id="44" w:name="_Toc18882"/>
      <w:r>
        <w:rPr>
          <w:rFonts w:ascii="宋体" w:eastAsia="宋体" w:hAnsi="宋体" w:cs="宋体" w:hint="eastAsia"/>
          <w:sz w:val="28"/>
          <w:szCs w:val="28"/>
        </w:rPr>
        <w:lastRenderedPageBreak/>
        <w:t>38、传染病患者护理防护小屋的设计</w:t>
      </w:r>
      <w:bookmarkEnd w:id="44"/>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兰州晨初阳机电有限公司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916201023321414751</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刘定宜</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15214025063</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甘肃省（自治区、直辖市）兰州市（地）市（县）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ascii="MS Gothic" w:eastAsia="MS Gothic" w:hAnsi="MS Gothic" w:cs="MS Gothic"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机械制造</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装备</w:t>
            </w:r>
            <w:r>
              <w:rPr>
                <w:rFonts w:eastAsia="楷体_GB2312" w:cs="宋体"/>
                <w:sz w:val="24"/>
              </w:rPr>
              <w:t>制造</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84.60 </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18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ascii="MS Gothic" w:eastAsia="MS Gothic" w:hAnsi="MS Gothic" w:cs="MS Gothic"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ascii="MS Gothic" w:eastAsia="MS Gothic" w:hAnsi="MS Gothic" w:cs="MS Gothic"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Times New Roman"/>
                <w:bCs/>
                <w:kern w:val="0"/>
                <w:sz w:val="24"/>
              </w:rPr>
            </w:pPr>
            <w:r>
              <w:rPr>
                <w:rFonts w:ascii="楷体" w:eastAsia="楷体" w:hAnsi="楷体" w:cs="Times New Roman"/>
                <w:bCs/>
                <w:kern w:val="0"/>
                <w:sz w:val="24"/>
              </w:rPr>
              <w:t>传染病患者护理防护小屋的设计</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ascii="MS Gothic" w:eastAsia="MS Gothic" w:hAnsi="MS Gothic" w:cs="MS Gothic" w:hint="eastAsia"/>
                <w:bCs/>
                <w:sz w:val="24"/>
              </w:rPr>
              <w:t>☑</w:t>
            </w: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6079"/>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FC1A86">
            <w:pPr>
              <w:ind w:firstLineChars="0" w:firstLine="0"/>
              <w:rPr>
                <w:rFonts w:cs="宋体"/>
                <w:bCs/>
                <w:sz w:val="24"/>
              </w:rPr>
            </w:pPr>
          </w:p>
          <w:p w:rsidR="00FC1A86" w:rsidRDefault="00A6631A">
            <w:pPr>
              <w:ind w:firstLineChars="0" w:firstLine="0"/>
              <w:rPr>
                <w:rFonts w:cs="宋体"/>
                <w:b/>
                <w:sz w:val="24"/>
              </w:rPr>
            </w:pPr>
            <w:r>
              <w:rPr>
                <w:rFonts w:cs="宋体" w:hint="eastAsia"/>
                <w:b/>
                <w:sz w:val="24"/>
              </w:rPr>
              <w:t>一、技术方面存在问题：</w:t>
            </w:r>
          </w:p>
          <w:p w:rsidR="00FC1A86" w:rsidRDefault="00A6631A">
            <w:pPr>
              <w:widowControl/>
              <w:ind w:firstLine="480"/>
              <w:jc w:val="left"/>
              <w:rPr>
                <w:rFonts w:ascii="仿宋" w:eastAsia="仿宋" w:hAnsi="仿宋" w:cs="Times New Roman"/>
                <w:bCs/>
                <w:sz w:val="24"/>
              </w:rPr>
            </w:pPr>
            <w:r>
              <w:rPr>
                <w:rFonts w:ascii="仿宋" w:eastAsia="仿宋" w:hAnsi="仿宋" w:cs="Times New Roman" w:hint="eastAsia"/>
                <w:bCs/>
                <w:sz w:val="24"/>
              </w:rPr>
              <w:t>我公司目前的产品面向医院，在产品技术设计，车体的材料选取与车身的形状设计上存在一些问题。</w:t>
            </w:r>
          </w:p>
          <w:p w:rsidR="00FC1A86" w:rsidRDefault="00A6631A">
            <w:pPr>
              <w:widowControl/>
              <w:ind w:firstLineChars="0" w:firstLine="0"/>
              <w:jc w:val="left"/>
              <w:rPr>
                <w:rFonts w:ascii="仿宋" w:eastAsia="仿宋" w:hAnsi="仿宋" w:cs="Times New Roman"/>
                <w:b/>
                <w:sz w:val="24"/>
              </w:rPr>
            </w:pPr>
            <w:r>
              <w:rPr>
                <w:rFonts w:eastAsia="楷体_GB2312" w:cs="Times New Roman"/>
                <w:bCs/>
                <w:sz w:val="30"/>
              </w:rPr>
              <w:t>二</w:t>
            </w:r>
            <w:r>
              <w:rPr>
                <w:rFonts w:eastAsia="楷体_GB2312" w:cs="Times New Roman" w:hint="eastAsia"/>
                <w:bCs/>
                <w:sz w:val="30"/>
              </w:rPr>
              <w:t>、</w:t>
            </w:r>
            <w:r>
              <w:rPr>
                <w:rFonts w:ascii="仿宋" w:eastAsia="仿宋" w:hAnsi="仿宋" w:cs="Times New Roman"/>
                <w:b/>
                <w:bCs/>
                <w:sz w:val="24"/>
              </w:rPr>
              <w:t>技术需求</w:t>
            </w:r>
            <w:r>
              <w:rPr>
                <w:rFonts w:ascii="仿宋" w:eastAsia="仿宋" w:hAnsi="仿宋" w:cs="Times New Roman" w:hint="eastAsia"/>
                <w:b/>
                <w:sz w:val="24"/>
              </w:rPr>
              <w:t>:</w:t>
            </w:r>
          </w:p>
          <w:p w:rsidR="00FC1A86" w:rsidRDefault="00A6631A">
            <w:pPr>
              <w:widowControl/>
              <w:ind w:firstLineChars="0" w:firstLine="0"/>
              <w:jc w:val="left"/>
              <w:rPr>
                <w:rFonts w:ascii="仿宋" w:eastAsia="仿宋" w:hAnsi="仿宋" w:cs="宋体"/>
                <w:bCs/>
                <w:sz w:val="24"/>
              </w:rPr>
            </w:pPr>
            <w:r>
              <w:rPr>
                <w:rFonts w:ascii="仿宋" w:eastAsia="仿宋" w:hAnsi="仿宋" w:cs="宋体" w:hint="eastAsia"/>
                <w:bCs/>
                <w:sz w:val="24"/>
              </w:rPr>
              <w:t>①由于产品使用的特殊性，考虑到防护用品需要消毒重复使用，如何做到消毒彻底，无二次污染。</w:t>
            </w:r>
          </w:p>
          <w:p w:rsidR="00FC1A86" w:rsidRDefault="00A6631A">
            <w:pPr>
              <w:widowControl/>
              <w:ind w:firstLineChars="0" w:firstLine="0"/>
              <w:jc w:val="left"/>
              <w:rPr>
                <w:rFonts w:ascii="仿宋" w:eastAsia="仿宋" w:hAnsi="仿宋" w:cs="宋体"/>
                <w:bCs/>
                <w:sz w:val="24"/>
              </w:rPr>
            </w:pPr>
            <w:r>
              <w:rPr>
                <w:rFonts w:ascii="仿宋" w:eastAsia="仿宋" w:hAnsi="仿宋" w:cs="宋体" w:hint="eastAsia"/>
                <w:bCs/>
                <w:sz w:val="24"/>
              </w:rPr>
              <w:t>②产品包括车身和底座两部分且车身形状不规则，我们需考虑到要设计车体下部和底座完全吻合的设计接口，保证其正常运动的安全性，这也是一项技术难题。</w:t>
            </w:r>
          </w:p>
          <w:p w:rsidR="00FC1A86" w:rsidRDefault="00A6631A">
            <w:pPr>
              <w:widowControl/>
              <w:ind w:firstLineChars="0" w:firstLine="0"/>
              <w:jc w:val="left"/>
              <w:rPr>
                <w:rFonts w:ascii="仿宋" w:eastAsia="仿宋" w:hAnsi="仿宋" w:cs="宋体"/>
                <w:bCs/>
                <w:sz w:val="24"/>
              </w:rPr>
            </w:pPr>
            <w:r>
              <w:rPr>
                <w:rFonts w:ascii="仿宋" w:eastAsia="仿宋" w:hAnsi="仿宋" w:cs="宋体" w:hint="eastAsia"/>
                <w:bCs/>
                <w:sz w:val="24"/>
              </w:rPr>
              <w:t>③为保证医护人员的安全性，所以车体换气口的滤网，滤芯要封密性好、使用时间长、更换时操作简单且避免感染，也是一项难题。</w:t>
            </w:r>
          </w:p>
          <w:p w:rsidR="00FC1A86" w:rsidRDefault="00FC1A86">
            <w:pPr>
              <w:widowControl/>
              <w:ind w:firstLineChars="0" w:firstLine="0"/>
              <w:jc w:val="center"/>
              <w:rPr>
                <w:rFonts w:eastAsia="楷体_GB2312" w:cs="Times New Roman"/>
                <w:bCs/>
                <w:sz w:val="30"/>
              </w:rPr>
            </w:pPr>
          </w:p>
        </w:tc>
      </w:tr>
      <w:tr w:rsidR="00FC1A86">
        <w:trPr>
          <w:trHeight w:val="3246"/>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widowControl/>
              <w:ind w:firstLineChars="0" w:firstLine="0"/>
              <w:rPr>
                <w:rFonts w:ascii="仿宋" w:eastAsia="仿宋" w:hAnsi="仿宋" w:cs="Times New Roman"/>
                <w:kern w:val="0"/>
                <w:sz w:val="24"/>
              </w:rPr>
            </w:pPr>
            <w:r>
              <w:rPr>
                <w:rFonts w:ascii="仿宋" w:eastAsia="仿宋" w:hAnsi="仿宋" w:cs="宋体" w:hint="eastAsia"/>
                <w:b/>
                <w:bCs/>
                <w:sz w:val="24"/>
              </w:rPr>
              <w:t>①</w:t>
            </w:r>
            <w:r>
              <w:rPr>
                <w:rFonts w:ascii="仿宋" w:eastAsia="仿宋" w:hAnsi="仿宋" w:cs="Times New Roman" w:hint="eastAsia"/>
                <w:b/>
                <w:bCs/>
                <w:sz w:val="24"/>
              </w:rPr>
              <w:t>开展工作</w:t>
            </w:r>
            <w:r>
              <w:rPr>
                <w:rFonts w:ascii="仿宋" w:eastAsia="仿宋" w:hAnsi="仿宋" w:cs="Times New Roman" w:hint="eastAsia"/>
                <w:bCs/>
                <w:sz w:val="24"/>
              </w:rPr>
              <w:t>：</w:t>
            </w:r>
            <w:r>
              <w:rPr>
                <w:rFonts w:ascii="仿宋" w:eastAsia="仿宋" w:hAnsi="仿宋" w:cs="Times New Roman"/>
                <w:bCs/>
                <w:sz w:val="24"/>
              </w:rPr>
              <w:t>市场调研医院需求和产品的初步设计方案及相关示例图已经初步完成</w:t>
            </w:r>
            <w:r>
              <w:rPr>
                <w:rFonts w:ascii="仿宋" w:eastAsia="仿宋" w:hAnsi="仿宋" w:cs="Times New Roman" w:hint="eastAsia"/>
                <w:bCs/>
                <w:sz w:val="24"/>
              </w:rPr>
              <w:t>，</w:t>
            </w:r>
            <w:r>
              <w:rPr>
                <w:rFonts w:ascii="仿宋" w:eastAsia="仿宋" w:hAnsi="仿宋" w:cs="Times New Roman"/>
                <w:bCs/>
                <w:sz w:val="24"/>
              </w:rPr>
              <w:t>后续存在的问题有产品各个零件如何进行优化</w:t>
            </w:r>
            <w:r>
              <w:rPr>
                <w:rFonts w:ascii="仿宋" w:eastAsia="仿宋" w:hAnsi="仿宋" w:cs="Times New Roman" w:hint="eastAsia"/>
                <w:kern w:val="0"/>
                <w:sz w:val="24"/>
              </w:rPr>
              <w:t xml:space="preserve"> </w:t>
            </w:r>
          </w:p>
          <w:p w:rsidR="00FC1A86" w:rsidRDefault="00A6631A">
            <w:pPr>
              <w:widowControl/>
              <w:ind w:firstLineChars="0" w:firstLine="0"/>
              <w:rPr>
                <w:rFonts w:ascii="仿宋" w:eastAsia="仿宋" w:hAnsi="仿宋" w:cs="Times New Roman"/>
                <w:kern w:val="0"/>
                <w:sz w:val="24"/>
              </w:rPr>
            </w:pPr>
            <w:r>
              <w:rPr>
                <w:rFonts w:ascii="仿宋" w:eastAsia="仿宋" w:hAnsi="仿宋" w:cs="宋体" w:hint="eastAsia"/>
                <w:b/>
                <w:bCs/>
                <w:sz w:val="24"/>
              </w:rPr>
              <w:t>②</w:t>
            </w:r>
            <w:r>
              <w:rPr>
                <w:rFonts w:ascii="仿宋" w:eastAsia="仿宋" w:hAnsi="仿宋" w:cs="Times New Roman"/>
                <w:b/>
                <w:bCs/>
                <w:sz w:val="24"/>
              </w:rPr>
              <w:t>所处阶段</w:t>
            </w:r>
            <w:r>
              <w:rPr>
                <w:rFonts w:ascii="仿宋" w:eastAsia="仿宋" w:hAnsi="仿宋" w:cs="Times New Roman" w:hint="eastAsia"/>
                <w:bCs/>
                <w:sz w:val="24"/>
              </w:rPr>
              <w:t>：</w:t>
            </w:r>
            <w:r>
              <w:rPr>
                <w:rFonts w:ascii="仿宋" w:eastAsia="仿宋" w:hAnsi="仿宋" w:cs="Times New Roman"/>
                <w:bCs/>
                <w:sz w:val="24"/>
              </w:rPr>
              <w:t>正处于样品零部件组装测试环节，主要为细节的优化新材料的选取等。目前我公司有足够的资金来支持新产品零件的开发与设计。</w:t>
            </w:r>
          </w:p>
          <w:p w:rsidR="00FC1A86" w:rsidRDefault="00A6631A">
            <w:pPr>
              <w:widowControl/>
              <w:ind w:firstLineChars="0" w:firstLine="0"/>
              <w:rPr>
                <w:rFonts w:eastAsia="楷体_GB2312" w:cs="Times New Roman"/>
                <w:bCs/>
                <w:sz w:val="30"/>
              </w:rPr>
            </w:pPr>
            <w:r>
              <w:rPr>
                <w:rFonts w:ascii="仿宋" w:eastAsia="仿宋" w:hAnsi="仿宋" w:cs="宋体" w:hint="eastAsia"/>
                <w:b/>
                <w:bCs/>
                <w:sz w:val="24"/>
              </w:rPr>
              <w:t>③</w:t>
            </w:r>
            <w:r>
              <w:rPr>
                <w:rFonts w:ascii="仿宋" w:eastAsia="仿宋" w:hAnsi="仿宋" w:cs="Times New Roman"/>
                <w:b/>
                <w:bCs/>
                <w:sz w:val="24"/>
              </w:rPr>
              <w:t>人力资金方面</w:t>
            </w:r>
            <w:r>
              <w:rPr>
                <w:rFonts w:ascii="仿宋" w:eastAsia="仿宋" w:hAnsi="仿宋" w:cs="Times New Roman" w:hint="eastAsia"/>
                <w:bCs/>
                <w:sz w:val="24"/>
              </w:rPr>
              <w:t>：</w:t>
            </w:r>
            <w:r>
              <w:rPr>
                <w:rFonts w:ascii="仿宋" w:eastAsia="仿宋" w:hAnsi="仿宋" w:cs="Times New Roman"/>
                <w:bCs/>
                <w:sz w:val="24"/>
              </w:rPr>
              <w:t>正处于样品零部件组装测试环节，主要为细节的优化新材料的选取等。目前我公司有足够的资金来支持新产品零件的开发与设计。</w:t>
            </w:r>
          </w:p>
        </w:tc>
      </w:tr>
      <w:tr w:rsidR="00FC1A86">
        <w:trPr>
          <w:trHeight w:val="4194"/>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left="360" w:firstLineChars="0" w:firstLine="0"/>
              <w:rPr>
                <w:rFonts w:cs="宋体"/>
                <w:bCs/>
                <w:sz w:val="24"/>
              </w:rPr>
            </w:pPr>
          </w:p>
          <w:p w:rsidR="00FC1A86" w:rsidRDefault="00A6631A">
            <w:pPr>
              <w:ind w:firstLineChars="0" w:firstLine="0"/>
              <w:rPr>
                <w:rFonts w:eastAsia="宋体" w:cs="Times New Roman"/>
                <w:kern w:val="0"/>
                <w:sz w:val="20"/>
                <w:szCs w:val="20"/>
              </w:rPr>
            </w:pPr>
            <w:r>
              <w:rPr>
                <w:rFonts w:ascii="仿宋" w:eastAsia="仿宋" w:hAnsi="仿宋" w:cs="宋体" w:hint="eastAsia"/>
                <w:b/>
                <w:bCs/>
                <w:sz w:val="24"/>
              </w:rPr>
              <w:t>①</w:t>
            </w:r>
            <w:r>
              <w:rPr>
                <w:rFonts w:cs="宋体"/>
                <w:b/>
                <w:bCs/>
                <w:sz w:val="24"/>
              </w:rPr>
              <w:t>合作类型</w:t>
            </w:r>
            <w:r>
              <w:rPr>
                <w:rFonts w:cs="宋体" w:hint="eastAsia"/>
                <w:bCs/>
                <w:sz w:val="24"/>
              </w:rPr>
              <w:t>：</w:t>
            </w:r>
            <w:r>
              <w:rPr>
                <w:rFonts w:ascii="仿宋" w:eastAsia="仿宋" w:hAnsi="仿宋" w:cs="Times New Roman"/>
                <w:bCs/>
                <w:sz w:val="24"/>
              </w:rPr>
              <w:t>机械工程材料有关的专家类似企业及传染</w:t>
            </w:r>
            <w:r>
              <w:rPr>
                <w:rFonts w:ascii="仿宋" w:eastAsia="仿宋" w:hAnsi="仿宋" w:cs="Times New Roman" w:hint="eastAsia"/>
                <w:bCs/>
                <w:sz w:val="24"/>
              </w:rPr>
              <w:t>病</w:t>
            </w:r>
            <w:r>
              <w:rPr>
                <w:rFonts w:ascii="仿宋" w:eastAsia="仿宋" w:hAnsi="仿宋" w:cs="Times New Roman"/>
                <w:bCs/>
                <w:sz w:val="24"/>
              </w:rPr>
              <w:t>防护有关的专家或类似设备企业。</w:t>
            </w:r>
          </w:p>
          <w:p w:rsidR="00FC1A86" w:rsidRDefault="00A6631A">
            <w:pPr>
              <w:widowControl/>
              <w:ind w:firstLineChars="0" w:firstLine="0"/>
              <w:jc w:val="left"/>
              <w:rPr>
                <w:rFonts w:ascii="仿宋" w:eastAsia="仿宋" w:hAnsi="仿宋" w:cs="Times New Roman"/>
                <w:kern w:val="0"/>
                <w:sz w:val="24"/>
              </w:rPr>
            </w:pPr>
            <w:r>
              <w:rPr>
                <w:rFonts w:ascii="仿宋" w:eastAsia="仿宋" w:hAnsi="仿宋" w:cs="宋体" w:hint="eastAsia"/>
                <w:b/>
                <w:bCs/>
                <w:sz w:val="24"/>
              </w:rPr>
              <w:t>②</w:t>
            </w:r>
            <w:r>
              <w:rPr>
                <w:rFonts w:ascii="仿宋" w:eastAsia="仿宋" w:hAnsi="仿宋" w:cs="Times New Roman"/>
                <w:b/>
                <w:bCs/>
                <w:sz w:val="24"/>
              </w:rPr>
              <w:t>企业要求</w:t>
            </w:r>
            <w:r>
              <w:rPr>
                <w:rFonts w:eastAsia="楷体_GB2312" w:cs="Times New Roman" w:hint="eastAsia"/>
                <w:bCs/>
                <w:sz w:val="30"/>
              </w:rPr>
              <w:t>：</w:t>
            </w:r>
            <w:r>
              <w:rPr>
                <w:rFonts w:ascii="仿宋" w:eastAsia="仿宋" w:hAnsi="仿宋" w:cs="Times New Roman"/>
                <w:bCs/>
                <w:sz w:val="24"/>
              </w:rPr>
              <w:t>企业方面需要对传染防护有十分丰富的经验，并且在最近的疫情期间提供过防护技术方案且提供过疫情防护设备，要有可直接提供参考的</w:t>
            </w:r>
            <w:proofErr w:type="gramStart"/>
            <w:r>
              <w:rPr>
                <w:rFonts w:ascii="仿宋" w:eastAsia="仿宋" w:hAnsi="仿宋" w:cs="Times New Roman"/>
                <w:bCs/>
                <w:sz w:val="24"/>
              </w:rPr>
              <w:t>的</w:t>
            </w:r>
            <w:proofErr w:type="gramEnd"/>
            <w:r>
              <w:rPr>
                <w:rFonts w:ascii="仿宋" w:eastAsia="仿宋" w:hAnsi="仿宋" w:cs="Times New Roman"/>
                <w:bCs/>
                <w:sz w:val="24"/>
              </w:rPr>
              <w:t>分析数据。</w:t>
            </w:r>
          </w:p>
          <w:p w:rsidR="00FC1A86" w:rsidRDefault="00A6631A">
            <w:pPr>
              <w:widowControl/>
              <w:ind w:firstLineChars="0" w:firstLine="0"/>
              <w:jc w:val="left"/>
              <w:rPr>
                <w:rFonts w:ascii="仿宋" w:eastAsia="仿宋" w:hAnsi="仿宋" w:cs="Times New Roman"/>
                <w:bCs/>
                <w:sz w:val="30"/>
              </w:rPr>
            </w:pPr>
            <w:r>
              <w:rPr>
                <w:rFonts w:ascii="仿宋" w:eastAsia="仿宋" w:hAnsi="仿宋" w:cs="宋体" w:hint="eastAsia"/>
                <w:b/>
                <w:bCs/>
                <w:sz w:val="24"/>
              </w:rPr>
              <w:t>③</w:t>
            </w:r>
            <w:r>
              <w:rPr>
                <w:rFonts w:ascii="仿宋" w:eastAsia="仿宋" w:hAnsi="仿宋" w:cs="Times New Roman"/>
                <w:b/>
                <w:bCs/>
                <w:sz w:val="24"/>
              </w:rPr>
              <w:t>科研院校</w:t>
            </w:r>
            <w:r>
              <w:rPr>
                <w:rFonts w:eastAsia="楷体_GB2312" w:cs="Times New Roman" w:hint="eastAsia"/>
                <w:bCs/>
                <w:sz w:val="30"/>
              </w:rPr>
              <w:t>：</w:t>
            </w:r>
            <w:r>
              <w:rPr>
                <w:rFonts w:ascii="仿宋" w:eastAsia="仿宋" w:hAnsi="仿宋" w:cs="宋体" w:hint="eastAsia"/>
                <w:bCs/>
                <w:kern w:val="0"/>
                <w:sz w:val="24"/>
              </w:rPr>
              <w:t>科研院校方面要求有扎实的</w:t>
            </w:r>
            <w:proofErr w:type="gramStart"/>
            <w:r>
              <w:rPr>
                <w:rFonts w:ascii="仿宋" w:eastAsia="仿宋" w:hAnsi="仿宋" w:cs="宋体" w:hint="eastAsia"/>
                <w:bCs/>
                <w:kern w:val="0"/>
                <w:sz w:val="24"/>
              </w:rPr>
              <w:t>的</w:t>
            </w:r>
            <w:proofErr w:type="gramEnd"/>
            <w:r>
              <w:rPr>
                <w:rFonts w:ascii="仿宋" w:eastAsia="仿宋" w:hAnsi="仿宋" w:cs="宋体" w:hint="eastAsia"/>
                <w:bCs/>
                <w:kern w:val="0"/>
                <w:sz w:val="24"/>
              </w:rPr>
              <w:t>机械设计基础，能够对产品进行准确无误的设计以及完全符合市场的方案以及可行的设计思路，并对优化设计方面能够提出尽可能多的方案，以供参考。</w:t>
            </w: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ascii="MS Gothic" w:eastAsia="MS Gothic" w:hAnsi="MS Gothic" w:cs="MS Gothic" w:hint="eastAsia"/>
                <w:bCs/>
                <w:sz w:val="24"/>
              </w:rPr>
              <w:t>☑</w:t>
            </w:r>
            <w:r>
              <w:rPr>
                <w:rFonts w:cs="宋体" w:hint="eastAsia"/>
                <w:bCs/>
                <w:sz w:val="24"/>
              </w:rPr>
              <w:t>联合开发</w:t>
            </w:r>
            <w:r>
              <w:rPr>
                <w:rFonts w:cs="宋体" w:hint="eastAsia"/>
                <w:bCs/>
                <w:sz w:val="24"/>
              </w:rPr>
              <w:t xml:space="preserve">   </w:t>
            </w:r>
            <w:r>
              <w:rPr>
                <w:rFonts w:ascii="MS Gothic" w:eastAsia="MS Gothic" w:hAnsi="MS Gothic" w:cs="MS Gothic" w:hint="eastAsia"/>
                <w:bCs/>
                <w:sz w:val="24"/>
              </w:rPr>
              <w:t>☑</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ascii="MS Gothic" w:eastAsia="MS Gothic" w:hAnsi="MS Gothic" w:cs="MS Gothic" w:hint="eastAsia"/>
                <w:bCs/>
                <w:sz w:val="24"/>
                <w:szCs w:val="22"/>
              </w:rPr>
              <w:t>☑</w:t>
            </w: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ascii="MS Gothic" w:eastAsia="MS Gothic" w:hAnsi="MS Gothic" w:cs="MS Gothic" w:hint="eastAsia"/>
                <w:bCs/>
                <w:sz w:val="24"/>
                <w:szCs w:val="22"/>
              </w:rPr>
              <w:t>☑</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ascii="MS Gothic" w:eastAsia="MS Gothic" w:hAnsi="MS Gothic" w:cs="MS Gothic"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ascii="MS Gothic" w:eastAsia="MS Gothic" w:hAnsi="MS Gothic" w:cs="MS Gothic"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ascii="MS Gothic" w:eastAsia="MS Gothic" w:hAnsi="MS Gothic" w:cs="MS Gothic"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ascii="MS Gothic" w:eastAsia="MS Gothic" w:hAnsi="MS Gothic" w:cs="MS Gothic"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企业代表：</w:t>
            </w:r>
            <w:r>
              <w:rPr>
                <w:rFonts w:eastAsia="楷体_GB2312" w:cs="宋体"/>
                <w:sz w:val="24"/>
              </w:rPr>
              <w:t>刘定宜</w:t>
            </w:r>
            <w:r>
              <w:rPr>
                <w:rFonts w:cs="宋体" w:hint="eastAsia"/>
                <w:bCs/>
                <w:kern w:val="0"/>
                <w:sz w:val="24"/>
              </w:rPr>
              <w:t xml:space="preserve">  2021</w:t>
            </w:r>
            <w:r>
              <w:rPr>
                <w:rFonts w:cs="宋体" w:hint="eastAsia"/>
                <w:bCs/>
                <w:kern w:val="0"/>
                <w:sz w:val="24"/>
              </w:rPr>
              <w:t>年</w:t>
            </w:r>
            <w:r>
              <w:rPr>
                <w:rFonts w:cs="宋体" w:hint="eastAsia"/>
                <w:bCs/>
                <w:kern w:val="0"/>
                <w:sz w:val="24"/>
              </w:rPr>
              <w:t>7</w:t>
            </w:r>
            <w:r>
              <w:rPr>
                <w:rFonts w:cs="宋体" w:hint="eastAsia"/>
                <w:bCs/>
                <w:kern w:val="0"/>
                <w:sz w:val="24"/>
              </w:rPr>
              <w:t>月</w:t>
            </w:r>
            <w:r>
              <w:rPr>
                <w:rFonts w:cs="宋体" w:hint="eastAsia"/>
                <w:bCs/>
                <w:kern w:val="0"/>
                <w:sz w:val="24"/>
              </w:rPr>
              <w:t>5</w:t>
            </w:r>
            <w:r>
              <w:rPr>
                <w:rFonts w:cs="宋体" w:hint="eastAsia"/>
                <w:bCs/>
                <w:kern w:val="0"/>
                <w:sz w:val="24"/>
              </w:rPr>
              <w:t>日</w:t>
            </w:r>
          </w:p>
        </w:tc>
      </w:tr>
    </w:tbl>
    <w:p w:rsidR="00FC1A86" w:rsidRDefault="00FC1A86">
      <w:pPr>
        <w:spacing w:line="20" w:lineRule="exact"/>
        <w:ind w:firstLineChars="0" w:firstLine="0"/>
        <w:rPr>
          <w:rFonts w:ascii="仿宋" w:eastAsia="仿宋" w:hAnsi="仿宋" w:cs="Times New Roman"/>
          <w:bCs/>
          <w:sz w:val="28"/>
          <w:szCs w:val="28"/>
        </w:rPr>
      </w:pPr>
    </w:p>
    <w:p w:rsidR="00FC1A86" w:rsidRDefault="00A6631A">
      <w:pPr>
        <w:pStyle w:val="3"/>
        <w:ind w:firstLineChars="0" w:firstLine="0"/>
        <w:jc w:val="left"/>
        <w:rPr>
          <w:rFonts w:ascii="宋体" w:eastAsia="宋体" w:hAnsi="宋体" w:cs="宋体"/>
          <w:sz w:val="28"/>
          <w:szCs w:val="28"/>
        </w:rPr>
      </w:pPr>
      <w:bookmarkStart w:id="45" w:name="_Toc31102"/>
      <w:r>
        <w:rPr>
          <w:rFonts w:ascii="宋体" w:eastAsia="宋体" w:hAnsi="宋体" w:cs="宋体" w:hint="eastAsia"/>
          <w:sz w:val="28"/>
          <w:szCs w:val="28"/>
        </w:rPr>
        <w:lastRenderedPageBreak/>
        <w:t>39、关节灌洗装置设计</w:t>
      </w:r>
      <w:bookmarkEnd w:id="45"/>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兰州晨初阳机电有限公司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18"/>
                <w:szCs w:val="18"/>
              </w:rPr>
            </w:pPr>
            <w:r>
              <w:rPr>
                <w:rFonts w:eastAsia="楷体_GB2312" w:cs="Times New Roman"/>
                <w:bCs/>
                <w:sz w:val="18"/>
                <w:szCs w:val="18"/>
              </w:rPr>
              <w:t>916201023321414751</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proofErr w:type="gramStart"/>
            <w:r>
              <w:rPr>
                <w:rFonts w:eastAsia="楷体_GB2312" w:cs="宋体"/>
                <w:sz w:val="24"/>
              </w:rPr>
              <w:t>李相豪</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15589863162</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w:t>
            </w:r>
            <w:r>
              <w:rPr>
                <w:rFonts w:eastAsia="楷体_GB2312" w:cs="Times New Roman" w:hint="eastAsia"/>
                <w:kern w:val="0"/>
                <w:sz w:val="21"/>
                <w:szCs w:val="21"/>
              </w:rPr>
              <w:t xml:space="preserve"> </w:t>
            </w:r>
            <w:r>
              <w:rPr>
                <w:rFonts w:eastAsia="楷体_GB2312" w:cs="Times New Roman" w:hint="eastAsia"/>
                <w:kern w:val="0"/>
                <w:sz w:val="21"/>
                <w:szCs w:val="21"/>
              </w:rPr>
              <w:t>省（自治区、直辖市）兰州</w:t>
            </w:r>
            <w:r>
              <w:rPr>
                <w:rFonts w:eastAsia="楷体_GB2312" w:cs="Times New Roman" w:hint="eastAsia"/>
                <w:kern w:val="0"/>
                <w:sz w:val="21"/>
                <w:szCs w:val="21"/>
              </w:rPr>
              <w:t xml:space="preserve"> </w:t>
            </w:r>
            <w:r>
              <w:rPr>
                <w:rFonts w:eastAsia="楷体_GB2312" w:cs="Times New Roman" w:hint="eastAsia"/>
                <w:kern w:val="0"/>
                <w:sz w:val="21"/>
                <w:szCs w:val="21"/>
              </w:rPr>
              <w:t>市（地）市（县）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ascii="Wingdings 2" w:hAnsi="Wingdings 2" w:cs="宋体"/>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机械制造</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装备制造</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84.60  </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18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ascii="Wingdings 2" w:hAnsi="Wingdings 2" w:cs="宋体"/>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ascii="Wingdings 2" w:hAnsi="Wingdings 2" w:cs="宋体"/>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bCs/>
                <w:kern w:val="0"/>
                <w:sz w:val="24"/>
              </w:rPr>
              <w:t>关节灌洗装置设计</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ascii="Wingdings 2" w:hAnsi="Wingdings 2" w:cs="宋体"/>
                <w:bCs/>
                <w:sz w:val="24"/>
              </w:rPr>
              <w:t></w:t>
            </w: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321"/>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FC1A86">
            <w:pPr>
              <w:widowControl/>
              <w:ind w:firstLineChars="0" w:firstLine="0"/>
              <w:jc w:val="left"/>
              <w:rPr>
                <w:rFonts w:eastAsia="楷体_GB2312" w:cs="Times New Roman"/>
                <w:bCs/>
                <w:sz w:val="30"/>
              </w:rPr>
            </w:pPr>
          </w:p>
          <w:p w:rsidR="00FC1A86" w:rsidRDefault="00FC1A86">
            <w:pPr>
              <w:widowControl/>
              <w:ind w:firstLineChars="0" w:firstLine="0"/>
              <w:jc w:val="left"/>
              <w:rPr>
                <w:rFonts w:eastAsia="楷体_GB2312" w:cs="Times New Roman"/>
                <w:bCs/>
                <w:sz w:val="30"/>
              </w:rPr>
            </w:pPr>
          </w:p>
          <w:p w:rsidR="00FC1A86" w:rsidRDefault="00A6631A">
            <w:pPr>
              <w:ind w:firstLineChars="0" w:firstLine="0"/>
              <w:rPr>
                <w:rFonts w:cs="宋体"/>
                <w:b/>
                <w:bCs/>
                <w:sz w:val="24"/>
              </w:rPr>
            </w:pPr>
            <w:r>
              <w:rPr>
                <w:rFonts w:cs="宋体" w:hint="eastAsia"/>
                <w:b/>
                <w:bCs/>
                <w:sz w:val="24"/>
              </w:rPr>
              <w:t>一、技术方面存在的问题：</w:t>
            </w:r>
          </w:p>
          <w:p w:rsidR="00FC1A86" w:rsidRDefault="00A6631A">
            <w:pPr>
              <w:widowControl/>
              <w:ind w:firstLine="480"/>
              <w:jc w:val="left"/>
              <w:rPr>
                <w:rFonts w:ascii="仿宋" w:eastAsia="仿宋" w:hAnsi="仿宋" w:cs="Times New Roman"/>
                <w:bCs/>
                <w:sz w:val="24"/>
              </w:rPr>
            </w:pPr>
            <w:r>
              <w:rPr>
                <w:rFonts w:ascii="仿宋" w:eastAsia="仿宋" w:hAnsi="仿宋" w:cs="Times New Roman" w:hint="eastAsia"/>
                <w:bCs/>
                <w:sz w:val="24"/>
              </w:rPr>
              <w:t>我公司的产品主要是面向深受关节炎折磨的群体和关节磨损过大的运动员。传统关节清洗需要一个针头插入关节注入生理盐水，一个针头插入关节抽出积液。由于我们的产品只需要一个针头来代替原来的两个针头，在产品的材料和制作工艺上存在一些问题。</w:t>
            </w:r>
          </w:p>
          <w:p w:rsidR="00FC1A86" w:rsidRDefault="00FC1A86">
            <w:pPr>
              <w:widowControl/>
              <w:ind w:firstLineChars="0" w:firstLine="0"/>
              <w:jc w:val="left"/>
              <w:rPr>
                <w:rFonts w:eastAsia="楷体_GB2312" w:cs="Times New Roman"/>
                <w:bCs/>
                <w:sz w:val="30"/>
              </w:rPr>
            </w:pPr>
          </w:p>
          <w:p w:rsidR="00FC1A86" w:rsidRDefault="00FC1A86">
            <w:pPr>
              <w:widowControl/>
              <w:ind w:firstLineChars="0" w:firstLine="0"/>
              <w:jc w:val="left"/>
              <w:rPr>
                <w:rFonts w:eastAsia="楷体_GB2312" w:cs="Times New Roman"/>
                <w:bCs/>
                <w:sz w:val="30"/>
              </w:rPr>
            </w:pPr>
          </w:p>
          <w:p w:rsidR="00FC1A86" w:rsidRDefault="00A6631A">
            <w:pPr>
              <w:ind w:firstLineChars="0" w:firstLine="0"/>
              <w:rPr>
                <w:rFonts w:cs="宋体"/>
                <w:b/>
                <w:bCs/>
                <w:sz w:val="24"/>
              </w:rPr>
            </w:pPr>
            <w:r>
              <w:rPr>
                <w:rFonts w:cs="宋体" w:hint="eastAsia"/>
                <w:b/>
                <w:bCs/>
                <w:sz w:val="24"/>
              </w:rPr>
              <w:t>二、技术需求：</w:t>
            </w:r>
          </w:p>
          <w:p w:rsidR="00FC1A86" w:rsidRDefault="0034386C">
            <w:pPr>
              <w:ind w:firstLineChars="0" w:firstLine="0"/>
              <w:rPr>
                <w:rFonts w:ascii="仿宋" w:eastAsia="仿宋" w:hAnsi="仿宋" w:cs="宋体"/>
                <w:bCs/>
                <w:sz w:val="24"/>
              </w:rPr>
            </w:pPr>
            <w:r>
              <w:rPr>
                <w:rFonts w:ascii="仿宋" w:eastAsia="仿宋" w:hAnsi="仿宋" w:cs="宋体"/>
                <w:bCs/>
                <w:sz w:val="24"/>
              </w:rPr>
              <w:fldChar w:fldCharType="begin"/>
            </w:r>
            <w:r w:rsidR="00A6631A">
              <w:rPr>
                <w:rFonts w:ascii="仿宋" w:eastAsia="仿宋" w:hAnsi="仿宋" w:cs="宋体"/>
                <w:bCs/>
                <w:sz w:val="24"/>
              </w:rPr>
              <w:instrText xml:space="preserve"> </w:instrText>
            </w:r>
            <w:r w:rsidR="00A6631A">
              <w:rPr>
                <w:rFonts w:ascii="仿宋" w:eastAsia="仿宋" w:hAnsi="仿宋" w:cs="宋体" w:hint="eastAsia"/>
                <w:bCs/>
                <w:sz w:val="24"/>
              </w:rPr>
              <w:instrText>= 1 \* GB3</w:instrText>
            </w:r>
            <w:r w:rsidR="00A6631A">
              <w:rPr>
                <w:rFonts w:ascii="仿宋" w:eastAsia="仿宋" w:hAnsi="仿宋" w:cs="宋体"/>
                <w:bCs/>
                <w:sz w:val="24"/>
              </w:rPr>
              <w:instrText xml:space="preserve"> </w:instrText>
            </w:r>
            <w:r>
              <w:rPr>
                <w:rFonts w:ascii="仿宋" w:eastAsia="仿宋" w:hAnsi="仿宋" w:cs="宋体"/>
                <w:bCs/>
                <w:sz w:val="24"/>
              </w:rPr>
              <w:fldChar w:fldCharType="separate"/>
            </w:r>
            <w:r w:rsidR="00A6631A">
              <w:rPr>
                <w:rFonts w:ascii="仿宋" w:eastAsia="仿宋" w:hAnsi="仿宋" w:cs="宋体" w:hint="eastAsia"/>
                <w:bCs/>
                <w:sz w:val="24"/>
              </w:rPr>
              <w:t>①</w:t>
            </w:r>
            <w:r>
              <w:rPr>
                <w:rFonts w:ascii="仿宋" w:eastAsia="仿宋" w:hAnsi="仿宋" w:cs="宋体"/>
                <w:bCs/>
                <w:sz w:val="24"/>
              </w:rPr>
              <w:fldChar w:fldCharType="end"/>
            </w:r>
            <w:r w:rsidR="00A6631A">
              <w:rPr>
                <w:rFonts w:ascii="仿宋" w:eastAsia="仿宋" w:hAnsi="仿宋" w:cs="宋体" w:hint="eastAsia"/>
                <w:bCs/>
                <w:sz w:val="24"/>
              </w:rPr>
              <w:t>、一个针头代替原来的两个针头，需要在粗的金属针头中放一根相比较细的软管，考虑到实用性，粗针头不能太粗，否则会给病人增加痛苦，所以在制作工艺方面是一个难题。</w:t>
            </w:r>
          </w:p>
          <w:p w:rsidR="00FC1A86" w:rsidRDefault="0034386C">
            <w:pPr>
              <w:widowControl/>
              <w:ind w:firstLineChars="0" w:firstLine="0"/>
              <w:jc w:val="left"/>
              <w:rPr>
                <w:rFonts w:ascii="仿宋" w:eastAsia="仿宋" w:hAnsi="仿宋" w:cs="Times New Roman"/>
                <w:sz w:val="24"/>
              </w:rPr>
            </w:pPr>
            <w:r>
              <w:rPr>
                <w:rFonts w:ascii="仿宋" w:eastAsia="仿宋" w:hAnsi="仿宋" w:cs="Times New Roman"/>
                <w:bCs/>
                <w:sz w:val="24"/>
              </w:rPr>
              <w:fldChar w:fldCharType="begin"/>
            </w:r>
            <w:r w:rsidR="00A6631A">
              <w:rPr>
                <w:rFonts w:ascii="仿宋" w:eastAsia="仿宋" w:hAnsi="仿宋" w:cs="Times New Roman"/>
                <w:bCs/>
                <w:sz w:val="24"/>
              </w:rPr>
              <w:instrText xml:space="preserve"> </w:instrText>
            </w:r>
            <w:r w:rsidR="00A6631A">
              <w:rPr>
                <w:rFonts w:ascii="仿宋" w:eastAsia="仿宋" w:hAnsi="仿宋" w:cs="Times New Roman" w:hint="eastAsia"/>
                <w:bCs/>
                <w:sz w:val="24"/>
              </w:rPr>
              <w:instrText>= 2 \* GB3</w:instrText>
            </w:r>
            <w:r w:rsidR="00A6631A">
              <w:rPr>
                <w:rFonts w:ascii="仿宋" w:eastAsia="仿宋" w:hAnsi="仿宋" w:cs="Times New Roman"/>
                <w:bCs/>
                <w:sz w:val="24"/>
              </w:rPr>
              <w:instrText xml:space="preserve"> </w:instrText>
            </w:r>
            <w:r>
              <w:rPr>
                <w:rFonts w:ascii="仿宋" w:eastAsia="仿宋" w:hAnsi="仿宋" w:cs="Times New Roman"/>
                <w:bCs/>
                <w:sz w:val="24"/>
              </w:rPr>
              <w:fldChar w:fldCharType="separate"/>
            </w:r>
            <w:r w:rsidR="00A6631A">
              <w:rPr>
                <w:rFonts w:ascii="仿宋" w:eastAsia="仿宋" w:hAnsi="仿宋" w:cs="Times New Roman" w:hint="eastAsia"/>
                <w:bCs/>
                <w:sz w:val="24"/>
              </w:rPr>
              <w:t>②</w:t>
            </w:r>
            <w:r>
              <w:rPr>
                <w:rFonts w:ascii="仿宋" w:eastAsia="仿宋" w:hAnsi="仿宋" w:cs="Times New Roman"/>
                <w:bCs/>
                <w:sz w:val="24"/>
              </w:rPr>
              <w:fldChar w:fldCharType="end"/>
            </w:r>
            <w:r w:rsidR="00A6631A">
              <w:rPr>
                <w:rFonts w:ascii="仿宋" w:eastAsia="仿宋" w:hAnsi="仿宋" w:cs="Times New Roman" w:hint="eastAsia"/>
                <w:bCs/>
                <w:sz w:val="24"/>
              </w:rPr>
              <w:t>、为了让积液从关节腔内顺着软管流出，我们需要一个负压装置，形成压力差使积液顺利流出，并且还得保证整个装置的密封性。</w:t>
            </w:r>
          </w:p>
          <w:p w:rsidR="00FC1A86" w:rsidRDefault="0034386C">
            <w:pPr>
              <w:ind w:firstLineChars="0" w:firstLine="0"/>
              <w:rPr>
                <w:rFonts w:cs="宋体"/>
                <w:bCs/>
                <w:sz w:val="24"/>
              </w:rPr>
            </w:pPr>
            <w:r>
              <w:rPr>
                <w:rFonts w:ascii="仿宋" w:eastAsia="仿宋" w:hAnsi="仿宋" w:cs="宋体"/>
                <w:bCs/>
                <w:sz w:val="24"/>
              </w:rPr>
              <w:fldChar w:fldCharType="begin"/>
            </w:r>
            <w:r w:rsidR="00A6631A">
              <w:rPr>
                <w:rFonts w:ascii="仿宋" w:eastAsia="仿宋" w:hAnsi="仿宋" w:cs="宋体"/>
                <w:bCs/>
                <w:sz w:val="24"/>
              </w:rPr>
              <w:instrText xml:space="preserve"> </w:instrText>
            </w:r>
            <w:r w:rsidR="00A6631A">
              <w:rPr>
                <w:rFonts w:ascii="仿宋" w:eastAsia="仿宋" w:hAnsi="仿宋" w:cs="宋体" w:hint="eastAsia"/>
                <w:bCs/>
                <w:sz w:val="24"/>
              </w:rPr>
              <w:instrText>= 3 \* GB3</w:instrText>
            </w:r>
            <w:r w:rsidR="00A6631A">
              <w:rPr>
                <w:rFonts w:ascii="仿宋" w:eastAsia="仿宋" w:hAnsi="仿宋" w:cs="宋体"/>
                <w:bCs/>
                <w:sz w:val="24"/>
              </w:rPr>
              <w:instrText xml:space="preserve"> </w:instrText>
            </w:r>
            <w:r>
              <w:rPr>
                <w:rFonts w:ascii="仿宋" w:eastAsia="仿宋" w:hAnsi="仿宋" w:cs="宋体"/>
                <w:bCs/>
                <w:sz w:val="24"/>
              </w:rPr>
              <w:fldChar w:fldCharType="separate"/>
            </w:r>
            <w:r w:rsidR="00A6631A">
              <w:rPr>
                <w:rFonts w:ascii="仿宋" w:eastAsia="仿宋" w:hAnsi="仿宋" w:cs="宋体" w:hint="eastAsia"/>
                <w:bCs/>
                <w:sz w:val="24"/>
              </w:rPr>
              <w:t>③</w:t>
            </w:r>
            <w:r>
              <w:rPr>
                <w:rFonts w:ascii="仿宋" w:eastAsia="仿宋" w:hAnsi="仿宋" w:cs="宋体"/>
                <w:bCs/>
                <w:sz w:val="24"/>
              </w:rPr>
              <w:fldChar w:fldCharType="end"/>
            </w:r>
            <w:r w:rsidR="00A6631A">
              <w:rPr>
                <w:rFonts w:ascii="仿宋" w:eastAsia="仿宋" w:hAnsi="仿宋" w:cs="宋体" w:hint="eastAsia"/>
                <w:bCs/>
                <w:sz w:val="24"/>
              </w:rPr>
              <w:t>、材料环保，使用完之后易分解，不会给环境造成污染。</w:t>
            </w: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pStyle w:val="5"/>
              <w:rPr>
                <w:rFonts w:ascii="仿宋" w:eastAsia="仿宋" w:hAnsi="仿宋"/>
                <w:b w:val="0"/>
                <w:sz w:val="24"/>
                <w:szCs w:val="24"/>
              </w:rPr>
            </w:pPr>
            <w:r>
              <w:rPr>
                <w:rFonts w:ascii="仿宋" w:eastAsia="仿宋" w:hAnsi="仿宋"/>
                <w:sz w:val="24"/>
                <w:szCs w:val="24"/>
              </w:rPr>
              <w:t>开展工作</w:t>
            </w:r>
            <w:r>
              <w:rPr>
                <w:rFonts w:ascii="仿宋" w:eastAsia="仿宋" w:hAnsi="仿宋" w:hint="eastAsia"/>
                <w:sz w:val="24"/>
                <w:szCs w:val="24"/>
              </w:rPr>
              <w:t>：</w:t>
            </w:r>
            <w:r>
              <w:rPr>
                <w:rFonts w:ascii="仿宋" w:eastAsia="仿宋" w:hAnsi="仿宋"/>
                <w:b w:val="0"/>
                <w:sz w:val="24"/>
                <w:szCs w:val="24"/>
              </w:rPr>
              <w:t>产品的初步设计方案及相关示例图纸已经初步完成</w:t>
            </w:r>
            <w:r>
              <w:rPr>
                <w:rFonts w:ascii="仿宋" w:eastAsia="仿宋" w:hAnsi="仿宋" w:hint="eastAsia"/>
                <w:b w:val="0"/>
                <w:sz w:val="24"/>
                <w:szCs w:val="24"/>
              </w:rPr>
              <w:t>，</w:t>
            </w:r>
            <w:r>
              <w:rPr>
                <w:rFonts w:ascii="仿宋" w:eastAsia="仿宋" w:hAnsi="仿宋"/>
                <w:b w:val="0"/>
                <w:sz w:val="24"/>
                <w:szCs w:val="24"/>
              </w:rPr>
              <w:t>后续存在进一步优化产品</w:t>
            </w:r>
            <w:r>
              <w:rPr>
                <w:rFonts w:ascii="仿宋" w:eastAsia="仿宋" w:hAnsi="仿宋" w:hint="eastAsia"/>
                <w:b w:val="0"/>
                <w:sz w:val="24"/>
                <w:szCs w:val="24"/>
              </w:rPr>
              <w:t>、</w:t>
            </w:r>
            <w:r>
              <w:rPr>
                <w:rFonts w:ascii="仿宋" w:eastAsia="仿宋" w:hAnsi="仿宋"/>
                <w:b w:val="0"/>
                <w:sz w:val="24"/>
                <w:szCs w:val="24"/>
              </w:rPr>
              <w:t>材料选取以及制作工艺等问题</w:t>
            </w:r>
            <w:r>
              <w:rPr>
                <w:rFonts w:ascii="仿宋" w:eastAsia="仿宋" w:hAnsi="仿宋" w:hint="eastAsia"/>
                <w:b w:val="0"/>
                <w:sz w:val="24"/>
                <w:szCs w:val="24"/>
              </w:rPr>
              <w:t>。</w:t>
            </w:r>
          </w:p>
          <w:p w:rsidR="00FC1A86" w:rsidRDefault="00A6631A">
            <w:pPr>
              <w:pStyle w:val="5"/>
              <w:rPr>
                <w:rFonts w:ascii="仿宋" w:eastAsia="仿宋" w:hAnsi="仿宋"/>
                <w:b w:val="0"/>
                <w:sz w:val="24"/>
                <w:szCs w:val="24"/>
              </w:rPr>
            </w:pPr>
            <w:r>
              <w:rPr>
                <w:rFonts w:ascii="仿宋" w:eastAsia="仿宋" w:hAnsi="仿宋" w:hint="eastAsia"/>
                <w:sz w:val="24"/>
                <w:szCs w:val="24"/>
              </w:rPr>
              <w:t>所处阶段：</w:t>
            </w:r>
            <w:r>
              <w:rPr>
                <w:rFonts w:ascii="仿宋" w:eastAsia="仿宋" w:hAnsi="仿宋" w:hint="eastAsia"/>
                <w:b w:val="0"/>
                <w:sz w:val="24"/>
                <w:szCs w:val="24"/>
              </w:rPr>
              <w:t>现在处于样品测试环节，为后续的材料选取和制作工艺做准备。并且我们公司有足够的资金来支持我们的产品研发与升级。</w:t>
            </w:r>
          </w:p>
          <w:p w:rsidR="00FC1A86" w:rsidRDefault="00A6631A">
            <w:pPr>
              <w:widowControl/>
              <w:ind w:firstLineChars="0" w:firstLine="0"/>
              <w:jc w:val="left"/>
              <w:rPr>
                <w:rFonts w:eastAsia="楷体_GB2312" w:cs="Times New Roman"/>
                <w:bCs/>
                <w:sz w:val="30"/>
              </w:rPr>
            </w:pPr>
            <w:r>
              <w:rPr>
                <w:rFonts w:ascii="仿宋" w:eastAsia="仿宋" w:hAnsi="仿宋" w:cs="Times New Roman" w:hint="eastAsia"/>
                <w:b/>
                <w:bCs/>
                <w:sz w:val="24"/>
              </w:rPr>
              <w:t>人力资金方面：</w:t>
            </w:r>
            <w:r>
              <w:rPr>
                <w:rFonts w:ascii="仿宋" w:eastAsia="仿宋" w:hAnsi="仿宋" w:cs="Times New Roman" w:hint="eastAsia"/>
                <w:bCs/>
                <w:sz w:val="24"/>
              </w:rPr>
              <w:t>设计人员还需要专业的医护人员进行指导。目前公司具备独立的研发设备以及成熟的生产工厂。</w:t>
            </w:r>
          </w:p>
        </w:tc>
      </w:tr>
      <w:tr w:rsidR="00FC1A86">
        <w:trPr>
          <w:trHeight w:val="320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A6631A">
            <w:pPr>
              <w:numPr>
                <w:ilvl w:val="0"/>
                <w:numId w:val="14"/>
              </w:numPr>
              <w:ind w:firstLineChars="0"/>
              <w:rPr>
                <w:rFonts w:cs="宋体"/>
                <w:bCs/>
                <w:kern w:val="0"/>
                <w:sz w:val="24"/>
              </w:rPr>
            </w:pPr>
            <w:r>
              <w:rPr>
                <w:rFonts w:cs="宋体" w:hint="eastAsia"/>
                <w:b/>
                <w:kern w:val="0"/>
                <w:sz w:val="24"/>
              </w:rPr>
              <w:t>合作类型：</w:t>
            </w:r>
            <w:r>
              <w:rPr>
                <w:rFonts w:cs="宋体" w:hint="eastAsia"/>
                <w:bCs/>
                <w:kern w:val="0"/>
                <w:sz w:val="24"/>
              </w:rPr>
              <w:t>机械工程材料有关的专家或类似企业。</w:t>
            </w:r>
          </w:p>
          <w:p w:rsidR="00FC1A86" w:rsidRDefault="00A6631A">
            <w:pPr>
              <w:numPr>
                <w:ilvl w:val="0"/>
                <w:numId w:val="14"/>
              </w:numPr>
              <w:ind w:firstLineChars="0"/>
              <w:rPr>
                <w:rFonts w:cs="宋体"/>
                <w:bCs/>
                <w:kern w:val="0"/>
                <w:sz w:val="24"/>
              </w:rPr>
            </w:pPr>
            <w:r>
              <w:rPr>
                <w:rFonts w:ascii="仿宋" w:eastAsia="仿宋" w:hAnsi="仿宋" w:cs="宋体" w:hint="eastAsia"/>
                <w:b/>
                <w:kern w:val="0"/>
                <w:sz w:val="24"/>
              </w:rPr>
              <w:t>业要求：</w:t>
            </w:r>
            <w:r>
              <w:rPr>
                <w:rFonts w:ascii="仿宋" w:eastAsia="仿宋" w:hAnsi="仿宋" w:cs="宋体" w:hint="eastAsia"/>
                <w:kern w:val="0"/>
                <w:sz w:val="24"/>
              </w:rPr>
              <w:t>企业对医疗器械市场有丰富的经验，并且能够提出专业的见解。</w:t>
            </w:r>
          </w:p>
          <w:p w:rsidR="00FC1A86" w:rsidRDefault="00A6631A">
            <w:pPr>
              <w:ind w:firstLineChars="0" w:firstLine="0"/>
              <w:rPr>
                <w:rFonts w:cs="宋体"/>
                <w:bCs/>
                <w:sz w:val="24"/>
              </w:rPr>
            </w:pPr>
            <w:r>
              <w:rPr>
                <w:rFonts w:ascii="仿宋" w:eastAsia="仿宋" w:hAnsi="仿宋" w:cs="宋体" w:hint="eastAsia"/>
                <w:b/>
                <w:kern w:val="0"/>
                <w:sz w:val="24"/>
              </w:rPr>
              <w:t>③</w:t>
            </w:r>
            <w:r>
              <w:rPr>
                <w:rFonts w:cs="宋体" w:hint="eastAsia"/>
                <w:b/>
                <w:kern w:val="0"/>
                <w:sz w:val="24"/>
              </w:rPr>
              <w:t>科研院校：</w:t>
            </w:r>
            <w:r>
              <w:rPr>
                <w:rFonts w:cs="宋体" w:hint="eastAsia"/>
                <w:bCs/>
                <w:kern w:val="0"/>
                <w:sz w:val="24"/>
              </w:rPr>
              <w:t>科研院校方面要求有扎实的</w:t>
            </w:r>
            <w:proofErr w:type="gramStart"/>
            <w:r>
              <w:rPr>
                <w:rFonts w:cs="宋体" w:hint="eastAsia"/>
                <w:bCs/>
                <w:kern w:val="0"/>
                <w:sz w:val="24"/>
              </w:rPr>
              <w:t>的</w:t>
            </w:r>
            <w:proofErr w:type="gramEnd"/>
            <w:r>
              <w:rPr>
                <w:rFonts w:cs="宋体" w:hint="eastAsia"/>
                <w:bCs/>
                <w:kern w:val="0"/>
                <w:sz w:val="24"/>
              </w:rPr>
              <w:t>机械设计基础，能够对产品进行准确无误的设计以及完全符合市场的方案以及可行的设计思路，并对优化设计方面能够提出尽可能多的方案，以供参考。</w:t>
            </w: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ascii="Wingdings 2" w:hAnsi="Wingdings 2" w:cs="宋体"/>
                <w:bCs/>
                <w:sz w:val="24"/>
              </w:rPr>
              <w:t></w:t>
            </w:r>
            <w:r>
              <w:rPr>
                <w:rFonts w:cs="宋体" w:hint="eastAsia"/>
                <w:bCs/>
                <w:sz w:val="24"/>
              </w:rPr>
              <w:t>联合开发</w:t>
            </w:r>
            <w:r>
              <w:rPr>
                <w:rFonts w:cs="宋体" w:hint="eastAsia"/>
                <w:bCs/>
                <w:sz w:val="24"/>
              </w:rPr>
              <w:t xml:space="preserve">   </w:t>
            </w:r>
            <w:r>
              <w:rPr>
                <w:rFonts w:ascii="Wingdings 2" w:hAnsi="Wingdings 2" w:cs="宋体"/>
                <w:bCs/>
                <w:sz w:val="24"/>
              </w:rPr>
              <w:t></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ascii="Wingdings 2" w:hAnsi="Wingdings 2" w:cs="宋体"/>
                <w:bCs/>
                <w:sz w:val="24"/>
                <w:szCs w:val="22"/>
              </w:rPr>
              <w:t></w:t>
            </w: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ascii="Wingdings 2" w:hAnsi="Wingdings 2" w:cs="宋体"/>
                <w:bCs/>
                <w:sz w:val="24"/>
                <w:szCs w:val="22"/>
              </w:rPr>
              <w:t></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50" w:firstLine="120"/>
              <w:rPr>
                <w:rFonts w:cs="宋体"/>
                <w:bCs/>
                <w:sz w:val="24"/>
              </w:rPr>
            </w:pPr>
            <w:r>
              <w:rPr>
                <w:rFonts w:ascii="Wingdings 2" w:hAnsi="Wingdings 2" w:cs="宋体"/>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ascii="Wingdings 2" w:hAnsi="Wingdings 2" w:cs="宋体"/>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ascii="Wingdings 2" w:hAnsi="Wingdings 2" w:cs="宋体"/>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ascii="Wingdings 2" w:hAnsi="Wingdings 2" w:cs="宋体"/>
                <w:bCs/>
                <w:sz w:val="24"/>
              </w:rPr>
              <w:t></w:t>
            </w:r>
            <w:r>
              <w:rPr>
                <w:rFonts w:cs="宋体" w:hint="eastAsia"/>
                <w:bCs/>
                <w:kern w:val="0"/>
                <w:sz w:val="24"/>
              </w:rPr>
              <w:t>是，金额</w:t>
            </w:r>
            <w:r>
              <w:rPr>
                <w:rFonts w:cs="宋体" w:hint="eastAsia"/>
                <w:bCs/>
                <w:kern w:val="0"/>
                <w:sz w:val="24"/>
              </w:rPr>
              <w:t>2</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企业代表：</w:t>
            </w:r>
            <w:proofErr w:type="gramStart"/>
            <w:r>
              <w:rPr>
                <w:rFonts w:eastAsia="楷体_GB2312" w:cs="宋体"/>
                <w:sz w:val="24"/>
              </w:rPr>
              <w:t>李相豪</w:t>
            </w:r>
            <w:proofErr w:type="gramEnd"/>
            <w:r>
              <w:rPr>
                <w:rFonts w:cs="宋体" w:hint="eastAsia"/>
                <w:bCs/>
                <w:kern w:val="0"/>
                <w:sz w:val="24"/>
              </w:rPr>
              <w:t xml:space="preserve">   2021</w:t>
            </w:r>
            <w:r>
              <w:rPr>
                <w:rFonts w:cs="宋体" w:hint="eastAsia"/>
                <w:bCs/>
                <w:kern w:val="0"/>
                <w:sz w:val="24"/>
              </w:rPr>
              <w:t>年</w:t>
            </w:r>
            <w:r>
              <w:rPr>
                <w:rFonts w:cs="宋体" w:hint="eastAsia"/>
                <w:bCs/>
                <w:kern w:val="0"/>
                <w:sz w:val="24"/>
              </w:rPr>
              <w:t>7</w:t>
            </w:r>
            <w:r>
              <w:rPr>
                <w:rFonts w:cs="宋体" w:hint="eastAsia"/>
                <w:bCs/>
                <w:kern w:val="0"/>
                <w:sz w:val="24"/>
              </w:rPr>
              <w:t>月</w:t>
            </w:r>
            <w:r>
              <w:rPr>
                <w:rFonts w:cs="宋体" w:hint="eastAsia"/>
                <w:bCs/>
                <w:kern w:val="0"/>
                <w:sz w:val="24"/>
              </w:rPr>
              <w:t>28</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FC1A86">
      <w:pPr>
        <w:ind w:firstLineChars="0" w:firstLine="0"/>
      </w:pPr>
    </w:p>
    <w:p w:rsidR="00FC1A86" w:rsidRDefault="00A6631A">
      <w:pPr>
        <w:pStyle w:val="3"/>
        <w:ind w:firstLineChars="0" w:firstLine="0"/>
        <w:jc w:val="left"/>
        <w:rPr>
          <w:rFonts w:ascii="宋体" w:eastAsia="宋体" w:hAnsi="宋体" w:cs="宋体"/>
          <w:sz w:val="28"/>
          <w:szCs w:val="28"/>
        </w:rPr>
      </w:pPr>
      <w:bookmarkStart w:id="46" w:name="_Toc19830"/>
      <w:r>
        <w:rPr>
          <w:rFonts w:ascii="宋体" w:eastAsia="宋体" w:hAnsi="宋体" w:cs="宋体" w:hint="eastAsia"/>
          <w:sz w:val="28"/>
          <w:szCs w:val="28"/>
        </w:rPr>
        <w:lastRenderedPageBreak/>
        <w:t>40、多功能健身椅的设计</w:t>
      </w:r>
      <w:bookmarkEnd w:id="46"/>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兰州森叶机电有限公司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91620105MA71MLE23G</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proofErr w:type="gramStart"/>
            <w:r>
              <w:rPr>
                <w:rFonts w:eastAsia="楷体_GB2312" w:cs="宋体" w:hint="eastAsia"/>
                <w:sz w:val="24"/>
              </w:rPr>
              <w:t>韩宁</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18719805863</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甘肃省（自治区、直辖市）兰州市（地）市（县）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sym w:font="Wingdings 2" w:char="0052"/>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机械制造</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装备制造</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65.25</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8</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sym w:font="Wingdings 2" w:char="0052"/>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sym w:font="Wingdings 2" w:char="0052"/>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多功能健身椅的设计</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sym w:font="Wingdings 2" w:char="0052"/>
            </w: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379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A6631A">
            <w:pPr>
              <w:ind w:firstLineChars="0" w:firstLine="0"/>
              <w:rPr>
                <w:rFonts w:cs="宋体"/>
                <w:b/>
                <w:sz w:val="24"/>
              </w:rPr>
            </w:pPr>
            <w:r>
              <w:rPr>
                <w:rFonts w:cs="宋体" w:hint="eastAsia"/>
                <w:b/>
                <w:sz w:val="24"/>
              </w:rPr>
              <w:t>一、技术方面存在问题：</w:t>
            </w:r>
          </w:p>
          <w:p w:rsidR="00FC1A86" w:rsidRDefault="00A6631A">
            <w:pPr>
              <w:ind w:firstLine="480"/>
              <w:rPr>
                <w:rFonts w:cs="宋体"/>
                <w:bCs/>
                <w:sz w:val="24"/>
              </w:rPr>
            </w:pPr>
            <w:r>
              <w:rPr>
                <w:rFonts w:cs="宋体" w:hint="eastAsia"/>
                <w:bCs/>
                <w:sz w:val="24"/>
              </w:rPr>
              <w:t>我公司目前的产品主要面向老人和因事故等而需要健康治疗的人，因此在产品技术设计，在舒适性、安全性、以及经济性方面存在一些问题。</w:t>
            </w:r>
          </w:p>
          <w:p w:rsidR="00FC1A86" w:rsidRDefault="00A6631A">
            <w:pPr>
              <w:ind w:firstLineChars="0" w:firstLine="0"/>
              <w:rPr>
                <w:rFonts w:cs="宋体"/>
                <w:b/>
                <w:bCs/>
                <w:sz w:val="24"/>
              </w:rPr>
            </w:pPr>
            <w:r>
              <w:rPr>
                <w:rFonts w:cs="宋体" w:hint="eastAsia"/>
                <w:b/>
                <w:bCs/>
                <w:sz w:val="24"/>
              </w:rPr>
              <w:t>二、技术需求：</w:t>
            </w:r>
          </w:p>
          <w:p w:rsidR="00FC1A86" w:rsidRDefault="00A6631A">
            <w:pPr>
              <w:tabs>
                <w:tab w:val="left" w:pos="785"/>
              </w:tabs>
              <w:ind w:firstLine="480"/>
              <w:rPr>
                <w:rFonts w:cs="宋体"/>
                <w:bCs/>
                <w:sz w:val="24"/>
              </w:rPr>
            </w:pPr>
            <w:r>
              <w:rPr>
                <w:rFonts w:ascii="仿宋" w:eastAsia="仿宋" w:hAnsi="仿宋" w:cs="宋体" w:hint="eastAsia"/>
                <w:bCs/>
                <w:sz w:val="24"/>
              </w:rPr>
              <w:t>①</w:t>
            </w:r>
            <w:r>
              <w:rPr>
                <w:rFonts w:cs="宋体" w:hint="eastAsia"/>
                <w:bCs/>
                <w:sz w:val="24"/>
              </w:rPr>
              <w:t>如何能使多功能健身椅的使用在保证安全性的前提下更加方便。（可考虑器材的折叠）</w:t>
            </w:r>
          </w:p>
          <w:p w:rsidR="00FC1A86" w:rsidRDefault="00A6631A">
            <w:pPr>
              <w:ind w:firstLine="480"/>
              <w:rPr>
                <w:rFonts w:cs="宋体"/>
                <w:bCs/>
                <w:sz w:val="24"/>
              </w:rPr>
            </w:pPr>
            <w:r>
              <w:rPr>
                <w:rFonts w:ascii="仿宋" w:eastAsia="仿宋" w:hAnsi="仿宋" w:cs="宋体" w:hint="eastAsia"/>
                <w:bCs/>
                <w:sz w:val="24"/>
              </w:rPr>
              <w:t>②</w:t>
            </w:r>
            <w:r>
              <w:rPr>
                <w:rFonts w:cs="宋体" w:hint="eastAsia"/>
                <w:bCs/>
                <w:sz w:val="24"/>
              </w:rPr>
              <w:t>在保证不影响使用功能的前提下尽可能选用合理的材料以保证经济性。</w:t>
            </w:r>
          </w:p>
          <w:p w:rsidR="00FC1A86" w:rsidRDefault="00A6631A">
            <w:pPr>
              <w:ind w:firstLine="480"/>
              <w:rPr>
                <w:rFonts w:cs="宋体"/>
                <w:bCs/>
                <w:sz w:val="24"/>
              </w:rPr>
            </w:pPr>
            <w:r>
              <w:rPr>
                <w:rFonts w:ascii="仿宋" w:eastAsia="仿宋" w:hAnsi="仿宋" w:cs="宋体" w:hint="eastAsia"/>
                <w:bCs/>
                <w:sz w:val="24"/>
              </w:rPr>
              <w:t>③</w:t>
            </w:r>
            <w:r>
              <w:rPr>
                <w:rFonts w:cs="宋体" w:hint="eastAsia"/>
                <w:bCs/>
                <w:sz w:val="24"/>
              </w:rPr>
              <w:t>合理设计健身</w:t>
            </w:r>
            <w:proofErr w:type="gramStart"/>
            <w:r>
              <w:rPr>
                <w:rFonts w:cs="宋体" w:hint="eastAsia"/>
                <w:bCs/>
                <w:sz w:val="24"/>
              </w:rPr>
              <w:t>椅</w:t>
            </w:r>
            <w:proofErr w:type="gramEnd"/>
            <w:r>
              <w:rPr>
                <w:rFonts w:cs="宋体" w:hint="eastAsia"/>
                <w:bCs/>
                <w:sz w:val="24"/>
              </w:rPr>
              <w:t>各个功能模块的布局，从而保证其更加合理，更加符合目标人群的使用习惯也是存在的一项难题。</w:t>
            </w:r>
          </w:p>
        </w:tc>
      </w:tr>
      <w:tr w:rsidR="00FC1A86">
        <w:trPr>
          <w:trHeight w:val="1223"/>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A6631A">
            <w:pPr>
              <w:ind w:firstLineChars="0" w:firstLine="0"/>
              <w:rPr>
                <w:rFonts w:cs="宋体"/>
                <w:bCs/>
                <w:kern w:val="0"/>
                <w:sz w:val="24"/>
              </w:rPr>
            </w:pPr>
            <w:r>
              <w:rPr>
                <w:rFonts w:ascii="仿宋" w:eastAsia="仿宋" w:hAnsi="仿宋" w:cs="宋体" w:hint="eastAsia"/>
                <w:b/>
                <w:kern w:val="0"/>
                <w:sz w:val="24"/>
              </w:rPr>
              <w:t>①</w:t>
            </w:r>
            <w:r>
              <w:rPr>
                <w:rFonts w:cs="宋体" w:hint="eastAsia"/>
                <w:b/>
                <w:kern w:val="0"/>
                <w:sz w:val="24"/>
              </w:rPr>
              <w:t>开展工作：</w:t>
            </w:r>
            <w:r>
              <w:rPr>
                <w:rFonts w:cs="宋体" w:hint="eastAsia"/>
                <w:bCs/>
                <w:kern w:val="0"/>
                <w:sz w:val="24"/>
              </w:rPr>
              <w:t>多功能健身椅的各种必需功能均已确定，各种初步设计方案和各个部件的细节描述及相关示例图已经初步完成，已经获得一项多功能健身</w:t>
            </w:r>
            <w:proofErr w:type="gramStart"/>
            <w:r>
              <w:rPr>
                <w:rFonts w:cs="宋体" w:hint="eastAsia"/>
                <w:bCs/>
                <w:kern w:val="0"/>
                <w:sz w:val="24"/>
              </w:rPr>
              <w:t>椅</w:t>
            </w:r>
            <w:proofErr w:type="gramEnd"/>
            <w:r>
              <w:rPr>
                <w:rFonts w:cs="宋体" w:hint="eastAsia"/>
                <w:bCs/>
                <w:kern w:val="0"/>
                <w:sz w:val="24"/>
              </w:rPr>
              <w:t>实用新型专利证书，后续存在的问题有产品各个零部件如何进行优化，空间位置进行合理布局，材料的细节选取等。</w:t>
            </w:r>
          </w:p>
          <w:p w:rsidR="00FC1A86" w:rsidRDefault="00A6631A">
            <w:pPr>
              <w:ind w:firstLineChars="0" w:firstLine="0"/>
              <w:rPr>
                <w:rFonts w:cs="宋体"/>
                <w:bCs/>
                <w:kern w:val="0"/>
                <w:sz w:val="24"/>
              </w:rPr>
            </w:pPr>
            <w:r>
              <w:rPr>
                <w:rFonts w:ascii="仿宋" w:eastAsia="仿宋" w:hAnsi="仿宋" w:cs="宋体" w:hint="eastAsia"/>
                <w:b/>
                <w:kern w:val="0"/>
                <w:sz w:val="24"/>
              </w:rPr>
              <w:t>②</w:t>
            </w:r>
            <w:r>
              <w:rPr>
                <w:rFonts w:cs="宋体" w:hint="eastAsia"/>
                <w:b/>
                <w:kern w:val="0"/>
                <w:sz w:val="24"/>
              </w:rPr>
              <w:t>所处阶段：</w:t>
            </w:r>
            <w:r>
              <w:rPr>
                <w:rFonts w:cs="宋体" w:hint="eastAsia"/>
                <w:bCs/>
                <w:kern w:val="0"/>
                <w:sz w:val="24"/>
              </w:rPr>
              <w:t>正处于样机组装测试环节，主要为细节的优化新材料</w:t>
            </w:r>
            <w:r>
              <w:rPr>
                <w:rFonts w:cs="宋体" w:hint="eastAsia"/>
                <w:bCs/>
                <w:kern w:val="0"/>
                <w:sz w:val="24"/>
              </w:rPr>
              <w:lastRenderedPageBreak/>
              <w:t>的选取等。</w:t>
            </w:r>
          </w:p>
          <w:p w:rsidR="00FC1A86" w:rsidRDefault="00A6631A">
            <w:pPr>
              <w:ind w:firstLineChars="0" w:firstLine="0"/>
              <w:rPr>
                <w:rFonts w:cs="宋体"/>
                <w:bCs/>
                <w:kern w:val="0"/>
                <w:sz w:val="24"/>
              </w:rPr>
            </w:pPr>
            <w:r>
              <w:rPr>
                <w:rFonts w:ascii="仿宋" w:eastAsia="仿宋" w:hAnsi="仿宋" w:cs="宋体" w:hint="eastAsia"/>
                <w:b/>
                <w:kern w:val="0"/>
                <w:sz w:val="24"/>
              </w:rPr>
              <w:t>③</w:t>
            </w:r>
            <w:r>
              <w:rPr>
                <w:rFonts w:cs="宋体" w:hint="eastAsia"/>
                <w:b/>
                <w:kern w:val="0"/>
                <w:sz w:val="24"/>
              </w:rPr>
              <w:t>人力资金方面：</w:t>
            </w:r>
            <w:r>
              <w:rPr>
                <w:rFonts w:cs="宋体" w:hint="eastAsia"/>
                <w:bCs/>
                <w:kern w:val="0"/>
                <w:sz w:val="24"/>
              </w:rPr>
              <w:t>目前我公司有足够的资金来支持新产品零件的开发与设计。设计人员方面还需要对多功能健身</w:t>
            </w:r>
            <w:proofErr w:type="gramStart"/>
            <w:r>
              <w:rPr>
                <w:rFonts w:cs="宋体" w:hint="eastAsia"/>
                <w:bCs/>
                <w:kern w:val="0"/>
                <w:sz w:val="24"/>
              </w:rPr>
              <w:t>椅</w:t>
            </w:r>
            <w:proofErr w:type="gramEnd"/>
            <w:r>
              <w:rPr>
                <w:rFonts w:cs="宋体" w:hint="eastAsia"/>
                <w:bCs/>
                <w:kern w:val="0"/>
                <w:sz w:val="24"/>
              </w:rPr>
              <w:t>市场有丰富经验的人员提供相关的技术指导工作，目前本公司具备独立的研发设备以及成熟的生产厂房。</w:t>
            </w:r>
          </w:p>
        </w:tc>
      </w:tr>
      <w:tr w:rsidR="00FC1A86">
        <w:trPr>
          <w:trHeight w:val="4172"/>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A6631A">
            <w:pPr>
              <w:ind w:firstLineChars="0" w:firstLine="0"/>
              <w:rPr>
                <w:rFonts w:cs="宋体"/>
                <w:bCs/>
                <w:kern w:val="0"/>
                <w:sz w:val="24"/>
              </w:rPr>
            </w:pPr>
            <w:r>
              <w:rPr>
                <w:rFonts w:ascii="仿宋" w:eastAsia="仿宋" w:hAnsi="仿宋" w:cs="宋体" w:hint="eastAsia"/>
                <w:b/>
                <w:kern w:val="0"/>
                <w:sz w:val="24"/>
              </w:rPr>
              <w:t>①</w:t>
            </w:r>
            <w:r>
              <w:rPr>
                <w:rFonts w:cs="宋体" w:hint="eastAsia"/>
                <w:b/>
                <w:kern w:val="0"/>
                <w:sz w:val="24"/>
              </w:rPr>
              <w:t>合作类型：</w:t>
            </w:r>
            <w:r>
              <w:rPr>
                <w:rFonts w:cs="宋体" w:hint="eastAsia"/>
                <w:bCs/>
                <w:kern w:val="0"/>
                <w:sz w:val="24"/>
              </w:rPr>
              <w:t>机械工程材料有关的高校专家或类似企业。</w:t>
            </w:r>
          </w:p>
          <w:p w:rsidR="00FC1A86" w:rsidRDefault="00A6631A">
            <w:pPr>
              <w:ind w:firstLineChars="0" w:firstLine="0"/>
              <w:rPr>
                <w:rFonts w:cs="宋体"/>
                <w:bCs/>
                <w:kern w:val="0"/>
                <w:sz w:val="24"/>
              </w:rPr>
            </w:pPr>
            <w:r>
              <w:rPr>
                <w:rFonts w:ascii="仿宋" w:eastAsia="仿宋" w:hAnsi="仿宋" w:cs="宋体" w:hint="eastAsia"/>
                <w:b/>
                <w:kern w:val="0"/>
                <w:sz w:val="24"/>
              </w:rPr>
              <w:t>②企业要求：</w:t>
            </w:r>
            <w:r>
              <w:rPr>
                <w:rFonts w:cs="宋体" w:hint="eastAsia"/>
                <w:bCs/>
                <w:kern w:val="0"/>
                <w:sz w:val="24"/>
              </w:rPr>
              <w:t>需要对多功能健身</w:t>
            </w:r>
            <w:proofErr w:type="gramStart"/>
            <w:r>
              <w:rPr>
                <w:rFonts w:cs="宋体" w:hint="eastAsia"/>
                <w:bCs/>
                <w:kern w:val="0"/>
                <w:sz w:val="24"/>
              </w:rPr>
              <w:t>椅</w:t>
            </w:r>
            <w:proofErr w:type="gramEnd"/>
            <w:r>
              <w:rPr>
                <w:rFonts w:cs="宋体" w:hint="eastAsia"/>
                <w:bCs/>
                <w:kern w:val="0"/>
                <w:sz w:val="24"/>
              </w:rPr>
              <w:t>市场有十分丰富的经验。</w:t>
            </w:r>
          </w:p>
          <w:p w:rsidR="00FC1A86" w:rsidRDefault="00A6631A">
            <w:pPr>
              <w:ind w:firstLineChars="0" w:firstLine="0"/>
              <w:rPr>
                <w:rFonts w:cs="宋体"/>
                <w:bCs/>
                <w:sz w:val="24"/>
              </w:rPr>
            </w:pPr>
            <w:r>
              <w:rPr>
                <w:rFonts w:ascii="仿宋" w:eastAsia="仿宋" w:hAnsi="仿宋" w:cs="宋体" w:hint="eastAsia"/>
                <w:b/>
                <w:kern w:val="0"/>
                <w:sz w:val="24"/>
              </w:rPr>
              <w:t>③</w:t>
            </w:r>
            <w:r>
              <w:rPr>
                <w:rFonts w:cs="宋体" w:hint="eastAsia"/>
                <w:b/>
                <w:kern w:val="0"/>
                <w:sz w:val="24"/>
              </w:rPr>
              <w:t>科研院校：</w:t>
            </w:r>
            <w:r>
              <w:rPr>
                <w:rFonts w:cs="宋体" w:hint="eastAsia"/>
                <w:bCs/>
                <w:kern w:val="0"/>
                <w:sz w:val="24"/>
              </w:rPr>
              <w:t>要求有扎实的机械设计基础，能够对产品进行准确无误的设计以及完全符合市场的方案以及可行的设计思路，并对优化设计方面能够提出尽可能多的方案，以供参考。</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sym w:font="Wingdings 2" w:char="0052"/>
            </w:r>
            <w:r>
              <w:rPr>
                <w:rFonts w:cs="宋体" w:hint="eastAsia"/>
                <w:bCs/>
                <w:sz w:val="24"/>
              </w:rPr>
              <w:t>联合开发</w:t>
            </w:r>
            <w:r>
              <w:rPr>
                <w:rFonts w:cs="宋体" w:hint="eastAsia"/>
                <w:bCs/>
                <w:sz w:val="24"/>
              </w:rPr>
              <w:t xml:space="preserve">   </w:t>
            </w:r>
            <w:r>
              <w:rPr>
                <w:rFonts w:cs="宋体" w:hint="eastAsia"/>
                <w:bCs/>
                <w:sz w:val="24"/>
              </w:rPr>
              <w:sym w:font="Wingdings 2" w:char="0052"/>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ascii="Calibri" w:hAnsi="Calibri" w:cs="宋体" w:hint="eastAsia"/>
                <w:bCs/>
                <w:sz w:val="24"/>
                <w:szCs w:val="22"/>
              </w:rPr>
              <w:sym w:font="Wingdings 2" w:char="0052"/>
            </w: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ascii="Calibri" w:hAnsi="Calibri" w:cs="宋体" w:hint="eastAsia"/>
                <w:bCs/>
                <w:sz w:val="24"/>
                <w:szCs w:val="22"/>
              </w:rPr>
              <w:sym w:font="Wingdings 2" w:char="0052"/>
            </w: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ascii="Calibri" w:hAnsi="Calibri" w:cs="宋体" w:hint="eastAsia"/>
                <w:bCs/>
                <w:sz w:val="24"/>
                <w:szCs w:val="22"/>
              </w:rPr>
              <w:sym w:font="Wingdings 2" w:char="0052"/>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sym w:font="Wingdings 2" w:char="0052"/>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sym w:font="Wingdings 2" w:char="0052"/>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sym w:font="Wingdings 2" w:char="0052"/>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sym w:font="Wingdings 2" w:char="0052"/>
            </w:r>
            <w:r>
              <w:rPr>
                <w:rFonts w:cs="宋体" w:hint="eastAsia"/>
                <w:bCs/>
                <w:kern w:val="0"/>
                <w:sz w:val="24"/>
              </w:rPr>
              <w:t>是，金额</w:t>
            </w:r>
            <w:r>
              <w:rPr>
                <w:rFonts w:cs="宋体" w:hint="eastAsia"/>
                <w:bCs/>
                <w:kern w:val="0"/>
                <w:sz w:val="24"/>
              </w:rPr>
              <w:t>2.5</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proofErr w:type="gramStart"/>
            <w:r>
              <w:rPr>
                <w:rFonts w:cs="宋体" w:hint="eastAsia"/>
                <w:bCs/>
                <w:kern w:val="0"/>
                <w:sz w:val="24"/>
              </w:rPr>
              <w:t>韩宁</w:t>
            </w:r>
            <w:proofErr w:type="gramEnd"/>
            <w:r>
              <w:rPr>
                <w:rFonts w:cs="宋体" w:hint="eastAsia"/>
                <w:bCs/>
                <w:kern w:val="0"/>
                <w:sz w:val="24"/>
              </w:rPr>
              <w:t xml:space="preserve">           2021</w:t>
            </w:r>
            <w:r>
              <w:rPr>
                <w:rFonts w:cs="宋体" w:hint="eastAsia"/>
                <w:bCs/>
                <w:kern w:val="0"/>
                <w:sz w:val="24"/>
              </w:rPr>
              <w:t>年</w:t>
            </w:r>
            <w:r>
              <w:rPr>
                <w:rFonts w:cs="宋体" w:hint="eastAsia"/>
                <w:bCs/>
                <w:kern w:val="0"/>
                <w:sz w:val="24"/>
              </w:rPr>
              <w:t>7</w:t>
            </w:r>
            <w:r>
              <w:rPr>
                <w:rFonts w:cs="宋体" w:hint="eastAsia"/>
                <w:bCs/>
                <w:kern w:val="0"/>
                <w:sz w:val="24"/>
              </w:rPr>
              <w:t>月</w:t>
            </w:r>
            <w:r>
              <w:rPr>
                <w:rFonts w:cs="宋体" w:hint="eastAsia"/>
                <w:bCs/>
                <w:kern w:val="0"/>
                <w:sz w:val="24"/>
              </w:rPr>
              <w:t>28</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FC1A86">
      <w:pPr>
        <w:ind w:firstLineChars="0" w:firstLine="0"/>
      </w:pPr>
    </w:p>
    <w:p w:rsidR="00FC1A86" w:rsidRDefault="00A6631A">
      <w:pPr>
        <w:pStyle w:val="3"/>
        <w:ind w:firstLineChars="0" w:firstLine="0"/>
        <w:jc w:val="left"/>
        <w:rPr>
          <w:rFonts w:ascii="宋体" w:eastAsia="宋体" w:hAnsi="宋体" w:cs="宋体"/>
          <w:sz w:val="28"/>
          <w:szCs w:val="28"/>
        </w:rPr>
      </w:pPr>
      <w:bookmarkStart w:id="47" w:name="_Toc21881"/>
      <w:r>
        <w:rPr>
          <w:rFonts w:ascii="宋体" w:eastAsia="宋体" w:hAnsi="宋体" w:cs="宋体" w:hint="eastAsia"/>
          <w:sz w:val="28"/>
          <w:szCs w:val="28"/>
        </w:rPr>
        <w:lastRenderedPageBreak/>
        <w:t>41、适用于农村户用生活污水处理的微型设备研发</w:t>
      </w:r>
      <w:bookmarkEnd w:id="47"/>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甘肃瀚兴环保科技有限公司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91620105MA7380WP4Q</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proofErr w:type="gramStart"/>
            <w:r>
              <w:rPr>
                <w:rFonts w:eastAsia="楷体_GB2312" w:cs="宋体" w:hint="eastAsia"/>
                <w:sz w:val="24"/>
              </w:rPr>
              <w:t>陶玲</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w:t>
            </w:r>
            <w:r>
              <w:rPr>
                <w:rFonts w:eastAsia="楷体_GB2312" w:cs="宋体"/>
                <w:sz w:val="24"/>
              </w:rPr>
              <w:t>7793189559</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甘肃省兰州市安宁区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环保设备</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技术服务</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eastAsia="楷体_GB2312" w:cs="宋体"/>
                <w:sz w:val="24"/>
              </w:rPr>
              <w:t>65.0</w:t>
            </w:r>
            <w:r>
              <w:rPr>
                <w:rFonts w:eastAsia="楷体_GB2312" w:cs="宋体" w:hint="eastAsia"/>
                <w:sz w:val="24"/>
              </w:rPr>
              <w:t xml:space="preserve">  </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eastAsia="楷体_GB2312" w:cs="宋体"/>
                <w:sz w:val="24"/>
              </w:rPr>
              <w:t>2</w:t>
            </w:r>
            <w:r>
              <w:rPr>
                <w:rFonts w:eastAsia="楷体_GB2312" w:cs="宋体" w:hint="eastAsia"/>
                <w:sz w:val="24"/>
              </w:rPr>
              <w:t xml:space="preserve">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适用于农村户用生活污水处理的微型设备研发</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A6631A">
            <w:pPr>
              <w:ind w:firstLine="480"/>
              <w:rPr>
                <w:rFonts w:cs="宋体"/>
                <w:bCs/>
                <w:sz w:val="24"/>
              </w:rPr>
            </w:pPr>
            <w:r>
              <w:rPr>
                <w:rFonts w:cs="宋体" w:hint="eastAsia"/>
                <w:bCs/>
                <w:sz w:val="24"/>
              </w:rPr>
              <w:t>用新型生态复合式污水处理设备</w:t>
            </w:r>
            <w:r>
              <w:rPr>
                <w:rFonts w:cs="宋体" w:hint="eastAsia"/>
                <w:bCs/>
                <w:sz w:val="24"/>
              </w:rPr>
              <w:t>+</w:t>
            </w:r>
            <w:r>
              <w:rPr>
                <w:rFonts w:cs="宋体" w:hint="eastAsia"/>
                <w:bCs/>
                <w:sz w:val="24"/>
              </w:rPr>
              <w:t>复合湿地处理工艺，使出水水质达到《城镇污水处理厂污染物排放标准》</w:t>
            </w:r>
            <w:r>
              <w:rPr>
                <w:rFonts w:cs="宋体" w:hint="eastAsia"/>
                <w:bCs/>
                <w:sz w:val="24"/>
              </w:rPr>
              <w:t>(GB18918-2002)</w:t>
            </w:r>
            <w:r>
              <w:rPr>
                <w:rFonts w:cs="宋体" w:hint="eastAsia"/>
                <w:bCs/>
                <w:sz w:val="24"/>
              </w:rPr>
              <w:t>一级</w:t>
            </w:r>
            <w:r>
              <w:rPr>
                <w:rFonts w:cs="宋体" w:hint="eastAsia"/>
                <w:bCs/>
                <w:sz w:val="24"/>
              </w:rPr>
              <w:t xml:space="preserve"> A </w:t>
            </w:r>
            <w:r>
              <w:rPr>
                <w:rFonts w:cs="宋体" w:hint="eastAsia"/>
                <w:bCs/>
                <w:sz w:val="24"/>
              </w:rPr>
              <w:t>标准，水污染</w:t>
            </w:r>
            <w:proofErr w:type="gramStart"/>
            <w:r>
              <w:rPr>
                <w:rFonts w:cs="宋体" w:hint="eastAsia"/>
                <w:bCs/>
                <w:sz w:val="24"/>
              </w:rPr>
              <w:t>物允许</w:t>
            </w:r>
            <w:proofErr w:type="gramEnd"/>
            <w:r>
              <w:rPr>
                <w:rFonts w:cs="宋体" w:hint="eastAsia"/>
                <w:bCs/>
                <w:sz w:val="24"/>
              </w:rPr>
              <w:t>排放限值达到甘肃省地方标准《农村生活污水处理设施水污染物排放标准》的一级标准。</w:t>
            </w:r>
          </w:p>
          <w:p w:rsidR="00FC1A86" w:rsidRDefault="00A6631A">
            <w:pPr>
              <w:ind w:firstLine="480"/>
              <w:rPr>
                <w:rFonts w:cs="宋体"/>
                <w:bCs/>
                <w:sz w:val="24"/>
              </w:rPr>
            </w:pPr>
            <w:r>
              <w:rPr>
                <w:rFonts w:cs="宋体" w:hint="eastAsia"/>
                <w:bCs/>
                <w:sz w:val="24"/>
              </w:rPr>
              <w:t>冬季气温较低，人工湿地处理效率低时以一体化地埋式污水处理设备为主；春夏秋季节气温较高时以人工湿地处理为主，进一步降低一体化地埋式污水处理设备的耗电量，从而达到低成本的目的。</w:t>
            </w:r>
          </w:p>
          <w:p w:rsidR="00FC1A86" w:rsidRDefault="00A6631A">
            <w:pPr>
              <w:ind w:firstLine="480"/>
              <w:rPr>
                <w:rFonts w:cs="宋体"/>
                <w:bCs/>
                <w:sz w:val="24"/>
              </w:rPr>
            </w:pPr>
            <w:r>
              <w:rPr>
                <w:rFonts w:cs="宋体" w:hint="eastAsia"/>
                <w:bCs/>
                <w:sz w:val="24"/>
              </w:rPr>
              <w:t>研究单元模块化污水处理设备，设备成本低于</w:t>
            </w:r>
            <w:r>
              <w:rPr>
                <w:rFonts w:cs="宋体" w:hint="eastAsia"/>
                <w:bCs/>
                <w:sz w:val="24"/>
              </w:rPr>
              <w:t>1</w:t>
            </w:r>
            <w:r>
              <w:rPr>
                <w:rFonts w:cs="宋体" w:hint="eastAsia"/>
                <w:bCs/>
                <w:sz w:val="24"/>
              </w:rPr>
              <w:t>万元，</w:t>
            </w:r>
            <w:proofErr w:type="gramStart"/>
            <w:r>
              <w:rPr>
                <w:rFonts w:cs="宋体" w:hint="eastAsia"/>
                <w:bCs/>
                <w:sz w:val="24"/>
              </w:rPr>
              <w:t>日吨处理</w:t>
            </w:r>
            <w:proofErr w:type="gramEnd"/>
            <w:r>
              <w:rPr>
                <w:rFonts w:cs="宋体" w:hint="eastAsia"/>
                <w:bCs/>
                <w:sz w:val="24"/>
              </w:rPr>
              <w:t>设备费降至</w:t>
            </w:r>
            <w:r>
              <w:rPr>
                <w:rFonts w:cs="宋体" w:hint="eastAsia"/>
                <w:bCs/>
                <w:sz w:val="24"/>
              </w:rPr>
              <w:t>3000</w:t>
            </w:r>
            <w:r>
              <w:rPr>
                <w:rFonts w:cs="宋体" w:hint="eastAsia"/>
                <w:bCs/>
                <w:sz w:val="24"/>
              </w:rPr>
              <w:t>元以下；研究复合湿地处理技术，将物理、化学和生物手段有机的结合，有效改善尾水水质，使整个工艺具有投资低、操作简单、能耗低、环境效益和生态效益较高等优势。</w:t>
            </w:r>
          </w:p>
        </w:tc>
      </w:tr>
      <w:tr w:rsidR="00FC1A86">
        <w:trPr>
          <w:trHeight w:val="195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ind w:firstLineChars="0" w:firstLine="0"/>
              <w:rPr>
                <w:rFonts w:cs="宋体"/>
                <w:bCs/>
                <w:kern w:val="0"/>
                <w:sz w:val="24"/>
              </w:rPr>
            </w:pPr>
            <w:r>
              <w:rPr>
                <w:rFonts w:cs="宋体" w:hint="eastAsia"/>
                <w:bCs/>
                <w:kern w:val="0"/>
                <w:sz w:val="24"/>
              </w:rPr>
              <w:t xml:space="preserve"> </w:t>
            </w:r>
            <w:r>
              <w:rPr>
                <w:rFonts w:cs="宋体"/>
                <w:bCs/>
                <w:kern w:val="0"/>
                <w:sz w:val="24"/>
              </w:rPr>
              <w:t xml:space="preserve"> </w:t>
            </w:r>
            <w:r>
              <w:rPr>
                <w:rFonts w:cs="宋体" w:hint="eastAsia"/>
                <w:bCs/>
                <w:kern w:val="0"/>
                <w:sz w:val="24"/>
              </w:rPr>
              <w:t>对</w:t>
            </w:r>
            <w:r>
              <w:rPr>
                <w:rFonts w:cs="宋体" w:hint="eastAsia"/>
                <w:bCs/>
                <w:kern w:val="0"/>
                <w:sz w:val="24"/>
              </w:rPr>
              <w:t>M</w:t>
            </w:r>
            <w:r>
              <w:rPr>
                <w:rFonts w:cs="宋体"/>
                <w:bCs/>
                <w:kern w:val="0"/>
                <w:sz w:val="24"/>
              </w:rPr>
              <w:t>BR</w:t>
            </w:r>
            <w:r>
              <w:rPr>
                <w:rFonts w:cs="宋体" w:hint="eastAsia"/>
                <w:bCs/>
                <w:kern w:val="0"/>
                <w:sz w:val="24"/>
              </w:rPr>
              <w:t>一体化设备有了一定的研究，完成了设备的初试和终试。</w:t>
            </w:r>
          </w:p>
        </w:tc>
      </w:tr>
      <w:tr w:rsidR="00FC1A86">
        <w:trPr>
          <w:trHeight w:val="2900"/>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A6631A">
            <w:pPr>
              <w:ind w:firstLine="480"/>
              <w:rPr>
                <w:rFonts w:cs="宋体"/>
                <w:bCs/>
                <w:sz w:val="24"/>
              </w:rPr>
            </w:pPr>
            <w:r>
              <w:rPr>
                <w:rFonts w:cs="宋体" w:hint="eastAsia"/>
                <w:bCs/>
                <w:sz w:val="24"/>
              </w:rPr>
              <w:t>希望基于兰州交通大学国家级大学科技园的优势与兰州交通大学环境与市政工程学院环境生态研究所开展产学研合作，共建创新载体。专家团队要求来自环境科学与工程及相关领域，团队中教授职称</w:t>
            </w:r>
            <w:r>
              <w:rPr>
                <w:rFonts w:cs="宋体" w:hint="eastAsia"/>
                <w:bCs/>
                <w:sz w:val="24"/>
              </w:rPr>
              <w:t>2</w:t>
            </w:r>
            <w:r>
              <w:rPr>
                <w:rFonts w:cs="宋体" w:hint="eastAsia"/>
                <w:bCs/>
                <w:sz w:val="24"/>
              </w:rPr>
              <w:t>人以上，并且要有主持国家自然基金经历。</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bCs/>
                <w:kern w:val="0"/>
                <w:sz w:val="24"/>
              </w:rPr>
              <w:t>2021</w:t>
            </w:r>
            <w:r>
              <w:rPr>
                <w:rFonts w:cs="宋体" w:hint="eastAsia"/>
                <w:bCs/>
                <w:kern w:val="0"/>
                <w:sz w:val="24"/>
              </w:rPr>
              <w:t>年</w:t>
            </w:r>
            <w:r>
              <w:rPr>
                <w:rFonts w:cs="宋体" w:hint="eastAsia"/>
                <w:bCs/>
                <w:kern w:val="0"/>
                <w:sz w:val="24"/>
              </w:rPr>
              <w:t xml:space="preserve"> </w:t>
            </w:r>
            <w:r>
              <w:rPr>
                <w:rFonts w:cs="宋体"/>
                <w:bCs/>
                <w:kern w:val="0"/>
                <w:sz w:val="24"/>
              </w:rPr>
              <w:t>7</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bCs/>
                <w:kern w:val="0"/>
                <w:sz w:val="24"/>
              </w:rPr>
              <w:t>30</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FC1A86">
      <w:pPr>
        <w:ind w:firstLineChars="0" w:firstLine="0"/>
      </w:pPr>
    </w:p>
    <w:p w:rsidR="00FC1A86" w:rsidRDefault="00FC1A86" w:rsidP="00A6631A">
      <w:pPr>
        <w:pStyle w:val="a5"/>
        <w:ind w:firstLine="640"/>
      </w:pPr>
    </w:p>
    <w:p w:rsidR="00FC1A86" w:rsidRDefault="00A6631A">
      <w:pPr>
        <w:pStyle w:val="3"/>
        <w:ind w:firstLineChars="0" w:firstLine="0"/>
        <w:jc w:val="left"/>
        <w:rPr>
          <w:rFonts w:ascii="宋体" w:eastAsia="宋体" w:hAnsi="宋体" w:cs="宋体"/>
          <w:sz w:val="28"/>
          <w:szCs w:val="28"/>
        </w:rPr>
      </w:pPr>
      <w:bookmarkStart w:id="48" w:name="_Toc26977"/>
      <w:r>
        <w:rPr>
          <w:rFonts w:ascii="宋体" w:eastAsia="宋体" w:hAnsi="宋体" w:cs="宋体" w:hint="eastAsia"/>
          <w:sz w:val="28"/>
          <w:szCs w:val="28"/>
        </w:rPr>
        <w:lastRenderedPageBreak/>
        <w:t>42、铝合金限界</w:t>
      </w:r>
      <w:proofErr w:type="gramStart"/>
      <w:r>
        <w:rPr>
          <w:rFonts w:ascii="宋体" w:eastAsia="宋体" w:hAnsi="宋体" w:cs="宋体" w:hint="eastAsia"/>
          <w:sz w:val="28"/>
          <w:szCs w:val="28"/>
        </w:rPr>
        <w:t>尺</w:t>
      </w:r>
      <w:proofErr w:type="gramEnd"/>
      <w:r>
        <w:rPr>
          <w:rFonts w:ascii="宋体" w:eastAsia="宋体" w:hAnsi="宋体" w:cs="宋体" w:hint="eastAsia"/>
          <w:sz w:val="28"/>
          <w:szCs w:val="28"/>
        </w:rPr>
        <w:t>加固工具</w:t>
      </w:r>
      <w:bookmarkEnd w:id="48"/>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ascii="楷体" w:eastAsia="楷体" w:hAnsi="楷体"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中国铁路兰州局集团有限公司兰州房建段</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915201012581198720H</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proofErr w:type="gramStart"/>
            <w:r>
              <w:rPr>
                <w:rFonts w:eastAsia="楷体_GB2312" w:cs="宋体" w:hint="eastAsia"/>
                <w:sz w:val="24"/>
              </w:rPr>
              <w:t>魏凡</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18693072753</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甘肃省兰州市城关区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铁路</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房建维修</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eastAsia="楷体_GB2312" w:cs="宋体"/>
                <w:sz w:val="24"/>
              </w:rPr>
              <w:t>1000</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铝合金限界</w:t>
            </w:r>
            <w:proofErr w:type="gramStart"/>
            <w:r>
              <w:rPr>
                <w:rFonts w:cs="Times New Roman" w:hint="eastAsia"/>
                <w:bCs/>
                <w:kern w:val="0"/>
                <w:sz w:val="24"/>
              </w:rPr>
              <w:t>尺</w:t>
            </w:r>
            <w:proofErr w:type="gramEnd"/>
            <w:r>
              <w:rPr>
                <w:rFonts w:cs="Times New Roman" w:hint="eastAsia"/>
                <w:bCs/>
                <w:kern w:val="0"/>
                <w:sz w:val="24"/>
              </w:rPr>
              <w:t>加固工具</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铝合金限界尺是测量铁路站台建筑限界的仪器，铁路建筑限界关系到火车的运行安全，因此要求铝合金限界尺的测量数据误差在</w:t>
            </w:r>
            <w:r>
              <w:rPr>
                <w:rFonts w:cs="宋体" w:hint="eastAsia"/>
                <w:bCs/>
                <w:sz w:val="24"/>
              </w:rPr>
              <w:t>1mm</w:t>
            </w:r>
            <w:r>
              <w:rPr>
                <w:rFonts w:cs="宋体" w:hint="eastAsia"/>
                <w:bCs/>
                <w:sz w:val="24"/>
              </w:rPr>
              <w:t>以内。为了避免因频繁使用导致铝合金限界</w:t>
            </w:r>
            <w:proofErr w:type="gramStart"/>
            <w:r>
              <w:rPr>
                <w:rFonts w:cs="宋体" w:hint="eastAsia"/>
                <w:bCs/>
                <w:sz w:val="24"/>
              </w:rPr>
              <w:t>尺</w:t>
            </w:r>
            <w:proofErr w:type="gramEnd"/>
            <w:r>
              <w:rPr>
                <w:rFonts w:cs="宋体" w:hint="eastAsia"/>
                <w:bCs/>
                <w:sz w:val="24"/>
              </w:rPr>
              <w:t>老化产生测量误差，同时提高限界测量精度，需要开发一款加固尺，对铝合金限界</w:t>
            </w:r>
            <w:proofErr w:type="gramStart"/>
            <w:r>
              <w:rPr>
                <w:rFonts w:cs="宋体" w:hint="eastAsia"/>
                <w:bCs/>
                <w:sz w:val="24"/>
              </w:rPr>
              <w:t>尺</w:t>
            </w:r>
            <w:proofErr w:type="gramEnd"/>
            <w:r>
              <w:rPr>
                <w:rFonts w:cs="宋体" w:hint="eastAsia"/>
                <w:bCs/>
                <w:sz w:val="24"/>
              </w:rPr>
              <w:t>进行加固。具体需求：</w:t>
            </w:r>
          </w:p>
          <w:p w:rsidR="00FC1A86" w:rsidRDefault="00A6631A">
            <w:pPr>
              <w:ind w:firstLineChars="0" w:firstLine="0"/>
              <w:rPr>
                <w:rFonts w:cs="宋体"/>
                <w:bCs/>
                <w:sz w:val="24"/>
              </w:rPr>
            </w:pPr>
            <w:r>
              <w:rPr>
                <w:rFonts w:cs="宋体" w:hint="eastAsia"/>
                <w:bCs/>
                <w:sz w:val="24"/>
              </w:rPr>
              <w:t>1.</w:t>
            </w:r>
            <w:r>
              <w:rPr>
                <w:rFonts w:cs="宋体" w:hint="eastAsia"/>
                <w:bCs/>
                <w:sz w:val="24"/>
              </w:rPr>
              <w:t>降低铝合金限界尺的老化速率和报废率。</w:t>
            </w:r>
          </w:p>
          <w:p w:rsidR="00FC1A86" w:rsidRDefault="00A6631A">
            <w:pPr>
              <w:ind w:firstLineChars="0" w:firstLine="0"/>
              <w:rPr>
                <w:rFonts w:cs="宋体"/>
                <w:bCs/>
                <w:sz w:val="24"/>
              </w:rPr>
            </w:pPr>
            <w:r>
              <w:rPr>
                <w:rFonts w:cs="宋体" w:hint="eastAsia"/>
                <w:bCs/>
                <w:sz w:val="24"/>
              </w:rPr>
              <w:t>2.</w:t>
            </w:r>
            <w:r>
              <w:rPr>
                <w:rFonts w:cs="宋体" w:hint="eastAsia"/>
                <w:bCs/>
                <w:sz w:val="24"/>
              </w:rPr>
              <w:t>提高铝合金限界尺的测量精度。</w:t>
            </w:r>
          </w:p>
          <w:p w:rsidR="00FC1A86" w:rsidRDefault="00A6631A">
            <w:pPr>
              <w:ind w:firstLineChars="0" w:firstLine="0"/>
              <w:rPr>
                <w:rFonts w:cs="宋体"/>
                <w:bCs/>
                <w:sz w:val="24"/>
              </w:rPr>
            </w:pPr>
            <w:r>
              <w:rPr>
                <w:rFonts w:cs="宋体" w:hint="eastAsia"/>
                <w:bCs/>
                <w:sz w:val="24"/>
              </w:rPr>
              <w:t>3.</w:t>
            </w:r>
            <w:r>
              <w:rPr>
                <w:rFonts w:cs="宋体" w:hint="eastAsia"/>
                <w:bCs/>
                <w:sz w:val="24"/>
              </w:rPr>
              <w:t>加固</w:t>
            </w:r>
            <w:proofErr w:type="gramStart"/>
            <w:r>
              <w:rPr>
                <w:rFonts w:cs="宋体" w:hint="eastAsia"/>
                <w:bCs/>
                <w:sz w:val="24"/>
              </w:rPr>
              <w:t>尺</w:t>
            </w:r>
            <w:proofErr w:type="gramEnd"/>
            <w:r>
              <w:rPr>
                <w:rFonts w:cs="宋体" w:hint="eastAsia"/>
                <w:bCs/>
                <w:sz w:val="24"/>
              </w:rPr>
              <w:t>重量小于</w:t>
            </w:r>
            <w:r>
              <w:rPr>
                <w:rFonts w:cs="宋体" w:hint="eastAsia"/>
                <w:bCs/>
                <w:sz w:val="24"/>
              </w:rPr>
              <w:t>2kg</w:t>
            </w:r>
            <w:r>
              <w:rPr>
                <w:rFonts w:cs="宋体" w:hint="eastAsia"/>
                <w:bCs/>
                <w:sz w:val="24"/>
              </w:rPr>
              <w:t>，便于携带。</w:t>
            </w:r>
          </w:p>
          <w:p w:rsidR="00FC1A86" w:rsidRDefault="00A6631A">
            <w:pPr>
              <w:ind w:firstLineChars="0" w:firstLine="0"/>
              <w:rPr>
                <w:rFonts w:cs="宋体"/>
                <w:bCs/>
                <w:sz w:val="24"/>
              </w:rPr>
            </w:pPr>
            <w:r>
              <w:rPr>
                <w:rFonts w:cs="宋体" w:hint="eastAsia"/>
                <w:bCs/>
                <w:sz w:val="24"/>
              </w:rPr>
              <w:t>4.</w:t>
            </w:r>
            <w:r>
              <w:rPr>
                <w:rFonts w:cs="宋体" w:hint="eastAsia"/>
                <w:bCs/>
                <w:sz w:val="24"/>
              </w:rPr>
              <w:t>加固</w:t>
            </w:r>
            <w:proofErr w:type="gramStart"/>
            <w:r>
              <w:rPr>
                <w:rFonts w:cs="宋体" w:hint="eastAsia"/>
                <w:bCs/>
                <w:sz w:val="24"/>
              </w:rPr>
              <w:t>尺</w:t>
            </w:r>
            <w:proofErr w:type="gramEnd"/>
            <w:r>
              <w:rPr>
                <w:rFonts w:cs="宋体" w:hint="eastAsia"/>
                <w:bCs/>
                <w:sz w:val="24"/>
              </w:rPr>
              <w:t>安装和拆卸方便。</w:t>
            </w:r>
          </w:p>
        </w:tc>
      </w:tr>
      <w:tr w:rsidR="00FC1A86">
        <w:trPr>
          <w:trHeight w:val="2615"/>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FC1A86">
            <w:pPr>
              <w:ind w:firstLineChars="0" w:firstLine="0"/>
              <w:rPr>
                <w:rFonts w:cs="宋体"/>
                <w:bCs/>
                <w:sz w:val="24"/>
              </w:rPr>
            </w:pPr>
          </w:p>
          <w:p w:rsidR="00FC1A86" w:rsidRDefault="00A6631A">
            <w:pPr>
              <w:ind w:firstLineChars="0" w:firstLine="0"/>
              <w:rPr>
                <w:rFonts w:cs="宋体"/>
                <w:bCs/>
                <w:kern w:val="0"/>
                <w:sz w:val="24"/>
              </w:rPr>
            </w:pPr>
            <w:r>
              <w:rPr>
                <w:rFonts w:cs="宋体" w:hint="eastAsia"/>
                <w:bCs/>
                <w:kern w:val="0"/>
                <w:sz w:val="24"/>
              </w:rPr>
              <w:t>本</w:t>
            </w:r>
            <w:r>
              <w:rPr>
                <w:rFonts w:cs="宋体"/>
                <w:bCs/>
                <w:kern w:val="0"/>
                <w:sz w:val="24"/>
              </w:rPr>
              <w:t>单位自行试制</w:t>
            </w:r>
            <w:r>
              <w:rPr>
                <w:rFonts w:cs="宋体" w:hint="eastAsia"/>
                <w:bCs/>
                <w:kern w:val="0"/>
                <w:sz w:val="24"/>
              </w:rPr>
              <w:t>了</w:t>
            </w:r>
            <w:r>
              <w:rPr>
                <w:rFonts w:cs="宋体"/>
                <w:bCs/>
                <w:kern w:val="0"/>
                <w:sz w:val="24"/>
              </w:rPr>
              <w:t>一款</w:t>
            </w:r>
            <w:r>
              <w:rPr>
                <w:rFonts w:cs="宋体" w:hint="eastAsia"/>
                <w:bCs/>
                <w:sz w:val="24"/>
              </w:rPr>
              <w:t>加固尺，</w:t>
            </w:r>
            <w:r>
              <w:rPr>
                <w:rFonts w:cs="宋体"/>
                <w:bCs/>
                <w:sz w:val="24"/>
              </w:rPr>
              <w:t>使用效果不</w:t>
            </w:r>
            <w:r>
              <w:rPr>
                <w:rFonts w:cs="宋体" w:hint="eastAsia"/>
                <w:bCs/>
                <w:sz w:val="24"/>
              </w:rPr>
              <w:t>理想</w:t>
            </w:r>
            <w:r>
              <w:rPr>
                <w:rFonts w:cs="宋体"/>
                <w:bCs/>
                <w:sz w:val="24"/>
              </w:rPr>
              <w:t>，</w:t>
            </w:r>
            <w:proofErr w:type="gramStart"/>
            <w:r>
              <w:rPr>
                <w:rFonts w:cs="宋体"/>
                <w:bCs/>
                <w:sz w:val="24"/>
              </w:rPr>
              <w:t>急需请</w:t>
            </w:r>
            <w:proofErr w:type="gramEnd"/>
            <w:r>
              <w:rPr>
                <w:rFonts w:cs="宋体"/>
                <w:bCs/>
                <w:sz w:val="24"/>
              </w:rPr>
              <w:t>更专业的单位协助完成这项关系到行车安全，同时</w:t>
            </w:r>
            <w:r>
              <w:rPr>
                <w:rFonts w:cs="宋体" w:hint="eastAsia"/>
                <w:bCs/>
                <w:sz w:val="24"/>
              </w:rPr>
              <w:t>尽可能</w:t>
            </w:r>
            <w:r>
              <w:rPr>
                <w:rFonts w:cs="宋体"/>
                <w:bCs/>
                <w:sz w:val="24"/>
              </w:rPr>
              <w:t>降低检查成本的</w:t>
            </w:r>
            <w:r>
              <w:rPr>
                <w:rFonts w:cs="宋体" w:hint="eastAsia"/>
                <w:bCs/>
                <w:sz w:val="24"/>
              </w:rPr>
              <w:t>加固尺的</w:t>
            </w:r>
            <w:r>
              <w:rPr>
                <w:rFonts w:cs="宋体"/>
                <w:bCs/>
                <w:sz w:val="24"/>
              </w:rPr>
              <w:t>开发设计。</w:t>
            </w:r>
          </w:p>
        </w:tc>
      </w:tr>
      <w:tr w:rsidR="00FC1A86">
        <w:trPr>
          <w:trHeight w:val="169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A6631A">
            <w:pPr>
              <w:ind w:firstLine="480"/>
              <w:rPr>
                <w:rFonts w:ascii="仿宋_GB2312" w:hAnsi="仿宋" w:cs="仿宋"/>
                <w:bCs/>
                <w:sz w:val="24"/>
              </w:rPr>
            </w:pPr>
            <w:r>
              <w:rPr>
                <w:rFonts w:ascii="仿宋_GB2312" w:hAnsi="仿宋" w:cs="仿宋" w:hint="eastAsia"/>
                <w:bCs/>
                <w:sz w:val="24"/>
              </w:rPr>
              <w:t>希望与具有相关非标设备研制经验的科研院所合作。</w:t>
            </w: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FC1A86">
      <w:pPr>
        <w:ind w:firstLineChars="0" w:firstLine="0"/>
      </w:pPr>
    </w:p>
    <w:p w:rsidR="00FC1A86" w:rsidRDefault="00FC1A86" w:rsidP="00A6631A">
      <w:pPr>
        <w:pStyle w:val="a5"/>
        <w:ind w:firstLine="640"/>
      </w:pPr>
    </w:p>
    <w:p w:rsidR="00FC1A86" w:rsidRDefault="00FC1A86" w:rsidP="00A6631A">
      <w:pPr>
        <w:pStyle w:val="a5"/>
        <w:ind w:firstLine="640"/>
      </w:pPr>
    </w:p>
    <w:p w:rsidR="00FC1A86" w:rsidRDefault="00A6631A">
      <w:pPr>
        <w:pStyle w:val="3"/>
        <w:ind w:firstLineChars="0" w:firstLine="0"/>
        <w:jc w:val="left"/>
        <w:rPr>
          <w:rFonts w:ascii="宋体" w:eastAsia="宋体" w:hAnsi="宋体" w:cs="宋体"/>
          <w:sz w:val="28"/>
          <w:szCs w:val="28"/>
        </w:rPr>
      </w:pPr>
      <w:bookmarkStart w:id="49" w:name="_Toc17091"/>
      <w:r>
        <w:rPr>
          <w:rFonts w:ascii="宋体" w:eastAsia="宋体" w:hAnsi="宋体" w:cs="宋体" w:hint="eastAsia"/>
          <w:sz w:val="28"/>
          <w:szCs w:val="28"/>
        </w:rPr>
        <w:lastRenderedPageBreak/>
        <w:t>43、智能建筑机器人及机器具的研发</w:t>
      </w:r>
      <w:bookmarkEnd w:id="49"/>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楷体_GB2312" w:cs="宋体"/>
                <w:sz w:val="24"/>
              </w:rPr>
            </w:pPr>
            <w:r>
              <w:rPr>
                <w:rFonts w:eastAsia="楷体_GB2312" w:cs="宋体" w:hint="eastAsia"/>
                <w:sz w:val="24"/>
              </w:rPr>
              <w:t>甘肃建投装备制造有限公司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楷体_GB2312" w:cs="宋体"/>
                <w:sz w:val="24"/>
              </w:rPr>
            </w:pPr>
            <w:r>
              <w:rPr>
                <w:rFonts w:eastAsia="楷体_GB2312" w:cs="宋体" w:hint="eastAsia"/>
                <w:sz w:val="24"/>
              </w:rPr>
              <w:t>91620000561146480B</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楷体_GB2312" w:cs="宋体"/>
                <w:sz w:val="24"/>
              </w:rPr>
            </w:pPr>
            <w:r>
              <w:rPr>
                <w:rFonts w:eastAsia="楷体_GB2312" w:cs="宋体" w:hint="eastAsia"/>
                <w:sz w:val="24"/>
              </w:rPr>
              <w:t>王永照</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楷体_GB2312" w:cs="宋体"/>
                <w:sz w:val="24"/>
              </w:rPr>
            </w:pPr>
            <w:r>
              <w:rPr>
                <w:rFonts w:eastAsia="楷体_GB2312" w:cs="Times New Roman" w:hint="eastAsia"/>
                <w:bCs/>
                <w:color w:val="000000"/>
                <w:sz w:val="24"/>
              </w:rPr>
              <w:t>18153628403</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楷体_GB2312" w:cs="宋体"/>
                <w:sz w:val="24"/>
              </w:rPr>
            </w:pPr>
            <w:r>
              <w:rPr>
                <w:rFonts w:eastAsia="楷体_GB2312" w:cs="宋体" w:hint="eastAsia"/>
                <w:sz w:val="24"/>
              </w:rPr>
              <w:t>建筑工程用机械制造、汽车制造业</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FC1A86">
            <w:pPr>
              <w:ind w:firstLineChars="0" w:firstLine="0"/>
              <w:jc w:val="center"/>
              <w:rPr>
                <w:rFonts w:eastAsia="楷体_GB2312" w:cs="宋体"/>
                <w:sz w:val="24"/>
              </w:rPr>
            </w:pP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楷体_GB2312" w:cs="宋体"/>
                <w:sz w:val="24"/>
              </w:rPr>
            </w:pPr>
            <w:r>
              <w:rPr>
                <w:rFonts w:eastAsia="楷体_GB2312" w:cs="宋体" w:hint="eastAsia"/>
                <w:sz w:val="24"/>
              </w:rPr>
              <w:t>90991.82</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楷体_GB2312" w:cs="宋体"/>
                <w:sz w:val="24"/>
              </w:rPr>
            </w:pPr>
            <w:r>
              <w:rPr>
                <w:rFonts w:eastAsia="楷体_GB2312" w:cs="宋体" w:hint="eastAsia"/>
                <w:sz w:val="24"/>
              </w:rPr>
              <w:t>592</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Times New Roman"/>
                <w:bCs/>
                <w:kern w:val="0"/>
                <w:sz w:val="24"/>
              </w:rPr>
            </w:pPr>
            <w:r>
              <w:rPr>
                <w:rFonts w:cs="Times New Roman" w:hint="eastAsia"/>
                <w:bCs/>
                <w:kern w:val="0"/>
                <w:sz w:val="24"/>
              </w:rPr>
              <w:t>智能建筑机器人及机器具的研发</w:t>
            </w:r>
          </w:p>
        </w:tc>
      </w:tr>
      <w:tr w:rsidR="00FC1A86">
        <w:trPr>
          <w:trHeight w:val="745"/>
          <w:jc w:val="center"/>
        </w:trPr>
        <w:tc>
          <w:tcPr>
            <w:tcW w:w="630" w:type="dxa"/>
            <w:vMerge w:val="restart"/>
            <w:tcBorders>
              <w:top w:val="single" w:sz="4" w:space="0" w:color="auto"/>
              <w:left w:val="single" w:sz="4" w:space="0" w:color="auto"/>
              <w:right w:val="single" w:sz="4" w:space="0" w:color="auto"/>
            </w:tcBorders>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rsidTr="00F54110">
        <w:trPr>
          <w:trHeight w:val="2258"/>
          <w:jc w:val="center"/>
        </w:trPr>
        <w:tc>
          <w:tcPr>
            <w:tcW w:w="630" w:type="dxa"/>
            <w:vMerge/>
            <w:tcBorders>
              <w:left w:val="single" w:sz="4" w:space="0" w:color="auto"/>
              <w:right w:val="single" w:sz="4" w:space="0" w:color="auto"/>
            </w:tcBorders>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tcPr>
          <w:p w:rsidR="00FC1A86" w:rsidRPr="00F54110" w:rsidRDefault="00A6631A">
            <w:pPr>
              <w:ind w:firstLineChars="0" w:firstLine="0"/>
              <w:rPr>
                <w:rFonts w:cs="宋体"/>
                <w:bCs/>
                <w:sz w:val="22"/>
              </w:rPr>
            </w:pPr>
            <w:r w:rsidRPr="00F54110">
              <w:rPr>
                <w:rFonts w:cs="宋体" w:hint="eastAsia"/>
                <w:bCs/>
                <w:sz w:val="22"/>
              </w:rPr>
              <w:t>1</w:t>
            </w:r>
            <w:r w:rsidRPr="00F54110">
              <w:rPr>
                <w:rFonts w:cs="宋体" w:hint="eastAsia"/>
                <w:bCs/>
                <w:sz w:val="22"/>
              </w:rPr>
              <w:t>、建筑机器人的移动性</w:t>
            </w:r>
          </w:p>
          <w:p w:rsidR="00FC1A86" w:rsidRPr="00F54110" w:rsidRDefault="00A6631A">
            <w:pPr>
              <w:ind w:firstLineChars="0" w:firstLine="0"/>
              <w:rPr>
                <w:rFonts w:cs="宋体"/>
                <w:bCs/>
                <w:sz w:val="22"/>
              </w:rPr>
            </w:pPr>
            <w:r w:rsidRPr="00F54110">
              <w:rPr>
                <w:rFonts w:cs="宋体" w:hint="eastAsia"/>
                <w:bCs/>
                <w:sz w:val="22"/>
              </w:rPr>
              <w:t>移动</w:t>
            </w:r>
            <w:proofErr w:type="gramStart"/>
            <w:r w:rsidRPr="00F54110">
              <w:rPr>
                <w:rFonts w:cs="宋体" w:hint="eastAsia"/>
                <w:bCs/>
                <w:sz w:val="22"/>
              </w:rPr>
              <w:t>性需复杂</w:t>
            </w:r>
            <w:proofErr w:type="gramEnd"/>
            <w:r w:rsidRPr="00F54110">
              <w:rPr>
                <w:rFonts w:cs="宋体" w:hint="eastAsia"/>
                <w:bCs/>
                <w:sz w:val="22"/>
              </w:rPr>
              <w:t>的导航能力，还包括在脚手架上、台阶上和深沟中的移动作业、避障，意外事件传感器和意外事件控制算法、机器人视觉系统、新的控制系统和处理单元等。</w:t>
            </w:r>
          </w:p>
          <w:p w:rsidR="00FC1A86" w:rsidRPr="00F54110" w:rsidRDefault="00A6631A">
            <w:pPr>
              <w:ind w:firstLineChars="0" w:firstLine="0"/>
              <w:rPr>
                <w:rFonts w:cs="宋体"/>
                <w:bCs/>
                <w:sz w:val="22"/>
              </w:rPr>
            </w:pPr>
            <w:r w:rsidRPr="00F54110">
              <w:rPr>
                <w:rFonts w:cs="宋体" w:hint="eastAsia"/>
                <w:bCs/>
                <w:sz w:val="22"/>
              </w:rPr>
              <w:t>2</w:t>
            </w:r>
            <w:r w:rsidRPr="00F54110">
              <w:rPr>
                <w:rFonts w:cs="宋体" w:hint="eastAsia"/>
                <w:bCs/>
                <w:sz w:val="22"/>
              </w:rPr>
              <w:t>、建筑机器人的传感器</w:t>
            </w:r>
          </w:p>
          <w:p w:rsidR="00FC1A86" w:rsidRPr="00F54110" w:rsidRDefault="00A6631A">
            <w:pPr>
              <w:ind w:firstLineChars="0" w:firstLine="0"/>
              <w:rPr>
                <w:rFonts w:cs="宋体"/>
                <w:bCs/>
                <w:sz w:val="22"/>
              </w:rPr>
            </w:pPr>
            <w:r w:rsidRPr="00F54110">
              <w:rPr>
                <w:rFonts w:cs="宋体" w:hint="eastAsia"/>
                <w:bCs/>
                <w:sz w:val="22"/>
              </w:rPr>
              <w:t>在非结构环境的工作中，建筑机器人必须同时使用多种类型的传感器，其中最重要的传感器是模式识别器和接近传感器。</w:t>
            </w:r>
          </w:p>
          <w:p w:rsidR="00FC1A86" w:rsidRPr="00F54110" w:rsidRDefault="00A6631A">
            <w:pPr>
              <w:ind w:firstLineChars="0" w:firstLine="0"/>
              <w:rPr>
                <w:rFonts w:cs="宋体"/>
                <w:bCs/>
                <w:sz w:val="22"/>
              </w:rPr>
            </w:pPr>
            <w:r w:rsidRPr="00F54110">
              <w:rPr>
                <w:rFonts w:cs="宋体" w:hint="eastAsia"/>
                <w:bCs/>
                <w:sz w:val="22"/>
              </w:rPr>
              <w:t>3</w:t>
            </w:r>
            <w:r w:rsidRPr="00F54110">
              <w:rPr>
                <w:rFonts w:cs="宋体" w:hint="eastAsia"/>
                <w:bCs/>
                <w:sz w:val="22"/>
              </w:rPr>
              <w:t>、建筑机器人的末端执行器</w:t>
            </w:r>
          </w:p>
          <w:p w:rsidR="00FC1A86" w:rsidRPr="00F54110" w:rsidRDefault="00A6631A">
            <w:pPr>
              <w:ind w:firstLineChars="0" w:firstLine="0"/>
              <w:rPr>
                <w:rFonts w:cs="宋体"/>
                <w:bCs/>
                <w:sz w:val="22"/>
              </w:rPr>
            </w:pPr>
            <w:r w:rsidRPr="00F54110">
              <w:rPr>
                <w:rFonts w:cs="宋体" w:hint="eastAsia"/>
                <w:bCs/>
                <w:sz w:val="22"/>
              </w:rPr>
              <w:t>目前已经开发出的适合于建筑应用的专用机器人执行器只有几种，例如，美国研制出多任务、部分自主功能的移动机器人系统开发工具，该机器人系统已在宾夕法尼亚州三里岛核电站完成清理、检查和拆除等工作。对于建筑工程众多的工序和工种，末端执行器的种类远远不足。</w:t>
            </w:r>
          </w:p>
          <w:p w:rsidR="00FC1A86" w:rsidRPr="00F54110" w:rsidRDefault="00A6631A">
            <w:pPr>
              <w:ind w:firstLineChars="0" w:firstLine="0"/>
              <w:rPr>
                <w:rFonts w:cs="宋体"/>
                <w:bCs/>
                <w:sz w:val="22"/>
              </w:rPr>
            </w:pPr>
            <w:r w:rsidRPr="00F54110">
              <w:rPr>
                <w:rFonts w:cs="宋体" w:hint="eastAsia"/>
                <w:bCs/>
                <w:sz w:val="22"/>
              </w:rPr>
              <w:t>4</w:t>
            </w:r>
            <w:r w:rsidRPr="00F54110">
              <w:rPr>
                <w:rFonts w:cs="宋体" w:hint="eastAsia"/>
                <w:bCs/>
                <w:sz w:val="22"/>
              </w:rPr>
              <w:t>、建筑机器人的精度不足</w:t>
            </w:r>
          </w:p>
          <w:p w:rsidR="00FC1A86" w:rsidRPr="00F54110" w:rsidRDefault="00A6631A">
            <w:pPr>
              <w:ind w:firstLineChars="0" w:firstLine="0"/>
              <w:rPr>
                <w:rFonts w:cs="宋体"/>
                <w:bCs/>
                <w:sz w:val="22"/>
              </w:rPr>
            </w:pPr>
            <w:r w:rsidRPr="00F54110">
              <w:rPr>
                <w:rFonts w:cs="宋体" w:hint="eastAsia"/>
                <w:bCs/>
                <w:sz w:val="22"/>
              </w:rPr>
              <w:t>建筑机器人的精度不足。一方面达不到建筑施工工程的要求，另一方面对外界环境抗干扰性较差，设计精度很容易受到诸如建筑作业恶劣环境中的强烈磨损的影响，因此需要采取措施确保机器人完成每一个特定任务所需的适当的定位精度。在软件方面，建筑机器人的控制系统仍不够成熟，目前研制出的控制系统，在根据传感器信息对机器人动作进行调整方面有很大的局限性，且响应时间仍不太理想，不能实时有效地完成绝大部分任务。</w:t>
            </w:r>
          </w:p>
          <w:p w:rsidR="00FC1A86" w:rsidRDefault="00A6631A">
            <w:pPr>
              <w:ind w:firstLineChars="0" w:firstLine="0"/>
              <w:rPr>
                <w:rFonts w:cs="宋体"/>
                <w:bCs/>
                <w:sz w:val="24"/>
              </w:rPr>
            </w:pPr>
            <w:r w:rsidRPr="00F54110">
              <w:rPr>
                <w:rFonts w:cs="宋体" w:hint="eastAsia"/>
                <w:bCs/>
                <w:sz w:val="22"/>
              </w:rPr>
              <w:t>5</w:t>
            </w:r>
            <w:r w:rsidRPr="00F54110">
              <w:rPr>
                <w:rFonts w:cs="宋体" w:hint="eastAsia"/>
                <w:bCs/>
                <w:sz w:val="22"/>
              </w:rPr>
              <w:t>、在软件方面，劳务机器人的控制系统仍不够理想，目前研制出的控制系统，在根据传感器信息对机器人动作进行调整方面有很大局限性，且响</w:t>
            </w:r>
            <w:r w:rsidRPr="00F54110">
              <w:rPr>
                <w:rFonts w:cs="宋体" w:hint="eastAsia"/>
                <w:bCs/>
                <w:sz w:val="22"/>
              </w:rPr>
              <w:lastRenderedPageBreak/>
              <w:t>应时间仍不太理想，不能实时有效地完成绝大部分任务。目前就劳务机器人的关键核心技术来说，日本的机器人相关企业在关节技术、高性能交流伺服电机、高精密减速器、控制器以及高性能驱动器等机器人的核心技术和关键零部件方面居世界领先地位，比如其高精密减速器、力传感器等产品世界市场份额高达</w:t>
            </w:r>
            <w:r w:rsidRPr="00F54110">
              <w:rPr>
                <w:rFonts w:cs="宋体" w:hint="eastAsia"/>
                <w:bCs/>
                <w:sz w:val="22"/>
              </w:rPr>
              <w:t>90%</w:t>
            </w:r>
            <w:r w:rsidRPr="00F54110">
              <w:rPr>
                <w:rFonts w:cs="宋体" w:hint="eastAsia"/>
                <w:bCs/>
                <w:sz w:val="22"/>
              </w:rPr>
              <w:t>。中国的劳务机器人核心零部件大部分依赖从日本、德国等国家进口，其中精密减速器</w:t>
            </w:r>
            <w:r w:rsidRPr="00F54110">
              <w:rPr>
                <w:rFonts w:cs="宋体" w:hint="eastAsia"/>
                <w:bCs/>
                <w:sz w:val="22"/>
              </w:rPr>
              <w:t>75%</w:t>
            </w:r>
            <w:r w:rsidRPr="00F54110">
              <w:rPr>
                <w:rFonts w:cs="宋体" w:hint="eastAsia"/>
                <w:bCs/>
                <w:sz w:val="22"/>
              </w:rPr>
              <w:t>从日本进口，而这些零部件占到机器人整体生产成本的</w:t>
            </w:r>
            <w:r w:rsidRPr="00F54110">
              <w:rPr>
                <w:rFonts w:cs="宋体" w:hint="eastAsia"/>
                <w:bCs/>
                <w:sz w:val="22"/>
              </w:rPr>
              <w:t>70%</w:t>
            </w:r>
            <w:r w:rsidRPr="00F54110">
              <w:rPr>
                <w:rFonts w:cs="宋体" w:hint="eastAsia"/>
                <w:bCs/>
                <w:sz w:val="22"/>
              </w:rPr>
              <w:t>以上。</w:t>
            </w:r>
          </w:p>
        </w:tc>
      </w:tr>
      <w:tr w:rsidR="00FC1A86" w:rsidTr="00F54110">
        <w:trPr>
          <w:trHeight w:val="2528"/>
          <w:jc w:val="center"/>
        </w:trPr>
        <w:tc>
          <w:tcPr>
            <w:tcW w:w="630" w:type="dxa"/>
            <w:vMerge/>
            <w:tcBorders>
              <w:left w:val="single" w:sz="4" w:space="0" w:color="auto"/>
              <w:bottom w:val="single" w:sz="4" w:space="0" w:color="auto"/>
              <w:right w:val="single" w:sz="4" w:space="0" w:color="auto"/>
            </w:tcBorders>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tcPr>
          <w:p w:rsidR="00FC1A86" w:rsidRPr="00F54110" w:rsidRDefault="00A6631A" w:rsidP="00F54110">
            <w:pPr>
              <w:ind w:firstLine="440"/>
              <w:rPr>
                <w:rFonts w:cs="宋体"/>
                <w:bCs/>
                <w:sz w:val="22"/>
              </w:rPr>
            </w:pPr>
            <w:r w:rsidRPr="00F54110">
              <w:rPr>
                <w:rFonts w:cs="宋体" w:hint="eastAsia"/>
                <w:bCs/>
                <w:sz w:val="22"/>
              </w:rPr>
              <w:t>目前已经完成了项目前期的市场调研，明确了技术路线，初步完成了智能机具和劳务机器人产品前期的推广应用。项目目前进入了基地建设阶段。基地建设阶段主要包括了</w:t>
            </w:r>
            <w:r w:rsidRPr="00F54110">
              <w:rPr>
                <w:rFonts w:ascii="仿宋" w:eastAsia="仿宋" w:hAnsi="仿宋" w:cs="Times New Roman" w:hint="eastAsia"/>
                <w:bCs/>
                <w:sz w:val="22"/>
              </w:rPr>
              <w:t>制造车间改造，生产线规划布置，设备安装、编制检验制度、市场应用等内容。预期2022年7月完成项目基地建设。</w:t>
            </w:r>
          </w:p>
          <w:p w:rsidR="00FC1A86" w:rsidRDefault="00A6631A" w:rsidP="00F54110">
            <w:pPr>
              <w:ind w:firstLine="440"/>
              <w:rPr>
                <w:rFonts w:ascii="华文中宋" w:eastAsia="华文中宋" w:hAnsi="华文中宋" w:cs="Times New Roman"/>
                <w:bCs/>
                <w:sz w:val="36"/>
              </w:rPr>
            </w:pPr>
            <w:r w:rsidRPr="00F54110">
              <w:rPr>
                <w:rFonts w:cs="宋体" w:hint="eastAsia"/>
                <w:bCs/>
                <w:sz w:val="22"/>
              </w:rPr>
              <w:t>项目总投资</w:t>
            </w:r>
            <w:r w:rsidRPr="00F54110">
              <w:rPr>
                <w:rFonts w:cs="宋体" w:hint="eastAsia"/>
                <w:bCs/>
                <w:sz w:val="22"/>
              </w:rPr>
              <w:t>2000</w:t>
            </w:r>
            <w:r w:rsidRPr="00F54110">
              <w:rPr>
                <w:rFonts w:cs="宋体" w:hint="eastAsia"/>
                <w:bCs/>
                <w:sz w:val="22"/>
              </w:rPr>
              <w:t>万人民币。目前已经投入资金一百余万，参与科研人员</w:t>
            </w:r>
            <w:r w:rsidRPr="00F54110">
              <w:rPr>
                <w:rFonts w:cs="宋体" w:hint="eastAsia"/>
                <w:bCs/>
                <w:sz w:val="22"/>
              </w:rPr>
              <w:t>13</w:t>
            </w:r>
            <w:r w:rsidRPr="00F54110">
              <w:rPr>
                <w:rFonts w:cs="宋体" w:hint="eastAsia"/>
                <w:bCs/>
                <w:sz w:val="22"/>
              </w:rPr>
              <w:t>人，目前参与项目技术人员</w:t>
            </w:r>
            <w:r w:rsidRPr="00F54110">
              <w:rPr>
                <w:rFonts w:cs="宋体" w:hint="eastAsia"/>
                <w:bCs/>
                <w:sz w:val="22"/>
              </w:rPr>
              <w:t>15</w:t>
            </w:r>
            <w:r w:rsidRPr="00F54110">
              <w:rPr>
                <w:rFonts w:cs="宋体" w:hint="eastAsia"/>
                <w:bCs/>
                <w:sz w:val="22"/>
              </w:rPr>
              <w:t>名，其中高级以上职称</w:t>
            </w:r>
            <w:r w:rsidRPr="00F54110">
              <w:rPr>
                <w:rFonts w:cs="宋体" w:hint="eastAsia"/>
                <w:bCs/>
                <w:sz w:val="22"/>
              </w:rPr>
              <w:t>5</w:t>
            </w:r>
            <w:r w:rsidRPr="00F54110">
              <w:rPr>
                <w:rFonts w:cs="宋体" w:hint="eastAsia"/>
                <w:bCs/>
                <w:sz w:val="22"/>
              </w:rPr>
              <w:t>人，中级职称</w:t>
            </w:r>
            <w:r w:rsidRPr="00F54110">
              <w:rPr>
                <w:rFonts w:cs="宋体" w:hint="eastAsia"/>
                <w:bCs/>
                <w:sz w:val="22"/>
              </w:rPr>
              <w:t>10</w:t>
            </w:r>
            <w:r w:rsidRPr="00F54110">
              <w:rPr>
                <w:rFonts w:cs="宋体" w:hint="eastAsia"/>
                <w:bCs/>
                <w:sz w:val="22"/>
              </w:rPr>
              <w:t>人。整体而言，项目技术研发团队人员结构合理，年富力强，具有丰富的从业经验和创新思维，为本项目实施提供了充分的人员保障。</w:t>
            </w:r>
          </w:p>
        </w:tc>
      </w:tr>
      <w:tr w:rsidR="00FC1A86" w:rsidTr="00F54110">
        <w:trPr>
          <w:trHeight w:val="2489"/>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bCs/>
                <w:sz w:val="24"/>
              </w:rPr>
            </w:pPr>
            <w:r w:rsidRPr="00F54110">
              <w:rPr>
                <w:rFonts w:cs="宋体" w:hint="eastAsia"/>
                <w:bCs/>
                <w:sz w:val="22"/>
              </w:rPr>
              <w:t>智能劳务机器人制造基地及应用项目的实施</w:t>
            </w:r>
            <w:r w:rsidRPr="00F54110">
              <w:rPr>
                <w:rFonts w:cs="宋体"/>
                <w:bCs/>
                <w:sz w:val="22"/>
              </w:rPr>
              <w:t>，需要政府部门、科研院所、高等院校、软件服务企业和实施主体制造企业多方共同参与。科研院所、</w:t>
            </w:r>
            <w:r w:rsidRPr="00F54110">
              <w:rPr>
                <w:rFonts w:cs="宋体" w:hint="eastAsia"/>
                <w:bCs/>
                <w:sz w:val="22"/>
              </w:rPr>
              <w:t>高等院校</w:t>
            </w:r>
            <w:r w:rsidRPr="00F54110">
              <w:rPr>
                <w:rFonts w:cs="宋体"/>
                <w:bCs/>
                <w:sz w:val="22"/>
              </w:rPr>
              <w:t>和企业在技术、人才、市场和资金等方面各有优势</w:t>
            </w:r>
            <w:r w:rsidRPr="00F54110">
              <w:rPr>
                <w:rFonts w:cs="宋体" w:hint="eastAsia"/>
                <w:bCs/>
                <w:sz w:val="22"/>
              </w:rPr>
              <w:t>，</w:t>
            </w:r>
            <w:r w:rsidRPr="00F54110">
              <w:rPr>
                <w:rFonts w:cs="宋体"/>
                <w:bCs/>
                <w:sz w:val="22"/>
              </w:rPr>
              <w:t>产学研</w:t>
            </w:r>
            <w:r w:rsidRPr="00F54110">
              <w:rPr>
                <w:rFonts w:cs="宋体" w:hint="eastAsia"/>
                <w:bCs/>
                <w:sz w:val="22"/>
              </w:rPr>
              <w:t>合作</w:t>
            </w:r>
            <w:r w:rsidRPr="00F54110">
              <w:rPr>
                <w:rFonts w:cs="宋体"/>
                <w:bCs/>
                <w:sz w:val="22"/>
              </w:rPr>
              <w:t>有利于发挥几方面各自的优势，提高技术创新的效率和速度，是保证项目实现创新资源整合、开展工具软件的推广和产业化、最终建成面向社会的开放的必要措施。</w:t>
            </w:r>
            <w:r w:rsidRPr="00F54110">
              <w:rPr>
                <w:rFonts w:cs="宋体" w:hint="eastAsia"/>
                <w:bCs/>
                <w:sz w:val="22"/>
              </w:rPr>
              <w:t>项目承担企业</w:t>
            </w:r>
            <w:r w:rsidRPr="00F54110">
              <w:rPr>
                <w:rFonts w:cs="宋体"/>
                <w:bCs/>
                <w:sz w:val="22"/>
              </w:rPr>
              <w:t>与科研机构和</w:t>
            </w:r>
            <w:r w:rsidRPr="00F54110">
              <w:rPr>
                <w:rFonts w:cs="宋体" w:hint="eastAsia"/>
                <w:bCs/>
                <w:sz w:val="22"/>
              </w:rPr>
              <w:t>高等院校</w:t>
            </w:r>
            <w:r w:rsidRPr="00F54110">
              <w:rPr>
                <w:rFonts w:cs="宋体"/>
                <w:bCs/>
                <w:sz w:val="22"/>
              </w:rPr>
              <w:t>联合开展技术创新、软件研发、支撑服务和人才培养等各项工作，促进企业集群内外协同发展，发挥集群竞争合作优势，提升企业的核心竞争力</w:t>
            </w:r>
            <w:r w:rsidRPr="00F54110">
              <w:rPr>
                <w:rFonts w:cs="宋体" w:hint="eastAsia"/>
                <w:bCs/>
                <w:sz w:val="22"/>
              </w:rPr>
              <w:t>。</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sym w:font="Wingdings 2" w:char="0052"/>
            </w:r>
            <w:r>
              <w:rPr>
                <w:rFonts w:cs="宋体" w:hint="eastAsia"/>
                <w:bCs/>
                <w:sz w:val="24"/>
              </w:rPr>
              <w:t>技术入股</w:t>
            </w:r>
            <w:r>
              <w:rPr>
                <w:rFonts w:cs="宋体" w:hint="eastAsia"/>
                <w:bCs/>
                <w:sz w:val="24"/>
              </w:rPr>
              <w:t xml:space="preserve">   </w:t>
            </w:r>
            <w:r>
              <w:rPr>
                <w:rFonts w:cs="宋体" w:hint="eastAsia"/>
                <w:bCs/>
                <w:sz w:val="24"/>
              </w:rPr>
              <w:sym w:font="Wingdings 2" w:char="0052"/>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sym w:font="Wingdings 2" w:char="0052"/>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sym w:font="Wingdings 2" w:char="0052"/>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rsidP="00F54110">
      <w:pPr>
        <w:pStyle w:val="a5"/>
        <w:ind w:firstLineChars="0" w:firstLine="0"/>
      </w:pPr>
    </w:p>
    <w:p w:rsidR="00FC1A86" w:rsidRDefault="00A6631A">
      <w:pPr>
        <w:pStyle w:val="3"/>
        <w:ind w:firstLineChars="0" w:firstLine="0"/>
        <w:jc w:val="left"/>
        <w:rPr>
          <w:rFonts w:ascii="宋体" w:eastAsia="宋体" w:hAnsi="宋体" w:cs="宋体"/>
          <w:sz w:val="28"/>
          <w:szCs w:val="28"/>
        </w:rPr>
      </w:pPr>
      <w:bookmarkStart w:id="50" w:name="_Toc27771"/>
      <w:r>
        <w:rPr>
          <w:rFonts w:ascii="宋体" w:eastAsia="宋体" w:hAnsi="宋体" w:cs="宋体" w:hint="eastAsia"/>
          <w:sz w:val="28"/>
          <w:szCs w:val="28"/>
        </w:rPr>
        <w:lastRenderedPageBreak/>
        <w:t>44、基于物联网的直饮水入户智能化设备</w:t>
      </w:r>
      <w:bookmarkEnd w:id="50"/>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213"/>
        <w:gridCol w:w="1751"/>
      </w:tblGrid>
      <w:tr w:rsidR="00FC1A86">
        <w:trPr>
          <w:jc w:val="center"/>
        </w:trPr>
        <w:tc>
          <w:tcPr>
            <w:tcW w:w="8745" w:type="dxa"/>
            <w:gridSpan w:val="8"/>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兰州百创环保科技有限公司</w:t>
            </w:r>
          </w:p>
        </w:tc>
        <w:tc>
          <w:tcPr>
            <w:tcW w:w="2622"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751"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91620105778893006K</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proofErr w:type="gramStart"/>
            <w:r>
              <w:rPr>
                <w:rFonts w:eastAsia="楷体_GB2312" w:cs="宋体" w:hint="eastAsia"/>
                <w:sz w:val="24"/>
              </w:rPr>
              <w:t>郑雨</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eastAsia="楷体_GB2312" w:cs="宋体"/>
                <w:sz w:val="24"/>
              </w:rPr>
            </w:pPr>
            <w:r>
              <w:rPr>
                <w:rFonts w:eastAsia="楷体_GB2312" w:cs="宋体" w:hint="eastAsia"/>
                <w:sz w:val="24"/>
              </w:rPr>
              <w:t>13389448488</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甘肃省（自治区、直辖市）兰州市（地）市安宁（县）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信息技术</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行业软件</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eastAsia="楷体_GB2312" w:cs="宋体" w:hint="eastAsia"/>
                <w:sz w:val="24"/>
              </w:rPr>
              <w:t>５３０（万元）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eastAsia="楷体_GB2312" w:cs="宋体" w:hint="eastAsia"/>
                <w:sz w:val="24"/>
              </w:rPr>
              <w:t>１２</w:t>
            </w:r>
            <w:r>
              <w:rPr>
                <w:rFonts w:eastAsia="楷体_GB2312" w:cs="宋体" w:hint="eastAsia"/>
                <w:sz w:val="24"/>
              </w:rPr>
              <w:t xml:space="preserve">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Times New Roman"/>
                <w:bCs/>
                <w:kern w:val="0"/>
                <w:sz w:val="24"/>
              </w:rPr>
            </w:pPr>
            <w:r>
              <w:rPr>
                <w:rFonts w:cs="宋体" w:hint="eastAsia"/>
                <w:bCs/>
                <w:sz w:val="24"/>
              </w:rPr>
              <w:t xml:space="preserve">　　　基于物联网的直饮水入户智能化设备</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6"/>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随着人们健康水平的提高，直饮水入户将是新建小区的标配。该技术需求主要为社区直饮水管道入户的智慧化需求。但目前没有成熟的解决方案，我公司计划对在建饮水项目的直饮水工程的升级改造提供技术支持，（包括主机的在线管理、用户在线管理、智慧化水表改造，计划投资３０万元完成该项技术的研发）。</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6"/>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ind w:firstLineChars="0" w:firstLine="0"/>
              <w:rPr>
                <w:rFonts w:cs="宋体"/>
                <w:bCs/>
                <w:sz w:val="24"/>
              </w:rPr>
            </w:pPr>
            <w:r>
              <w:rPr>
                <w:rFonts w:cs="宋体" w:hint="eastAsia"/>
                <w:bCs/>
                <w:sz w:val="24"/>
              </w:rPr>
              <w:t>计划在现有工程开展此项工作，项目处于现有项目升级阶段，计划投入３０万元完成此项目</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6"/>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希望与专业水处理公司＼行业企业＼高校合作开发</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7"/>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8"/>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5"/>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A6631A">
      <w:pPr>
        <w:pStyle w:val="3"/>
        <w:ind w:firstLineChars="0" w:firstLine="0"/>
        <w:jc w:val="left"/>
        <w:rPr>
          <w:rFonts w:ascii="宋体" w:eastAsia="宋体" w:hAnsi="宋体" w:cs="宋体"/>
          <w:sz w:val="28"/>
          <w:szCs w:val="28"/>
        </w:rPr>
      </w:pPr>
      <w:bookmarkStart w:id="51" w:name="_Toc11819"/>
      <w:r>
        <w:rPr>
          <w:rFonts w:ascii="宋体" w:eastAsia="宋体" w:hAnsi="宋体" w:cs="宋体" w:hint="eastAsia"/>
          <w:sz w:val="28"/>
          <w:szCs w:val="28"/>
        </w:rPr>
        <w:lastRenderedPageBreak/>
        <w:t>45、新能源洗扫车控制系统优化设计</w:t>
      </w:r>
      <w:bookmarkEnd w:id="51"/>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394"/>
        <w:gridCol w:w="3038"/>
      </w:tblGrid>
      <w:tr w:rsidR="00FC1A86">
        <w:trPr>
          <w:jc w:val="center"/>
        </w:trPr>
        <w:tc>
          <w:tcPr>
            <w:tcW w:w="9804"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甘肃建投重工科技有限公司</w:t>
            </w:r>
          </w:p>
        </w:tc>
        <w:tc>
          <w:tcPr>
            <w:tcW w:w="239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3038"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91620000085770644E</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杨斌</w:t>
            </w:r>
          </w:p>
        </w:tc>
        <w:tc>
          <w:tcPr>
            <w:tcW w:w="239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3038"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17794272506</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7618"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甘肃省兰州市兰州新区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7618"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制造业</w:t>
            </w:r>
          </w:p>
        </w:tc>
        <w:tc>
          <w:tcPr>
            <w:tcW w:w="239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3038"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加工工程技术领域</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eastAsia="楷体_GB2312" w:cs="Times New Roman" w:hint="eastAsia"/>
                <w:kern w:val="0"/>
                <w:sz w:val="24"/>
              </w:rPr>
              <w:t>42310.013</w:t>
            </w:r>
            <w:r>
              <w:rPr>
                <w:rFonts w:eastAsia="楷体_GB2312" w:cs="Times New Roman" w:hint="eastAsia"/>
                <w:kern w:val="0"/>
                <w:sz w:val="24"/>
              </w:rPr>
              <w:t>（万元）</w:t>
            </w:r>
          </w:p>
        </w:tc>
        <w:tc>
          <w:tcPr>
            <w:tcW w:w="239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人员总数</w:t>
            </w:r>
          </w:p>
        </w:tc>
        <w:tc>
          <w:tcPr>
            <w:tcW w:w="3038"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244</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39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3038"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742"/>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8298"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Times New Roman"/>
                <w:bCs/>
                <w:kern w:val="0"/>
                <w:sz w:val="24"/>
              </w:rPr>
            </w:pPr>
            <w:r>
              <w:rPr>
                <w:rFonts w:cs="Times New Roman" w:hint="eastAsia"/>
                <w:bCs/>
                <w:kern w:val="0"/>
                <w:sz w:val="24"/>
              </w:rPr>
              <w:t>新能源洗扫车控制系统优化设计</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技术创新需求情况说明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8298"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3345"/>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cs="宋体" w:hint="eastAsia"/>
                <w:bCs/>
                <w:kern w:val="0"/>
                <w:sz w:val="24"/>
              </w:rPr>
              <w:t>内容</w:t>
            </w:r>
          </w:p>
        </w:tc>
        <w:tc>
          <w:tcPr>
            <w:tcW w:w="8298" w:type="dxa"/>
            <w:gridSpan w:val="5"/>
            <w:tcBorders>
              <w:top w:val="single" w:sz="4" w:space="0" w:color="auto"/>
              <w:left w:val="nil"/>
              <w:bottom w:val="single" w:sz="4" w:space="0" w:color="auto"/>
              <w:right w:val="single" w:sz="4" w:space="0" w:color="auto"/>
            </w:tcBorders>
            <w:noWrap/>
          </w:tcPr>
          <w:p w:rsidR="00FC1A86" w:rsidRDefault="00FC1A86">
            <w:pPr>
              <w:widowControl/>
              <w:ind w:firstLineChars="0" w:firstLine="0"/>
              <w:jc w:val="left"/>
              <w:rPr>
                <w:rFonts w:cs="宋体"/>
                <w:bCs/>
                <w:sz w:val="24"/>
              </w:rPr>
            </w:pPr>
          </w:p>
          <w:p w:rsidR="00FC1A86" w:rsidRDefault="00A6631A">
            <w:pPr>
              <w:widowControl/>
              <w:ind w:firstLineChars="0" w:firstLine="0"/>
              <w:jc w:val="left"/>
              <w:rPr>
                <w:rFonts w:cs="宋体"/>
                <w:bCs/>
                <w:sz w:val="24"/>
              </w:rPr>
            </w:pPr>
            <w:r>
              <w:rPr>
                <w:rFonts w:cs="宋体" w:hint="eastAsia"/>
                <w:bCs/>
                <w:sz w:val="24"/>
              </w:rPr>
              <w:t>1</w:t>
            </w:r>
            <w:r>
              <w:rPr>
                <w:rFonts w:cs="宋体" w:hint="eastAsia"/>
                <w:bCs/>
                <w:sz w:val="24"/>
              </w:rPr>
              <w:t>、对新能源洗扫车的整车控制系统提出优化设计方案，使动力电池组能量分配、能量调节、能量使用能够更加有效、智能、安全、平衡。</w:t>
            </w:r>
          </w:p>
          <w:p w:rsidR="00FC1A86" w:rsidRDefault="00A6631A">
            <w:pPr>
              <w:widowControl/>
              <w:ind w:firstLineChars="0" w:firstLine="0"/>
              <w:jc w:val="left"/>
              <w:rPr>
                <w:rFonts w:cs="宋体"/>
                <w:bCs/>
                <w:sz w:val="24"/>
              </w:rPr>
            </w:pPr>
            <w:r>
              <w:rPr>
                <w:rFonts w:cs="宋体" w:hint="eastAsia"/>
                <w:bCs/>
                <w:sz w:val="24"/>
              </w:rPr>
              <w:t>2</w:t>
            </w:r>
            <w:r>
              <w:rPr>
                <w:rFonts w:cs="宋体" w:hint="eastAsia"/>
                <w:bCs/>
                <w:sz w:val="24"/>
              </w:rPr>
              <w:t>、针对多电机驱动系统的变频控制系统设计：使功能更加细化、精确、独立，进一步实现模块化管理，降低能耗，增加系统的容错率与鲁棒性。</w:t>
            </w:r>
          </w:p>
          <w:p w:rsidR="00FC1A86" w:rsidRDefault="00A6631A">
            <w:pPr>
              <w:widowControl/>
              <w:ind w:firstLineChars="0" w:firstLine="0"/>
              <w:jc w:val="left"/>
              <w:rPr>
                <w:rFonts w:eastAsia="楷体_GB2312" w:cs="Times New Roman"/>
                <w:bCs/>
                <w:sz w:val="30"/>
              </w:rPr>
            </w:pPr>
            <w:r>
              <w:rPr>
                <w:rFonts w:cs="宋体" w:hint="eastAsia"/>
                <w:bCs/>
                <w:sz w:val="24"/>
              </w:rPr>
              <w:t>3</w:t>
            </w:r>
            <w:r>
              <w:rPr>
                <w:rFonts w:cs="宋体" w:hint="eastAsia"/>
                <w:bCs/>
                <w:sz w:val="24"/>
              </w:rPr>
              <w:t>、针对新能源洗扫车的机器</w:t>
            </w:r>
            <w:r>
              <w:rPr>
                <w:rFonts w:cs="宋体" w:hint="eastAsia"/>
                <w:bCs/>
                <w:sz w:val="24"/>
              </w:rPr>
              <w:t>AI</w:t>
            </w:r>
            <w:r>
              <w:rPr>
                <w:rFonts w:cs="宋体" w:hint="eastAsia"/>
                <w:bCs/>
                <w:sz w:val="24"/>
              </w:rPr>
              <w:t>智能识别软件模块：通过车辆前端安装的摄像头采集路面视频图像信息，传送给</w:t>
            </w:r>
            <w:r>
              <w:rPr>
                <w:rFonts w:cs="宋体" w:hint="eastAsia"/>
                <w:bCs/>
                <w:sz w:val="24"/>
              </w:rPr>
              <w:t>AI</w:t>
            </w:r>
            <w:r>
              <w:rPr>
                <w:rFonts w:cs="宋体" w:hint="eastAsia"/>
                <w:bCs/>
                <w:sz w:val="24"/>
              </w:rPr>
              <w:t>计算单元，由其内部能够根据深度学习</w:t>
            </w:r>
            <w:proofErr w:type="gramStart"/>
            <w:r>
              <w:rPr>
                <w:rFonts w:cs="宋体" w:hint="eastAsia"/>
                <w:bCs/>
                <w:sz w:val="24"/>
              </w:rPr>
              <w:t>法部署</w:t>
            </w:r>
            <w:proofErr w:type="gramEnd"/>
            <w:r>
              <w:rPr>
                <w:rFonts w:cs="宋体" w:hint="eastAsia"/>
                <w:bCs/>
                <w:sz w:val="24"/>
              </w:rPr>
              <w:t>的图像识别算法，进行外部环境状况识别，然后将识别结果传输给上装控制系统，动态调整上装系统的作业转速、作业模式，使车辆能够根据外部环境自动调节自身状态，从而在不影响作业质量的前提下，达到节能减排，提高车辆作业续航里程。</w:t>
            </w: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8298" w:type="dxa"/>
            <w:gridSpan w:val="5"/>
            <w:tcBorders>
              <w:top w:val="single" w:sz="4" w:space="0" w:color="auto"/>
              <w:left w:val="nil"/>
              <w:bottom w:val="single" w:sz="4" w:space="0" w:color="auto"/>
              <w:right w:val="single" w:sz="4" w:space="0" w:color="auto"/>
            </w:tcBorders>
            <w:noWrap/>
          </w:tcPr>
          <w:p w:rsidR="00FC1A86" w:rsidRDefault="00A6631A">
            <w:pPr>
              <w:widowControl/>
              <w:ind w:firstLineChars="0" w:firstLine="0"/>
              <w:jc w:val="left"/>
              <w:rPr>
                <w:rFonts w:cs="宋体"/>
                <w:bCs/>
                <w:sz w:val="24"/>
              </w:rPr>
            </w:pPr>
            <w:r>
              <w:rPr>
                <w:rFonts w:cs="宋体" w:hint="eastAsia"/>
                <w:b/>
                <w:sz w:val="24"/>
              </w:rPr>
              <w:t>技术进展：</w:t>
            </w:r>
            <w:r>
              <w:rPr>
                <w:rFonts w:cs="宋体" w:hint="eastAsia"/>
                <w:bCs/>
                <w:sz w:val="24"/>
              </w:rPr>
              <w:t>公司结合国家汽车产业发展规划、城市建设发展规划等相关政策，以及结合企业总体战略规划，以调整产品结构为主线，以纯电动压缩式垃圾车、纯电动多功能</w:t>
            </w:r>
            <w:proofErr w:type="gramStart"/>
            <w:r>
              <w:rPr>
                <w:rFonts w:cs="宋体" w:hint="eastAsia"/>
                <w:bCs/>
                <w:sz w:val="24"/>
              </w:rPr>
              <w:t>抑尘车</w:t>
            </w:r>
            <w:proofErr w:type="gramEnd"/>
            <w:r>
              <w:rPr>
                <w:rFonts w:cs="宋体" w:hint="eastAsia"/>
                <w:bCs/>
                <w:sz w:val="24"/>
              </w:rPr>
              <w:t>、纯电动清洗车等新能源环卫车制造为产业重点，通过关键技术研究、创新和产业化发展，提升企业新能源环卫车专业化生产水平。已完成纯电动压缩式垃圾车、纯电动洗扫车、纯电动多功能</w:t>
            </w:r>
            <w:proofErr w:type="gramStart"/>
            <w:r>
              <w:rPr>
                <w:rFonts w:cs="宋体" w:hint="eastAsia"/>
                <w:bCs/>
                <w:sz w:val="24"/>
              </w:rPr>
              <w:t>抑尘车</w:t>
            </w:r>
            <w:proofErr w:type="gramEnd"/>
            <w:r>
              <w:rPr>
                <w:rFonts w:cs="宋体" w:hint="eastAsia"/>
                <w:bCs/>
                <w:sz w:val="24"/>
              </w:rPr>
              <w:t>、纯电动清洗车、纯电动自卸式垃圾车、纯电动自装卸式垃圾车等产品的开发设计，在新能源环卫车开发设计过程中，进行纯电动技术研究、智能化关键技术研究、动力系统一体化技术的研究，通过技术创新，实现了新能源环卫车底盘上装一体化集成设计、新能源环卫车上装动力驱动系统的设计等。目前主要从智能</w:t>
            </w:r>
            <w:r>
              <w:rPr>
                <w:rFonts w:cs="宋体" w:hint="eastAsia"/>
                <w:bCs/>
                <w:sz w:val="24"/>
              </w:rPr>
              <w:t>AI</w:t>
            </w:r>
            <w:r>
              <w:rPr>
                <w:rFonts w:cs="宋体" w:hint="eastAsia"/>
                <w:bCs/>
                <w:sz w:val="24"/>
              </w:rPr>
              <w:t>视觉识别、流畅的人机交互控制系统，到</w:t>
            </w:r>
            <w:r>
              <w:rPr>
                <w:rFonts w:cs="宋体" w:hint="eastAsia"/>
                <w:bCs/>
                <w:sz w:val="24"/>
              </w:rPr>
              <w:t>L1</w:t>
            </w:r>
            <w:r>
              <w:rPr>
                <w:rFonts w:cs="宋体" w:hint="eastAsia"/>
                <w:bCs/>
                <w:sz w:val="24"/>
              </w:rPr>
              <w:t>至</w:t>
            </w:r>
            <w:r>
              <w:rPr>
                <w:rFonts w:cs="宋体" w:hint="eastAsia"/>
                <w:bCs/>
                <w:sz w:val="24"/>
              </w:rPr>
              <w:t>L5</w:t>
            </w:r>
            <w:r>
              <w:rPr>
                <w:rFonts w:cs="宋体" w:hint="eastAsia"/>
                <w:bCs/>
                <w:sz w:val="24"/>
              </w:rPr>
              <w:t>级别的无人自动驾驶技术，自动作业技术等方面进行新能源环卫车智能控制技术的研究。</w:t>
            </w:r>
          </w:p>
          <w:p w:rsidR="00FC1A86" w:rsidRDefault="00A6631A">
            <w:pPr>
              <w:widowControl/>
              <w:ind w:firstLineChars="0" w:firstLine="0"/>
              <w:jc w:val="left"/>
              <w:rPr>
                <w:rFonts w:cs="宋体"/>
                <w:bCs/>
                <w:sz w:val="24"/>
              </w:rPr>
            </w:pPr>
            <w:r>
              <w:rPr>
                <w:rFonts w:cs="宋体" w:hint="eastAsia"/>
                <w:b/>
                <w:sz w:val="24"/>
              </w:rPr>
              <w:lastRenderedPageBreak/>
              <w:t>研发能力：</w:t>
            </w:r>
            <w:r>
              <w:rPr>
                <w:rFonts w:cs="宋体" w:hint="eastAsia"/>
                <w:bCs/>
                <w:sz w:val="24"/>
              </w:rPr>
              <w:t>投入研发设备硬件及软件</w:t>
            </w:r>
            <w:r>
              <w:rPr>
                <w:rFonts w:cs="宋体" w:hint="eastAsia"/>
                <w:bCs/>
                <w:sz w:val="24"/>
              </w:rPr>
              <w:t>153</w:t>
            </w:r>
            <w:r>
              <w:rPr>
                <w:rFonts w:cs="宋体" w:hint="eastAsia"/>
                <w:bCs/>
                <w:sz w:val="24"/>
              </w:rPr>
              <w:t>台（套），引进</w:t>
            </w:r>
            <w:r>
              <w:rPr>
                <w:rFonts w:cs="宋体" w:hint="eastAsia"/>
                <w:bCs/>
                <w:sz w:val="24"/>
              </w:rPr>
              <w:t>CAXA</w:t>
            </w:r>
            <w:r>
              <w:rPr>
                <w:rFonts w:cs="宋体" w:hint="eastAsia"/>
                <w:bCs/>
                <w:sz w:val="24"/>
              </w:rPr>
              <w:t>、</w:t>
            </w:r>
            <w:r>
              <w:rPr>
                <w:rFonts w:cs="宋体" w:hint="eastAsia"/>
                <w:bCs/>
                <w:sz w:val="24"/>
              </w:rPr>
              <w:t>SolidWorks</w:t>
            </w:r>
            <w:r>
              <w:rPr>
                <w:rFonts w:cs="宋体" w:hint="eastAsia"/>
                <w:bCs/>
                <w:sz w:val="24"/>
              </w:rPr>
              <w:t>等二维、三维设计和</w:t>
            </w:r>
            <w:r>
              <w:rPr>
                <w:rFonts w:cs="宋体" w:hint="eastAsia"/>
                <w:bCs/>
                <w:sz w:val="24"/>
              </w:rPr>
              <w:t>ANSYS</w:t>
            </w:r>
            <w:r>
              <w:rPr>
                <w:rFonts w:cs="宋体" w:hint="eastAsia"/>
                <w:bCs/>
                <w:sz w:val="24"/>
              </w:rPr>
              <w:t>分析软件，研发条件完备；检测试验仪器设备投入</w:t>
            </w:r>
            <w:r>
              <w:rPr>
                <w:rFonts w:cs="宋体" w:hint="eastAsia"/>
                <w:bCs/>
                <w:sz w:val="24"/>
              </w:rPr>
              <w:t>55</w:t>
            </w:r>
            <w:r>
              <w:rPr>
                <w:rFonts w:cs="宋体" w:hint="eastAsia"/>
                <w:bCs/>
                <w:sz w:val="24"/>
              </w:rPr>
              <w:t>台（套），主要有液压试验台、便携式油液颗粒度检测仪、五轮仪、淋雨实验房等。现有专职本科以上研发人员</w:t>
            </w:r>
            <w:r>
              <w:rPr>
                <w:rFonts w:cs="宋体" w:hint="eastAsia"/>
                <w:bCs/>
                <w:sz w:val="24"/>
              </w:rPr>
              <w:t>37</w:t>
            </w:r>
            <w:r>
              <w:rPr>
                <w:rFonts w:cs="宋体" w:hint="eastAsia"/>
                <w:bCs/>
                <w:sz w:val="24"/>
              </w:rPr>
              <w:t>人，从高校、科研院所以及专业技术领先的先进企业聘请专家来担任技术顾问，及时调整、优化人才结构及人员配置，注重专业技术人才的培养，逐步形成了一批优秀的、具有创新精神的专业技术人才队伍。</w:t>
            </w:r>
          </w:p>
          <w:p w:rsidR="00FC1A86" w:rsidRDefault="00A6631A">
            <w:pPr>
              <w:widowControl/>
              <w:ind w:firstLineChars="0" w:firstLine="0"/>
              <w:jc w:val="left"/>
              <w:rPr>
                <w:rFonts w:eastAsia="楷体_GB2312" w:cs="Times New Roman"/>
                <w:bCs/>
                <w:sz w:val="30"/>
              </w:rPr>
            </w:pPr>
            <w:r>
              <w:rPr>
                <w:rFonts w:cs="宋体" w:hint="eastAsia"/>
                <w:b/>
                <w:sz w:val="24"/>
              </w:rPr>
              <w:t>生产条件：</w:t>
            </w:r>
            <w:r>
              <w:rPr>
                <w:rFonts w:cs="宋体" w:hint="eastAsia"/>
                <w:bCs/>
                <w:sz w:val="24"/>
              </w:rPr>
              <w:t>在建设生产方面，公司拥有西北地区最大的专用汽车生产基地，引进国内一流的生产、检测、试验和工艺装备，具备完善的专用汽车产品生产线，并在已有生产线基础上进行升级改造，形成纯电动</w:t>
            </w:r>
            <w:proofErr w:type="gramStart"/>
            <w:r>
              <w:rPr>
                <w:rFonts w:cs="宋体" w:hint="eastAsia"/>
                <w:bCs/>
                <w:sz w:val="24"/>
              </w:rPr>
              <w:t>抑尘车</w:t>
            </w:r>
            <w:proofErr w:type="gramEnd"/>
            <w:r>
              <w:rPr>
                <w:rFonts w:cs="宋体" w:hint="eastAsia"/>
                <w:bCs/>
                <w:sz w:val="24"/>
              </w:rPr>
              <w:t>、纯电动清洗车等多条新能源环卫车生产线，配套生产设备</w:t>
            </w:r>
            <w:r>
              <w:rPr>
                <w:rFonts w:cs="宋体" w:hint="eastAsia"/>
                <w:bCs/>
                <w:sz w:val="24"/>
              </w:rPr>
              <w:t>163</w:t>
            </w:r>
            <w:r>
              <w:rPr>
                <w:rFonts w:cs="宋体" w:hint="eastAsia"/>
                <w:bCs/>
                <w:sz w:val="24"/>
              </w:rPr>
              <w:t>台（套）、检测试验仪器设备</w:t>
            </w:r>
            <w:r>
              <w:rPr>
                <w:rFonts w:cs="宋体" w:hint="eastAsia"/>
                <w:bCs/>
                <w:sz w:val="24"/>
              </w:rPr>
              <w:t>55</w:t>
            </w:r>
            <w:r>
              <w:rPr>
                <w:rFonts w:cs="宋体" w:hint="eastAsia"/>
                <w:bCs/>
                <w:sz w:val="24"/>
              </w:rPr>
              <w:t>台（套），可实现年产</w:t>
            </w:r>
            <w:r>
              <w:rPr>
                <w:rFonts w:cs="宋体" w:hint="eastAsia"/>
                <w:bCs/>
                <w:sz w:val="24"/>
              </w:rPr>
              <w:t>500</w:t>
            </w:r>
            <w:r>
              <w:rPr>
                <w:rFonts w:cs="宋体" w:hint="eastAsia"/>
                <w:bCs/>
                <w:sz w:val="24"/>
              </w:rPr>
              <w:t>台新能源环卫车的生产能力。</w:t>
            </w:r>
          </w:p>
        </w:tc>
      </w:tr>
      <w:tr w:rsidR="00FC1A86">
        <w:trPr>
          <w:trHeight w:val="188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8298" w:type="dxa"/>
            <w:gridSpan w:val="5"/>
            <w:tcBorders>
              <w:top w:val="single" w:sz="4" w:space="0" w:color="auto"/>
              <w:left w:val="single" w:sz="4" w:space="0" w:color="auto"/>
              <w:bottom w:val="single" w:sz="4" w:space="0" w:color="auto"/>
              <w:right w:val="single" w:sz="4" w:space="0" w:color="auto"/>
            </w:tcBorders>
            <w:noWrap/>
          </w:tcPr>
          <w:p w:rsidR="00FC1A86" w:rsidRDefault="00FC1A86">
            <w:pPr>
              <w:widowControl/>
              <w:ind w:firstLineChars="0" w:firstLine="0"/>
              <w:jc w:val="left"/>
              <w:rPr>
                <w:rFonts w:cs="宋体"/>
                <w:bCs/>
                <w:sz w:val="24"/>
              </w:rPr>
            </w:pPr>
          </w:p>
          <w:p w:rsidR="00FC1A86" w:rsidRDefault="00A6631A">
            <w:pPr>
              <w:widowControl/>
              <w:ind w:firstLine="480"/>
              <w:jc w:val="left"/>
              <w:rPr>
                <w:rFonts w:cs="宋体"/>
                <w:bCs/>
                <w:sz w:val="24"/>
              </w:rPr>
            </w:pPr>
            <w:r>
              <w:rPr>
                <w:rFonts w:cs="宋体" w:hint="eastAsia"/>
                <w:bCs/>
                <w:sz w:val="24"/>
              </w:rPr>
              <w:t>需要与新能源二类底盘</w:t>
            </w:r>
            <w:proofErr w:type="gramStart"/>
            <w:r>
              <w:rPr>
                <w:rFonts w:cs="宋体" w:hint="eastAsia"/>
                <w:bCs/>
                <w:sz w:val="24"/>
              </w:rPr>
              <w:t>厂展开</w:t>
            </w:r>
            <w:proofErr w:type="gramEnd"/>
            <w:r>
              <w:rPr>
                <w:rFonts w:cs="宋体" w:hint="eastAsia"/>
                <w:bCs/>
                <w:sz w:val="24"/>
              </w:rPr>
              <w:t>合作，深入了解所开发相关底盘高压动力输出的技术参数，改装要求，与底盘厂所合作的高压线束制作厂商建立合作关系，以便能够根据底盘配置以及电动机、控制器配置配套相应连接线束。希望与新能源汽车行业的车</w:t>
            </w:r>
            <w:proofErr w:type="gramStart"/>
            <w:r>
              <w:rPr>
                <w:rFonts w:cs="宋体" w:hint="eastAsia"/>
                <w:bCs/>
                <w:sz w:val="24"/>
              </w:rPr>
              <w:t>规</w:t>
            </w:r>
            <w:proofErr w:type="gramEnd"/>
            <w:r>
              <w:rPr>
                <w:rFonts w:cs="宋体" w:hint="eastAsia"/>
                <w:bCs/>
                <w:sz w:val="24"/>
              </w:rPr>
              <w:t>级芯片制造商，主机、电池电控、三电系统制造商等高端技术引领者、推动者合作，与能够在新能源环卫车控制系统优化设计方面提供可行技术方案的科研院所展开合作。</w:t>
            </w:r>
          </w:p>
          <w:p w:rsidR="00FC1A86" w:rsidRDefault="00FC1A86">
            <w:pPr>
              <w:widowControl/>
              <w:ind w:firstLine="480"/>
              <w:jc w:val="left"/>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8298"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9174"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9804"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8114"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8114"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8114"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同意出资奖励优秀解决方案</w:t>
            </w:r>
          </w:p>
        </w:tc>
        <w:tc>
          <w:tcPr>
            <w:tcW w:w="8114"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（奖金仅用作鼓励挑战者，不作为技术转让、技术许可或其他独占性合作的前提条件）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FC1A86">
      <w:pPr>
        <w:ind w:firstLineChars="0" w:firstLine="0"/>
      </w:pPr>
    </w:p>
    <w:p w:rsidR="00FC1A86" w:rsidRDefault="00A6631A">
      <w:pPr>
        <w:pStyle w:val="3"/>
        <w:ind w:firstLineChars="0" w:firstLine="0"/>
        <w:jc w:val="left"/>
        <w:rPr>
          <w:rFonts w:ascii="宋体" w:eastAsia="宋体" w:hAnsi="宋体" w:cs="宋体"/>
          <w:sz w:val="28"/>
          <w:szCs w:val="28"/>
        </w:rPr>
      </w:pPr>
      <w:bookmarkStart w:id="52" w:name="_Toc19268"/>
      <w:r>
        <w:rPr>
          <w:rFonts w:ascii="宋体" w:eastAsia="宋体" w:hAnsi="宋体" w:cs="宋体" w:hint="eastAsia"/>
          <w:sz w:val="28"/>
          <w:szCs w:val="28"/>
        </w:rPr>
        <w:lastRenderedPageBreak/>
        <w:t>46、高灵敏度稀有气体传感器</w:t>
      </w:r>
      <w:bookmarkEnd w:id="52"/>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eastAsia="楷体_GB2312" w:cs="宋体"/>
                <w:b/>
                <w:bCs/>
                <w:sz w:val="24"/>
              </w:rPr>
            </w:pPr>
            <w:r>
              <w:rPr>
                <w:rFonts w:eastAsia="楷体_GB2312" w:cs="宋体" w:hint="eastAsia"/>
                <w:b/>
                <w:bCs/>
                <w:sz w:val="24"/>
              </w:rPr>
              <w:t>单位信息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甘肃华源智能科技有限公司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b/>
                <w:bCs/>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91620102MA73YCJR2H</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杨志超</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18794221168</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u w:val="single"/>
              </w:rPr>
              <w:t>甘肃省</w:t>
            </w:r>
            <w:r>
              <w:rPr>
                <w:rFonts w:eastAsia="楷体_GB2312" w:cs="Times New Roman" w:hint="eastAsia"/>
                <w:kern w:val="0"/>
                <w:sz w:val="21"/>
                <w:szCs w:val="21"/>
              </w:rPr>
              <w:t>（自治区、直辖市）</w:t>
            </w:r>
            <w:r>
              <w:rPr>
                <w:rFonts w:eastAsia="楷体_GB2312" w:cs="Times New Roman" w:hint="eastAsia"/>
                <w:kern w:val="0"/>
                <w:sz w:val="21"/>
                <w:szCs w:val="21"/>
                <w:u w:val="single"/>
              </w:rPr>
              <w:t>兰州市</w:t>
            </w:r>
            <w:r>
              <w:rPr>
                <w:rFonts w:eastAsia="楷体_GB2312" w:cs="Times New Roman" w:hint="eastAsia"/>
                <w:kern w:val="0"/>
                <w:sz w:val="21"/>
                <w:szCs w:val="21"/>
                <w:u w:val="single"/>
              </w:rPr>
              <w:t xml:space="preserve"> </w:t>
            </w:r>
            <w:r>
              <w:rPr>
                <w:rFonts w:eastAsia="楷体_GB2312" w:cs="Times New Roman" w:hint="eastAsia"/>
                <w:kern w:val="0"/>
                <w:sz w:val="21"/>
                <w:szCs w:val="21"/>
              </w:rPr>
              <w:t>（地）</w:t>
            </w:r>
            <w:r>
              <w:rPr>
                <w:rFonts w:eastAsia="楷体_GB2312" w:cs="Times New Roman" w:hint="eastAsia"/>
                <w:kern w:val="0"/>
                <w:sz w:val="21"/>
                <w:szCs w:val="21"/>
                <w:u w:val="single"/>
              </w:rPr>
              <w:t>城关区</w:t>
            </w:r>
            <w:r>
              <w:rPr>
                <w:rFonts w:eastAsia="楷体_GB2312" w:cs="Times New Roman" w:hint="eastAsia"/>
                <w:kern w:val="0"/>
                <w:sz w:val="21"/>
                <w:szCs w:val="21"/>
                <w:u w:val="single"/>
              </w:rPr>
              <w:t xml:space="preserve"> </w:t>
            </w:r>
            <w:r>
              <w:rPr>
                <w:rFonts w:eastAsia="楷体_GB2312" w:cs="Times New Roman" w:hint="eastAsia"/>
                <w:kern w:val="0"/>
                <w:sz w:val="21"/>
                <w:szCs w:val="21"/>
              </w:rPr>
              <w:t>市（县）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ascii="楷体_GB2312" w:eastAsia="楷体_GB2312" w:hAnsi="楷体" w:cs="宋体" w:hint="eastAsia"/>
                <w:sz w:val="24"/>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50" w:firstLine="120"/>
              <w:rPr>
                <w:rFonts w:eastAsia="楷体_GB2312" w:cs="宋体"/>
                <w:sz w:val="24"/>
              </w:rPr>
            </w:pPr>
            <w:r>
              <w:rPr>
                <w:rFonts w:eastAsia="楷体_GB2312" w:cs="宋体" w:hint="eastAsia"/>
                <w:sz w:val="24"/>
              </w:rPr>
              <w:t>节能环保</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电子传感器</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100</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8</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cs="宋体" w:hint="eastAsia"/>
                <w:kern w:val="0"/>
                <w:sz w:val="21"/>
                <w:szCs w:val="21"/>
              </w:rPr>
              <w:t xml:space="preserve">  </w:t>
            </w:r>
            <w:r>
              <w:rPr>
                <w:rFonts w:ascii="楷体_GB2312" w:eastAsia="楷体_GB2312" w:hAnsi="楷体" w:cs="宋体" w:hint="eastAsia"/>
                <w:sz w:val="24"/>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ascii="楷体_GB2312" w:eastAsia="楷体_GB2312" w:hAnsi="楷体" w:cs="宋体" w:hint="eastAsia"/>
                <w:sz w:val="24"/>
              </w:rPr>
              <w:t>■</w:t>
            </w:r>
            <w:r>
              <w:rPr>
                <w:rFonts w:cs="宋体" w:hint="eastAsia"/>
                <w:kern w:val="0"/>
                <w:sz w:val="21"/>
                <w:szCs w:val="21"/>
              </w:rPr>
              <w:t>是</w:t>
            </w:r>
            <w:r>
              <w:rPr>
                <w:rFonts w:cs="宋体" w:hint="eastAsia"/>
                <w:kern w:val="0"/>
                <w:sz w:val="21"/>
                <w:szCs w:val="21"/>
              </w:rPr>
              <w:t xml:space="preserve">  </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高灵敏度稀有气体传感器</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ascii="楷体_GB2312" w:eastAsia="楷体_GB2312" w:hAnsi="楷体" w:cs="宋体" w:hint="eastAsia"/>
                <w:sz w:val="24"/>
              </w:rPr>
              <w:t>■</w:t>
            </w:r>
            <w:r>
              <w:rPr>
                <w:rFonts w:cs="宋体" w:hint="eastAsia"/>
                <w:bCs/>
                <w:sz w:val="24"/>
              </w:rPr>
              <w:t>技术研发（关键、核心技术）</w:t>
            </w:r>
          </w:p>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产品研发（产品升级、新产品研发）</w:t>
            </w:r>
          </w:p>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技术改造（设备、研发生产条件）</w:t>
            </w:r>
          </w:p>
          <w:p w:rsidR="00FC1A86" w:rsidRDefault="00A6631A">
            <w:pPr>
              <w:ind w:firstLineChars="0" w:firstLine="0"/>
              <w:rPr>
                <w:rFonts w:cs="宋体"/>
                <w:bCs/>
                <w:kern w:val="0"/>
                <w:sz w:val="24"/>
              </w:rPr>
            </w:pPr>
            <w:r>
              <w:rPr>
                <w:rFonts w:eastAsia="楷体_GB2312" w:cs="宋体" w:hint="eastAsia"/>
                <w:bCs/>
                <w:sz w:val="24"/>
              </w:rPr>
              <w:t>□</w:t>
            </w: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 xml:space="preserve">1 </w:t>
            </w:r>
            <w:r>
              <w:rPr>
                <w:rFonts w:cs="宋体" w:hint="eastAsia"/>
                <w:bCs/>
                <w:sz w:val="24"/>
              </w:rPr>
              <w:t>国产传感器或者国产装置</w:t>
            </w:r>
          </w:p>
          <w:p w:rsidR="00FC1A86" w:rsidRDefault="00A6631A">
            <w:pPr>
              <w:ind w:firstLineChars="0" w:firstLine="0"/>
              <w:rPr>
                <w:rFonts w:cs="宋体"/>
                <w:bCs/>
                <w:sz w:val="24"/>
              </w:rPr>
            </w:pPr>
            <w:r>
              <w:rPr>
                <w:rFonts w:cs="宋体" w:hint="eastAsia"/>
                <w:bCs/>
                <w:sz w:val="24"/>
              </w:rPr>
              <w:t>2</w:t>
            </w:r>
            <w:r>
              <w:rPr>
                <w:rFonts w:cs="宋体" w:hint="eastAsia"/>
                <w:bCs/>
                <w:sz w:val="24"/>
              </w:rPr>
              <w:t>日常环境下，能够对稀有气体进行监测和测量，</w:t>
            </w:r>
          </w:p>
          <w:p w:rsidR="00FC1A86" w:rsidRDefault="00A6631A">
            <w:pPr>
              <w:ind w:firstLineChars="0" w:firstLine="0"/>
              <w:rPr>
                <w:rFonts w:cs="宋体"/>
                <w:bCs/>
                <w:sz w:val="24"/>
              </w:rPr>
            </w:pPr>
            <w:r>
              <w:rPr>
                <w:rFonts w:cs="宋体" w:hint="eastAsia"/>
                <w:bCs/>
                <w:sz w:val="24"/>
              </w:rPr>
              <w:t>3</w:t>
            </w:r>
            <w:r>
              <w:rPr>
                <w:rFonts w:cs="宋体" w:hint="eastAsia"/>
                <w:bCs/>
                <w:sz w:val="24"/>
              </w:rPr>
              <w:t>灵敏度高，稳定可靠，</w:t>
            </w:r>
          </w:p>
          <w:p w:rsidR="00FC1A86" w:rsidRDefault="00FC1A86">
            <w:pPr>
              <w:ind w:firstLineChars="0" w:firstLine="0"/>
              <w:rPr>
                <w:rFonts w:cs="宋体"/>
                <w:bCs/>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FC1A86">
            <w:pPr>
              <w:ind w:firstLineChars="0" w:firstLine="0"/>
              <w:rPr>
                <w:rFonts w:cs="宋体"/>
                <w:bCs/>
                <w:sz w:val="24"/>
              </w:rPr>
            </w:pPr>
          </w:p>
          <w:p w:rsidR="00FC1A86" w:rsidRDefault="00A6631A">
            <w:pPr>
              <w:ind w:firstLineChars="0" w:firstLine="0"/>
              <w:rPr>
                <w:rFonts w:cs="宋体"/>
                <w:bCs/>
                <w:kern w:val="0"/>
                <w:sz w:val="24"/>
              </w:rPr>
            </w:pPr>
            <w:r>
              <w:rPr>
                <w:rFonts w:cs="宋体" w:hint="eastAsia"/>
                <w:bCs/>
                <w:kern w:val="0"/>
                <w:sz w:val="24"/>
              </w:rPr>
              <w:t xml:space="preserve">   </w:t>
            </w:r>
            <w:r>
              <w:rPr>
                <w:rFonts w:cs="宋体" w:hint="eastAsia"/>
                <w:bCs/>
                <w:kern w:val="0"/>
                <w:sz w:val="24"/>
              </w:rPr>
              <w:t>公司主要专注于软件研发，无人机研发及信息化集成；有一支善于创新、敢于突破的研发团队。公司具备相关研发设备和仪器仪表，承担多个研发项目，成绩比较理想。</w:t>
            </w:r>
          </w:p>
        </w:tc>
      </w:tr>
      <w:tr w:rsidR="00FC1A86">
        <w:trPr>
          <w:trHeight w:val="331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A6631A">
            <w:pPr>
              <w:ind w:firstLineChars="150" w:firstLine="360"/>
              <w:rPr>
                <w:rFonts w:cs="宋体"/>
                <w:bCs/>
                <w:sz w:val="24"/>
              </w:rPr>
            </w:pPr>
            <w:r>
              <w:rPr>
                <w:rFonts w:cs="宋体" w:hint="eastAsia"/>
                <w:bCs/>
                <w:sz w:val="24"/>
              </w:rPr>
              <w:t xml:space="preserve">1 </w:t>
            </w:r>
            <w:r>
              <w:rPr>
                <w:rFonts w:cs="宋体" w:hint="eastAsia"/>
                <w:bCs/>
                <w:sz w:val="24"/>
              </w:rPr>
              <w:t>对电子元器件、传感器精通的专家、团队、公司</w:t>
            </w:r>
          </w:p>
          <w:p w:rsidR="00FC1A86" w:rsidRDefault="00A6631A">
            <w:pPr>
              <w:ind w:firstLineChars="150" w:firstLine="360"/>
              <w:rPr>
                <w:rFonts w:cs="宋体"/>
                <w:bCs/>
                <w:sz w:val="24"/>
              </w:rPr>
            </w:pPr>
            <w:r>
              <w:rPr>
                <w:rFonts w:cs="宋体" w:hint="eastAsia"/>
                <w:bCs/>
                <w:sz w:val="24"/>
              </w:rPr>
              <w:t xml:space="preserve">2 </w:t>
            </w:r>
            <w:r>
              <w:rPr>
                <w:rFonts w:cs="宋体" w:hint="eastAsia"/>
                <w:bCs/>
                <w:sz w:val="24"/>
              </w:rPr>
              <w:t>具有开放包容、合作共赢、诚实公道的理念</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eastAsia="楷体_GB2312" w:cs="宋体" w:hint="eastAsia"/>
                <w:bCs/>
                <w:sz w:val="24"/>
              </w:rPr>
              <w:t>□</w:t>
            </w:r>
            <w:r>
              <w:rPr>
                <w:rFonts w:cs="宋体" w:hint="eastAsia"/>
                <w:bCs/>
                <w:sz w:val="24"/>
              </w:rPr>
              <w:t>技术转让</w:t>
            </w:r>
            <w:r>
              <w:rPr>
                <w:rFonts w:cs="宋体" w:hint="eastAsia"/>
                <w:bCs/>
                <w:sz w:val="24"/>
              </w:rPr>
              <w:t xml:space="preserve">    </w:t>
            </w:r>
            <w:r>
              <w:rPr>
                <w:rFonts w:eastAsia="楷体_GB2312" w:cs="宋体" w:hint="eastAsia"/>
                <w:bCs/>
                <w:sz w:val="24"/>
              </w:rPr>
              <w:t>□</w:t>
            </w:r>
            <w:r>
              <w:rPr>
                <w:rFonts w:cs="宋体" w:hint="eastAsia"/>
                <w:bCs/>
                <w:sz w:val="24"/>
              </w:rPr>
              <w:t>技术入股</w:t>
            </w:r>
            <w:r>
              <w:rPr>
                <w:rFonts w:cs="宋体" w:hint="eastAsia"/>
                <w:bCs/>
                <w:sz w:val="24"/>
              </w:rPr>
              <w:t xml:space="preserve">   </w:t>
            </w:r>
            <w:r>
              <w:rPr>
                <w:rFonts w:ascii="楷体_GB2312" w:eastAsia="楷体_GB2312" w:hAnsi="楷体" w:cs="宋体" w:hint="eastAsia"/>
                <w:sz w:val="24"/>
              </w:rPr>
              <w:t>■</w:t>
            </w:r>
            <w:r>
              <w:rPr>
                <w:rFonts w:cs="宋体" w:hint="eastAsia"/>
                <w:bCs/>
                <w:sz w:val="24"/>
              </w:rPr>
              <w:t>联合开发</w:t>
            </w:r>
            <w:r>
              <w:rPr>
                <w:rFonts w:cs="宋体" w:hint="eastAsia"/>
                <w:bCs/>
                <w:sz w:val="24"/>
              </w:rPr>
              <w:t xml:space="preserve">  </w:t>
            </w:r>
            <w:r>
              <w:rPr>
                <w:rFonts w:ascii="楷体_GB2312" w:eastAsia="楷体_GB2312" w:hAnsi="楷体" w:cs="宋体" w:hint="eastAsia"/>
                <w:sz w:val="24"/>
              </w:rPr>
              <w:t>■</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ascii="楷体_GB2312" w:eastAsia="楷体_GB2312" w:hAnsi="楷体" w:cs="宋体" w:hint="eastAsia"/>
                <w:sz w:val="24"/>
              </w:rPr>
              <w:t>■</w:t>
            </w:r>
            <w:r>
              <w:rPr>
                <w:rFonts w:cs="宋体" w:hint="eastAsia"/>
                <w:bCs/>
                <w:sz w:val="24"/>
              </w:rPr>
              <w:t>委托团队、专家长期技术服务</w:t>
            </w:r>
            <w:r>
              <w:rPr>
                <w:rFonts w:cs="宋体" w:hint="eastAsia"/>
                <w:bCs/>
                <w:sz w:val="24"/>
              </w:rPr>
              <w:t xml:space="preserve">    </w:t>
            </w:r>
            <w:r>
              <w:rPr>
                <w:rFonts w:ascii="楷体_GB2312" w:eastAsia="楷体_GB2312" w:hAnsi="楷体" w:cs="宋体" w:hint="eastAsia"/>
                <w:sz w:val="24"/>
              </w:rPr>
              <w:t>■</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ascii="楷体_GB2312" w:eastAsia="楷体_GB2312" w:hAnsi="楷体" w:cs="宋体" w:hint="eastAsia"/>
                <w:sz w:val="24"/>
                <w:szCs w:val="22"/>
              </w:rPr>
              <w:t>■</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宋体" w:hint="eastAsia"/>
                <w:bCs/>
                <w:sz w:val="24"/>
              </w:rPr>
              <w:t>□</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50" w:firstLine="120"/>
              <w:rPr>
                <w:rFonts w:cs="宋体"/>
                <w:bCs/>
                <w:sz w:val="24"/>
              </w:rPr>
            </w:pPr>
            <w:r>
              <w:rPr>
                <w:rFonts w:ascii="楷体_GB2312" w:eastAsia="楷体_GB2312" w:hAnsi="楷体" w:cs="宋体" w:hint="eastAsia"/>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ascii="楷体_GB2312" w:eastAsia="楷体_GB2312" w:hAnsi="楷体" w:cs="宋体" w:hint="eastAsia"/>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ascii="楷体_GB2312" w:eastAsia="楷体_GB2312" w:hAnsi="楷体" w:cs="宋体" w:hint="eastAsia"/>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50" w:firstLine="120"/>
              <w:rPr>
                <w:rFonts w:cs="宋体"/>
                <w:bCs/>
                <w:kern w:val="0"/>
                <w:sz w:val="24"/>
              </w:rPr>
            </w:pPr>
            <w:r>
              <w:rPr>
                <w:rFonts w:ascii="楷体_GB2312" w:eastAsia="楷体_GB2312" w:hAnsi="楷体" w:cs="宋体" w:hint="eastAsia"/>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法人代表：杨志超</w:t>
            </w:r>
            <w:r>
              <w:rPr>
                <w:rFonts w:cs="宋体" w:hint="eastAsia"/>
                <w:bCs/>
                <w:kern w:val="0"/>
                <w:sz w:val="24"/>
              </w:rPr>
              <w:t xml:space="preserve">   2021 </w:t>
            </w:r>
            <w:r>
              <w:rPr>
                <w:rFonts w:cs="宋体" w:hint="eastAsia"/>
                <w:bCs/>
                <w:kern w:val="0"/>
                <w:sz w:val="24"/>
              </w:rPr>
              <w:t>年</w:t>
            </w:r>
            <w:r>
              <w:rPr>
                <w:rFonts w:cs="宋体" w:hint="eastAsia"/>
                <w:bCs/>
                <w:kern w:val="0"/>
                <w:sz w:val="24"/>
              </w:rPr>
              <w:t>06</w:t>
            </w:r>
            <w:r>
              <w:rPr>
                <w:rFonts w:cs="宋体" w:hint="eastAsia"/>
                <w:bCs/>
                <w:kern w:val="0"/>
                <w:sz w:val="24"/>
              </w:rPr>
              <w:t>月</w:t>
            </w:r>
            <w:r>
              <w:rPr>
                <w:rFonts w:cs="宋体" w:hint="eastAsia"/>
                <w:bCs/>
                <w:kern w:val="0"/>
                <w:sz w:val="24"/>
              </w:rPr>
              <w:t>28</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FC1A86">
      <w:pPr>
        <w:ind w:firstLineChars="0" w:firstLine="0"/>
      </w:pPr>
    </w:p>
    <w:p w:rsidR="00FC1A86" w:rsidRDefault="00A6631A">
      <w:pPr>
        <w:pStyle w:val="3"/>
        <w:ind w:firstLineChars="0" w:firstLine="0"/>
        <w:jc w:val="left"/>
        <w:rPr>
          <w:rFonts w:ascii="宋体" w:eastAsia="宋体" w:hAnsi="宋体" w:cs="宋体"/>
          <w:sz w:val="28"/>
          <w:szCs w:val="28"/>
        </w:rPr>
      </w:pPr>
      <w:bookmarkStart w:id="53" w:name="_Toc12655"/>
      <w:r>
        <w:rPr>
          <w:rFonts w:ascii="宋体" w:eastAsia="宋体" w:hAnsi="宋体" w:cs="宋体" w:hint="eastAsia"/>
          <w:sz w:val="28"/>
          <w:szCs w:val="28"/>
        </w:rPr>
        <w:lastRenderedPageBreak/>
        <w:t>47、钢结构</w:t>
      </w:r>
      <w:proofErr w:type="gramStart"/>
      <w:r>
        <w:rPr>
          <w:rFonts w:ascii="宋体" w:eastAsia="宋体" w:hAnsi="宋体" w:cs="宋体" w:hint="eastAsia"/>
          <w:sz w:val="28"/>
          <w:szCs w:val="28"/>
        </w:rPr>
        <w:t>焊接组</w:t>
      </w:r>
      <w:proofErr w:type="gramEnd"/>
      <w:r>
        <w:rPr>
          <w:rFonts w:ascii="宋体" w:eastAsia="宋体" w:hAnsi="宋体" w:cs="宋体" w:hint="eastAsia"/>
          <w:sz w:val="28"/>
          <w:szCs w:val="28"/>
        </w:rPr>
        <w:t>对平台</w:t>
      </w:r>
      <w:bookmarkEnd w:id="53"/>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兰州金东明机电设备有限公司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91620100566400871M</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宋婷婷</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13659414250</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甘肃省（自治区、直辖市）兰州市（地）市（县）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机械制造</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装备制造</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186.25</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21</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sym w:font="Wingdings 2" w:char="0052"/>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钢结构</w:t>
            </w:r>
            <w:proofErr w:type="gramStart"/>
            <w:r>
              <w:rPr>
                <w:rFonts w:cs="Times New Roman" w:hint="eastAsia"/>
                <w:bCs/>
                <w:kern w:val="0"/>
                <w:sz w:val="24"/>
              </w:rPr>
              <w:t>焊接组</w:t>
            </w:r>
            <w:proofErr w:type="gramEnd"/>
            <w:r>
              <w:rPr>
                <w:rFonts w:cs="Times New Roman" w:hint="eastAsia"/>
                <w:bCs/>
                <w:kern w:val="0"/>
                <w:sz w:val="24"/>
              </w:rPr>
              <w:t>对平台</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3409"/>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A6631A">
            <w:pPr>
              <w:numPr>
                <w:ilvl w:val="0"/>
                <w:numId w:val="10"/>
              </w:numPr>
              <w:ind w:firstLineChars="0" w:firstLine="0"/>
              <w:rPr>
                <w:rFonts w:cs="宋体"/>
                <w:b/>
                <w:sz w:val="24"/>
              </w:rPr>
            </w:pPr>
            <w:r>
              <w:rPr>
                <w:rFonts w:cs="宋体" w:hint="eastAsia"/>
                <w:b/>
                <w:sz w:val="24"/>
              </w:rPr>
              <w:t>技术方面存在的问题：</w:t>
            </w:r>
          </w:p>
          <w:p w:rsidR="00FC1A86" w:rsidRDefault="00A6631A">
            <w:pPr>
              <w:ind w:firstLine="480"/>
              <w:rPr>
                <w:rFonts w:cs="宋体"/>
                <w:bCs/>
                <w:sz w:val="24"/>
              </w:rPr>
            </w:pPr>
            <w:r>
              <w:rPr>
                <w:rFonts w:cs="宋体" w:hint="eastAsia"/>
                <w:bCs/>
                <w:color w:val="000000"/>
                <w:sz w:val="24"/>
              </w:rPr>
              <w:t>我公司研发设计的</w:t>
            </w:r>
            <w:r>
              <w:rPr>
                <w:rFonts w:cs="Times New Roman" w:hint="eastAsia"/>
                <w:bCs/>
                <w:color w:val="000000"/>
                <w:kern w:val="0"/>
                <w:sz w:val="24"/>
              </w:rPr>
              <w:t>钢结构</w:t>
            </w:r>
            <w:proofErr w:type="gramStart"/>
            <w:r>
              <w:rPr>
                <w:rFonts w:cs="Times New Roman" w:hint="eastAsia"/>
                <w:bCs/>
                <w:color w:val="000000"/>
                <w:kern w:val="0"/>
                <w:sz w:val="24"/>
              </w:rPr>
              <w:t>焊接组</w:t>
            </w:r>
            <w:proofErr w:type="gramEnd"/>
            <w:r>
              <w:rPr>
                <w:rFonts w:cs="Times New Roman" w:hint="eastAsia"/>
                <w:bCs/>
                <w:color w:val="000000"/>
                <w:kern w:val="0"/>
                <w:sz w:val="24"/>
              </w:rPr>
              <w:t>对平台，研发目标是在板类零件组对拼焊时，平台上的快速</w:t>
            </w:r>
            <w:proofErr w:type="gramStart"/>
            <w:r>
              <w:rPr>
                <w:rFonts w:cs="Times New Roman" w:hint="eastAsia"/>
                <w:bCs/>
                <w:color w:val="000000"/>
                <w:kern w:val="0"/>
                <w:sz w:val="24"/>
              </w:rPr>
              <w:t>装夹工具</w:t>
            </w:r>
            <w:proofErr w:type="gramEnd"/>
            <w:r>
              <w:rPr>
                <w:rFonts w:cs="Times New Roman" w:hint="eastAsia"/>
                <w:bCs/>
                <w:color w:val="000000"/>
                <w:kern w:val="0"/>
                <w:sz w:val="24"/>
              </w:rPr>
              <w:t>可以快速的压紧板类零件，防止其在焊接过程中产生的焊接变形。</w:t>
            </w:r>
            <w:r>
              <w:rPr>
                <w:rFonts w:cs="宋体" w:hint="eastAsia"/>
                <w:bCs/>
                <w:color w:val="000000"/>
                <w:sz w:val="24"/>
              </w:rPr>
              <w:t>现阶段产品设计工作基本完成，钢结构</w:t>
            </w:r>
            <w:proofErr w:type="gramStart"/>
            <w:r>
              <w:rPr>
                <w:rFonts w:cs="宋体" w:hint="eastAsia"/>
                <w:bCs/>
                <w:color w:val="000000"/>
                <w:sz w:val="24"/>
              </w:rPr>
              <w:t>焊接组</w:t>
            </w:r>
            <w:proofErr w:type="gramEnd"/>
            <w:r>
              <w:rPr>
                <w:rFonts w:cs="宋体" w:hint="eastAsia"/>
                <w:bCs/>
                <w:color w:val="000000"/>
                <w:sz w:val="24"/>
              </w:rPr>
              <w:t>对平台需要进行系列化设计以及需要进行现场试验。</w:t>
            </w:r>
          </w:p>
          <w:p w:rsidR="00FC1A86" w:rsidRDefault="00A6631A">
            <w:pPr>
              <w:numPr>
                <w:ilvl w:val="0"/>
                <w:numId w:val="10"/>
              </w:numPr>
              <w:ind w:firstLineChars="0" w:firstLine="0"/>
              <w:rPr>
                <w:rFonts w:ascii="仿宋" w:eastAsia="仿宋" w:hAnsi="仿宋" w:cs="宋体"/>
                <w:bCs/>
                <w:sz w:val="24"/>
              </w:rPr>
            </w:pPr>
            <w:r>
              <w:rPr>
                <w:rFonts w:cs="宋体" w:hint="eastAsia"/>
                <w:b/>
                <w:bCs/>
                <w:sz w:val="24"/>
              </w:rPr>
              <w:t>技术需求：</w:t>
            </w:r>
          </w:p>
          <w:p w:rsidR="00FC1A86" w:rsidRDefault="00A6631A">
            <w:pPr>
              <w:numPr>
                <w:ilvl w:val="0"/>
                <w:numId w:val="11"/>
              </w:numPr>
              <w:ind w:firstLineChars="100" w:firstLine="240"/>
              <w:rPr>
                <w:rFonts w:ascii="仿宋" w:eastAsia="仿宋" w:hAnsi="仿宋" w:cs="宋体"/>
                <w:bCs/>
                <w:color w:val="000000"/>
                <w:sz w:val="24"/>
              </w:rPr>
            </w:pPr>
            <w:r>
              <w:rPr>
                <w:rFonts w:cs="宋体" w:hint="eastAsia"/>
                <w:bCs/>
                <w:color w:val="000000"/>
                <w:sz w:val="24"/>
              </w:rPr>
              <w:t>对于钢结构</w:t>
            </w:r>
            <w:proofErr w:type="gramStart"/>
            <w:r>
              <w:rPr>
                <w:rFonts w:cs="宋体" w:hint="eastAsia"/>
                <w:bCs/>
                <w:color w:val="000000"/>
                <w:sz w:val="24"/>
              </w:rPr>
              <w:t>焊接组</w:t>
            </w:r>
            <w:proofErr w:type="gramEnd"/>
            <w:r>
              <w:rPr>
                <w:rFonts w:cs="宋体" w:hint="eastAsia"/>
                <w:bCs/>
                <w:color w:val="000000"/>
                <w:sz w:val="24"/>
              </w:rPr>
              <w:t>对平台，其结构应能够适配市面上不同尺寸规格的钢结构焊接产品，应进行系列化设计</w:t>
            </w:r>
            <w:r>
              <w:rPr>
                <w:rFonts w:ascii="仿宋" w:eastAsia="仿宋" w:hAnsi="仿宋" w:cs="宋体" w:hint="eastAsia"/>
                <w:bCs/>
                <w:color w:val="000000"/>
                <w:sz w:val="24"/>
              </w:rPr>
              <w:t>。</w:t>
            </w:r>
          </w:p>
          <w:p w:rsidR="00FC1A86" w:rsidRDefault="00A6631A">
            <w:pPr>
              <w:numPr>
                <w:ilvl w:val="0"/>
                <w:numId w:val="11"/>
              </w:numPr>
              <w:ind w:firstLineChars="100" w:firstLine="240"/>
              <w:rPr>
                <w:rFonts w:cs="宋体"/>
                <w:bCs/>
                <w:sz w:val="24"/>
              </w:rPr>
            </w:pPr>
            <w:r>
              <w:rPr>
                <w:rFonts w:cs="宋体" w:hint="eastAsia"/>
                <w:bCs/>
                <w:color w:val="000000"/>
                <w:sz w:val="24"/>
              </w:rPr>
              <w:t>对于钢结构</w:t>
            </w:r>
            <w:proofErr w:type="gramStart"/>
            <w:r>
              <w:rPr>
                <w:rFonts w:cs="宋体" w:hint="eastAsia"/>
                <w:bCs/>
                <w:color w:val="000000"/>
                <w:sz w:val="24"/>
              </w:rPr>
              <w:t>焊接组</w:t>
            </w:r>
            <w:proofErr w:type="gramEnd"/>
            <w:r>
              <w:rPr>
                <w:rFonts w:cs="宋体" w:hint="eastAsia"/>
                <w:bCs/>
                <w:color w:val="000000"/>
                <w:sz w:val="24"/>
              </w:rPr>
              <w:t>对平台，其结构应简单方便易操作</w:t>
            </w:r>
            <w:r>
              <w:rPr>
                <w:rFonts w:ascii="仿宋" w:eastAsia="仿宋" w:hAnsi="仿宋" w:cs="宋体" w:hint="eastAsia"/>
                <w:bCs/>
                <w:color w:val="000000"/>
                <w:sz w:val="24"/>
              </w:rPr>
              <w:t>。</w:t>
            </w:r>
          </w:p>
        </w:tc>
      </w:tr>
      <w:tr w:rsidR="00FC1A86">
        <w:trPr>
          <w:trHeight w:val="1553"/>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FC1A86">
            <w:pPr>
              <w:ind w:firstLineChars="0" w:firstLine="0"/>
              <w:rPr>
                <w:rFonts w:cs="宋体"/>
                <w:bCs/>
                <w:sz w:val="24"/>
              </w:rPr>
            </w:pPr>
          </w:p>
          <w:p w:rsidR="00FC1A86" w:rsidRDefault="00A6631A">
            <w:pPr>
              <w:numPr>
                <w:ilvl w:val="0"/>
                <w:numId w:val="12"/>
              </w:numPr>
              <w:ind w:firstLineChars="0"/>
              <w:rPr>
                <w:rFonts w:cs="宋体"/>
                <w:kern w:val="0"/>
                <w:sz w:val="24"/>
              </w:rPr>
            </w:pPr>
            <w:r>
              <w:rPr>
                <w:rFonts w:cs="宋体" w:hint="eastAsia"/>
                <w:bCs/>
                <w:kern w:val="0"/>
                <w:sz w:val="24"/>
              </w:rPr>
              <w:t>开展工作：</w:t>
            </w:r>
            <w:r>
              <w:rPr>
                <w:rFonts w:cs="宋体" w:hint="eastAsia"/>
                <w:kern w:val="0"/>
                <w:sz w:val="24"/>
              </w:rPr>
              <w:t>我公司</w:t>
            </w:r>
            <w:r>
              <w:rPr>
                <w:rFonts w:cs="宋体" w:hint="eastAsia"/>
                <w:bCs/>
                <w:color w:val="000000"/>
                <w:kern w:val="0"/>
                <w:sz w:val="24"/>
              </w:rPr>
              <w:t>已完成</w:t>
            </w:r>
            <w:r>
              <w:rPr>
                <w:rFonts w:cs="宋体" w:hint="eastAsia"/>
                <w:bCs/>
                <w:color w:val="000000"/>
                <w:sz w:val="24"/>
              </w:rPr>
              <w:t>对于钢结构</w:t>
            </w:r>
            <w:proofErr w:type="gramStart"/>
            <w:r>
              <w:rPr>
                <w:rFonts w:cs="宋体" w:hint="eastAsia"/>
                <w:bCs/>
                <w:color w:val="000000"/>
                <w:sz w:val="24"/>
              </w:rPr>
              <w:t>焊接组</w:t>
            </w:r>
            <w:proofErr w:type="gramEnd"/>
            <w:r>
              <w:rPr>
                <w:rFonts w:cs="宋体" w:hint="eastAsia"/>
                <w:bCs/>
                <w:color w:val="000000"/>
                <w:sz w:val="24"/>
              </w:rPr>
              <w:t>对平台</w:t>
            </w:r>
            <w:r>
              <w:rPr>
                <w:rFonts w:cs="宋体" w:hint="eastAsia"/>
                <w:bCs/>
                <w:kern w:val="0"/>
                <w:sz w:val="24"/>
              </w:rPr>
              <w:t>的一种规格的总体设计方案以及各部件的细节设计，</w:t>
            </w:r>
            <w:r>
              <w:rPr>
                <w:rFonts w:cs="宋体" w:hint="eastAsia"/>
                <w:bCs/>
                <w:color w:val="000000"/>
                <w:kern w:val="0"/>
                <w:sz w:val="24"/>
              </w:rPr>
              <w:t>已完成</w:t>
            </w:r>
            <w:r>
              <w:rPr>
                <w:rFonts w:cs="宋体" w:hint="eastAsia"/>
                <w:bCs/>
                <w:kern w:val="0"/>
                <w:sz w:val="24"/>
              </w:rPr>
              <w:t>设计图纸以及相关零件的设计；</w:t>
            </w:r>
          </w:p>
          <w:p w:rsidR="00FC1A86" w:rsidRDefault="00A6631A">
            <w:pPr>
              <w:numPr>
                <w:ilvl w:val="0"/>
                <w:numId w:val="12"/>
              </w:numPr>
              <w:ind w:firstLineChars="0"/>
              <w:rPr>
                <w:rFonts w:cs="宋体"/>
                <w:bCs/>
                <w:kern w:val="0"/>
                <w:sz w:val="24"/>
              </w:rPr>
            </w:pPr>
            <w:r>
              <w:rPr>
                <w:rFonts w:cs="宋体" w:hint="eastAsia"/>
                <w:bCs/>
                <w:kern w:val="0"/>
                <w:sz w:val="24"/>
              </w:rPr>
              <w:t>所处阶段：</w:t>
            </w:r>
            <w:r>
              <w:rPr>
                <w:rFonts w:cs="宋体" w:hint="eastAsia"/>
                <w:bCs/>
                <w:color w:val="000000"/>
                <w:sz w:val="24"/>
              </w:rPr>
              <w:t>钢结构</w:t>
            </w:r>
            <w:proofErr w:type="gramStart"/>
            <w:r>
              <w:rPr>
                <w:rFonts w:cs="宋体" w:hint="eastAsia"/>
                <w:bCs/>
                <w:color w:val="000000"/>
                <w:sz w:val="24"/>
              </w:rPr>
              <w:t>焊接组</w:t>
            </w:r>
            <w:proofErr w:type="gramEnd"/>
            <w:r>
              <w:rPr>
                <w:rFonts w:cs="宋体" w:hint="eastAsia"/>
                <w:bCs/>
                <w:color w:val="000000"/>
                <w:sz w:val="24"/>
              </w:rPr>
              <w:t>对平台需进行系列化设计，第一代</w:t>
            </w:r>
            <w:r>
              <w:rPr>
                <w:rFonts w:cs="宋体" w:hint="eastAsia"/>
                <w:bCs/>
                <w:kern w:val="0"/>
                <w:sz w:val="24"/>
              </w:rPr>
              <w:t>产品已准备进行生产；</w:t>
            </w:r>
          </w:p>
          <w:p w:rsidR="00FC1A86" w:rsidRDefault="00A6631A">
            <w:pPr>
              <w:numPr>
                <w:ilvl w:val="0"/>
                <w:numId w:val="12"/>
              </w:numPr>
              <w:ind w:firstLineChars="0"/>
              <w:rPr>
                <w:rFonts w:cs="宋体"/>
                <w:kern w:val="0"/>
                <w:sz w:val="24"/>
              </w:rPr>
            </w:pPr>
            <w:r>
              <w:rPr>
                <w:rFonts w:cs="宋体" w:hint="eastAsia"/>
                <w:bCs/>
                <w:kern w:val="0"/>
                <w:sz w:val="24"/>
              </w:rPr>
              <w:t>人力资金方面：目前我公司有足够的资金来支持新产品的开发与设计。</w:t>
            </w:r>
            <w:r>
              <w:rPr>
                <w:rFonts w:cs="宋体" w:hint="eastAsia"/>
                <w:bCs/>
                <w:color w:val="000000"/>
                <w:sz w:val="24"/>
              </w:rPr>
              <w:t>钢结构</w:t>
            </w:r>
            <w:proofErr w:type="gramStart"/>
            <w:r>
              <w:rPr>
                <w:rFonts w:cs="宋体" w:hint="eastAsia"/>
                <w:bCs/>
                <w:color w:val="000000"/>
                <w:sz w:val="24"/>
              </w:rPr>
              <w:t>焊接组</w:t>
            </w:r>
            <w:proofErr w:type="gramEnd"/>
            <w:r>
              <w:rPr>
                <w:rFonts w:cs="宋体" w:hint="eastAsia"/>
                <w:bCs/>
                <w:color w:val="000000"/>
                <w:sz w:val="24"/>
              </w:rPr>
              <w:t>对平台的系列化设计还需要增加人员进行设计开发工作</w:t>
            </w:r>
            <w:r>
              <w:rPr>
                <w:rFonts w:cs="宋体" w:hint="eastAsia"/>
                <w:bCs/>
                <w:kern w:val="0"/>
                <w:sz w:val="24"/>
              </w:rPr>
              <w:t>，目前本公司具备独立的研发设备以及成熟的生</w:t>
            </w:r>
            <w:r>
              <w:rPr>
                <w:rFonts w:cs="宋体" w:hint="eastAsia"/>
                <w:bCs/>
                <w:kern w:val="0"/>
                <w:sz w:val="24"/>
              </w:rPr>
              <w:lastRenderedPageBreak/>
              <w:t>产厂房；</w:t>
            </w:r>
          </w:p>
          <w:p w:rsidR="00FC1A86" w:rsidRDefault="00A6631A">
            <w:pPr>
              <w:numPr>
                <w:ilvl w:val="0"/>
                <w:numId w:val="12"/>
              </w:numPr>
              <w:ind w:firstLineChars="0" w:firstLine="0"/>
              <w:rPr>
                <w:rFonts w:cs="宋体"/>
                <w:bCs/>
                <w:color w:val="000000"/>
                <w:kern w:val="0"/>
                <w:sz w:val="24"/>
              </w:rPr>
            </w:pPr>
            <w:r>
              <w:rPr>
                <w:rFonts w:cs="宋体" w:hint="eastAsia"/>
                <w:bCs/>
                <w:color w:val="000000"/>
                <w:kern w:val="0"/>
                <w:sz w:val="24"/>
              </w:rPr>
              <w:t>投入的资金和人力、仪器设备、生产条件</w:t>
            </w:r>
            <w:r>
              <w:rPr>
                <w:rFonts w:cs="宋体" w:hint="eastAsia"/>
                <w:bCs/>
                <w:color w:val="000000"/>
                <w:kern w:val="0"/>
                <w:sz w:val="24"/>
              </w:rPr>
              <w:t>:</w:t>
            </w:r>
          </w:p>
          <w:p w:rsidR="00FC1A86" w:rsidRDefault="00A6631A">
            <w:pPr>
              <w:ind w:left="420" w:firstLine="480"/>
              <w:rPr>
                <w:rFonts w:cs="宋体"/>
                <w:kern w:val="0"/>
                <w:sz w:val="24"/>
              </w:rPr>
            </w:pPr>
            <w:r>
              <w:rPr>
                <w:rFonts w:cs="宋体" w:hint="eastAsia"/>
                <w:bCs/>
                <w:color w:val="000000"/>
                <w:sz w:val="24"/>
              </w:rPr>
              <w:t>我公司拥有一批高学历教授以及中青年开拓型科技骨干。研发团队现有</w:t>
            </w:r>
            <w:r>
              <w:rPr>
                <w:rFonts w:cs="宋体"/>
                <w:bCs/>
                <w:color w:val="000000"/>
                <w:sz w:val="24"/>
              </w:rPr>
              <w:t>2</w:t>
            </w:r>
            <w:r>
              <w:rPr>
                <w:rFonts w:cs="宋体" w:hint="eastAsia"/>
                <w:bCs/>
                <w:color w:val="000000"/>
                <w:sz w:val="24"/>
              </w:rPr>
              <w:t>人具有高级职称，具备深厚的理论基础和丰富的实践经验。我们的团队是一支素质高、业务精、专业搭配合理的高效管理团队，具备先进的产品研发基地以及完善的产品加工和质量保证体系。</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A6631A">
            <w:pPr>
              <w:numPr>
                <w:ilvl w:val="0"/>
                <w:numId w:val="13"/>
              </w:numPr>
              <w:ind w:firstLineChars="0"/>
              <w:rPr>
                <w:rFonts w:cs="宋体"/>
                <w:bCs/>
                <w:sz w:val="24"/>
              </w:rPr>
            </w:pPr>
            <w:r>
              <w:rPr>
                <w:rFonts w:cs="宋体" w:hint="eastAsia"/>
                <w:kern w:val="0"/>
                <w:sz w:val="24"/>
              </w:rPr>
              <w:t>合作类型：</w:t>
            </w:r>
            <w:r>
              <w:rPr>
                <w:rFonts w:cs="宋体" w:hint="eastAsia"/>
                <w:bCs/>
                <w:kern w:val="0"/>
                <w:sz w:val="24"/>
              </w:rPr>
              <w:t>机械设计、焊接工艺等相关专业的专家或企业。</w:t>
            </w:r>
          </w:p>
          <w:p w:rsidR="00FC1A86" w:rsidRDefault="00A6631A">
            <w:pPr>
              <w:numPr>
                <w:ilvl w:val="0"/>
                <w:numId w:val="13"/>
              </w:numPr>
              <w:ind w:firstLineChars="0"/>
              <w:rPr>
                <w:rFonts w:cs="宋体"/>
                <w:kern w:val="0"/>
                <w:sz w:val="24"/>
              </w:rPr>
            </w:pPr>
            <w:r>
              <w:rPr>
                <w:rFonts w:cs="宋体" w:hint="eastAsia"/>
                <w:kern w:val="0"/>
                <w:sz w:val="24"/>
              </w:rPr>
              <w:t>企业要求：对钢结构焊接产品有丰富生产制造经验的企业。</w:t>
            </w:r>
          </w:p>
          <w:p w:rsidR="00FC1A86" w:rsidRDefault="00A6631A">
            <w:pPr>
              <w:numPr>
                <w:ilvl w:val="0"/>
                <w:numId w:val="13"/>
              </w:numPr>
              <w:ind w:firstLineChars="0"/>
              <w:rPr>
                <w:rFonts w:ascii="仿宋" w:eastAsia="仿宋" w:hAnsi="仿宋" w:cs="宋体"/>
                <w:kern w:val="0"/>
                <w:sz w:val="24"/>
              </w:rPr>
            </w:pPr>
            <w:r>
              <w:rPr>
                <w:rFonts w:cs="宋体" w:hint="eastAsia"/>
                <w:kern w:val="0"/>
                <w:sz w:val="24"/>
              </w:rPr>
              <w:t>科研院校：</w:t>
            </w:r>
            <w:r>
              <w:rPr>
                <w:rFonts w:cs="宋体" w:hint="eastAsia"/>
                <w:bCs/>
                <w:kern w:val="0"/>
                <w:sz w:val="24"/>
              </w:rPr>
              <w:t>科研院校方面要求有扎实的机械设计基础，能够对产品进行精确的</w:t>
            </w:r>
            <w:proofErr w:type="gramStart"/>
            <w:r>
              <w:rPr>
                <w:rFonts w:cs="宋体" w:hint="eastAsia"/>
                <w:bCs/>
                <w:kern w:val="0"/>
                <w:sz w:val="24"/>
              </w:rPr>
              <w:t>的</w:t>
            </w:r>
            <w:proofErr w:type="gramEnd"/>
            <w:r>
              <w:rPr>
                <w:rFonts w:cs="宋体" w:hint="eastAsia"/>
                <w:bCs/>
                <w:kern w:val="0"/>
                <w:sz w:val="24"/>
              </w:rPr>
              <w:t>参数设计，以及完全符合市场的方案以及可行的设计思路，并对优化设计方面能够提出尽可能多的方案，以供参考。</w:t>
            </w:r>
          </w:p>
          <w:p w:rsidR="00FC1A86" w:rsidRDefault="00A6631A">
            <w:pPr>
              <w:ind w:firstLine="480"/>
              <w:jc w:val="left"/>
              <w:rPr>
                <w:rFonts w:cs="宋体"/>
                <w:bCs/>
                <w:color w:val="000000"/>
                <w:sz w:val="24"/>
              </w:rPr>
            </w:pPr>
            <w:r>
              <w:rPr>
                <w:rFonts w:cs="宋体" w:hint="eastAsia"/>
                <w:bCs/>
                <w:color w:val="000000"/>
                <w:sz w:val="24"/>
              </w:rPr>
              <w:t>我们迫切希望能与高校教授及其科研人员，或者具有高校背景的创新型企业公司联合研制。希望在机械设计制造方面有生产经验的专家及团队能与我们合作，并提供相关的指导性意见及建议。</w:t>
            </w:r>
          </w:p>
          <w:p w:rsidR="00FC1A86" w:rsidRDefault="00A6631A">
            <w:pPr>
              <w:ind w:firstLine="480"/>
              <w:jc w:val="left"/>
              <w:rPr>
                <w:rFonts w:cs="宋体"/>
                <w:bCs/>
                <w:color w:val="FF0000"/>
                <w:sz w:val="24"/>
              </w:rPr>
            </w:pPr>
            <w:r>
              <w:rPr>
                <w:rFonts w:cs="宋体" w:hint="eastAsia"/>
                <w:bCs/>
                <w:color w:val="000000"/>
                <w:sz w:val="24"/>
              </w:rPr>
              <w:t>希望合作方在</w:t>
            </w:r>
            <w:r>
              <w:rPr>
                <w:rFonts w:cs="宋体" w:hint="eastAsia"/>
                <w:bCs/>
                <w:color w:val="000000"/>
                <w:kern w:val="0"/>
                <w:sz w:val="24"/>
              </w:rPr>
              <w:t>材料研究和</w:t>
            </w:r>
            <w:r>
              <w:rPr>
                <w:rFonts w:cs="宋体" w:hint="eastAsia"/>
                <w:bCs/>
                <w:color w:val="000000"/>
                <w:sz w:val="24"/>
              </w:rPr>
              <w:t>机械设计制造方面有着高水平理论层次的研究！</w:t>
            </w:r>
          </w:p>
          <w:p w:rsidR="00FC1A86" w:rsidRDefault="00FC1A86">
            <w:pPr>
              <w:ind w:left="420" w:firstLineChars="0" w:firstLine="0"/>
              <w:rPr>
                <w:rFonts w:ascii="仿宋" w:eastAsia="仿宋" w:hAnsi="仿宋" w:cs="宋体"/>
                <w:kern w:val="0"/>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ascii="Calibri" w:hAnsi="Calibri" w:cs="宋体" w:hint="eastAsia"/>
                <w:bCs/>
                <w:sz w:val="24"/>
                <w:szCs w:val="22"/>
              </w:rPr>
              <w:t>☑</w:t>
            </w: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kern w:val="0"/>
                <w:sz w:val="24"/>
              </w:rPr>
              <w:t>2.5</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企业代表：</w:t>
            </w:r>
            <w:r>
              <w:rPr>
                <w:rFonts w:eastAsia="楷体_GB2312" w:cs="宋体" w:hint="eastAsia"/>
                <w:sz w:val="24"/>
              </w:rPr>
              <w:t>宋婷婷</w:t>
            </w:r>
            <w:r>
              <w:rPr>
                <w:rFonts w:cs="宋体" w:hint="eastAsia"/>
                <w:bCs/>
                <w:kern w:val="0"/>
                <w:sz w:val="24"/>
              </w:rPr>
              <w:t xml:space="preserve">    2021</w:t>
            </w:r>
            <w:r>
              <w:rPr>
                <w:rFonts w:cs="宋体" w:hint="eastAsia"/>
                <w:bCs/>
                <w:kern w:val="0"/>
                <w:sz w:val="24"/>
              </w:rPr>
              <w:t>年</w:t>
            </w:r>
            <w:r>
              <w:rPr>
                <w:rFonts w:cs="宋体" w:hint="eastAsia"/>
                <w:bCs/>
                <w:kern w:val="0"/>
                <w:sz w:val="24"/>
              </w:rPr>
              <w:t>7</w:t>
            </w:r>
            <w:r>
              <w:rPr>
                <w:rFonts w:cs="宋体" w:hint="eastAsia"/>
                <w:bCs/>
                <w:kern w:val="0"/>
                <w:sz w:val="24"/>
              </w:rPr>
              <w:t>月</w:t>
            </w:r>
            <w:r>
              <w:rPr>
                <w:rFonts w:cs="宋体"/>
                <w:bCs/>
                <w:kern w:val="0"/>
                <w:sz w:val="24"/>
              </w:rPr>
              <w:t>30</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FC1A86">
      <w:pPr>
        <w:ind w:firstLineChars="0" w:firstLine="0"/>
      </w:pPr>
    </w:p>
    <w:p w:rsidR="00FC1A86" w:rsidRDefault="00A6631A">
      <w:pPr>
        <w:pStyle w:val="3"/>
        <w:ind w:firstLineChars="0" w:firstLine="0"/>
        <w:jc w:val="left"/>
        <w:rPr>
          <w:rFonts w:ascii="宋体" w:eastAsia="宋体" w:hAnsi="宋体" w:cs="宋体"/>
          <w:sz w:val="28"/>
          <w:szCs w:val="28"/>
        </w:rPr>
      </w:pPr>
      <w:bookmarkStart w:id="54" w:name="_Toc23225"/>
      <w:r>
        <w:rPr>
          <w:rFonts w:ascii="宋体" w:eastAsia="宋体" w:hAnsi="宋体" w:cs="宋体" w:hint="eastAsia"/>
          <w:sz w:val="28"/>
          <w:szCs w:val="28"/>
        </w:rPr>
        <w:lastRenderedPageBreak/>
        <w:t>48、燃气供热锅炉设备</w:t>
      </w:r>
      <w:proofErr w:type="gramStart"/>
      <w:r>
        <w:rPr>
          <w:rFonts w:ascii="宋体" w:eastAsia="宋体" w:hAnsi="宋体" w:cs="宋体" w:hint="eastAsia"/>
          <w:sz w:val="28"/>
          <w:szCs w:val="28"/>
        </w:rPr>
        <w:t>防爆管</w:t>
      </w:r>
      <w:proofErr w:type="gramEnd"/>
      <w:r>
        <w:rPr>
          <w:rFonts w:ascii="宋体" w:eastAsia="宋体" w:hAnsi="宋体" w:cs="宋体" w:hint="eastAsia"/>
          <w:sz w:val="28"/>
          <w:szCs w:val="28"/>
        </w:rPr>
        <w:t>技术</w:t>
      </w:r>
      <w:bookmarkEnd w:id="54"/>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2493"/>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仿宋" w:eastAsia="仿宋" w:hAnsi="仿宋" w:cs="宋体"/>
                <w:sz w:val="18"/>
                <w:szCs w:val="18"/>
              </w:rPr>
            </w:pPr>
            <w:r>
              <w:rPr>
                <w:rFonts w:ascii="仿宋" w:eastAsia="仿宋" w:hAnsi="仿宋" w:cs="宋体" w:hint="eastAsia"/>
                <w:sz w:val="18"/>
                <w:szCs w:val="18"/>
              </w:rPr>
              <w:t>兰州</w:t>
            </w:r>
            <w:r>
              <w:rPr>
                <w:rFonts w:ascii="仿宋" w:eastAsia="仿宋" w:hAnsi="仿宋" w:cs="宋体"/>
                <w:sz w:val="18"/>
                <w:szCs w:val="18"/>
              </w:rPr>
              <w:t>力威热能环保设备有限公司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ascii="仿宋" w:eastAsia="仿宋" w:hAnsi="仿宋" w:cs="宋体" w:hint="eastAsia"/>
                <w:sz w:val="18"/>
                <w:szCs w:val="18"/>
              </w:rPr>
              <w:t>91620102073581280</w:t>
            </w:r>
            <w:r>
              <w:rPr>
                <w:rFonts w:ascii="仿宋" w:eastAsia="仿宋" w:hAnsi="仿宋" w:cs="宋体"/>
                <w:sz w:val="18"/>
                <w:szCs w:val="18"/>
              </w:rPr>
              <w:t>W</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ascii="仿宋" w:eastAsia="仿宋" w:hAnsi="仿宋" w:cs="宋体" w:hint="eastAsia"/>
                <w:sz w:val="18"/>
                <w:szCs w:val="18"/>
              </w:rPr>
              <w:t>滕海军</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ascii="仿宋" w:eastAsia="仿宋" w:hAnsi="仿宋" w:cs="宋体" w:hint="eastAsia"/>
                <w:sz w:val="18"/>
                <w:szCs w:val="18"/>
              </w:rPr>
              <w:t>13919053699</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甘肃省兰州市省（自治区、直辖市）市（地）市（县）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ascii="仿宋_GB2312" w:hAnsi="宋体" w:cs="Times New Roman" w:hint="eastAsia"/>
                <w:bCs/>
                <w:sz w:val="24"/>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ascii="仿宋" w:eastAsia="仿宋" w:hAnsi="仿宋" w:cs="宋体" w:hint="eastAsia"/>
                <w:sz w:val="18"/>
                <w:szCs w:val="18"/>
              </w:rPr>
              <w:t>机械设备</w:t>
            </w:r>
            <w:r>
              <w:rPr>
                <w:rFonts w:ascii="仿宋" w:eastAsia="仿宋" w:hAnsi="仿宋" w:cs="宋体"/>
                <w:sz w:val="18"/>
                <w:szCs w:val="18"/>
              </w:rPr>
              <w:t>、供热工程</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仿宋" w:eastAsia="仿宋" w:hAnsi="仿宋" w:cs="宋体"/>
                <w:sz w:val="18"/>
                <w:szCs w:val="18"/>
              </w:rPr>
            </w:pPr>
            <w:r>
              <w:rPr>
                <w:rFonts w:ascii="仿宋" w:eastAsia="仿宋" w:hAnsi="仿宋" w:cs="宋体" w:hint="eastAsia"/>
                <w:sz w:val="18"/>
                <w:szCs w:val="18"/>
              </w:rPr>
              <w:t>化学工程</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ascii="仿宋" w:eastAsia="仿宋" w:hAnsi="仿宋" w:cs="宋体" w:hint="eastAsia"/>
                <w:sz w:val="18"/>
                <w:szCs w:val="18"/>
              </w:rPr>
              <w:t xml:space="preserve"> </w:t>
            </w:r>
            <w:r>
              <w:rPr>
                <w:rFonts w:ascii="仿宋" w:eastAsia="仿宋" w:hAnsi="仿宋" w:cs="宋体"/>
                <w:sz w:val="18"/>
                <w:szCs w:val="18"/>
              </w:rPr>
              <w:t>100</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人员总数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ascii="仿宋" w:eastAsia="仿宋" w:hAnsi="仿宋" w:cs="宋体" w:hint="eastAsia"/>
                <w:sz w:val="18"/>
                <w:szCs w:val="18"/>
              </w:rPr>
              <w:t xml:space="preserve"> </w:t>
            </w:r>
            <w:r>
              <w:rPr>
                <w:rFonts w:ascii="仿宋" w:eastAsia="仿宋" w:hAnsi="仿宋" w:cs="宋体"/>
                <w:sz w:val="18"/>
                <w:szCs w:val="18"/>
              </w:rPr>
              <w:t>10</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ascii="仿宋_GB2312" w:hAnsi="宋体" w:cs="Times New Roman" w:hint="eastAsia"/>
                <w:bCs/>
                <w:sz w:val="24"/>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ascii="仿宋_GB2312" w:hAnsi="宋体" w:cs="Times New Roman" w:hint="eastAsia"/>
                <w:bCs/>
                <w:sz w:val="24"/>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Times New Roman"/>
                <w:bCs/>
                <w:kern w:val="0"/>
                <w:sz w:val="24"/>
              </w:rPr>
            </w:pPr>
            <w:r>
              <w:rPr>
                <w:rFonts w:ascii="仿宋" w:eastAsia="仿宋" w:hAnsi="仿宋" w:cs="宋体" w:hint="eastAsia"/>
                <w:sz w:val="18"/>
                <w:szCs w:val="18"/>
              </w:rPr>
              <w:t>燃气供</w:t>
            </w:r>
            <w:r>
              <w:rPr>
                <w:rFonts w:ascii="仿宋" w:eastAsia="仿宋" w:hAnsi="仿宋" w:cs="宋体"/>
                <w:sz w:val="18"/>
                <w:szCs w:val="18"/>
              </w:rPr>
              <w:t>热</w:t>
            </w:r>
            <w:r>
              <w:rPr>
                <w:rFonts w:ascii="仿宋" w:eastAsia="仿宋" w:hAnsi="仿宋" w:cs="宋体" w:hint="eastAsia"/>
                <w:sz w:val="18"/>
                <w:szCs w:val="18"/>
              </w:rPr>
              <w:t>锅炉设备</w:t>
            </w:r>
            <w:proofErr w:type="gramStart"/>
            <w:r>
              <w:rPr>
                <w:rFonts w:ascii="仿宋" w:eastAsia="仿宋" w:hAnsi="仿宋" w:cs="宋体"/>
                <w:sz w:val="18"/>
                <w:szCs w:val="18"/>
              </w:rPr>
              <w:t>防爆管</w:t>
            </w:r>
            <w:proofErr w:type="gramEnd"/>
            <w:r>
              <w:rPr>
                <w:rFonts w:ascii="仿宋" w:eastAsia="仿宋" w:hAnsi="仿宋" w:cs="宋体" w:hint="eastAsia"/>
                <w:sz w:val="18"/>
                <w:szCs w:val="18"/>
              </w:rPr>
              <w:t>技术</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w:t>
            </w:r>
            <w:r>
              <w:rPr>
                <w:rFonts w:ascii="仿宋_GB2312" w:hAnsi="宋体" w:cs="Times New Roman" w:hint="eastAsia"/>
                <w:bCs/>
                <w:sz w:val="24"/>
              </w:rPr>
              <w:t>√</w:t>
            </w:r>
            <w:r>
              <w:rPr>
                <w:rFonts w:cs="宋体" w:hint="eastAsia"/>
                <w:bCs/>
                <w:sz w:val="24"/>
              </w:rPr>
              <w:t>（技术、产品等配套合作）</w:t>
            </w:r>
          </w:p>
        </w:tc>
      </w:tr>
      <w:tr w:rsidR="00FC1A86">
        <w:trPr>
          <w:trHeight w:val="141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FC1A86">
            <w:pPr>
              <w:ind w:firstLine="360"/>
              <w:rPr>
                <w:rFonts w:ascii="仿宋" w:eastAsia="仿宋" w:hAnsi="仿宋" w:cs="宋体"/>
                <w:sz w:val="18"/>
                <w:szCs w:val="18"/>
              </w:rPr>
            </w:pPr>
          </w:p>
          <w:p w:rsidR="00FC1A86" w:rsidRDefault="00A6631A">
            <w:pPr>
              <w:ind w:firstLine="360"/>
              <w:rPr>
                <w:rFonts w:ascii="仿宋" w:eastAsia="仿宋" w:hAnsi="仿宋" w:cs="宋体"/>
                <w:sz w:val="18"/>
                <w:szCs w:val="18"/>
              </w:rPr>
            </w:pPr>
            <w:r>
              <w:rPr>
                <w:rFonts w:ascii="仿宋" w:eastAsia="仿宋" w:hAnsi="仿宋" w:cs="宋体" w:hint="eastAsia"/>
                <w:sz w:val="18"/>
                <w:szCs w:val="18"/>
              </w:rPr>
              <w:t>对水质</w:t>
            </w:r>
            <w:r>
              <w:rPr>
                <w:rFonts w:ascii="仿宋" w:eastAsia="仿宋" w:hAnsi="仿宋" w:cs="宋体"/>
                <w:sz w:val="18"/>
                <w:szCs w:val="18"/>
              </w:rPr>
              <w:t>引起的锅炉爆管</w:t>
            </w:r>
            <w:r>
              <w:rPr>
                <w:rFonts w:ascii="仿宋" w:eastAsia="仿宋" w:hAnsi="仿宋" w:cs="宋体" w:hint="eastAsia"/>
                <w:sz w:val="18"/>
                <w:szCs w:val="18"/>
              </w:rPr>
              <w:t>问题</w:t>
            </w:r>
            <w:r>
              <w:rPr>
                <w:rFonts w:ascii="仿宋" w:eastAsia="仿宋" w:hAnsi="仿宋" w:cs="宋体"/>
                <w:sz w:val="18"/>
                <w:szCs w:val="18"/>
              </w:rPr>
              <w:t>进行</w:t>
            </w:r>
            <w:r>
              <w:rPr>
                <w:rFonts w:ascii="仿宋" w:eastAsia="仿宋" w:hAnsi="仿宋" w:cs="宋体" w:hint="eastAsia"/>
                <w:sz w:val="18"/>
                <w:szCs w:val="18"/>
              </w:rPr>
              <w:t>深度</w:t>
            </w:r>
            <w:r>
              <w:rPr>
                <w:rFonts w:ascii="仿宋" w:eastAsia="仿宋" w:hAnsi="仿宋" w:cs="宋体"/>
                <w:sz w:val="18"/>
                <w:szCs w:val="18"/>
              </w:rPr>
              <w:t>解决</w:t>
            </w:r>
            <w:r>
              <w:rPr>
                <w:rFonts w:ascii="仿宋" w:eastAsia="仿宋" w:hAnsi="仿宋" w:cs="宋体" w:hint="eastAsia"/>
                <w:sz w:val="18"/>
                <w:szCs w:val="18"/>
              </w:rPr>
              <w:t>，技术研发成功</w:t>
            </w:r>
            <w:r>
              <w:rPr>
                <w:rFonts w:ascii="仿宋" w:eastAsia="仿宋" w:hAnsi="仿宋" w:cs="宋体"/>
                <w:sz w:val="18"/>
                <w:szCs w:val="18"/>
              </w:rPr>
              <w:t>后，确保锅炉给水硬度达到15</w:t>
            </w:r>
            <w:r>
              <w:rPr>
                <w:rFonts w:ascii="仿宋" w:eastAsia="仿宋" w:hAnsi="仿宋" w:cs="宋体" w:hint="eastAsia"/>
                <w:sz w:val="18"/>
                <w:szCs w:val="18"/>
              </w:rPr>
              <w:t>度以下，</w:t>
            </w:r>
            <w:r>
              <w:rPr>
                <w:rFonts w:ascii="仿宋" w:eastAsia="仿宋" w:hAnsi="仿宋" w:cs="宋体"/>
                <w:sz w:val="18"/>
                <w:szCs w:val="18"/>
              </w:rPr>
              <w:t>成本控制在30</w:t>
            </w:r>
            <w:r>
              <w:rPr>
                <w:rFonts w:ascii="仿宋" w:eastAsia="仿宋" w:hAnsi="仿宋" w:cs="宋体" w:hint="eastAsia"/>
                <w:sz w:val="18"/>
                <w:szCs w:val="18"/>
              </w:rPr>
              <w:t>万元</w:t>
            </w:r>
            <w:r>
              <w:rPr>
                <w:rFonts w:ascii="仿宋" w:eastAsia="仿宋" w:hAnsi="仿宋" w:cs="宋体"/>
                <w:sz w:val="18"/>
                <w:szCs w:val="18"/>
              </w:rPr>
              <w:t>以内。</w:t>
            </w:r>
          </w:p>
        </w:tc>
      </w:tr>
      <w:tr w:rsidR="00FC1A86">
        <w:trPr>
          <w:trHeight w:val="225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768"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ind w:firstLineChars="0" w:firstLine="0"/>
              <w:rPr>
                <w:rFonts w:cs="宋体"/>
                <w:bCs/>
                <w:kern w:val="0"/>
                <w:sz w:val="24"/>
              </w:rPr>
            </w:pPr>
            <w:r>
              <w:rPr>
                <w:rFonts w:ascii="仿宋" w:eastAsia="仿宋" w:hAnsi="仿宋" w:cs="宋体" w:hint="eastAsia"/>
                <w:sz w:val="18"/>
                <w:szCs w:val="18"/>
              </w:rPr>
              <w:t xml:space="preserve">    本公司</w:t>
            </w:r>
            <w:r>
              <w:rPr>
                <w:rFonts w:ascii="仿宋" w:eastAsia="仿宋" w:hAnsi="仿宋" w:cs="宋体"/>
                <w:sz w:val="18"/>
                <w:szCs w:val="18"/>
              </w:rPr>
              <w:t>主要业务为锅炉</w:t>
            </w:r>
            <w:r>
              <w:rPr>
                <w:rFonts w:ascii="仿宋" w:eastAsia="仿宋" w:hAnsi="仿宋" w:cs="宋体" w:hint="eastAsia"/>
                <w:sz w:val="18"/>
                <w:szCs w:val="18"/>
              </w:rPr>
              <w:t>等</w:t>
            </w:r>
            <w:r>
              <w:rPr>
                <w:rFonts w:ascii="仿宋" w:eastAsia="仿宋" w:hAnsi="仿宋" w:cs="宋体"/>
                <w:sz w:val="18"/>
                <w:szCs w:val="18"/>
              </w:rPr>
              <w:t>供热设备的</w:t>
            </w:r>
            <w:r>
              <w:rPr>
                <w:rFonts w:ascii="仿宋" w:eastAsia="仿宋" w:hAnsi="仿宋" w:cs="宋体" w:hint="eastAsia"/>
                <w:sz w:val="18"/>
                <w:szCs w:val="18"/>
              </w:rPr>
              <w:t>销售</w:t>
            </w:r>
            <w:r>
              <w:rPr>
                <w:rFonts w:ascii="仿宋" w:eastAsia="仿宋" w:hAnsi="仿宋" w:cs="宋体"/>
                <w:sz w:val="18"/>
                <w:szCs w:val="18"/>
              </w:rPr>
              <w:t>安装施工，</w:t>
            </w:r>
            <w:r>
              <w:rPr>
                <w:rFonts w:ascii="仿宋" w:eastAsia="仿宋" w:hAnsi="仿宋" w:cs="宋体" w:hint="eastAsia"/>
                <w:sz w:val="18"/>
                <w:szCs w:val="18"/>
              </w:rPr>
              <w:t>同时承接</w:t>
            </w:r>
            <w:r>
              <w:rPr>
                <w:rFonts w:ascii="仿宋" w:eastAsia="仿宋" w:hAnsi="仿宋" w:cs="宋体"/>
                <w:sz w:val="18"/>
                <w:szCs w:val="18"/>
              </w:rPr>
              <w:t>部分地区的供热</w:t>
            </w:r>
            <w:r>
              <w:rPr>
                <w:rFonts w:ascii="仿宋" w:eastAsia="仿宋" w:hAnsi="仿宋" w:cs="宋体" w:hint="eastAsia"/>
                <w:sz w:val="18"/>
                <w:szCs w:val="18"/>
              </w:rPr>
              <w:t>业务，</w:t>
            </w:r>
            <w:r>
              <w:rPr>
                <w:rFonts w:ascii="仿宋" w:eastAsia="仿宋" w:hAnsi="仿宋" w:cs="宋体"/>
                <w:sz w:val="18"/>
                <w:szCs w:val="18"/>
              </w:rPr>
              <w:t>目前供热工作每年都在进行，但供热过程中</w:t>
            </w:r>
            <w:r>
              <w:rPr>
                <w:rFonts w:ascii="仿宋" w:eastAsia="仿宋" w:hAnsi="仿宋" w:cs="宋体" w:hint="eastAsia"/>
                <w:sz w:val="18"/>
                <w:szCs w:val="18"/>
              </w:rPr>
              <w:t>经常</w:t>
            </w:r>
            <w:r>
              <w:rPr>
                <w:rFonts w:ascii="仿宋" w:eastAsia="仿宋" w:hAnsi="仿宋" w:cs="宋体"/>
                <w:sz w:val="18"/>
                <w:szCs w:val="18"/>
              </w:rPr>
              <w:t>发生爆管问题，本公司</w:t>
            </w:r>
            <w:r>
              <w:rPr>
                <w:rFonts w:ascii="仿宋" w:eastAsia="仿宋" w:hAnsi="仿宋" w:cs="宋体" w:hint="eastAsia"/>
                <w:sz w:val="18"/>
                <w:szCs w:val="18"/>
              </w:rPr>
              <w:t>已经从</w:t>
            </w:r>
            <w:r>
              <w:rPr>
                <w:rFonts w:ascii="仿宋" w:eastAsia="仿宋" w:hAnsi="仿宋" w:cs="宋体"/>
                <w:sz w:val="18"/>
                <w:szCs w:val="18"/>
              </w:rPr>
              <w:t>各个方面进行这方面的</w:t>
            </w:r>
            <w:r>
              <w:rPr>
                <w:rFonts w:ascii="仿宋" w:eastAsia="仿宋" w:hAnsi="仿宋" w:cs="宋体" w:hint="eastAsia"/>
                <w:sz w:val="18"/>
                <w:szCs w:val="18"/>
              </w:rPr>
              <w:t>技术研发</w:t>
            </w:r>
            <w:r>
              <w:rPr>
                <w:rFonts w:ascii="仿宋" w:eastAsia="仿宋" w:hAnsi="仿宋" w:cs="宋体"/>
                <w:sz w:val="18"/>
                <w:szCs w:val="18"/>
              </w:rPr>
              <w:t>工作</w:t>
            </w:r>
            <w:r>
              <w:rPr>
                <w:rFonts w:ascii="仿宋" w:eastAsia="仿宋" w:hAnsi="仿宋" w:cs="宋体" w:hint="eastAsia"/>
                <w:sz w:val="18"/>
                <w:szCs w:val="18"/>
              </w:rPr>
              <w:t>，</w:t>
            </w:r>
            <w:r>
              <w:rPr>
                <w:rFonts w:ascii="仿宋" w:eastAsia="仿宋" w:hAnsi="仿宋" w:cs="宋体"/>
                <w:sz w:val="18"/>
                <w:szCs w:val="18"/>
              </w:rPr>
              <w:t>其中水</w:t>
            </w:r>
            <w:r>
              <w:rPr>
                <w:rFonts w:ascii="仿宋" w:eastAsia="仿宋" w:hAnsi="仿宋" w:cs="宋体" w:hint="eastAsia"/>
                <w:sz w:val="18"/>
                <w:szCs w:val="18"/>
              </w:rPr>
              <w:t>质</w:t>
            </w:r>
            <w:r>
              <w:rPr>
                <w:rFonts w:ascii="仿宋" w:eastAsia="仿宋" w:hAnsi="仿宋" w:cs="宋体"/>
                <w:sz w:val="18"/>
                <w:szCs w:val="18"/>
              </w:rPr>
              <w:t>改造方面</w:t>
            </w:r>
            <w:r>
              <w:rPr>
                <w:rFonts w:ascii="仿宋" w:eastAsia="仿宋" w:hAnsi="仿宋" w:cs="宋体" w:hint="eastAsia"/>
                <w:sz w:val="18"/>
                <w:szCs w:val="18"/>
              </w:rPr>
              <w:t>拟</w:t>
            </w:r>
            <w:r>
              <w:rPr>
                <w:rFonts w:ascii="仿宋" w:eastAsia="仿宋" w:hAnsi="仿宋" w:cs="宋体"/>
                <w:sz w:val="18"/>
                <w:szCs w:val="18"/>
              </w:rPr>
              <w:t>投入30</w:t>
            </w:r>
            <w:r>
              <w:rPr>
                <w:rFonts w:ascii="仿宋" w:eastAsia="仿宋" w:hAnsi="仿宋" w:cs="宋体" w:hint="eastAsia"/>
                <w:sz w:val="18"/>
                <w:szCs w:val="18"/>
              </w:rPr>
              <w:t>万元</w:t>
            </w:r>
            <w:r>
              <w:rPr>
                <w:rFonts w:ascii="仿宋" w:eastAsia="仿宋" w:hAnsi="仿宋" w:cs="宋体"/>
                <w:sz w:val="18"/>
                <w:szCs w:val="18"/>
              </w:rPr>
              <w:t>进行相关</w:t>
            </w:r>
            <w:r>
              <w:rPr>
                <w:rFonts w:ascii="仿宋" w:eastAsia="仿宋" w:hAnsi="仿宋" w:cs="宋体" w:hint="eastAsia"/>
                <w:sz w:val="18"/>
                <w:szCs w:val="18"/>
              </w:rPr>
              <w:t>技术</w:t>
            </w:r>
            <w:r>
              <w:rPr>
                <w:rFonts w:ascii="仿宋" w:eastAsia="仿宋" w:hAnsi="仿宋" w:cs="宋体"/>
                <w:sz w:val="18"/>
                <w:szCs w:val="18"/>
              </w:rPr>
              <w:t>的改造，</w:t>
            </w:r>
            <w:r>
              <w:rPr>
                <w:rFonts w:ascii="仿宋" w:eastAsia="仿宋" w:hAnsi="仿宋" w:cs="宋体" w:hint="eastAsia"/>
                <w:sz w:val="18"/>
                <w:szCs w:val="18"/>
              </w:rPr>
              <w:t>同时</w:t>
            </w:r>
            <w:r>
              <w:rPr>
                <w:rFonts w:ascii="仿宋" w:eastAsia="仿宋" w:hAnsi="仿宋" w:cs="宋体"/>
                <w:sz w:val="18"/>
                <w:szCs w:val="18"/>
              </w:rPr>
              <w:t>，公司提供</w:t>
            </w:r>
            <w:r>
              <w:rPr>
                <w:rFonts w:ascii="仿宋" w:eastAsia="仿宋" w:hAnsi="仿宋" w:cs="宋体" w:hint="eastAsia"/>
                <w:sz w:val="18"/>
                <w:szCs w:val="18"/>
              </w:rPr>
              <w:t>2个</w:t>
            </w:r>
            <w:r>
              <w:rPr>
                <w:rFonts w:ascii="仿宋" w:eastAsia="仿宋" w:hAnsi="仿宋" w:cs="宋体"/>
                <w:sz w:val="18"/>
                <w:szCs w:val="18"/>
              </w:rPr>
              <w:t>工程技术人员全面</w:t>
            </w:r>
            <w:r>
              <w:rPr>
                <w:rFonts w:ascii="仿宋" w:eastAsia="仿宋" w:hAnsi="仿宋" w:cs="宋体" w:hint="eastAsia"/>
                <w:sz w:val="18"/>
                <w:szCs w:val="18"/>
              </w:rPr>
              <w:t>配合</w:t>
            </w:r>
            <w:r>
              <w:rPr>
                <w:rFonts w:ascii="仿宋" w:eastAsia="仿宋" w:hAnsi="仿宋" w:cs="宋体"/>
                <w:sz w:val="18"/>
                <w:szCs w:val="18"/>
              </w:rPr>
              <w:t>此次技术改造。</w:t>
            </w:r>
            <w:r>
              <w:rPr>
                <w:rFonts w:ascii="仿宋" w:eastAsia="仿宋" w:hAnsi="仿宋" w:cs="宋体" w:hint="eastAsia"/>
                <w:sz w:val="18"/>
                <w:szCs w:val="18"/>
              </w:rPr>
              <w:t xml:space="preserve"> </w:t>
            </w:r>
          </w:p>
        </w:tc>
      </w:tr>
      <w:tr w:rsidR="00FC1A86">
        <w:trPr>
          <w:trHeight w:val="1552"/>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ascii="仿宋" w:eastAsia="仿宋" w:hAnsi="仿宋" w:cs="宋体"/>
                <w:sz w:val="18"/>
                <w:szCs w:val="18"/>
              </w:rPr>
            </w:pPr>
          </w:p>
          <w:p w:rsidR="00FC1A86" w:rsidRDefault="00A6631A">
            <w:pPr>
              <w:ind w:firstLine="360"/>
              <w:rPr>
                <w:rFonts w:ascii="仿宋" w:eastAsia="仿宋" w:hAnsi="仿宋" w:cs="宋体"/>
                <w:sz w:val="18"/>
                <w:szCs w:val="18"/>
              </w:rPr>
            </w:pPr>
            <w:r>
              <w:rPr>
                <w:rFonts w:ascii="仿宋" w:eastAsia="仿宋" w:hAnsi="仿宋" w:cs="宋体" w:hint="eastAsia"/>
                <w:sz w:val="18"/>
                <w:szCs w:val="18"/>
              </w:rPr>
              <w:t>希望与、兰州工业研究院</w:t>
            </w:r>
            <w:r>
              <w:rPr>
                <w:rFonts w:ascii="仿宋" w:eastAsia="仿宋" w:hAnsi="仿宋" w:cs="宋体"/>
                <w:sz w:val="18"/>
                <w:szCs w:val="18"/>
              </w:rPr>
              <w:t>开展产学研合作，共建创新载体。</w:t>
            </w:r>
          </w:p>
          <w:p w:rsidR="00FC1A86" w:rsidRDefault="00A6631A">
            <w:pPr>
              <w:ind w:firstLine="360"/>
              <w:rPr>
                <w:rFonts w:ascii="仿宋" w:eastAsia="仿宋" w:hAnsi="仿宋" w:cs="宋体"/>
                <w:sz w:val="18"/>
                <w:szCs w:val="18"/>
              </w:rPr>
            </w:pPr>
            <w:r>
              <w:rPr>
                <w:rFonts w:ascii="仿宋" w:eastAsia="仿宋" w:hAnsi="仿宋" w:cs="宋体" w:hint="eastAsia"/>
                <w:sz w:val="18"/>
                <w:szCs w:val="18"/>
              </w:rPr>
              <w:t>另外</w:t>
            </w:r>
            <w:r>
              <w:rPr>
                <w:rFonts w:ascii="仿宋" w:eastAsia="仿宋" w:hAnsi="仿宋" w:cs="宋体"/>
                <w:sz w:val="18"/>
                <w:szCs w:val="18"/>
              </w:rPr>
              <w:t>也希望与兰州理工大学</w:t>
            </w:r>
            <w:r>
              <w:rPr>
                <w:rFonts w:ascii="仿宋" w:eastAsia="仿宋" w:hAnsi="仿宋" w:cs="宋体" w:hint="eastAsia"/>
                <w:sz w:val="18"/>
                <w:szCs w:val="18"/>
              </w:rPr>
              <w:t>的液压</w:t>
            </w:r>
            <w:r>
              <w:rPr>
                <w:rFonts w:ascii="仿宋" w:eastAsia="仿宋" w:hAnsi="仿宋" w:cs="宋体"/>
                <w:sz w:val="18"/>
                <w:szCs w:val="18"/>
              </w:rPr>
              <w:t>、</w:t>
            </w:r>
            <w:r>
              <w:rPr>
                <w:rFonts w:ascii="仿宋" w:eastAsia="仿宋" w:hAnsi="仿宋" w:cs="宋体" w:hint="eastAsia"/>
                <w:sz w:val="18"/>
                <w:szCs w:val="18"/>
              </w:rPr>
              <w:t>压力容器</w:t>
            </w:r>
            <w:r>
              <w:rPr>
                <w:rFonts w:ascii="仿宋" w:eastAsia="仿宋" w:hAnsi="仿宋" w:cs="宋体"/>
                <w:sz w:val="18"/>
                <w:szCs w:val="18"/>
              </w:rPr>
              <w:t>、焊接</w:t>
            </w:r>
            <w:r>
              <w:rPr>
                <w:rFonts w:ascii="仿宋" w:eastAsia="仿宋" w:hAnsi="仿宋" w:cs="宋体" w:hint="eastAsia"/>
                <w:sz w:val="18"/>
                <w:szCs w:val="18"/>
              </w:rPr>
              <w:t>、</w:t>
            </w:r>
            <w:r>
              <w:rPr>
                <w:rFonts w:ascii="仿宋" w:eastAsia="仿宋" w:hAnsi="仿宋" w:cs="宋体"/>
                <w:sz w:val="18"/>
                <w:szCs w:val="18"/>
              </w:rPr>
              <w:t>兰州交通大学</w:t>
            </w:r>
            <w:r>
              <w:rPr>
                <w:rFonts w:ascii="仿宋" w:eastAsia="仿宋" w:hAnsi="仿宋" w:cs="宋体" w:hint="eastAsia"/>
                <w:sz w:val="18"/>
                <w:szCs w:val="18"/>
              </w:rPr>
              <w:t>给排水等专业方面</w:t>
            </w:r>
            <w:r>
              <w:rPr>
                <w:rFonts w:ascii="仿宋" w:eastAsia="仿宋" w:hAnsi="仿宋" w:cs="宋体"/>
                <w:sz w:val="18"/>
                <w:szCs w:val="18"/>
              </w:rPr>
              <w:t>的专家</w:t>
            </w:r>
            <w:r>
              <w:rPr>
                <w:rFonts w:ascii="仿宋" w:eastAsia="仿宋" w:hAnsi="仿宋" w:cs="宋体" w:hint="eastAsia"/>
                <w:sz w:val="18"/>
                <w:szCs w:val="18"/>
              </w:rPr>
              <w:t>进行</w:t>
            </w:r>
            <w:r>
              <w:rPr>
                <w:rFonts w:ascii="仿宋" w:eastAsia="仿宋" w:hAnsi="仿宋" w:cs="宋体"/>
                <w:sz w:val="18"/>
                <w:szCs w:val="18"/>
              </w:rPr>
              <w:t>深度合作</w:t>
            </w:r>
            <w:r>
              <w:rPr>
                <w:rFonts w:ascii="仿宋" w:eastAsia="仿宋" w:hAnsi="仿宋" w:cs="宋体" w:hint="eastAsia"/>
                <w:sz w:val="18"/>
                <w:szCs w:val="18"/>
              </w:rPr>
              <w:t>。</w:t>
            </w:r>
          </w:p>
          <w:p w:rsidR="00FC1A86" w:rsidRDefault="00FC1A86">
            <w:pPr>
              <w:ind w:firstLine="48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ascii="仿宋_GB2312" w:hAnsi="宋体" w:cs="Times New Roman" w:hint="eastAsia"/>
                <w:bCs/>
                <w:sz w:val="24"/>
              </w:rPr>
              <w:t>√</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lastRenderedPageBreak/>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w:t>
            </w:r>
            <w:r>
              <w:rPr>
                <w:rFonts w:ascii="仿宋_GB2312" w:hAnsi="宋体" w:cs="Times New Roman" w:hint="eastAsia"/>
                <w:bCs/>
                <w:sz w:val="24"/>
                <w:szCs w:val="22"/>
              </w:rPr>
              <w:t>√</w:t>
            </w: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w:t>
            </w:r>
            <w:r>
              <w:rPr>
                <w:rFonts w:ascii="仿宋_GB2312" w:hAnsi="宋体" w:cs="Times New Roman" w:hint="eastAsia"/>
                <w:bCs/>
                <w:sz w:val="24"/>
                <w:szCs w:val="22"/>
              </w:rPr>
              <w:t>√</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ascii="仿宋_GB2312" w:hAnsi="宋体" w:cs="Times New Roman"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ascii="仿宋_GB2312" w:hAnsi="宋体" w:cs="Times New Roman"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50" w:firstLine="12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ascii="仿宋_GB2312" w:hAnsi="宋体" w:cs="Times New Roman" w:hint="eastAsia"/>
                <w:bCs/>
                <w:sz w:val="24"/>
              </w:rPr>
              <w:t>√</w:t>
            </w:r>
            <w:r>
              <w:rPr>
                <w:rFonts w:cs="宋体" w:hint="eastAsia"/>
                <w:bCs/>
                <w:kern w:val="0"/>
                <w:sz w:val="24"/>
              </w:rPr>
              <w:t>是</w:t>
            </w:r>
          </w:p>
          <w:p w:rsidR="00FC1A86" w:rsidRDefault="00A6631A">
            <w:pPr>
              <w:ind w:firstLineChars="50" w:firstLine="12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ascii="仿宋_GB2312" w:hAnsi="宋体" w:cs="Times New Roman" w:hint="eastAsia"/>
                <w:bCs/>
                <w:sz w:val="24"/>
              </w:rPr>
              <w:t>√</w:t>
            </w:r>
            <w:r>
              <w:rPr>
                <w:rFonts w:cs="宋体" w:hint="eastAsia"/>
                <w:bCs/>
                <w:kern w:val="0"/>
                <w:sz w:val="24"/>
              </w:rPr>
              <w:t>否</w:t>
            </w:r>
            <w:r>
              <w:rPr>
                <w:rFonts w:cs="宋体" w:hint="eastAsia"/>
                <w:bCs/>
                <w:kern w:val="0"/>
                <w:sz w:val="24"/>
              </w:rPr>
              <w:br/>
              <w:t xml:space="preserve">                     </w:t>
            </w:r>
          </w:p>
          <w:p w:rsidR="00FC1A86" w:rsidRDefault="00A6631A">
            <w:pPr>
              <w:ind w:left="420" w:firstLineChars="975" w:firstLine="2340"/>
              <w:rPr>
                <w:rFonts w:cs="宋体"/>
                <w:bCs/>
                <w:kern w:val="0"/>
                <w:sz w:val="24"/>
              </w:rPr>
            </w:pPr>
            <w:r>
              <w:rPr>
                <w:rFonts w:cs="宋体" w:hint="eastAsia"/>
                <w:bCs/>
                <w:kern w:val="0"/>
                <w:sz w:val="24"/>
              </w:rPr>
              <w:t>法人代表：</w:t>
            </w:r>
            <w:r>
              <w:rPr>
                <w:rFonts w:cs="宋体" w:hint="eastAsia"/>
                <w:bCs/>
                <w:kern w:val="0"/>
                <w:sz w:val="24"/>
              </w:rPr>
              <w:t xml:space="preserve"> </w:t>
            </w:r>
            <w:r>
              <w:rPr>
                <w:rFonts w:cs="宋体" w:hint="eastAsia"/>
                <w:bCs/>
                <w:kern w:val="0"/>
                <w:sz w:val="24"/>
              </w:rPr>
              <w:t>滕</w:t>
            </w:r>
            <w:r>
              <w:rPr>
                <w:rFonts w:cs="宋体"/>
                <w:bCs/>
                <w:kern w:val="0"/>
                <w:sz w:val="24"/>
              </w:rPr>
              <w:t>海军</w:t>
            </w:r>
            <w:r>
              <w:rPr>
                <w:rFonts w:cs="宋体" w:hint="eastAsia"/>
                <w:bCs/>
                <w:kern w:val="0"/>
                <w:sz w:val="24"/>
              </w:rPr>
              <w:t xml:space="preserve">    </w:t>
            </w:r>
            <w:r>
              <w:rPr>
                <w:rFonts w:cs="宋体"/>
                <w:bCs/>
                <w:kern w:val="0"/>
                <w:sz w:val="24"/>
              </w:rPr>
              <w:t>2021</w:t>
            </w:r>
            <w:r>
              <w:rPr>
                <w:rFonts w:cs="宋体" w:hint="eastAsia"/>
                <w:bCs/>
                <w:kern w:val="0"/>
                <w:sz w:val="24"/>
              </w:rPr>
              <w:t>年</w:t>
            </w:r>
            <w:r>
              <w:rPr>
                <w:rFonts w:cs="宋体" w:hint="eastAsia"/>
                <w:bCs/>
                <w:kern w:val="0"/>
                <w:sz w:val="24"/>
              </w:rPr>
              <w:t>7</w:t>
            </w:r>
            <w:r>
              <w:rPr>
                <w:rFonts w:cs="宋体" w:hint="eastAsia"/>
                <w:bCs/>
                <w:kern w:val="0"/>
                <w:sz w:val="24"/>
              </w:rPr>
              <w:t>月</w:t>
            </w:r>
            <w:r>
              <w:rPr>
                <w:rFonts w:cs="宋体" w:hint="eastAsia"/>
                <w:bCs/>
                <w:kern w:val="0"/>
                <w:sz w:val="24"/>
              </w:rPr>
              <w:t>26</w:t>
            </w:r>
            <w:r>
              <w:rPr>
                <w:rFonts w:cs="宋体" w:hint="eastAsia"/>
                <w:bCs/>
                <w:kern w:val="0"/>
                <w:sz w:val="24"/>
              </w:rPr>
              <w:t>日</w:t>
            </w:r>
          </w:p>
          <w:p w:rsidR="00FC1A86" w:rsidRDefault="00FC1A86">
            <w:pPr>
              <w:ind w:firstLineChars="0" w:firstLine="0"/>
              <w:rPr>
                <w:rFonts w:cs="宋体"/>
                <w:bCs/>
                <w:kern w:val="0"/>
                <w:sz w:val="24"/>
              </w:rPr>
            </w:pPr>
          </w:p>
          <w:p w:rsidR="00FC1A86" w:rsidRDefault="00FC1A86">
            <w:pPr>
              <w:ind w:firstLineChars="0" w:firstLine="0"/>
              <w:rPr>
                <w:rFonts w:cs="宋体"/>
                <w:bCs/>
                <w:kern w:val="0"/>
                <w:sz w:val="24"/>
              </w:rPr>
            </w:pPr>
          </w:p>
        </w:tc>
      </w:tr>
    </w:tbl>
    <w:p w:rsidR="00FC1A86" w:rsidRDefault="00FC1A86">
      <w:pPr>
        <w:spacing w:line="300" w:lineRule="exact"/>
        <w:ind w:firstLineChars="0" w:firstLine="0"/>
        <w:rPr>
          <w:rFonts w:ascii="仿宋" w:eastAsia="仿宋" w:hAnsi="仿宋" w:cs="Times New Roman"/>
          <w:bCs/>
          <w:sz w:val="28"/>
          <w:szCs w:val="28"/>
        </w:rPr>
      </w:pPr>
    </w:p>
    <w:p w:rsidR="00FC1A86" w:rsidRDefault="00FC1A86">
      <w:pPr>
        <w:ind w:firstLineChars="0" w:firstLine="0"/>
      </w:pPr>
    </w:p>
    <w:p w:rsidR="00FC1A86" w:rsidRDefault="00FC1A86" w:rsidP="00A6631A">
      <w:pPr>
        <w:pStyle w:val="a5"/>
        <w:ind w:firstLine="640"/>
      </w:pPr>
    </w:p>
    <w:p w:rsidR="00FC1A86" w:rsidRDefault="00FC1A86" w:rsidP="00A6631A">
      <w:pPr>
        <w:ind w:firstLine="640"/>
      </w:pPr>
    </w:p>
    <w:p w:rsidR="00FC1A86" w:rsidRDefault="00FC1A86" w:rsidP="00A6631A">
      <w:pPr>
        <w:pStyle w:val="a5"/>
        <w:ind w:firstLine="640"/>
      </w:pPr>
    </w:p>
    <w:p w:rsidR="00FC1A86" w:rsidRDefault="00FC1A86" w:rsidP="00A6631A">
      <w:pPr>
        <w:ind w:firstLine="640"/>
      </w:pPr>
    </w:p>
    <w:p w:rsidR="00FC1A86" w:rsidRDefault="00FC1A86" w:rsidP="00A6631A">
      <w:pPr>
        <w:pStyle w:val="a5"/>
        <w:ind w:firstLine="640"/>
      </w:pPr>
    </w:p>
    <w:p w:rsidR="00FC1A86" w:rsidRDefault="00FC1A86" w:rsidP="00A6631A">
      <w:pPr>
        <w:ind w:firstLine="640"/>
      </w:pPr>
    </w:p>
    <w:p w:rsidR="00FC1A86" w:rsidRDefault="00FC1A86" w:rsidP="00A6631A">
      <w:pPr>
        <w:pStyle w:val="a5"/>
        <w:ind w:firstLine="640"/>
      </w:pPr>
    </w:p>
    <w:p w:rsidR="00FC1A86" w:rsidRDefault="00A6631A">
      <w:pPr>
        <w:pStyle w:val="3"/>
        <w:ind w:firstLineChars="0" w:firstLine="0"/>
        <w:jc w:val="left"/>
        <w:rPr>
          <w:rFonts w:ascii="宋体" w:eastAsia="宋体" w:hAnsi="宋体" w:cs="宋体"/>
          <w:sz w:val="28"/>
          <w:szCs w:val="28"/>
        </w:rPr>
      </w:pPr>
      <w:bookmarkStart w:id="55" w:name="_Toc20205"/>
      <w:r>
        <w:rPr>
          <w:rFonts w:ascii="宋体" w:eastAsia="宋体" w:hAnsi="宋体" w:cs="宋体" w:hint="eastAsia"/>
          <w:sz w:val="28"/>
          <w:szCs w:val="28"/>
        </w:rPr>
        <w:lastRenderedPageBreak/>
        <w:t>49、装配式建筑轻质外墙板采用U型固定件进行外窗框固定施工工艺研究</w:t>
      </w:r>
      <w:bookmarkEnd w:id="55"/>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eastAsia="宋体" w:cs="宋体" w:hint="eastAsia"/>
                <w:b/>
                <w:sz w:val="24"/>
                <w:szCs w:val="20"/>
              </w:rPr>
              <w:t>单位</w:t>
            </w:r>
            <w:r>
              <w:rPr>
                <w:rFonts w:cs="宋体" w:hint="eastAsia"/>
                <w:b/>
                <w:sz w:val="24"/>
                <w:szCs w:val="20"/>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单位名称</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ascii="仿宋" w:eastAsia="仿宋" w:hAnsi="仿宋" w:cs="Times New Roman" w:hint="eastAsia"/>
                <w:bCs/>
                <w:sz w:val="24"/>
              </w:rPr>
              <w:t>甘肃第四建设集团有限责任公司</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社会统一信用代码</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ascii="宋体" w:eastAsia="宋体" w:hAnsi="宋体" w:cs="宋体" w:hint="eastAsia"/>
                <w:sz w:val="21"/>
                <w:szCs w:val="20"/>
              </w:rPr>
              <w:t>91620104224490096J</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联系人</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Times New Roman"/>
                <w:bCs/>
                <w:sz w:val="24"/>
              </w:rPr>
            </w:pPr>
            <w:r>
              <w:rPr>
                <w:rFonts w:ascii="仿宋" w:eastAsia="仿宋" w:hAnsi="仿宋" w:cs="Times New Roman" w:hint="eastAsia"/>
                <w:bCs/>
                <w:sz w:val="24"/>
              </w:rPr>
              <w:t>钟 玲</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联系电话</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ascii="仿宋" w:eastAsia="仿宋" w:hAnsi="仿宋" w:cs="Times New Roman" w:hint="eastAsia"/>
                <w:bCs/>
                <w:sz w:val="24"/>
              </w:rPr>
              <w:t>0931-7540193</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行政区域</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ascii="仿宋" w:eastAsia="仿宋" w:hAnsi="仿宋" w:cs="Times New Roman" w:hint="eastAsia"/>
                <w:bCs/>
                <w:sz w:val="24"/>
              </w:rPr>
              <w:t>甘肃省兰州市西固区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1"/>
                <w:szCs w:val="21"/>
              </w:rPr>
            </w:pPr>
            <w:r>
              <w:rPr>
                <w:rFonts w:eastAsia="宋体" w:cs="宋体" w:hint="eastAsia"/>
                <w:bCs/>
                <w:sz w:val="21"/>
                <w:szCs w:val="21"/>
              </w:rPr>
              <w:t>□</w:t>
            </w:r>
            <w:r>
              <w:rPr>
                <w:rFonts w:cs="宋体" w:hint="eastAsia"/>
                <w:bCs/>
                <w:kern w:val="0"/>
                <w:sz w:val="21"/>
                <w:szCs w:val="21"/>
              </w:rPr>
              <w:t>是</w:t>
            </w:r>
            <w:r>
              <w:rPr>
                <w:rFonts w:eastAsia="宋体" w:cs="宋体" w:hint="eastAsia"/>
                <w:bCs/>
                <w:kern w:val="0"/>
                <w:sz w:val="21"/>
                <w:szCs w:val="21"/>
                <w:u w:val="single"/>
              </w:rPr>
              <w:t xml:space="preserve">                   </w:t>
            </w:r>
            <w:r>
              <w:rPr>
                <w:rFonts w:eastAsia="宋体" w:cs="宋体" w:hint="eastAsia"/>
                <w:bCs/>
                <w:kern w:val="0"/>
                <w:sz w:val="21"/>
                <w:szCs w:val="21"/>
                <w:u w:val="single"/>
              </w:rPr>
              <w:t>（高新区名称）</w:t>
            </w:r>
          </w:p>
          <w:p w:rsidR="00FC1A86" w:rsidRDefault="00A6631A">
            <w:pPr>
              <w:ind w:firstLineChars="0" w:firstLine="0"/>
              <w:rPr>
                <w:rFonts w:eastAsia="宋体" w:cs="宋体"/>
                <w:bCs/>
                <w:sz w:val="24"/>
                <w:szCs w:val="20"/>
              </w:rPr>
            </w:pPr>
            <w:r>
              <w:rPr>
                <w:rFonts w:ascii="仿宋" w:eastAsia="仿宋" w:hAnsi="仿宋" w:cs="Times New Roman" w:hint="eastAsia"/>
                <w:bCs/>
                <w:sz w:val="24"/>
              </w:rPr>
              <w:sym w:font="Wingdings 2" w:char="0052"/>
            </w:r>
            <w:r>
              <w:rPr>
                <w:rFonts w:cs="宋体" w:hint="eastAsia"/>
                <w:bCs/>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所属行业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ascii="仿宋" w:eastAsia="仿宋" w:hAnsi="仿宋" w:cs="Times New Roman" w:hint="eastAsia"/>
                <w:bCs/>
                <w:sz w:val="24"/>
              </w:rPr>
              <w:t>建筑行业</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技术领域</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ascii="仿宋" w:eastAsia="仿宋" w:hAnsi="仿宋" w:cs="Times New Roman" w:hint="eastAsia"/>
                <w:bCs/>
                <w:sz w:val="24"/>
              </w:rPr>
              <w:t>电子</w:t>
            </w:r>
            <w:r>
              <w:rPr>
                <w:rFonts w:ascii="仿宋" w:eastAsia="仿宋" w:hAnsi="仿宋" w:cs="Times New Roman"/>
                <w:bCs/>
                <w:sz w:val="24"/>
              </w:rPr>
              <w:t>技术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Times New Roman"/>
                <w:bCs/>
                <w:kern w:val="0"/>
                <w:sz w:val="24"/>
                <w:szCs w:val="20"/>
              </w:rPr>
            </w:pPr>
            <w:r>
              <w:rPr>
                <w:rFonts w:eastAsia="宋体" w:cs="Times New Roman" w:hint="eastAsia"/>
                <w:bCs/>
                <w:kern w:val="0"/>
                <w:sz w:val="24"/>
                <w:szCs w:val="20"/>
              </w:rPr>
              <w:t>上一年度</w:t>
            </w:r>
          </w:p>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营业总收入</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w:t>
            </w:r>
            <w:r>
              <w:rPr>
                <w:rFonts w:ascii="仿宋" w:eastAsia="仿宋" w:hAnsi="仿宋" w:cs="Times New Roman"/>
                <w:bCs/>
                <w:sz w:val="24"/>
              </w:rPr>
              <w:t>763300</w:t>
            </w:r>
            <w:r>
              <w:rPr>
                <w:rFonts w:eastAsia="宋体" w:cs="宋体" w:hint="eastAsia"/>
                <w:bCs/>
                <w:sz w:val="24"/>
                <w:szCs w:val="20"/>
              </w:rPr>
              <w:t xml:space="preserve"> </w:t>
            </w:r>
            <w:r>
              <w:rPr>
                <w:rFonts w:eastAsia="宋体" w:cs="宋体" w:hint="eastAsia"/>
                <w:bCs/>
                <w:sz w:val="24"/>
                <w:szCs w:val="20"/>
              </w:rPr>
              <w:t>（万元）</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cs="Times New Roman" w:hint="eastAsia"/>
                <w:bCs/>
                <w:kern w:val="0"/>
                <w:sz w:val="24"/>
                <w:szCs w:val="20"/>
              </w:rPr>
              <w:t>人员</w:t>
            </w:r>
            <w:r>
              <w:rPr>
                <w:rFonts w:eastAsia="宋体" w:cs="Times New Roman" w:hint="eastAsia"/>
                <w:bCs/>
                <w:kern w:val="0"/>
                <w:sz w:val="24"/>
                <w:szCs w:val="20"/>
              </w:rPr>
              <w:t>总数</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w:t>
            </w:r>
            <w:r>
              <w:rPr>
                <w:rFonts w:ascii="仿宋" w:eastAsia="仿宋" w:hAnsi="仿宋" w:cs="Times New Roman"/>
                <w:bCs/>
                <w:sz w:val="24"/>
              </w:rPr>
              <w:t>2230</w:t>
            </w:r>
            <w:r>
              <w:rPr>
                <w:rFonts w:eastAsia="宋体" w:cs="宋体" w:hint="eastAsia"/>
                <w:bCs/>
                <w:sz w:val="24"/>
                <w:szCs w:val="20"/>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高新技术企业认定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ascii="仿宋" w:eastAsia="仿宋" w:hAnsi="仿宋" w:cs="Times New Roman" w:hint="eastAsia"/>
                <w:bCs/>
                <w:sz w:val="24"/>
              </w:rPr>
              <w:sym w:font="Wingdings 2" w:char="0052"/>
            </w:r>
            <w:r>
              <w:rPr>
                <w:rFonts w:cs="宋体" w:hint="eastAsia"/>
                <w:bCs/>
                <w:kern w:val="0"/>
                <w:sz w:val="21"/>
                <w:szCs w:val="21"/>
              </w:rPr>
              <w:t>是</w:t>
            </w:r>
            <w:r>
              <w:rPr>
                <w:rFonts w:eastAsia="宋体" w:cs="宋体" w:hint="eastAsia"/>
                <w:bCs/>
                <w:sz w:val="21"/>
                <w:szCs w:val="21"/>
              </w:rPr>
              <w:t>□</w:t>
            </w:r>
            <w:r>
              <w:rPr>
                <w:rFonts w:cs="宋体" w:hint="eastAsia"/>
                <w:bCs/>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科技型中小企业备案</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ascii="仿宋" w:eastAsia="仿宋" w:hAnsi="仿宋" w:cs="Times New Roman" w:hint="eastAsia"/>
                <w:bCs/>
                <w:sz w:val="24"/>
              </w:rPr>
              <w:sym w:font="Wingdings 2" w:char="0052"/>
            </w:r>
            <w:r>
              <w:rPr>
                <w:rFonts w:cs="宋体" w:hint="eastAsia"/>
                <w:bCs/>
                <w:kern w:val="0"/>
                <w:sz w:val="21"/>
                <w:szCs w:val="21"/>
              </w:rPr>
              <w:t>否</w:t>
            </w:r>
          </w:p>
        </w:tc>
      </w:tr>
      <w:tr w:rsidR="00FC1A86">
        <w:trPr>
          <w:trHeight w:val="596"/>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Times New Roman"/>
                <w:b/>
                <w:kern w:val="0"/>
                <w:sz w:val="24"/>
                <w:szCs w:val="20"/>
              </w:rPr>
            </w:pPr>
            <w:r>
              <w:rPr>
                <w:rFonts w:eastAsia="宋体" w:cs="Times New Roman" w:hint="eastAsia"/>
                <w:b/>
                <w:kern w:val="0"/>
                <w:sz w:val="24"/>
                <w:szCs w:val="20"/>
              </w:rPr>
              <w:t>需求名称（必填）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ascii="华文仿宋" w:eastAsia="华文仿宋" w:hAnsi="华文仿宋" w:cs="华文仿宋"/>
                <w:kern w:val="0"/>
                <w:sz w:val="24"/>
                <w:szCs w:val="20"/>
              </w:rPr>
            </w:pPr>
            <w:r>
              <w:rPr>
                <w:rFonts w:ascii="华文仿宋" w:eastAsia="华文仿宋" w:hAnsi="华文仿宋" w:cs="华文仿宋" w:hint="eastAsia"/>
                <w:kern w:val="0"/>
                <w:sz w:val="24"/>
                <w:szCs w:val="20"/>
              </w:rPr>
              <w:t>装配式建筑轻质外墙板采用U型固定件进行外窗框固定施工工艺研究</w:t>
            </w:r>
          </w:p>
        </w:tc>
      </w:tr>
      <w:tr w:rsidR="00FC1A86">
        <w:trPr>
          <w:trHeight w:val="1755"/>
          <w:jc w:val="center"/>
        </w:trPr>
        <w:tc>
          <w:tcPr>
            <w:tcW w:w="630" w:type="dxa"/>
            <w:vMerge w:val="restart"/>
            <w:tcBorders>
              <w:top w:val="single" w:sz="4" w:space="0" w:color="auto"/>
              <w:left w:val="single" w:sz="4" w:space="0" w:color="auto"/>
              <w:right w:val="single" w:sz="4" w:space="0" w:color="auto"/>
            </w:tcBorders>
            <w:vAlign w:val="center"/>
          </w:tcPr>
          <w:p w:rsidR="00FC1A86" w:rsidRDefault="00FC1A86">
            <w:pPr>
              <w:ind w:firstLineChars="0" w:firstLine="0"/>
              <w:jc w:val="center"/>
              <w:rPr>
                <w:rFonts w:cs="宋体"/>
                <w:kern w:val="0"/>
                <w:sz w:val="24"/>
                <w:szCs w:val="20"/>
              </w:rPr>
            </w:pPr>
          </w:p>
          <w:p w:rsidR="00FC1A86" w:rsidRDefault="00FC1A86">
            <w:pPr>
              <w:ind w:firstLineChars="0" w:firstLine="0"/>
              <w:jc w:val="center"/>
              <w:rPr>
                <w:rFonts w:cs="宋体"/>
                <w:kern w:val="0"/>
                <w:sz w:val="24"/>
                <w:szCs w:val="20"/>
              </w:rPr>
            </w:pPr>
          </w:p>
          <w:p w:rsidR="00FC1A86" w:rsidRDefault="00FC1A86">
            <w:pPr>
              <w:ind w:firstLineChars="0" w:firstLine="0"/>
              <w:jc w:val="center"/>
              <w:rPr>
                <w:rFonts w:cs="宋体"/>
                <w:kern w:val="0"/>
                <w:sz w:val="24"/>
                <w:szCs w:val="20"/>
              </w:rPr>
            </w:pPr>
          </w:p>
          <w:p w:rsidR="00FC1A86" w:rsidRDefault="00A6631A">
            <w:pPr>
              <w:ind w:firstLineChars="0" w:firstLine="0"/>
              <w:jc w:val="center"/>
              <w:rPr>
                <w:rFonts w:cs="宋体"/>
                <w:kern w:val="0"/>
                <w:sz w:val="24"/>
                <w:szCs w:val="20"/>
              </w:rPr>
            </w:pPr>
            <w:r>
              <w:rPr>
                <w:rFonts w:cs="宋体" w:hint="eastAsia"/>
                <w:kern w:val="0"/>
                <w:sz w:val="24"/>
                <w:szCs w:val="20"/>
              </w:rPr>
              <w:t>技术创新需求情况说明</w:t>
            </w: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需求类别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cs="宋体" w:hint="eastAsia"/>
                <w:sz w:val="24"/>
                <w:szCs w:val="20"/>
              </w:rPr>
              <w:t>□技术研发（关键、核心技术）</w:t>
            </w:r>
          </w:p>
          <w:p w:rsidR="00FC1A86" w:rsidRDefault="00A6631A">
            <w:pPr>
              <w:ind w:firstLineChars="0" w:firstLine="0"/>
              <w:rPr>
                <w:rFonts w:cs="宋体"/>
                <w:sz w:val="24"/>
                <w:szCs w:val="20"/>
              </w:rPr>
            </w:pPr>
            <w:r>
              <w:rPr>
                <w:rFonts w:cs="宋体" w:hint="eastAsia"/>
                <w:sz w:val="24"/>
                <w:szCs w:val="20"/>
              </w:rPr>
              <w:t>□产品研发（产品升级、新产品研发）</w:t>
            </w:r>
          </w:p>
          <w:p w:rsidR="00FC1A86" w:rsidRDefault="00A6631A">
            <w:pPr>
              <w:ind w:firstLineChars="0" w:firstLine="0"/>
              <w:rPr>
                <w:rFonts w:cs="宋体"/>
                <w:sz w:val="24"/>
                <w:szCs w:val="20"/>
              </w:rPr>
            </w:pPr>
            <w:r>
              <w:rPr>
                <w:rFonts w:cs="宋体" w:hint="eastAsia"/>
                <w:sz w:val="24"/>
                <w:szCs w:val="20"/>
              </w:rPr>
              <w:t>□技术改造（设备、研发生产条件）</w:t>
            </w:r>
          </w:p>
          <w:p w:rsidR="00FC1A86" w:rsidRDefault="00A6631A">
            <w:pPr>
              <w:ind w:firstLineChars="0" w:firstLine="0"/>
              <w:rPr>
                <w:rFonts w:cs="宋体"/>
                <w:sz w:val="24"/>
                <w:szCs w:val="20"/>
              </w:rPr>
            </w:pPr>
            <w:r>
              <w:rPr>
                <w:rFonts w:ascii="华文仿宋" w:eastAsia="华文仿宋" w:hAnsi="华文仿宋" w:cs="华文仿宋" w:hint="eastAsia"/>
                <w:sz w:val="24"/>
                <w:szCs w:val="20"/>
              </w:rPr>
              <w:sym w:font="Wingdings 2" w:char="0052"/>
            </w:r>
            <w:r>
              <w:rPr>
                <w:rFonts w:cs="宋体" w:hint="eastAsia"/>
                <w:sz w:val="24"/>
                <w:szCs w:val="20"/>
              </w:rPr>
              <w:t>技术配套（技术、产品等配套合作）</w:t>
            </w:r>
          </w:p>
        </w:tc>
      </w:tr>
      <w:tr w:rsidR="00FC1A86">
        <w:trPr>
          <w:trHeight w:val="45"/>
          <w:jc w:val="center"/>
        </w:trPr>
        <w:tc>
          <w:tcPr>
            <w:tcW w:w="630" w:type="dxa"/>
            <w:vMerge/>
            <w:tcBorders>
              <w:left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w:t>
            </w:r>
          </w:p>
          <w:p w:rsidR="00FC1A86" w:rsidRDefault="00A6631A">
            <w:pPr>
              <w:ind w:firstLineChars="0" w:firstLine="0"/>
              <w:jc w:val="center"/>
              <w:rPr>
                <w:rFonts w:cs="宋体"/>
                <w:kern w:val="0"/>
                <w:sz w:val="24"/>
                <w:szCs w:val="20"/>
              </w:rPr>
            </w:pPr>
            <w:r>
              <w:rPr>
                <w:rFonts w:cs="宋体" w:hint="eastAsia"/>
                <w:kern w:val="0"/>
                <w:sz w:val="24"/>
                <w:szCs w:val="20"/>
              </w:rPr>
              <w:t>内容</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（包括主要技术、条件、成熟度、成本等指标）</w:t>
            </w:r>
          </w:p>
          <w:p w:rsidR="00FC1A86" w:rsidRDefault="00A6631A">
            <w:pPr>
              <w:ind w:firstLine="480"/>
              <w:rPr>
                <w:rFonts w:cs="宋体"/>
                <w:sz w:val="24"/>
                <w:szCs w:val="20"/>
              </w:rPr>
            </w:pPr>
            <w:r>
              <w:rPr>
                <w:rFonts w:ascii="华文仿宋" w:eastAsia="华文仿宋" w:hAnsi="华文仿宋" w:cs="华文仿宋" w:hint="eastAsia"/>
                <w:sz w:val="24"/>
                <w:szCs w:val="20"/>
              </w:rPr>
              <w:t>依据轻质条板厚度，设计专用U型固定件，轻质外墙条板窗洞口安装完成后，将U型固定件依次安装在条板洞口窗框固定点位置，U型固定件安装位置外墙条板预留凹槽，将U型固定件两个侧面嵌入外墙条板凹槽内，再将U型固定件用塑料胀管固定在洞口两侧条板上。窗框安装时，采用</w:t>
            </w:r>
            <w:proofErr w:type="gramStart"/>
            <w:r>
              <w:rPr>
                <w:rFonts w:ascii="华文仿宋" w:eastAsia="华文仿宋" w:hAnsi="华文仿宋" w:cs="华文仿宋" w:hint="eastAsia"/>
                <w:sz w:val="24"/>
                <w:szCs w:val="20"/>
              </w:rPr>
              <w:t>钻尾自攻</w:t>
            </w:r>
            <w:proofErr w:type="gramEnd"/>
            <w:r>
              <w:rPr>
                <w:rFonts w:ascii="华文仿宋" w:eastAsia="华文仿宋" w:hAnsi="华文仿宋" w:cs="华文仿宋" w:hint="eastAsia"/>
                <w:sz w:val="24"/>
                <w:szCs w:val="20"/>
              </w:rPr>
              <w:t>螺丝将窗框固定于U型固定件上，并伸入轻质墙板内，固定同时并对窗框进行调平，然后进行后续施工。目前该方法已在装配式钢结构建筑广泛使用，安装效果良好，</w:t>
            </w:r>
            <w:r>
              <w:rPr>
                <w:rFonts w:ascii="华文仿宋" w:eastAsia="华文仿宋" w:hAnsi="华文仿宋" w:cs="华文仿宋" w:hint="eastAsia"/>
                <w:sz w:val="24"/>
                <w:szCs w:val="20"/>
              </w:rPr>
              <w:lastRenderedPageBreak/>
              <w:t>未出现松动或滑脱现象发生，但是该施工方法未进行受力试验分析，暂时没有理论依据。</w:t>
            </w:r>
          </w:p>
        </w:tc>
      </w:tr>
      <w:tr w:rsidR="00FC1A86">
        <w:trPr>
          <w:trHeight w:val="2888"/>
          <w:jc w:val="center"/>
        </w:trPr>
        <w:tc>
          <w:tcPr>
            <w:tcW w:w="630" w:type="dxa"/>
            <w:vMerge/>
            <w:tcBorders>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现有</w:t>
            </w:r>
          </w:p>
          <w:p w:rsidR="00FC1A86" w:rsidRDefault="00A6631A">
            <w:pPr>
              <w:ind w:firstLineChars="0" w:firstLine="0"/>
              <w:jc w:val="center"/>
              <w:rPr>
                <w:rFonts w:cs="宋体"/>
                <w:kern w:val="0"/>
                <w:sz w:val="24"/>
                <w:szCs w:val="20"/>
              </w:rPr>
            </w:pPr>
            <w:r>
              <w:rPr>
                <w:rFonts w:cs="宋体" w:hint="eastAsia"/>
                <w:kern w:val="0"/>
                <w:sz w:val="24"/>
                <w:szCs w:val="20"/>
              </w:rPr>
              <w:t>基础</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（已经开展的工作、所处阶段、投入资金和人力、仪器设备、生产条件等）</w:t>
            </w:r>
          </w:p>
          <w:p w:rsidR="00FC1A86" w:rsidRDefault="00A6631A">
            <w:pPr>
              <w:ind w:firstLineChars="150" w:firstLine="360"/>
              <w:rPr>
                <w:rFonts w:cs="宋体"/>
                <w:kern w:val="0"/>
                <w:sz w:val="24"/>
                <w:szCs w:val="20"/>
              </w:rPr>
            </w:pPr>
            <w:r>
              <w:rPr>
                <w:rFonts w:ascii="华文仿宋" w:eastAsia="华文仿宋" w:hAnsi="华文仿宋" w:cs="华文仿宋" w:hint="eastAsia"/>
                <w:sz w:val="24"/>
                <w:szCs w:val="20"/>
              </w:rPr>
              <w:t>已经对该施工方法进行现场安装使用，通过前期各类施工方案的分析对比，现场实际安装验证，该施工方法已比较成熟，通过工厂加工，现场安装，施工效率大大提高，加工简单，安装质量合格，观感良好。目前急需现场试验作为该施工方法的理论数据支撑。</w:t>
            </w:r>
          </w:p>
        </w:tc>
      </w:tr>
      <w:tr w:rsidR="00FC1A86">
        <w:trPr>
          <w:trHeight w:val="2045"/>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产学研合作要求</w:t>
            </w: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简要</w:t>
            </w:r>
          </w:p>
          <w:p w:rsidR="00FC1A86" w:rsidRDefault="00A6631A">
            <w:pPr>
              <w:ind w:firstLineChars="0" w:firstLine="0"/>
              <w:jc w:val="center"/>
              <w:rPr>
                <w:rFonts w:cs="宋体"/>
                <w:kern w:val="0"/>
                <w:sz w:val="24"/>
                <w:szCs w:val="20"/>
              </w:rPr>
            </w:pPr>
            <w:r>
              <w:rPr>
                <w:rFonts w:cs="宋体" w:hint="eastAsia"/>
                <w:kern w:val="0"/>
                <w:sz w:val="24"/>
                <w:szCs w:val="20"/>
              </w:rPr>
              <w:t>描述</w:t>
            </w:r>
          </w:p>
        </w:tc>
        <w:tc>
          <w:tcPr>
            <w:tcW w:w="7239" w:type="dxa"/>
            <w:gridSpan w:val="5"/>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（希望与哪类高校、科研院所开展产学研合作，共建创新载体，以及对专家及团队所属领域和水平的要求）</w:t>
            </w:r>
          </w:p>
          <w:p w:rsidR="00FC1A86" w:rsidRDefault="00A6631A">
            <w:pPr>
              <w:ind w:firstLine="480"/>
              <w:rPr>
                <w:rFonts w:ascii="华文仿宋" w:eastAsia="华文仿宋" w:hAnsi="华文仿宋" w:cs="华文仿宋"/>
                <w:sz w:val="24"/>
                <w:szCs w:val="20"/>
              </w:rPr>
            </w:pPr>
            <w:r>
              <w:rPr>
                <w:rFonts w:ascii="华文仿宋" w:eastAsia="华文仿宋" w:hAnsi="华文仿宋" w:cs="华文仿宋" w:hint="eastAsia"/>
                <w:sz w:val="24"/>
                <w:szCs w:val="20"/>
              </w:rPr>
              <w:t>技术力量雄厚，设备齐全，同时对装配式钢结构建筑有相应研究，对机械设备有研究和开发的科研院所。</w:t>
            </w:r>
          </w:p>
          <w:p w:rsidR="00FC1A86" w:rsidRDefault="00FC1A86">
            <w:pPr>
              <w:ind w:firstLine="480"/>
              <w:rPr>
                <w:rFonts w:ascii="仿宋" w:eastAsia="仿宋" w:hAnsi="仿宋" w:cs="Times New Roman"/>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合作</w:t>
            </w:r>
          </w:p>
          <w:p w:rsidR="00FC1A86" w:rsidRDefault="00A6631A">
            <w:pPr>
              <w:ind w:firstLineChars="0" w:firstLine="0"/>
              <w:jc w:val="center"/>
              <w:rPr>
                <w:rFonts w:cs="宋体"/>
                <w:kern w:val="0"/>
                <w:sz w:val="24"/>
                <w:szCs w:val="20"/>
              </w:rPr>
            </w:pPr>
            <w:r>
              <w:rPr>
                <w:rFonts w:cs="宋体" w:hint="eastAsia"/>
                <w:kern w:val="0"/>
                <w:sz w:val="24"/>
                <w:szCs w:val="20"/>
              </w:rPr>
              <w:t>方式</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□技术转让</w:t>
            </w:r>
            <w:r>
              <w:rPr>
                <w:rFonts w:cs="宋体" w:hint="eastAsia"/>
                <w:sz w:val="24"/>
                <w:szCs w:val="20"/>
              </w:rPr>
              <w:t xml:space="preserve">    </w:t>
            </w:r>
            <w:r>
              <w:rPr>
                <w:rFonts w:cs="宋体" w:hint="eastAsia"/>
                <w:sz w:val="24"/>
                <w:szCs w:val="20"/>
              </w:rPr>
              <w:t>□技术入股</w:t>
            </w:r>
            <w:r>
              <w:rPr>
                <w:rFonts w:cs="宋体" w:hint="eastAsia"/>
                <w:sz w:val="24"/>
                <w:szCs w:val="20"/>
              </w:rPr>
              <w:t xml:space="preserve">   </w:t>
            </w:r>
            <w:r>
              <w:rPr>
                <w:rFonts w:cs="宋体" w:hint="eastAsia"/>
                <w:sz w:val="24"/>
                <w:szCs w:val="20"/>
              </w:rPr>
              <w:t>□联合开发</w:t>
            </w:r>
            <w:r>
              <w:rPr>
                <w:rFonts w:cs="宋体" w:hint="eastAsia"/>
                <w:sz w:val="24"/>
                <w:szCs w:val="20"/>
              </w:rPr>
              <w:t xml:space="preserve">   </w:t>
            </w:r>
            <w:r>
              <w:rPr>
                <w:rFonts w:ascii="仿宋" w:eastAsia="仿宋" w:hAnsi="仿宋" w:cs="Times New Roman" w:hint="eastAsia"/>
                <w:bCs/>
                <w:sz w:val="24"/>
              </w:rPr>
              <w:sym w:font="Wingdings 2" w:char="0052"/>
            </w:r>
            <w:r>
              <w:rPr>
                <w:rFonts w:cs="宋体" w:hint="eastAsia"/>
                <w:sz w:val="24"/>
                <w:szCs w:val="20"/>
              </w:rPr>
              <w:t>委托研发</w:t>
            </w:r>
            <w:r>
              <w:rPr>
                <w:rFonts w:cs="宋体" w:hint="eastAsia"/>
                <w:sz w:val="24"/>
                <w:szCs w:val="20"/>
              </w:rPr>
              <w:t xml:space="preserve"> </w:t>
            </w:r>
          </w:p>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□委托团队、专家长期技术服务</w:t>
            </w:r>
            <w:r>
              <w:rPr>
                <w:rFonts w:cs="宋体" w:hint="eastAsia"/>
                <w:sz w:val="24"/>
                <w:szCs w:val="20"/>
              </w:rPr>
              <w:t xml:space="preserve">    </w:t>
            </w:r>
            <w:r>
              <w:rPr>
                <w:rFonts w:cs="宋体" w:hint="eastAsia"/>
                <w:sz w:val="24"/>
                <w:szCs w:val="20"/>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其他需求</w:t>
            </w:r>
          </w:p>
        </w:tc>
        <w:tc>
          <w:tcPr>
            <w:tcW w:w="8115" w:type="dxa"/>
            <w:gridSpan w:val="6"/>
            <w:tcBorders>
              <w:top w:val="single" w:sz="4" w:space="0" w:color="auto"/>
              <w:left w:val="nil"/>
              <w:bottom w:val="single" w:sz="4" w:space="0" w:color="auto"/>
              <w:right w:val="single" w:sz="4" w:space="0" w:color="auto"/>
            </w:tcBorders>
            <w:vAlign w:val="center"/>
          </w:tcPr>
          <w:p w:rsidR="00FC1A86" w:rsidRDefault="00A6631A">
            <w:pPr>
              <w:ind w:firstLineChars="0" w:firstLine="0"/>
              <w:jc w:val="left"/>
              <w:rPr>
                <w:rFonts w:cs="宋体"/>
                <w:sz w:val="24"/>
              </w:rPr>
            </w:pPr>
            <w:r>
              <w:rPr>
                <w:rFonts w:cs="宋体" w:hint="eastAsia"/>
                <w:sz w:val="24"/>
              </w:rPr>
              <w:t>□技术转移</w:t>
            </w:r>
            <w:r>
              <w:rPr>
                <w:rFonts w:cs="宋体" w:hint="eastAsia"/>
                <w:sz w:val="24"/>
              </w:rPr>
              <w:t xml:space="preserve">  </w:t>
            </w:r>
            <w:r>
              <w:rPr>
                <w:rFonts w:cs="宋体" w:hint="eastAsia"/>
                <w:sz w:val="24"/>
              </w:rPr>
              <w:t>□研发费用加计扣除</w:t>
            </w:r>
            <w:r>
              <w:rPr>
                <w:rFonts w:cs="宋体" w:hint="eastAsia"/>
                <w:sz w:val="24"/>
              </w:rPr>
              <w:t xml:space="preserve">  </w:t>
            </w:r>
            <w:r>
              <w:rPr>
                <w:rFonts w:cs="宋体" w:hint="eastAsia"/>
                <w:sz w:val="24"/>
              </w:rPr>
              <w:t>□知识产权</w:t>
            </w:r>
            <w:r>
              <w:rPr>
                <w:rFonts w:cs="宋体" w:hint="eastAsia"/>
                <w:sz w:val="24"/>
              </w:rPr>
              <w:t xml:space="preserve">  </w:t>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ascii="仿宋" w:eastAsia="仿宋" w:hAnsi="仿宋" w:cs="Times New Roman" w:hint="eastAsia"/>
                <w:bCs/>
                <w:sz w:val="24"/>
              </w:rPr>
              <w:sym w:font="Wingdings 2" w:char="0052"/>
            </w:r>
            <w:r>
              <w:rPr>
                <w:rFonts w:cs="宋体" w:hint="eastAsia"/>
                <w:sz w:val="24"/>
              </w:rPr>
              <w:t>检验检测</w:t>
            </w:r>
            <w:r>
              <w:rPr>
                <w:rFonts w:cs="宋体" w:hint="eastAsia"/>
                <w:sz w:val="24"/>
              </w:rPr>
              <w:t xml:space="preserve">  </w:t>
            </w:r>
            <w:r>
              <w:rPr>
                <w:rFonts w:cs="宋体" w:hint="eastAsia"/>
                <w:sz w:val="24"/>
              </w:rPr>
              <w:t>□质量体系</w:t>
            </w:r>
            <w:r>
              <w:rPr>
                <w:rFonts w:cs="宋体" w:hint="eastAsia"/>
                <w:sz w:val="24"/>
              </w:rPr>
              <w:t xml:space="preserve">  </w:t>
            </w:r>
            <w:r>
              <w:rPr>
                <w:rFonts w:cs="Times New Roman" w:hint="eastAsia"/>
                <w:sz w:val="24"/>
              </w:rPr>
              <w:t>□行业政策</w:t>
            </w:r>
            <w:r>
              <w:rPr>
                <w:rFonts w:cs="Times New Roman" w:hint="eastAsia"/>
                <w:sz w:val="24"/>
              </w:rPr>
              <w:t xml:space="preserve">   </w:t>
            </w:r>
            <w:r>
              <w:rPr>
                <w:rFonts w:cs="Times New Roman" w:hint="eastAsia"/>
                <w:sz w:val="24"/>
              </w:rPr>
              <w:t>□科技政策</w:t>
            </w:r>
            <w:r>
              <w:rPr>
                <w:rFonts w:cs="Times New Roman" w:hint="eastAsia"/>
                <w:sz w:val="24"/>
              </w:rPr>
              <w:t xml:space="preserve">  </w:t>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hint="eastAsia"/>
                <w:sz w:val="24"/>
              </w:rPr>
              <w:t>□市场前景分析</w:t>
            </w:r>
            <w:r>
              <w:rPr>
                <w:rFonts w:cs="Times New Roman" w:hint="eastAsia"/>
                <w:sz w:val="24"/>
              </w:rPr>
              <w:t xml:space="preserve">  </w:t>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cs="宋体" w:hint="eastAsia"/>
                <w:b/>
                <w:sz w:val="24"/>
                <w:szCs w:val="20"/>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同意公开</w:t>
            </w:r>
          </w:p>
          <w:p w:rsidR="00FC1A86" w:rsidRDefault="00A6631A">
            <w:pPr>
              <w:ind w:firstLineChars="0" w:firstLine="0"/>
              <w:jc w:val="center"/>
              <w:rPr>
                <w:rFonts w:cs="宋体"/>
                <w:kern w:val="0"/>
                <w:sz w:val="24"/>
                <w:szCs w:val="20"/>
              </w:rPr>
            </w:pPr>
            <w:r>
              <w:rPr>
                <w:rFonts w:cs="宋体" w:hint="eastAsia"/>
                <w:kern w:val="0"/>
                <w:sz w:val="24"/>
                <w:szCs w:val="20"/>
              </w:rPr>
              <w:t>需求信息</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ascii="仿宋" w:eastAsia="仿宋" w:hAnsi="仿宋" w:cs="Times New Roman" w:hint="eastAsia"/>
                <w:bCs/>
                <w:sz w:val="24"/>
              </w:rPr>
              <w:sym w:font="Wingdings 2" w:char="0052"/>
            </w:r>
            <w:r>
              <w:rPr>
                <w:rFonts w:cs="宋体" w:hint="eastAsia"/>
                <w:kern w:val="0"/>
                <w:sz w:val="24"/>
                <w:szCs w:val="20"/>
              </w:rPr>
              <w:t>是</w:t>
            </w:r>
            <w:r>
              <w:rPr>
                <w:rFonts w:cs="宋体" w:hint="eastAsia"/>
                <w:kern w:val="0"/>
                <w:sz w:val="24"/>
                <w:szCs w:val="20"/>
              </w:rPr>
              <w:t xml:space="preserve">                              </w:t>
            </w:r>
            <w:r>
              <w:rPr>
                <w:rFonts w:cs="宋体" w:hint="eastAsia"/>
                <w:sz w:val="24"/>
                <w:szCs w:val="20"/>
              </w:rPr>
              <w:t xml:space="preserve"> </w:t>
            </w:r>
            <w:r>
              <w:rPr>
                <w:rFonts w:cs="宋体" w:hint="eastAsia"/>
                <w:sz w:val="24"/>
                <w:szCs w:val="20"/>
              </w:rPr>
              <w:t>□否</w:t>
            </w:r>
          </w:p>
          <w:p w:rsidR="00FC1A86" w:rsidRDefault="00A6631A">
            <w:pPr>
              <w:ind w:firstLineChars="0" w:firstLine="0"/>
              <w:rPr>
                <w:rFonts w:cs="宋体"/>
                <w:sz w:val="24"/>
                <w:szCs w:val="20"/>
                <w:u w:val="single"/>
              </w:rPr>
            </w:pPr>
            <w:r>
              <w:rPr>
                <w:rFonts w:cs="宋体" w:hint="eastAsia"/>
                <w:sz w:val="24"/>
                <w:szCs w:val="20"/>
              </w:rPr>
              <w:t xml:space="preserve"> </w:t>
            </w:r>
            <w:r>
              <w:rPr>
                <w:rFonts w:cs="宋体" w:hint="eastAsia"/>
                <w:sz w:val="24"/>
                <w:szCs w:val="20"/>
              </w:rPr>
              <w:t>□</w:t>
            </w:r>
            <w:r>
              <w:rPr>
                <w:rFonts w:cs="宋体" w:hint="eastAsia"/>
                <w:kern w:val="0"/>
                <w:sz w:val="24"/>
                <w:szCs w:val="20"/>
              </w:rPr>
              <w:t>部分公开</w:t>
            </w:r>
            <w:r>
              <w:rPr>
                <w:rFonts w:eastAsia="宋体" w:cs="宋体" w:hint="eastAsia"/>
                <w:kern w:val="0"/>
                <w:sz w:val="24"/>
                <w:szCs w:val="20"/>
              </w:rPr>
              <w:t>（</w:t>
            </w:r>
            <w:r>
              <w:rPr>
                <w:rFonts w:cs="宋体" w:hint="eastAsia"/>
                <w:kern w:val="0"/>
                <w:sz w:val="24"/>
                <w:szCs w:val="20"/>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同意接受</w:t>
            </w:r>
          </w:p>
          <w:p w:rsidR="00FC1A86" w:rsidRDefault="00A6631A">
            <w:pPr>
              <w:ind w:firstLineChars="0" w:firstLine="0"/>
              <w:jc w:val="center"/>
              <w:rPr>
                <w:rFonts w:cs="宋体"/>
                <w:kern w:val="0"/>
                <w:sz w:val="24"/>
                <w:szCs w:val="20"/>
              </w:rPr>
            </w:pPr>
            <w:r>
              <w:rPr>
                <w:rFonts w:cs="宋体" w:hint="eastAsia"/>
                <w:kern w:val="0"/>
                <w:sz w:val="24"/>
                <w:szCs w:val="20"/>
              </w:rPr>
              <w:t>专家服务</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w:t>
            </w:r>
            <w:r>
              <w:rPr>
                <w:rFonts w:cs="宋体" w:hint="eastAsia"/>
                <w:kern w:val="0"/>
                <w:sz w:val="24"/>
                <w:szCs w:val="20"/>
              </w:rPr>
              <w:t xml:space="preserve">                </w:t>
            </w:r>
          </w:p>
          <w:p w:rsidR="00FC1A86" w:rsidRDefault="00A6631A">
            <w:pPr>
              <w:ind w:firstLineChars="0" w:firstLine="0"/>
              <w:rPr>
                <w:rFonts w:cs="宋体"/>
                <w:kern w:val="0"/>
                <w:sz w:val="24"/>
                <w:szCs w:val="20"/>
              </w:rPr>
            </w:pPr>
            <w:r>
              <w:rPr>
                <w:rFonts w:ascii="仿宋" w:eastAsia="仿宋" w:hAnsi="仿宋" w:cs="Times New Roman" w:hint="eastAsia"/>
                <w:bCs/>
                <w:sz w:val="24"/>
              </w:rPr>
              <w:sym w:font="Wingdings 2" w:char="0052"/>
            </w:r>
            <w:r>
              <w:rPr>
                <w:rFonts w:cs="宋体" w:hint="eastAsia"/>
                <w:kern w:val="0"/>
                <w:sz w:val="24"/>
                <w:szCs w:val="20"/>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kern w:val="0"/>
                <w:sz w:val="24"/>
                <w:szCs w:val="20"/>
              </w:rPr>
            </w:pPr>
            <w:r>
              <w:rPr>
                <w:rFonts w:cs="宋体" w:hint="eastAsia"/>
                <w:sz w:val="24"/>
                <w:szCs w:val="20"/>
              </w:rPr>
              <w:t xml:space="preserve"> </w:t>
            </w:r>
            <w:r>
              <w:rPr>
                <w:rFonts w:ascii="仿宋" w:eastAsia="仿宋" w:hAnsi="仿宋" w:cs="Times New Roman" w:hint="eastAsia"/>
                <w:bCs/>
                <w:sz w:val="24"/>
              </w:rPr>
              <w:sym w:font="Wingdings 2" w:char="0052"/>
            </w:r>
            <w:r>
              <w:rPr>
                <w:rFonts w:cs="宋体" w:hint="eastAsia"/>
                <w:kern w:val="0"/>
                <w:sz w:val="24"/>
                <w:szCs w:val="20"/>
              </w:rPr>
              <w:t>是</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trHeight w:val="2001"/>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是，金额</w:t>
            </w:r>
            <w:r>
              <w:rPr>
                <w:rFonts w:cs="宋体" w:hint="eastAsia"/>
                <w:sz w:val="24"/>
                <w:szCs w:val="20"/>
              </w:rPr>
              <w:t>万元。</w:t>
            </w:r>
            <w:r>
              <w:rPr>
                <w:rFonts w:cs="宋体" w:hint="eastAsia"/>
                <w:kern w:val="0"/>
                <w:sz w:val="24"/>
                <w:szCs w:val="20"/>
              </w:rPr>
              <w:t>（奖金仅用作</w:t>
            </w:r>
            <w:r>
              <w:rPr>
                <w:rFonts w:eastAsia="宋体" w:cs="宋体" w:hint="eastAsia"/>
                <w:kern w:val="0"/>
                <w:sz w:val="24"/>
                <w:szCs w:val="20"/>
              </w:rPr>
              <w:t>鼓励挑战者</w:t>
            </w:r>
            <w:r>
              <w:rPr>
                <w:rFonts w:cs="宋体" w:hint="eastAsia"/>
                <w:kern w:val="0"/>
                <w:sz w:val="24"/>
                <w:szCs w:val="20"/>
              </w:rPr>
              <w:t>，不作为技术转让、技术许可或其他独占性合作的前提条件）</w:t>
            </w:r>
          </w:p>
          <w:p w:rsidR="00FC1A86" w:rsidRDefault="00A6631A">
            <w:pPr>
              <w:ind w:firstLineChars="0" w:firstLine="0"/>
              <w:rPr>
                <w:rFonts w:cs="宋体"/>
                <w:kern w:val="0"/>
                <w:sz w:val="24"/>
                <w:szCs w:val="20"/>
              </w:rPr>
            </w:pPr>
            <w:r>
              <w:rPr>
                <w:rFonts w:cs="宋体" w:hint="eastAsia"/>
                <w:sz w:val="24"/>
                <w:szCs w:val="20"/>
              </w:rPr>
              <w:t xml:space="preserve"> </w:t>
            </w:r>
            <w:r>
              <w:rPr>
                <w:rFonts w:ascii="仿宋" w:eastAsia="仿宋" w:hAnsi="仿宋" w:cs="Times New Roman" w:hint="eastAsia"/>
                <w:bCs/>
                <w:sz w:val="24"/>
              </w:rPr>
              <w:sym w:font="Wingdings 2" w:char="0052"/>
            </w:r>
            <w:proofErr w:type="gramStart"/>
            <w:r>
              <w:rPr>
                <w:rFonts w:cs="宋体" w:hint="eastAsia"/>
                <w:kern w:val="0"/>
                <w:sz w:val="24"/>
                <w:szCs w:val="20"/>
              </w:rPr>
              <w:t>否</w:t>
            </w:r>
            <w:proofErr w:type="gramEnd"/>
          </w:p>
          <w:p w:rsidR="00FC1A86" w:rsidRDefault="00FC1A86">
            <w:pPr>
              <w:ind w:firstLineChars="0" w:firstLine="0"/>
              <w:rPr>
                <w:rFonts w:cs="宋体"/>
                <w:kern w:val="0"/>
                <w:sz w:val="24"/>
                <w:szCs w:val="20"/>
              </w:rPr>
            </w:pPr>
          </w:p>
          <w:p w:rsidR="00FC1A86" w:rsidRDefault="00A6631A">
            <w:pPr>
              <w:ind w:firstLineChars="0" w:firstLine="0"/>
              <w:rPr>
                <w:rFonts w:cs="宋体"/>
                <w:kern w:val="0"/>
                <w:sz w:val="24"/>
                <w:szCs w:val="20"/>
              </w:rPr>
            </w:pPr>
            <w:r>
              <w:rPr>
                <w:rFonts w:cs="宋体" w:hint="eastAsia"/>
                <w:kern w:val="0"/>
                <w:sz w:val="24"/>
                <w:szCs w:val="20"/>
              </w:rPr>
              <w:t xml:space="preserve">                     </w:t>
            </w:r>
            <w:r>
              <w:rPr>
                <w:rFonts w:cs="宋体" w:hint="eastAsia"/>
                <w:kern w:val="0"/>
                <w:sz w:val="24"/>
                <w:szCs w:val="20"/>
              </w:rPr>
              <w:t>法人代表：</w:t>
            </w:r>
            <w:r>
              <w:rPr>
                <w:rFonts w:cs="宋体" w:hint="eastAsia"/>
                <w:kern w:val="0"/>
                <w:sz w:val="24"/>
                <w:szCs w:val="20"/>
              </w:rPr>
              <w:t xml:space="preserve">             </w:t>
            </w:r>
            <w:r>
              <w:rPr>
                <w:rFonts w:cs="宋体" w:hint="eastAsia"/>
                <w:kern w:val="0"/>
                <w:sz w:val="24"/>
                <w:szCs w:val="20"/>
              </w:rPr>
              <w:t>年</w:t>
            </w:r>
            <w:r>
              <w:rPr>
                <w:rFonts w:cs="宋体" w:hint="eastAsia"/>
                <w:kern w:val="0"/>
                <w:sz w:val="24"/>
                <w:szCs w:val="20"/>
              </w:rPr>
              <w:t xml:space="preserve">  </w:t>
            </w:r>
            <w:r>
              <w:rPr>
                <w:rFonts w:cs="宋体" w:hint="eastAsia"/>
                <w:kern w:val="0"/>
                <w:sz w:val="24"/>
                <w:szCs w:val="20"/>
              </w:rPr>
              <w:t>月</w:t>
            </w:r>
            <w:r>
              <w:rPr>
                <w:rFonts w:cs="宋体" w:hint="eastAsia"/>
                <w:kern w:val="0"/>
                <w:sz w:val="24"/>
                <w:szCs w:val="20"/>
              </w:rPr>
              <w:t xml:space="preserve">  </w:t>
            </w:r>
            <w:r>
              <w:rPr>
                <w:rFonts w:cs="宋体" w:hint="eastAsia"/>
                <w:kern w:val="0"/>
                <w:sz w:val="24"/>
                <w:szCs w:val="20"/>
              </w:rPr>
              <w:t>日</w:t>
            </w:r>
          </w:p>
        </w:tc>
      </w:tr>
    </w:tbl>
    <w:p w:rsidR="00FC1A86" w:rsidRDefault="00FC1A86">
      <w:pPr>
        <w:spacing w:line="20" w:lineRule="exact"/>
        <w:ind w:firstLineChars="0" w:firstLine="0"/>
        <w:rPr>
          <w:rFonts w:eastAsia="宋体" w:cs="Times New Roman"/>
          <w:sz w:val="21"/>
          <w:szCs w:val="20"/>
        </w:rPr>
      </w:pPr>
    </w:p>
    <w:p w:rsidR="00FC1A86" w:rsidRDefault="00FC1A86">
      <w:pPr>
        <w:ind w:firstLineChars="0" w:firstLine="0"/>
        <w:rPr>
          <w:rFonts w:eastAsia="宋体" w:cs="Times New Roman"/>
          <w:sz w:val="21"/>
          <w:szCs w:val="20"/>
        </w:rPr>
      </w:pPr>
    </w:p>
    <w:p w:rsidR="00FC1A86" w:rsidRDefault="00A6631A">
      <w:pPr>
        <w:pStyle w:val="3"/>
        <w:ind w:firstLineChars="0" w:firstLine="0"/>
        <w:jc w:val="left"/>
        <w:rPr>
          <w:rFonts w:ascii="宋体" w:eastAsia="宋体" w:hAnsi="宋体" w:cs="宋体"/>
          <w:sz w:val="28"/>
          <w:szCs w:val="28"/>
        </w:rPr>
      </w:pPr>
      <w:bookmarkStart w:id="56" w:name="_Toc22474"/>
      <w:r>
        <w:rPr>
          <w:rFonts w:ascii="宋体" w:eastAsia="宋体" w:hAnsi="宋体" w:cs="宋体" w:hint="eastAsia"/>
          <w:sz w:val="28"/>
          <w:szCs w:val="28"/>
        </w:rPr>
        <w:lastRenderedPageBreak/>
        <w:t>50、装配式混凝土结构套筒连接灌浆料强度原位无损检测技术</w:t>
      </w:r>
      <w:bookmarkEnd w:id="56"/>
    </w:p>
    <w:p w:rsidR="00FC1A86" w:rsidRDefault="00A6631A">
      <w:pPr>
        <w:ind w:firstLineChars="0" w:firstLine="0"/>
        <w:jc w:val="center"/>
        <w:rPr>
          <w:rFonts w:ascii="宋体" w:eastAsia="宋体" w:hAnsi="宋体" w:cs="Times New Roman"/>
          <w:bCs/>
          <w:sz w:val="36"/>
          <w:szCs w:val="36"/>
        </w:rPr>
      </w:pPr>
      <w:r>
        <w:rPr>
          <w:rFonts w:ascii="宋体" w:eastAsia="宋体" w:hAnsi="宋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宋体" w:eastAsia="宋体" w:hAnsi="宋体" w:cs="宋体"/>
                <w:bCs/>
                <w:sz w:val="24"/>
                <w:u w:val="single"/>
              </w:rPr>
            </w:pPr>
            <w:r>
              <w:rPr>
                <w:rFonts w:ascii="宋体" w:eastAsia="宋体" w:hAnsi="宋体" w:cs="宋体" w:hint="eastAsia"/>
                <w:b/>
                <w:bCs/>
                <w:sz w:val="24"/>
              </w:rPr>
              <w:t>单位信息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甘肃省建筑科学研究院有限公司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916200004380019053</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赵欣</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13893150673</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Times New Roman" w:hint="eastAsia"/>
                <w:kern w:val="0"/>
                <w:sz w:val="21"/>
                <w:szCs w:val="21"/>
              </w:rPr>
              <w:t>甘肃省（自治区、直辖市）兰州市（地）市（县）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宋体" w:eastAsia="宋体" w:hAnsi="宋体" w:cs="宋体"/>
                <w:kern w:val="0"/>
                <w:sz w:val="21"/>
                <w:szCs w:val="21"/>
              </w:rPr>
            </w:pPr>
            <w:r>
              <w:rPr>
                <w:rFonts w:ascii="宋体" w:eastAsia="宋体" w:hAnsi="宋体" w:cs="宋体" w:hint="eastAsia"/>
                <w:sz w:val="21"/>
                <w:szCs w:val="21"/>
              </w:rPr>
              <w:t>□</w:t>
            </w:r>
            <w:r>
              <w:rPr>
                <w:rFonts w:ascii="宋体" w:eastAsia="宋体" w:hAnsi="宋体" w:cs="宋体" w:hint="eastAsia"/>
                <w:kern w:val="0"/>
                <w:sz w:val="21"/>
                <w:szCs w:val="21"/>
              </w:rPr>
              <w:t>是</w:t>
            </w:r>
            <w:r>
              <w:rPr>
                <w:rFonts w:ascii="宋体" w:eastAsia="宋体" w:hAnsi="宋体" w:cs="宋体" w:hint="eastAsia"/>
                <w:kern w:val="0"/>
                <w:sz w:val="21"/>
                <w:szCs w:val="21"/>
                <w:u w:val="single"/>
              </w:rPr>
              <w:t xml:space="preserve">                   （高新区名称）</w:t>
            </w:r>
          </w:p>
          <w:p w:rsidR="00FC1A86" w:rsidRDefault="00A6631A">
            <w:pPr>
              <w:ind w:firstLineChars="0" w:firstLine="0"/>
              <w:rPr>
                <w:rFonts w:ascii="宋体" w:eastAsia="宋体" w:hAnsi="宋体" w:cs="宋体"/>
                <w:sz w:val="24"/>
              </w:rPr>
            </w:pPr>
            <w:r>
              <w:rPr>
                <w:rFonts w:ascii="宋体" w:eastAsia="宋体" w:hAnsi="宋体" w:cs="宋体" w:hint="eastAsia"/>
                <w:sz w:val="21"/>
                <w:szCs w:val="21"/>
              </w:rPr>
              <w:sym w:font="Wingdings 2" w:char="0052"/>
            </w:r>
            <w:r>
              <w:rPr>
                <w:rFonts w:ascii="宋体" w:eastAsia="宋体" w:hAnsi="宋体"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建筑业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装配式建筑</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Times New Roman"/>
                <w:kern w:val="0"/>
                <w:sz w:val="24"/>
              </w:rPr>
            </w:pPr>
            <w:r>
              <w:rPr>
                <w:rFonts w:ascii="宋体" w:eastAsia="宋体" w:hAnsi="宋体" w:cs="Times New Roman" w:hint="eastAsia"/>
                <w:kern w:val="0"/>
                <w:sz w:val="24"/>
              </w:rPr>
              <w:t>上一年度</w:t>
            </w:r>
          </w:p>
          <w:p w:rsidR="00FC1A86" w:rsidRDefault="00A6631A">
            <w:pPr>
              <w:ind w:firstLineChars="0" w:firstLine="0"/>
              <w:jc w:val="center"/>
              <w:rPr>
                <w:rFonts w:ascii="宋体" w:eastAsia="宋体" w:hAnsi="宋体" w:cs="宋体"/>
                <w:sz w:val="24"/>
              </w:rPr>
            </w:pPr>
            <w:r>
              <w:rPr>
                <w:rFonts w:ascii="宋体" w:eastAsia="宋体" w:hAnsi="宋体"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 xml:space="preserve">  18964.068（万元）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Times New Roman" w:hint="eastAsia"/>
                <w:kern w:val="0"/>
                <w:sz w:val="24"/>
              </w:rPr>
              <w:t>人员总数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 xml:space="preserve">      285（人）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1"/>
                <w:szCs w:val="21"/>
              </w:rPr>
              <w:sym w:font="Wingdings 2" w:char="0052"/>
            </w:r>
            <w:r>
              <w:rPr>
                <w:rFonts w:ascii="宋体" w:eastAsia="宋体" w:hAnsi="宋体" w:cs="宋体" w:hint="eastAsia"/>
                <w:kern w:val="0"/>
                <w:sz w:val="21"/>
                <w:szCs w:val="21"/>
              </w:rPr>
              <w:t>是</w:t>
            </w:r>
            <w:r>
              <w:rPr>
                <w:rFonts w:ascii="宋体" w:eastAsia="宋体" w:hAnsi="宋体" w:cs="宋体" w:hint="eastAsia"/>
                <w:sz w:val="21"/>
                <w:szCs w:val="21"/>
              </w:rPr>
              <w:t>□</w:t>
            </w:r>
            <w:r>
              <w:rPr>
                <w:rFonts w:ascii="宋体" w:eastAsia="宋体" w:hAnsi="宋体"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1"/>
                <w:szCs w:val="21"/>
              </w:rPr>
              <w:t>□</w:t>
            </w:r>
            <w:r>
              <w:rPr>
                <w:rFonts w:ascii="宋体" w:eastAsia="宋体" w:hAnsi="宋体" w:cs="宋体" w:hint="eastAsia"/>
                <w:kern w:val="0"/>
                <w:sz w:val="21"/>
                <w:szCs w:val="21"/>
              </w:rPr>
              <w:t>是</w:t>
            </w:r>
            <w:r>
              <w:rPr>
                <w:rFonts w:ascii="宋体" w:eastAsia="宋体" w:hAnsi="宋体" w:cs="宋体" w:hint="eastAsia"/>
                <w:sz w:val="21"/>
                <w:szCs w:val="21"/>
              </w:rPr>
              <w:sym w:font="Wingdings 2" w:char="0052"/>
            </w:r>
            <w:r>
              <w:rPr>
                <w:rFonts w:ascii="宋体" w:eastAsia="宋体" w:hAnsi="宋体"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Times New Roman"/>
                <w:b/>
                <w:bCs/>
                <w:kern w:val="0"/>
                <w:sz w:val="24"/>
              </w:rPr>
            </w:pPr>
            <w:r>
              <w:rPr>
                <w:rFonts w:ascii="宋体" w:eastAsia="宋体" w:hAnsi="宋体"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Times New Roman"/>
                <w:bCs/>
                <w:kern w:val="0"/>
                <w:sz w:val="24"/>
              </w:rPr>
            </w:pPr>
            <w:r>
              <w:rPr>
                <w:rFonts w:ascii="宋体" w:eastAsia="宋体" w:hAnsi="宋体" w:cs="Times New Roman" w:hint="eastAsia"/>
                <w:bCs/>
                <w:kern w:val="0"/>
                <w:sz w:val="24"/>
              </w:rPr>
              <w:t>装配式混凝土结构套筒连接灌浆料强度原位无损检测技术</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bCs/>
                <w:kern w:val="0"/>
                <w:sz w:val="24"/>
              </w:rPr>
            </w:pPr>
            <w:r>
              <w:rPr>
                <w:rFonts w:ascii="宋体" w:eastAsia="宋体" w:hAnsi="宋体" w:cs="宋体" w:hint="eastAsia"/>
                <w:bCs/>
                <w:kern w:val="0"/>
                <w:sz w:val="24"/>
              </w:rPr>
              <w:t>技术创新需求情况说明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bCs/>
                <w:kern w:val="0"/>
                <w:sz w:val="24"/>
              </w:rPr>
            </w:pPr>
            <w:r>
              <w:rPr>
                <w:rFonts w:ascii="宋体" w:eastAsia="宋体" w:hAnsi="宋体"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宋体" w:eastAsia="宋体" w:hAnsi="宋体" w:cs="宋体"/>
                <w:bCs/>
                <w:sz w:val="24"/>
              </w:rPr>
            </w:pPr>
            <w:r>
              <w:rPr>
                <w:rFonts w:ascii="宋体" w:eastAsia="宋体" w:hAnsi="宋体" w:cs="宋体" w:hint="eastAsia"/>
                <w:bCs/>
                <w:sz w:val="24"/>
              </w:rPr>
              <w:sym w:font="Wingdings 2" w:char="0052"/>
            </w:r>
            <w:r>
              <w:rPr>
                <w:rFonts w:ascii="宋体" w:eastAsia="宋体" w:hAnsi="宋体" w:cs="宋体" w:hint="eastAsia"/>
                <w:bCs/>
                <w:sz w:val="24"/>
              </w:rPr>
              <w:t>技术研发（关键、核心技术）</w:t>
            </w:r>
          </w:p>
          <w:p w:rsidR="00FC1A86" w:rsidRDefault="00A6631A">
            <w:pPr>
              <w:ind w:firstLineChars="0" w:firstLine="0"/>
              <w:rPr>
                <w:rFonts w:ascii="宋体" w:eastAsia="宋体" w:hAnsi="宋体" w:cs="宋体"/>
                <w:bCs/>
                <w:sz w:val="24"/>
              </w:rPr>
            </w:pPr>
            <w:r>
              <w:rPr>
                <w:rFonts w:ascii="宋体" w:eastAsia="宋体" w:hAnsi="宋体" w:cs="宋体" w:hint="eastAsia"/>
                <w:bCs/>
                <w:sz w:val="24"/>
              </w:rPr>
              <w:t>□产品研发（产品升级、新产品研发）</w:t>
            </w:r>
          </w:p>
          <w:p w:rsidR="00FC1A86" w:rsidRDefault="00A6631A">
            <w:pPr>
              <w:ind w:firstLineChars="0" w:firstLine="0"/>
              <w:rPr>
                <w:rFonts w:ascii="宋体" w:eastAsia="宋体" w:hAnsi="宋体" w:cs="宋体"/>
                <w:bCs/>
                <w:sz w:val="24"/>
              </w:rPr>
            </w:pPr>
            <w:r>
              <w:rPr>
                <w:rFonts w:ascii="宋体" w:eastAsia="宋体" w:hAnsi="宋体" w:cs="宋体" w:hint="eastAsia"/>
                <w:bCs/>
                <w:sz w:val="24"/>
              </w:rPr>
              <w:t>□技术改造（设备、研发生产条件）</w:t>
            </w:r>
          </w:p>
          <w:p w:rsidR="00FC1A86" w:rsidRDefault="00A6631A">
            <w:pPr>
              <w:ind w:firstLineChars="0" w:firstLine="0"/>
              <w:rPr>
                <w:rFonts w:ascii="宋体" w:eastAsia="宋体" w:hAnsi="宋体" w:cs="宋体"/>
                <w:bCs/>
                <w:kern w:val="0"/>
                <w:sz w:val="24"/>
              </w:rPr>
            </w:pPr>
            <w:r>
              <w:rPr>
                <w:rFonts w:ascii="宋体" w:eastAsia="宋体" w:hAnsi="宋体"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ascii="宋体" w:eastAsia="宋体" w:hAnsi="宋体"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bCs/>
                <w:kern w:val="0"/>
                <w:sz w:val="24"/>
              </w:rPr>
            </w:pPr>
            <w:r>
              <w:rPr>
                <w:rFonts w:ascii="宋体" w:eastAsia="宋体" w:hAnsi="宋体" w:cs="宋体" w:hint="eastAsia"/>
                <w:bCs/>
                <w:kern w:val="0"/>
                <w:sz w:val="24"/>
              </w:rPr>
              <w:t>需求</w:t>
            </w:r>
          </w:p>
          <w:p w:rsidR="00FC1A86" w:rsidRDefault="00A6631A">
            <w:pPr>
              <w:ind w:firstLineChars="0" w:firstLine="0"/>
              <w:jc w:val="center"/>
              <w:rPr>
                <w:rFonts w:ascii="宋体" w:eastAsia="宋体" w:hAnsi="宋体" w:cs="宋体"/>
                <w:bCs/>
                <w:kern w:val="0"/>
                <w:sz w:val="24"/>
              </w:rPr>
            </w:pPr>
            <w:r>
              <w:rPr>
                <w:rFonts w:ascii="宋体" w:eastAsia="宋体" w:hAnsi="宋体"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ascii="宋体" w:eastAsia="宋体" w:hAnsi="宋体" w:cs="宋体"/>
                <w:bCs/>
                <w:sz w:val="24"/>
              </w:rPr>
            </w:pPr>
            <w:r>
              <w:rPr>
                <w:rFonts w:ascii="宋体" w:eastAsia="宋体" w:hAnsi="宋体" w:cs="宋体" w:hint="eastAsia"/>
                <w:bCs/>
                <w:sz w:val="24"/>
              </w:rPr>
              <w:t>（包括主要技术、条件、成熟度、成本等指标）</w:t>
            </w:r>
          </w:p>
          <w:p w:rsidR="00FC1A86" w:rsidRDefault="00A6631A">
            <w:pPr>
              <w:ind w:firstLineChars="0" w:firstLine="0"/>
              <w:rPr>
                <w:rFonts w:ascii="宋体" w:eastAsia="宋体" w:hAnsi="宋体" w:cs="宋体"/>
                <w:bCs/>
                <w:sz w:val="24"/>
              </w:rPr>
            </w:pPr>
            <w:r>
              <w:rPr>
                <w:rFonts w:ascii="宋体" w:eastAsia="宋体" w:hAnsi="宋体" w:cs="宋体" w:hint="eastAsia"/>
                <w:bCs/>
                <w:sz w:val="24"/>
              </w:rPr>
              <w:t>技术：研发适用于装配式混凝土结构套筒连接灌浆料强度检测的技术方法及相关仪器设备。</w:t>
            </w:r>
          </w:p>
          <w:p w:rsidR="00FC1A86" w:rsidRDefault="00A6631A">
            <w:pPr>
              <w:ind w:firstLineChars="0" w:firstLine="0"/>
              <w:rPr>
                <w:rFonts w:ascii="宋体" w:eastAsia="宋体" w:hAnsi="宋体" w:cs="宋体"/>
                <w:bCs/>
                <w:sz w:val="24"/>
              </w:rPr>
            </w:pPr>
            <w:r>
              <w:rPr>
                <w:rFonts w:ascii="宋体" w:eastAsia="宋体" w:hAnsi="宋体" w:cs="宋体" w:hint="eastAsia"/>
                <w:bCs/>
                <w:sz w:val="24"/>
              </w:rPr>
              <w:t>条件：所研发技术必须能够实现对灌浆料强度的原位无损检测。</w:t>
            </w:r>
          </w:p>
          <w:p w:rsidR="00FC1A86" w:rsidRDefault="00A6631A">
            <w:pPr>
              <w:ind w:firstLineChars="0" w:firstLine="0"/>
              <w:rPr>
                <w:rFonts w:ascii="宋体" w:eastAsia="宋体" w:hAnsi="宋体" w:cs="宋体"/>
                <w:bCs/>
                <w:sz w:val="24"/>
              </w:rPr>
            </w:pPr>
            <w:r>
              <w:rPr>
                <w:rFonts w:ascii="宋体" w:eastAsia="宋体" w:hAnsi="宋体" w:cs="宋体" w:hint="eastAsia"/>
                <w:bCs/>
                <w:sz w:val="24"/>
              </w:rPr>
              <w:t>成熟度：通过与试验结果对比，证明技术可靠。</w:t>
            </w:r>
          </w:p>
          <w:p w:rsidR="00FC1A86" w:rsidRDefault="00A6631A">
            <w:pPr>
              <w:ind w:firstLineChars="0" w:firstLine="0"/>
              <w:rPr>
                <w:rFonts w:ascii="宋体" w:eastAsia="宋体" w:hAnsi="宋体" w:cs="宋体"/>
                <w:bCs/>
                <w:sz w:val="24"/>
              </w:rPr>
            </w:pPr>
            <w:r>
              <w:rPr>
                <w:rFonts w:ascii="宋体" w:eastAsia="宋体" w:hAnsi="宋体" w:cs="宋体" w:hint="eastAsia"/>
                <w:bCs/>
                <w:sz w:val="24"/>
              </w:rPr>
              <w:t>成本：在满足技术需求的基础上，追求高性价比，产品造价至少不高于常规的混凝土强度回弹检测仪。</w:t>
            </w:r>
          </w:p>
          <w:p w:rsidR="00FC1A86" w:rsidRDefault="00FC1A86">
            <w:pPr>
              <w:ind w:firstLineChars="0" w:firstLine="0"/>
              <w:rPr>
                <w:rFonts w:ascii="宋体" w:eastAsia="宋体" w:hAnsi="宋体" w:cs="宋体"/>
                <w:bCs/>
                <w:sz w:val="24"/>
              </w:rPr>
            </w:pPr>
          </w:p>
          <w:p w:rsidR="00FC1A86" w:rsidRDefault="00FC1A86">
            <w:pPr>
              <w:ind w:firstLineChars="0" w:firstLine="0"/>
              <w:rPr>
                <w:rFonts w:ascii="宋体" w:eastAsia="宋体" w:hAnsi="宋体" w:cs="宋体"/>
                <w:bCs/>
                <w:sz w:val="24"/>
              </w:rPr>
            </w:pPr>
          </w:p>
          <w:p w:rsidR="00FC1A86" w:rsidRDefault="00FC1A86">
            <w:pPr>
              <w:ind w:firstLineChars="0" w:firstLine="0"/>
              <w:rPr>
                <w:rFonts w:ascii="宋体" w:eastAsia="宋体" w:hAnsi="宋体" w:cs="宋体"/>
                <w:bCs/>
                <w:sz w:val="24"/>
              </w:rPr>
            </w:pPr>
          </w:p>
          <w:p w:rsidR="00FC1A86" w:rsidRDefault="00FC1A86">
            <w:pPr>
              <w:ind w:firstLineChars="0" w:firstLine="0"/>
              <w:rPr>
                <w:rFonts w:ascii="宋体" w:eastAsia="宋体" w:hAnsi="宋体" w:cs="宋体"/>
                <w:bCs/>
                <w:sz w:val="24"/>
              </w:rPr>
            </w:pPr>
          </w:p>
          <w:p w:rsidR="00FC1A86" w:rsidRDefault="00FC1A86">
            <w:pPr>
              <w:ind w:firstLineChars="0" w:firstLine="0"/>
              <w:rPr>
                <w:rFonts w:ascii="宋体" w:eastAsia="宋体" w:hAnsi="宋体" w:cs="宋体"/>
                <w:bCs/>
                <w:sz w:val="24"/>
              </w:rPr>
            </w:pPr>
          </w:p>
          <w:p w:rsidR="00FC1A86" w:rsidRDefault="00FC1A86">
            <w:pPr>
              <w:ind w:firstLineChars="0" w:firstLine="0"/>
              <w:rPr>
                <w:rFonts w:ascii="宋体" w:eastAsia="宋体" w:hAnsi="宋体" w:cs="宋体"/>
                <w:bCs/>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ascii="宋体" w:eastAsia="宋体" w:hAnsi="宋体"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bCs/>
                <w:kern w:val="0"/>
                <w:sz w:val="24"/>
              </w:rPr>
            </w:pPr>
            <w:r>
              <w:rPr>
                <w:rFonts w:ascii="宋体" w:eastAsia="宋体" w:hAnsi="宋体" w:cs="宋体" w:hint="eastAsia"/>
                <w:bCs/>
                <w:kern w:val="0"/>
                <w:sz w:val="24"/>
              </w:rPr>
              <w:t>现有</w:t>
            </w:r>
          </w:p>
          <w:p w:rsidR="00FC1A86" w:rsidRDefault="00A6631A">
            <w:pPr>
              <w:ind w:firstLineChars="0" w:firstLine="0"/>
              <w:jc w:val="center"/>
              <w:rPr>
                <w:rFonts w:ascii="宋体" w:eastAsia="宋体" w:hAnsi="宋体" w:cs="宋体"/>
                <w:bCs/>
                <w:kern w:val="0"/>
                <w:sz w:val="24"/>
              </w:rPr>
            </w:pPr>
            <w:r>
              <w:rPr>
                <w:rFonts w:ascii="宋体" w:eastAsia="宋体" w:hAnsi="宋体"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ascii="宋体" w:eastAsia="宋体" w:hAnsi="宋体" w:cs="宋体"/>
                <w:bCs/>
                <w:sz w:val="24"/>
              </w:rPr>
            </w:pPr>
            <w:r>
              <w:rPr>
                <w:rFonts w:ascii="宋体" w:eastAsia="宋体" w:hAnsi="宋体" w:cs="宋体" w:hint="eastAsia"/>
                <w:bCs/>
                <w:sz w:val="24"/>
              </w:rPr>
              <w:t>（已经开展的工作、所处阶段、投入资金和人力、仪器设备、生产条件等）</w:t>
            </w:r>
          </w:p>
          <w:p w:rsidR="00FC1A86" w:rsidRDefault="00A6631A">
            <w:pPr>
              <w:ind w:firstLineChars="0" w:firstLine="0"/>
              <w:rPr>
                <w:rFonts w:ascii="宋体" w:eastAsia="宋体" w:hAnsi="宋体" w:cs="宋体"/>
                <w:bCs/>
                <w:sz w:val="24"/>
              </w:rPr>
            </w:pPr>
            <w:r>
              <w:rPr>
                <w:rFonts w:ascii="宋体" w:eastAsia="宋体" w:hAnsi="宋体" w:cs="宋体" w:hint="eastAsia"/>
                <w:bCs/>
                <w:sz w:val="24"/>
              </w:rPr>
              <w:t>我公司是国家高新技术企业、全国用户满意标杆企业（市场质量信用等级AAA），业务涵盖“检测鉴定、加固施工、技术服务（勘察、设计、监理）、科技研发”等领域，拥有各种专业资质三十余项，是甘肃省一流的综合性建筑科学研究和技术开发的科研机构。在装配式建筑技术领域，公司目前已开展了《基于BIM技术的装配式PC结构标准化构件库建设》、《钢筋混凝土装配式结构拼缝材料粘结性、防水性及耐久性能研究与应用》、《加强钢筋混凝土装配式结构套筒灌浆节点连接技术研究与应用》、《钢筋混凝土装配式结构节点连接质量的非破损检测技术研究》等课题的研究及技术开发，同时承担了一些PC结构构件的检验检测业务，积累了一定的实践经验。</w:t>
            </w:r>
          </w:p>
        </w:tc>
      </w:tr>
      <w:tr w:rsidR="00FC1A86">
        <w:trPr>
          <w:trHeight w:val="3761"/>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bCs/>
                <w:kern w:val="0"/>
                <w:sz w:val="24"/>
              </w:rPr>
            </w:pPr>
            <w:r>
              <w:rPr>
                <w:rFonts w:ascii="宋体" w:eastAsia="宋体" w:hAnsi="宋体"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bCs/>
                <w:kern w:val="0"/>
                <w:sz w:val="24"/>
              </w:rPr>
            </w:pPr>
            <w:r>
              <w:rPr>
                <w:rFonts w:ascii="宋体" w:eastAsia="宋体" w:hAnsi="宋体" w:cs="宋体" w:hint="eastAsia"/>
                <w:bCs/>
                <w:kern w:val="0"/>
                <w:sz w:val="24"/>
              </w:rPr>
              <w:t>简要</w:t>
            </w:r>
          </w:p>
          <w:p w:rsidR="00FC1A86" w:rsidRDefault="00A6631A">
            <w:pPr>
              <w:ind w:firstLineChars="0" w:firstLine="0"/>
              <w:jc w:val="center"/>
              <w:rPr>
                <w:rFonts w:ascii="宋体" w:eastAsia="宋体" w:hAnsi="宋体" w:cs="宋体"/>
                <w:bCs/>
                <w:kern w:val="0"/>
                <w:sz w:val="24"/>
              </w:rPr>
            </w:pPr>
            <w:r>
              <w:rPr>
                <w:rFonts w:ascii="宋体" w:eastAsia="宋体" w:hAnsi="宋体"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宋体" w:eastAsia="宋体" w:hAnsi="宋体" w:cs="宋体"/>
                <w:bCs/>
                <w:sz w:val="24"/>
              </w:rPr>
            </w:pPr>
            <w:r>
              <w:rPr>
                <w:rFonts w:ascii="宋体" w:eastAsia="宋体" w:hAnsi="宋体" w:cs="宋体" w:hint="eastAsia"/>
                <w:bCs/>
                <w:sz w:val="24"/>
              </w:rPr>
              <w:t>（希望与哪类高校、科研院所开展产学研合作，共建创新载体，以及对专家及团队所属领域和水平的要求）</w:t>
            </w:r>
          </w:p>
          <w:p w:rsidR="00FC1A86" w:rsidRDefault="00FC1A86">
            <w:pPr>
              <w:ind w:firstLineChars="0" w:firstLine="0"/>
              <w:rPr>
                <w:rFonts w:ascii="宋体" w:eastAsia="宋体" w:hAnsi="宋体" w:cs="宋体"/>
                <w:bCs/>
                <w:sz w:val="24"/>
              </w:rPr>
            </w:pPr>
          </w:p>
          <w:p w:rsidR="00FC1A86" w:rsidRDefault="00A6631A">
            <w:pPr>
              <w:ind w:firstLineChars="0" w:firstLine="0"/>
              <w:rPr>
                <w:rFonts w:ascii="宋体" w:eastAsia="宋体" w:hAnsi="宋体" w:cs="宋体"/>
                <w:bCs/>
                <w:sz w:val="24"/>
              </w:rPr>
            </w:pPr>
            <w:r>
              <w:rPr>
                <w:rFonts w:ascii="宋体" w:eastAsia="宋体" w:hAnsi="宋体" w:cs="宋体" w:hint="eastAsia"/>
                <w:bCs/>
                <w:sz w:val="24"/>
              </w:rPr>
              <w:t>希望与诸如同济大学、上海市建筑科学研究院有限公司、</w:t>
            </w:r>
            <w:proofErr w:type="gramStart"/>
            <w:r>
              <w:rPr>
                <w:rFonts w:ascii="宋体" w:eastAsia="宋体" w:hAnsi="宋体" w:cs="宋体" w:hint="eastAsia"/>
                <w:bCs/>
                <w:sz w:val="24"/>
              </w:rPr>
              <w:t>上海中森装配式</w:t>
            </w:r>
            <w:proofErr w:type="gramEnd"/>
            <w:r>
              <w:rPr>
                <w:rFonts w:ascii="宋体" w:eastAsia="宋体" w:hAnsi="宋体" w:cs="宋体" w:hint="eastAsia"/>
                <w:bCs/>
                <w:sz w:val="24"/>
              </w:rPr>
              <w:t>工程研究院等高校、科研院所开展产学研合作，共建创新载体。希望合作专家及团队在装配式建筑领域具备较高的技术水平，特别是具有较为丰富的技术应用业绩，以利于技术研发成果的转化落地。</w:t>
            </w:r>
          </w:p>
          <w:p w:rsidR="00FC1A86" w:rsidRDefault="00FC1A86">
            <w:pPr>
              <w:ind w:firstLineChars="0" w:firstLine="0"/>
              <w:rPr>
                <w:rFonts w:ascii="宋体" w:eastAsia="宋体" w:hAnsi="宋体" w:cs="宋体"/>
                <w:bCs/>
                <w:sz w:val="24"/>
              </w:rPr>
            </w:pPr>
          </w:p>
          <w:p w:rsidR="00FC1A86" w:rsidRDefault="00FC1A86">
            <w:pPr>
              <w:ind w:firstLineChars="0" w:firstLine="0"/>
              <w:rPr>
                <w:rFonts w:ascii="宋体" w:eastAsia="宋体" w:hAnsi="宋体"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ascii="宋体" w:eastAsia="宋体" w:hAnsi="宋体"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bCs/>
                <w:kern w:val="0"/>
                <w:sz w:val="24"/>
              </w:rPr>
            </w:pPr>
            <w:r>
              <w:rPr>
                <w:rFonts w:ascii="宋体" w:eastAsia="宋体" w:hAnsi="宋体" w:cs="宋体" w:hint="eastAsia"/>
                <w:bCs/>
                <w:kern w:val="0"/>
                <w:sz w:val="24"/>
              </w:rPr>
              <w:t>合作</w:t>
            </w:r>
          </w:p>
          <w:p w:rsidR="00FC1A86" w:rsidRDefault="00A6631A">
            <w:pPr>
              <w:ind w:firstLineChars="0" w:firstLine="0"/>
              <w:jc w:val="center"/>
              <w:rPr>
                <w:rFonts w:ascii="宋体" w:eastAsia="宋体" w:hAnsi="宋体" w:cs="宋体"/>
                <w:bCs/>
                <w:kern w:val="0"/>
                <w:sz w:val="24"/>
              </w:rPr>
            </w:pPr>
            <w:r>
              <w:rPr>
                <w:rFonts w:ascii="宋体" w:eastAsia="宋体" w:hAnsi="宋体"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宋体" w:eastAsia="宋体" w:hAnsi="宋体" w:cs="宋体"/>
                <w:bCs/>
                <w:sz w:val="24"/>
              </w:rPr>
            </w:pPr>
            <w:r>
              <w:rPr>
                <w:rFonts w:ascii="宋体" w:eastAsia="宋体" w:hAnsi="宋体" w:cs="宋体" w:hint="eastAsia"/>
                <w:bCs/>
                <w:sz w:val="24"/>
              </w:rPr>
              <w:t xml:space="preserve"> □技术转让    □技术入股   </w:t>
            </w:r>
            <w:r>
              <w:rPr>
                <w:rFonts w:ascii="宋体" w:eastAsia="宋体" w:hAnsi="宋体" w:cs="宋体" w:hint="eastAsia"/>
                <w:bCs/>
                <w:sz w:val="24"/>
              </w:rPr>
              <w:sym w:font="Wingdings 2" w:char="0052"/>
            </w:r>
            <w:r>
              <w:rPr>
                <w:rFonts w:ascii="宋体" w:eastAsia="宋体" w:hAnsi="宋体" w:cs="宋体" w:hint="eastAsia"/>
                <w:bCs/>
                <w:sz w:val="24"/>
              </w:rPr>
              <w:t xml:space="preserve">联合开发   □委托研发 </w:t>
            </w:r>
          </w:p>
          <w:p w:rsidR="00FC1A86" w:rsidRDefault="00A6631A">
            <w:pPr>
              <w:ind w:firstLineChars="0" w:firstLine="0"/>
              <w:rPr>
                <w:rFonts w:ascii="宋体" w:eastAsia="宋体" w:hAnsi="宋体" w:cs="宋体"/>
                <w:bCs/>
                <w:sz w:val="24"/>
              </w:rPr>
            </w:pPr>
            <w:r>
              <w:rPr>
                <w:rFonts w:ascii="宋体" w:eastAsia="宋体" w:hAnsi="宋体" w:cs="宋体" w:hint="eastAsia"/>
                <w:bCs/>
                <w:sz w:val="24"/>
              </w:rPr>
              <w:t xml:space="preserve"> □委托团队、专家长期技术服务    </w:t>
            </w:r>
            <w:r>
              <w:rPr>
                <w:rFonts w:ascii="宋体" w:eastAsia="宋体" w:hAnsi="宋体" w:cs="宋体" w:hint="eastAsia"/>
                <w:bCs/>
                <w:sz w:val="24"/>
              </w:rPr>
              <w:sym w:font="Wingdings 2" w:char="0052"/>
            </w:r>
            <w:r>
              <w:rPr>
                <w:rFonts w:ascii="宋体" w:eastAsia="宋体" w:hAnsi="宋体"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bCs/>
                <w:kern w:val="0"/>
                <w:sz w:val="24"/>
              </w:rPr>
            </w:pPr>
            <w:r>
              <w:rPr>
                <w:rFonts w:ascii="宋体" w:eastAsia="宋体" w:hAnsi="宋体"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ascii="宋体" w:eastAsia="宋体" w:hAnsi="宋体" w:cs="宋体"/>
                <w:bCs/>
                <w:sz w:val="24"/>
              </w:rPr>
            </w:pPr>
            <w:r>
              <w:rPr>
                <w:rFonts w:ascii="宋体" w:eastAsia="宋体" w:hAnsi="宋体" w:cs="宋体" w:hint="eastAsia"/>
                <w:bCs/>
                <w:sz w:val="24"/>
              </w:rPr>
              <w:sym w:font="Wingdings 2" w:char="0052"/>
            </w:r>
            <w:r>
              <w:rPr>
                <w:rFonts w:ascii="宋体" w:eastAsia="宋体" w:hAnsi="宋体" w:cs="宋体" w:hint="eastAsia"/>
                <w:bCs/>
                <w:sz w:val="24"/>
              </w:rPr>
              <w:t xml:space="preserve">技术转移  □研发费用加计扣除  </w:t>
            </w:r>
            <w:r>
              <w:rPr>
                <w:rFonts w:ascii="宋体" w:eastAsia="宋体" w:hAnsi="宋体" w:cs="宋体" w:hint="eastAsia"/>
                <w:bCs/>
                <w:sz w:val="24"/>
              </w:rPr>
              <w:sym w:font="Wingdings 2" w:char="0052"/>
            </w:r>
            <w:r>
              <w:rPr>
                <w:rFonts w:ascii="宋体" w:eastAsia="宋体" w:hAnsi="宋体" w:cs="宋体" w:hint="eastAsia"/>
                <w:bCs/>
                <w:sz w:val="24"/>
              </w:rPr>
              <w:t xml:space="preserve">知识产权  □科技金融 </w:t>
            </w:r>
          </w:p>
          <w:p w:rsidR="00FC1A86" w:rsidRDefault="00A6631A">
            <w:pPr>
              <w:ind w:firstLineChars="0" w:firstLine="0"/>
              <w:jc w:val="left"/>
              <w:rPr>
                <w:rFonts w:ascii="宋体" w:eastAsia="宋体" w:hAnsi="宋体" w:cs="Times New Roman"/>
                <w:bCs/>
                <w:sz w:val="24"/>
              </w:rPr>
            </w:pPr>
            <w:r>
              <w:rPr>
                <w:rFonts w:ascii="宋体" w:eastAsia="宋体" w:hAnsi="宋体" w:cs="宋体" w:hint="eastAsia"/>
                <w:bCs/>
                <w:sz w:val="24"/>
              </w:rPr>
              <w:sym w:font="Wingdings 2" w:char="0052"/>
            </w:r>
            <w:r>
              <w:rPr>
                <w:rFonts w:ascii="宋体" w:eastAsia="宋体" w:hAnsi="宋体" w:cs="宋体" w:hint="eastAsia"/>
                <w:bCs/>
                <w:sz w:val="24"/>
              </w:rPr>
              <w:t xml:space="preserve">检验检测  □质量体系  </w:t>
            </w:r>
            <w:r>
              <w:rPr>
                <w:rFonts w:ascii="宋体" w:eastAsia="宋体" w:hAnsi="宋体" w:cs="Times New Roman" w:hint="eastAsia"/>
                <w:bCs/>
                <w:sz w:val="24"/>
              </w:rPr>
              <w:t xml:space="preserve">□行业政策   □科技政策  □招标采购 </w:t>
            </w:r>
          </w:p>
          <w:p w:rsidR="00FC1A86" w:rsidRDefault="00A6631A">
            <w:pPr>
              <w:ind w:firstLineChars="0" w:firstLine="0"/>
              <w:jc w:val="left"/>
              <w:rPr>
                <w:rFonts w:ascii="宋体" w:eastAsia="宋体" w:hAnsi="宋体" w:cs="宋体"/>
                <w:bCs/>
                <w:sz w:val="24"/>
              </w:rPr>
            </w:pPr>
            <w:r>
              <w:rPr>
                <w:rFonts w:ascii="宋体" w:eastAsia="宋体" w:hAnsi="宋体" w:cs="Times New Roman" w:hint="eastAsia"/>
                <w:bCs/>
                <w:sz w:val="24"/>
              </w:rPr>
              <w:t xml:space="preserve">□产品/服务市场占有率分析  </w:t>
            </w:r>
            <w:r>
              <w:rPr>
                <w:rFonts w:ascii="宋体" w:eastAsia="宋体" w:hAnsi="宋体" w:cs="Times New Roman" w:hint="eastAsia"/>
                <w:bCs/>
                <w:sz w:val="24"/>
              </w:rPr>
              <w:sym w:font="Wingdings 2" w:char="0052"/>
            </w:r>
            <w:r>
              <w:rPr>
                <w:rFonts w:ascii="宋体" w:eastAsia="宋体" w:hAnsi="宋体" w:cs="Times New Roman" w:hint="eastAsia"/>
                <w:bCs/>
                <w:sz w:val="24"/>
              </w:rPr>
              <w:t>市场前景分析  □企业发展战略咨询           □其他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宋体" w:eastAsia="宋体" w:hAnsi="宋体" w:cs="宋体"/>
                <w:bCs/>
                <w:sz w:val="24"/>
                <w:u w:val="single"/>
              </w:rPr>
            </w:pPr>
            <w:r>
              <w:rPr>
                <w:rFonts w:ascii="宋体" w:eastAsia="宋体" w:hAnsi="宋体"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bCs/>
                <w:kern w:val="0"/>
                <w:sz w:val="24"/>
              </w:rPr>
            </w:pPr>
            <w:r>
              <w:rPr>
                <w:rFonts w:ascii="宋体" w:eastAsia="宋体" w:hAnsi="宋体" w:cs="宋体" w:hint="eastAsia"/>
                <w:bCs/>
                <w:kern w:val="0"/>
                <w:sz w:val="24"/>
              </w:rPr>
              <w:t>同意公开</w:t>
            </w:r>
          </w:p>
          <w:p w:rsidR="00FC1A86" w:rsidRDefault="00A6631A">
            <w:pPr>
              <w:ind w:firstLineChars="0" w:firstLine="0"/>
              <w:jc w:val="center"/>
              <w:rPr>
                <w:rFonts w:ascii="宋体" w:eastAsia="宋体" w:hAnsi="宋体" w:cs="宋体"/>
                <w:bCs/>
                <w:kern w:val="0"/>
                <w:sz w:val="24"/>
              </w:rPr>
            </w:pPr>
            <w:r>
              <w:rPr>
                <w:rFonts w:ascii="宋体" w:eastAsia="宋体" w:hAnsi="宋体"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宋体" w:eastAsia="宋体" w:hAnsi="宋体" w:cs="宋体"/>
                <w:bCs/>
                <w:sz w:val="24"/>
              </w:rPr>
            </w:pPr>
            <w:r>
              <w:rPr>
                <w:rFonts w:ascii="宋体" w:eastAsia="宋体" w:hAnsi="宋体" w:cs="宋体" w:hint="eastAsia"/>
                <w:bCs/>
                <w:sz w:val="24"/>
              </w:rPr>
              <w:t xml:space="preserve"> </w:t>
            </w:r>
            <w:r>
              <w:rPr>
                <w:rFonts w:ascii="宋体" w:eastAsia="宋体" w:hAnsi="宋体" w:cs="宋体" w:hint="eastAsia"/>
                <w:bCs/>
                <w:sz w:val="24"/>
              </w:rPr>
              <w:sym w:font="Wingdings 2" w:char="0052"/>
            </w:r>
            <w:r>
              <w:rPr>
                <w:rFonts w:ascii="宋体" w:eastAsia="宋体" w:hAnsi="宋体" w:cs="宋体" w:hint="eastAsia"/>
                <w:bCs/>
                <w:kern w:val="0"/>
                <w:sz w:val="24"/>
              </w:rPr>
              <w:t xml:space="preserve">是                              </w:t>
            </w:r>
            <w:r>
              <w:rPr>
                <w:rFonts w:ascii="宋体" w:eastAsia="宋体" w:hAnsi="宋体" w:cs="宋体" w:hint="eastAsia"/>
                <w:bCs/>
                <w:sz w:val="24"/>
              </w:rPr>
              <w:t xml:space="preserve"> □否</w:t>
            </w:r>
          </w:p>
          <w:p w:rsidR="00FC1A86" w:rsidRDefault="00A6631A">
            <w:pPr>
              <w:ind w:firstLineChars="0" w:firstLine="0"/>
              <w:rPr>
                <w:rFonts w:ascii="宋体" w:eastAsia="宋体" w:hAnsi="宋体" w:cs="宋体"/>
                <w:bCs/>
                <w:sz w:val="24"/>
                <w:u w:val="single"/>
              </w:rPr>
            </w:pPr>
            <w:r>
              <w:rPr>
                <w:rFonts w:ascii="宋体" w:eastAsia="宋体" w:hAnsi="宋体" w:cs="宋体" w:hint="eastAsia"/>
                <w:bCs/>
                <w:sz w:val="24"/>
              </w:rPr>
              <w:t xml:space="preserve"> □</w:t>
            </w:r>
            <w:r>
              <w:rPr>
                <w:rFonts w:ascii="宋体" w:eastAsia="宋体" w:hAnsi="宋体" w:cs="宋体" w:hint="eastAsia"/>
                <w:bCs/>
                <w:kern w:val="0"/>
                <w:sz w:val="24"/>
              </w:rPr>
              <w:t>部分公开（说明）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bCs/>
                <w:kern w:val="0"/>
                <w:sz w:val="24"/>
              </w:rPr>
            </w:pPr>
            <w:r>
              <w:rPr>
                <w:rFonts w:ascii="宋体" w:eastAsia="宋体" w:hAnsi="宋体" w:cs="宋体" w:hint="eastAsia"/>
                <w:bCs/>
                <w:kern w:val="0"/>
                <w:sz w:val="24"/>
              </w:rPr>
              <w:t>同意接受</w:t>
            </w:r>
          </w:p>
          <w:p w:rsidR="00FC1A86" w:rsidRDefault="00A6631A">
            <w:pPr>
              <w:ind w:firstLineChars="0" w:firstLine="0"/>
              <w:jc w:val="center"/>
              <w:rPr>
                <w:rFonts w:ascii="宋体" w:eastAsia="宋体" w:hAnsi="宋体" w:cs="宋体"/>
                <w:bCs/>
                <w:kern w:val="0"/>
                <w:sz w:val="24"/>
              </w:rPr>
            </w:pPr>
            <w:r>
              <w:rPr>
                <w:rFonts w:ascii="宋体" w:eastAsia="宋体" w:hAnsi="宋体"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宋体" w:eastAsia="宋体" w:hAnsi="宋体" w:cs="宋体"/>
                <w:bCs/>
                <w:kern w:val="0"/>
                <w:sz w:val="24"/>
              </w:rPr>
            </w:pPr>
            <w:r>
              <w:rPr>
                <w:rFonts w:ascii="宋体" w:eastAsia="宋体" w:hAnsi="宋体" w:cs="宋体" w:hint="eastAsia"/>
                <w:bCs/>
                <w:sz w:val="24"/>
              </w:rPr>
              <w:t xml:space="preserve"> </w:t>
            </w:r>
            <w:r>
              <w:rPr>
                <w:rFonts w:ascii="宋体" w:eastAsia="宋体" w:hAnsi="宋体" w:cs="宋体" w:hint="eastAsia"/>
                <w:bCs/>
                <w:sz w:val="24"/>
              </w:rPr>
              <w:sym w:font="Wingdings 2" w:char="0052"/>
            </w:r>
            <w:r>
              <w:rPr>
                <w:rFonts w:ascii="宋体" w:eastAsia="宋体" w:hAnsi="宋体" w:cs="宋体" w:hint="eastAsia"/>
                <w:bCs/>
                <w:kern w:val="0"/>
                <w:sz w:val="24"/>
              </w:rPr>
              <w:t xml:space="preserve">是                </w:t>
            </w:r>
          </w:p>
          <w:p w:rsidR="00FC1A86" w:rsidRDefault="00A6631A">
            <w:pPr>
              <w:ind w:firstLineChars="0" w:firstLine="0"/>
              <w:rPr>
                <w:rFonts w:ascii="宋体" w:eastAsia="宋体" w:hAnsi="宋体" w:cs="宋体"/>
                <w:bCs/>
                <w:kern w:val="0"/>
                <w:sz w:val="24"/>
              </w:rPr>
            </w:pPr>
            <w:r>
              <w:rPr>
                <w:rFonts w:ascii="宋体" w:eastAsia="宋体" w:hAnsi="宋体" w:cs="宋体" w:hint="eastAsia"/>
                <w:bCs/>
                <w:sz w:val="24"/>
              </w:rPr>
              <w:t>□</w:t>
            </w:r>
            <w:r>
              <w:rPr>
                <w:rFonts w:ascii="宋体" w:eastAsia="宋体" w:hAnsi="宋体"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bCs/>
                <w:kern w:val="0"/>
                <w:sz w:val="24"/>
              </w:rPr>
            </w:pPr>
            <w:r>
              <w:rPr>
                <w:rFonts w:ascii="宋体" w:eastAsia="宋体" w:hAnsi="宋体"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宋体" w:eastAsia="宋体" w:hAnsi="宋体" w:cs="宋体"/>
                <w:bCs/>
                <w:kern w:val="0"/>
                <w:sz w:val="24"/>
              </w:rPr>
            </w:pPr>
            <w:r>
              <w:rPr>
                <w:rFonts w:ascii="宋体" w:eastAsia="宋体" w:hAnsi="宋体" w:cs="宋体" w:hint="eastAsia"/>
                <w:bCs/>
                <w:sz w:val="24"/>
              </w:rPr>
              <w:t xml:space="preserve"> </w:t>
            </w:r>
            <w:r>
              <w:rPr>
                <w:rFonts w:ascii="宋体" w:eastAsia="宋体" w:hAnsi="宋体" w:cs="宋体" w:hint="eastAsia"/>
                <w:bCs/>
                <w:sz w:val="24"/>
              </w:rPr>
              <w:sym w:font="Wingdings 2" w:char="0052"/>
            </w:r>
            <w:r>
              <w:rPr>
                <w:rFonts w:ascii="宋体" w:eastAsia="宋体" w:hAnsi="宋体" w:cs="宋体" w:hint="eastAsia"/>
                <w:bCs/>
                <w:kern w:val="0"/>
                <w:sz w:val="24"/>
              </w:rPr>
              <w:t>是</w:t>
            </w:r>
          </w:p>
          <w:p w:rsidR="00FC1A86" w:rsidRDefault="00A6631A">
            <w:pPr>
              <w:ind w:firstLineChars="0" w:firstLine="0"/>
              <w:rPr>
                <w:rFonts w:ascii="宋体" w:eastAsia="宋体" w:hAnsi="宋体" w:cs="宋体"/>
                <w:bCs/>
                <w:kern w:val="0"/>
                <w:sz w:val="24"/>
              </w:rPr>
            </w:pPr>
            <w:r>
              <w:rPr>
                <w:rFonts w:ascii="宋体" w:eastAsia="宋体" w:hAnsi="宋体" w:cs="宋体" w:hint="eastAsia"/>
                <w:bCs/>
                <w:sz w:val="24"/>
              </w:rPr>
              <w:t>□</w:t>
            </w:r>
            <w:r>
              <w:rPr>
                <w:rFonts w:ascii="宋体" w:eastAsia="宋体" w:hAnsi="宋体"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bCs/>
                <w:kern w:val="0"/>
                <w:sz w:val="24"/>
              </w:rPr>
            </w:pPr>
            <w:r>
              <w:rPr>
                <w:rFonts w:ascii="宋体" w:eastAsia="宋体" w:hAnsi="宋体" w:cs="宋体" w:hint="eastAsia"/>
                <w:bCs/>
                <w:kern w:val="0"/>
                <w:sz w:val="24"/>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宋体" w:eastAsia="宋体" w:hAnsi="宋体" w:cs="宋体"/>
                <w:bCs/>
                <w:sz w:val="24"/>
              </w:rPr>
            </w:pPr>
            <w:r>
              <w:rPr>
                <w:rFonts w:ascii="宋体" w:eastAsia="宋体" w:hAnsi="宋体" w:cs="宋体" w:hint="eastAsia"/>
                <w:bCs/>
                <w:sz w:val="24"/>
              </w:rPr>
              <w:t xml:space="preserve"> □</w:t>
            </w:r>
            <w:r>
              <w:rPr>
                <w:rFonts w:ascii="宋体" w:eastAsia="宋体" w:hAnsi="宋体" w:cs="宋体" w:hint="eastAsia"/>
                <w:bCs/>
                <w:kern w:val="0"/>
                <w:sz w:val="24"/>
              </w:rPr>
              <w:t>是，金额</w:t>
            </w:r>
            <w:r>
              <w:rPr>
                <w:rFonts w:ascii="宋体" w:eastAsia="宋体" w:hAnsi="宋体" w:cs="宋体" w:hint="eastAsia"/>
                <w:bCs/>
                <w:sz w:val="24"/>
              </w:rPr>
              <w:t>万元。</w:t>
            </w:r>
            <w:r>
              <w:rPr>
                <w:rFonts w:ascii="宋体" w:eastAsia="宋体" w:hAnsi="宋体" w:cs="宋体" w:hint="eastAsia"/>
                <w:bCs/>
                <w:kern w:val="0"/>
                <w:sz w:val="24"/>
              </w:rPr>
              <w:t>（奖金仅用作鼓励挑战者，不作为技术转让、技术许可或其他独占性合作的前提条件）</w:t>
            </w:r>
          </w:p>
          <w:p w:rsidR="00FC1A86" w:rsidRDefault="00A6631A">
            <w:pPr>
              <w:ind w:firstLineChars="0" w:firstLine="0"/>
              <w:rPr>
                <w:rFonts w:ascii="宋体" w:eastAsia="宋体" w:hAnsi="宋体" w:cs="宋体"/>
                <w:bCs/>
                <w:kern w:val="0"/>
                <w:sz w:val="24"/>
              </w:rPr>
            </w:pPr>
            <w:r>
              <w:rPr>
                <w:rFonts w:ascii="宋体" w:eastAsia="宋体" w:hAnsi="宋体" w:cs="宋体" w:hint="eastAsia"/>
                <w:bCs/>
                <w:sz w:val="24"/>
              </w:rPr>
              <w:t xml:space="preserve"> </w:t>
            </w:r>
            <w:r>
              <w:rPr>
                <w:rFonts w:ascii="宋体" w:eastAsia="宋体" w:hAnsi="宋体" w:cs="宋体" w:hint="eastAsia"/>
                <w:bCs/>
                <w:sz w:val="24"/>
              </w:rPr>
              <w:sym w:font="Wingdings 2" w:char="0052"/>
            </w:r>
            <w:r>
              <w:rPr>
                <w:rFonts w:ascii="宋体" w:eastAsia="宋体" w:hAnsi="宋体" w:cs="宋体" w:hint="eastAsia"/>
                <w:bCs/>
                <w:kern w:val="0"/>
                <w:sz w:val="24"/>
              </w:rPr>
              <w:t>否</w:t>
            </w:r>
            <w:r>
              <w:rPr>
                <w:rFonts w:ascii="宋体" w:eastAsia="宋体" w:hAnsi="宋体" w:cs="宋体" w:hint="eastAsia"/>
                <w:bCs/>
                <w:kern w:val="0"/>
                <w:sz w:val="24"/>
              </w:rPr>
              <w:br/>
              <w:t xml:space="preserve">                     法人代表：             年  月  日</w:t>
            </w:r>
          </w:p>
        </w:tc>
      </w:tr>
    </w:tbl>
    <w:p w:rsidR="00FC1A86" w:rsidRDefault="00FC1A86">
      <w:pPr>
        <w:spacing w:line="300" w:lineRule="exact"/>
        <w:ind w:firstLineChars="0" w:firstLine="0"/>
        <w:rPr>
          <w:rFonts w:ascii="宋体" w:eastAsia="宋体" w:hAnsi="宋体" w:cs="Times New Roman"/>
          <w:bCs/>
          <w:sz w:val="28"/>
          <w:szCs w:val="28"/>
        </w:rPr>
      </w:pPr>
    </w:p>
    <w:p w:rsidR="00FC1A86" w:rsidRDefault="00A6631A">
      <w:pPr>
        <w:pStyle w:val="3"/>
        <w:ind w:firstLineChars="0" w:firstLine="0"/>
        <w:jc w:val="left"/>
        <w:rPr>
          <w:rFonts w:ascii="宋体" w:eastAsia="宋体" w:hAnsi="宋体" w:cs="宋体"/>
          <w:sz w:val="28"/>
          <w:szCs w:val="28"/>
        </w:rPr>
      </w:pPr>
      <w:bookmarkStart w:id="57" w:name="_Toc11187"/>
      <w:r>
        <w:rPr>
          <w:rFonts w:ascii="宋体" w:eastAsia="宋体" w:hAnsi="宋体" w:cs="宋体" w:hint="eastAsia"/>
          <w:sz w:val="28"/>
          <w:szCs w:val="28"/>
        </w:rPr>
        <w:lastRenderedPageBreak/>
        <w:t>51、小功率静音电站用高性能消声器设计</w:t>
      </w:r>
      <w:bookmarkEnd w:id="57"/>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noWrap/>
          </w:tcPr>
          <w:p w:rsidR="00FC1A86" w:rsidRDefault="00A6631A">
            <w:pPr>
              <w:ind w:firstLineChars="0" w:firstLine="0"/>
              <w:jc w:val="center"/>
              <w:rPr>
                <w:rFonts w:ascii="Calibri" w:hAnsi="Calibri" w:cs="宋体"/>
                <w:sz w:val="24"/>
                <w:szCs w:val="22"/>
                <w:u w:val="single"/>
              </w:rPr>
            </w:pPr>
            <w:r>
              <w:rPr>
                <w:rFonts w:ascii="Calibri" w:eastAsia="宋体" w:hAnsi="Calibri" w:cs="宋体" w:hint="eastAsia"/>
                <w:b/>
                <w:sz w:val="24"/>
                <w:szCs w:val="22"/>
              </w:rPr>
              <w:t>单位</w:t>
            </w:r>
            <w:r>
              <w:rPr>
                <w:rFonts w:ascii="Calibri" w:hAnsi="Calibri" w:cs="宋体" w:hint="eastAsia"/>
                <w:b/>
                <w:sz w:val="24"/>
                <w:szCs w:val="22"/>
              </w:rPr>
              <w:t>信息</w:t>
            </w:r>
          </w:p>
        </w:tc>
      </w:tr>
      <w:tr w:rsidR="00FC1A86">
        <w:trPr>
          <w:jc w:val="center"/>
        </w:trPr>
        <w:tc>
          <w:tcPr>
            <w:tcW w:w="2186" w:type="dxa"/>
            <w:gridSpan w:val="4"/>
            <w:noWrap/>
            <w:vAlign w:val="center"/>
          </w:tcPr>
          <w:p w:rsidR="00FC1A86" w:rsidRDefault="00A6631A">
            <w:pPr>
              <w:ind w:firstLineChars="0" w:firstLine="0"/>
              <w:jc w:val="center"/>
              <w:rPr>
                <w:rFonts w:ascii="Calibri" w:eastAsia="宋体" w:hAnsi="Calibri" w:cs="宋体"/>
                <w:sz w:val="24"/>
                <w:szCs w:val="22"/>
              </w:rPr>
            </w:pPr>
            <w:r>
              <w:rPr>
                <w:rFonts w:ascii="Calibri" w:eastAsia="宋体" w:hAnsi="Calibri" w:cs="宋体" w:hint="eastAsia"/>
                <w:sz w:val="24"/>
                <w:szCs w:val="22"/>
              </w:rPr>
              <w:t>单位名称</w:t>
            </w:r>
          </w:p>
        </w:tc>
        <w:tc>
          <w:tcPr>
            <w:tcW w:w="2186" w:type="dxa"/>
            <w:noWrap/>
            <w:vAlign w:val="center"/>
          </w:tcPr>
          <w:p w:rsidR="00FC1A86" w:rsidRDefault="00A6631A">
            <w:pPr>
              <w:ind w:firstLineChars="0" w:firstLine="0"/>
              <w:jc w:val="center"/>
              <w:rPr>
                <w:rFonts w:ascii="Calibri" w:eastAsia="宋体" w:hAnsi="Calibri" w:cs="宋体"/>
                <w:sz w:val="24"/>
                <w:szCs w:val="22"/>
              </w:rPr>
            </w:pPr>
            <w:r>
              <w:rPr>
                <w:rFonts w:ascii="Calibri" w:eastAsia="宋体" w:hAnsi="Calibri" w:cs="宋体" w:hint="eastAsia"/>
                <w:sz w:val="24"/>
                <w:szCs w:val="22"/>
              </w:rPr>
              <w:t>兰州电源车辆研究所有限公司</w:t>
            </w:r>
          </w:p>
        </w:tc>
        <w:tc>
          <w:tcPr>
            <w:tcW w:w="2409" w:type="dxa"/>
            <w:noWrap/>
            <w:vAlign w:val="center"/>
          </w:tcPr>
          <w:p w:rsidR="00FC1A86" w:rsidRDefault="00A6631A">
            <w:pPr>
              <w:ind w:firstLineChars="0" w:firstLine="0"/>
              <w:jc w:val="center"/>
              <w:rPr>
                <w:rFonts w:ascii="Calibri" w:eastAsia="宋体" w:hAnsi="Calibri" w:cs="宋体"/>
                <w:sz w:val="24"/>
                <w:szCs w:val="22"/>
              </w:rPr>
            </w:pPr>
            <w:r>
              <w:rPr>
                <w:rFonts w:ascii="Calibri" w:eastAsia="宋体" w:hAnsi="Calibri" w:cs="宋体" w:hint="eastAsia"/>
                <w:sz w:val="24"/>
                <w:szCs w:val="22"/>
              </w:rPr>
              <w:t>社会统一信用代码</w:t>
            </w:r>
          </w:p>
        </w:tc>
        <w:tc>
          <w:tcPr>
            <w:tcW w:w="1964" w:type="dxa"/>
            <w:noWrap/>
            <w:vAlign w:val="center"/>
          </w:tcPr>
          <w:p w:rsidR="00FC1A86" w:rsidRDefault="00A6631A">
            <w:pPr>
              <w:ind w:firstLineChars="0" w:firstLine="0"/>
              <w:jc w:val="center"/>
              <w:rPr>
                <w:rFonts w:ascii="Calibri" w:eastAsia="宋体" w:hAnsi="Calibri" w:cs="宋体"/>
                <w:sz w:val="24"/>
                <w:szCs w:val="22"/>
              </w:rPr>
            </w:pPr>
            <w:r>
              <w:rPr>
                <w:rFonts w:ascii="Calibri" w:eastAsia="宋体" w:hAnsi="Calibri" w:cs="宋体" w:hint="eastAsia"/>
                <w:sz w:val="24"/>
                <w:szCs w:val="22"/>
              </w:rPr>
              <w:t>91620000224478353H</w:t>
            </w:r>
          </w:p>
        </w:tc>
      </w:tr>
      <w:tr w:rsidR="00FC1A86">
        <w:trPr>
          <w:jc w:val="center"/>
        </w:trPr>
        <w:tc>
          <w:tcPr>
            <w:tcW w:w="2186" w:type="dxa"/>
            <w:gridSpan w:val="4"/>
            <w:noWrap/>
            <w:vAlign w:val="center"/>
          </w:tcPr>
          <w:p w:rsidR="00FC1A86" w:rsidRDefault="00A6631A">
            <w:pPr>
              <w:ind w:firstLineChars="0" w:firstLine="0"/>
              <w:jc w:val="center"/>
              <w:rPr>
                <w:rFonts w:ascii="Calibri" w:eastAsia="宋体" w:hAnsi="Calibri" w:cs="宋体"/>
                <w:sz w:val="24"/>
                <w:szCs w:val="22"/>
              </w:rPr>
            </w:pPr>
            <w:r>
              <w:rPr>
                <w:rFonts w:ascii="Calibri" w:eastAsia="宋体" w:hAnsi="Calibri" w:cs="宋体" w:hint="eastAsia"/>
                <w:sz w:val="24"/>
                <w:szCs w:val="22"/>
              </w:rPr>
              <w:t>联系人</w:t>
            </w:r>
          </w:p>
        </w:tc>
        <w:tc>
          <w:tcPr>
            <w:tcW w:w="2186" w:type="dxa"/>
            <w:noWrap/>
            <w:vAlign w:val="center"/>
          </w:tcPr>
          <w:p w:rsidR="00FC1A86" w:rsidRDefault="00A6631A">
            <w:pPr>
              <w:ind w:firstLineChars="0" w:firstLine="0"/>
              <w:jc w:val="center"/>
              <w:rPr>
                <w:rFonts w:ascii="Calibri" w:eastAsia="宋体" w:hAnsi="Calibri" w:cs="宋体"/>
                <w:sz w:val="24"/>
                <w:szCs w:val="22"/>
              </w:rPr>
            </w:pPr>
            <w:proofErr w:type="gramStart"/>
            <w:r>
              <w:rPr>
                <w:rFonts w:ascii="Calibri" w:eastAsia="宋体" w:hAnsi="Calibri" w:cs="宋体" w:hint="eastAsia"/>
                <w:sz w:val="24"/>
                <w:szCs w:val="22"/>
              </w:rPr>
              <w:t>马陆军</w:t>
            </w:r>
            <w:proofErr w:type="gramEnd"/>
          </w:p>
        </w:tc>
        <w:tc>
          <w:tcPr>
            <w:tcW w:w="2409" w:type="dxa"/>
            <w:noWrap/>
            <w:vAlign w:val="center"/>
          </w:tcPr>
          <w:p w:rsidR="00FC1A86" w:rsidRDefault="00A6631A">
            <w:pPr>
              <w:ind w:firstLineChars="0" w:firstLine="0"/>
              <w:jc w:val="center"/>
              <w:rPr>
                <w:rFonts w:ascii="Calibri" w:eastAsia="宋体" w:hAnsi="Calibri" w:cs="宋体"/>
                <w:sz w:val="24"/>
                <w:szCs w:val="22"/>
              </w:rPr>
            </w:pPr>
            <w:r>
              <w:rPr>
                <w:rFonts w:ascii="Calibri" w:eastAsia="宋体" w:hAnsi="Calibri" w:cs="宋体" w:hint="eastAsia"/>
                <w:sz w:val="24"/>
                <w:szCs w:val="22"/>
              </w:rPr>
              <w:t>联系电话</w:t>
            </w:r>
          </w:p>
        </w:tc>
        <w:tc>
          <w:tcPr>
            <w:tcW w:w="1964" w:type="dxa"/>
            <w:noWrap/>
            <w:vAlign w:val="center"/>
          </w:tcPr>
          <w:p w:rsidR="00FC1A86" w:rsidRDefault="00A6631A">
            <w:pPr>
              <w:ind w:firstLineChars="0" w:firstLine="0"/>
              <w:jc w:val="center"/>
              <w:rPr>
                <w:rFonts w:ascii="Calibri" w:eastAsia="宋体" w:hAnsi="Calibri" w:cs="宋体"/>
                <w:sz w:val="24"/>
                <w:szCs w:val="22"/>
              </w:rPr>
            </w:pPr>
            <w:r>
              <w:rPr>
                <w:rFonts w:ascii="Calibri" w:eastAsia="宋体" w:hAnsi="Calibri" w:cs="宋体" w:hint="eastAsia"/>
                <w:sz w:val="24"/>
                <w:szCs w:val="22"/>
              </w:rPr>
              <w:t>13993169655</w:t>
            </w:r>
          </w:p>
        </w:tc>
      </w:tr>
      <w:tr w:rsidR="00FC1A86">
        <w:trPr>
          <w:jc w:val="center"/>
        </w:trPr>
        <w:tc>
          <w:tcPr>
            <w:tcW w:w="2186" w:type="dxa"/>
            <w:gridSpan w:val="4"/>
            <w:noWrap/>
            <w:vAlign w:val="center"/>
          </w:tcPr>
          <w:p w:rsidR="00FC1A86" w:rsidRDefault="00A6631A">
            <w:pPr>
              <w:ind w:firstLineChars="0" w:firstLine="0"/>
              <w:jc w:val="center"/>
              <w:rPr>
                <w:rFonts w:ascii="Calibri" w:eastAsia="宋体" w:hAnsi="Calibri" w:cs="宋体"/>
                <w:sz w:val="24"/>
                <w:szCs w:val="22"/>
              </w:rPr>
            </w:pPr>
            <w:r>
              <w:rPr>
                <w:rFonts w:ascii="Calibri" w:eastAsia="宋体" w:hAnsi="Calibri" w:cs="宋体" w:hint="eastAsia"/>
                <w:sz w:val="24"/>
                <w:szCs w:val="22"/>
              </w:rPr>
              <w:t>行政区域</w:t>
            </w:r>
          </w:p>
        </w:tc>
        <w:tc>
          <w:tcPr>
            <w:tcW w:w="6559" w:type="dxa"/>
            <w:gridSpan w:val="3"/>
            <w:noWrap/>
            <w:vAlign w:val="center"/>
          </w:tcPr>
          <w:p w:rsidR="00FC1A86" w:rsidRDefault="00A6631A">
            <w:pPr>
              <w:ind w:firstLineChars="0" w:firstLine="0"/>
              <w:jc w:val="center"/>
              <w:rPr>
                <w:rFonts w:ascii="Calibri" w:eastAsia="宋体" w:hAnsi="Calibri" w:cs="宋体"/>
                <w:sz w:val="24"/>
                <w:szCs w:val="22"/>
              </w:rPr>
            </w:pPr>
            <w:r>
              <w:rPr>
                <w:rFonts w:ascii="Calibri" w:eastAsia="宋体" w:hAnsi="Calibri" w:cs="Times New Roman" w:hint="eastAsia"/>
                <w:kern w:val="0"/>
                <w:sz w:val="21"/>
                <w:szCs w:val="21"/>
              </w:rPr>
              <w:t>甘肃省兰州市七里河区</w:t>
            </w:r>
          </w:p>
        </w:tc>
      </w:tr>
      <w:tr w:rsidR="00FC1A86">
        <w:trPr>
          <w:jc w:val="center"/>
        </w:trPr>
        <w:tc>
          <w:tcPr>
            <w:tcW w:w="2186" w:type="dxa"/>
            <w:gridSpan w:val="4"/>
            <w:noWrap/>
            <w:vAlign w:val="center"/>
          </w:tcPr>
          <w:p w:rsidR="00FC1A86" w:rsidRDefault="00A6631A">
            <w:pPr>
              <w:ind w:firstLineChars="0" w:firstLine="0"/>
              <w:jc w:val="center"/>
              <w:rPr>
                <w:rFonts w:ascii="Calibri" w:eastAsia="宋体" w:hAnsi="Calibri" w:cs="宋体"/>
                <w:sz w:val="24"/>
                <w:szCs w:val="22"/>
              </w:rPr>
            </w:pPr>
            <w:r>
              <w:rPr>
                <w:rFonts w:ascii="Calibri" w:eastAsia="宋体" w:hAnsi="Calibri" w:cs="宋体" w:hint="eastAsia"/>
                <w:sz w:val="24"/>
                <w:szCs w:val="22"/>
              </w:rPr>
              <w:t>是否在国家高新区内？</w:t>
            </w:r>
          </w:p>
        </w:tc>
        <w:tc>
          <w:tcPr>
            <w:tcW w:w="6559" w:type="dxa"/>
            <w:gridSpan w:val="3"/>
            <w:noWrap/>
            <w:vAlign w:val="center"/>
          </w:tcPr>
          <w:p w:rsidR="00FC1A86" w:rsidRDefault="00A6631A">
            <w:pPr>
              <w:ind w:firstLineChars="0" w:firstLine="0"/>
              <w:rPr>
                <w:rFonts w:ascii="Calibri" w:hAnsi="Calibri" w:cs="宋体"/>
                <w:kern w:val="0"/>
                <w:sz w:val="21"/>
                <w:szCs w:val="21"/>
              </w:rPr>
            </w:pPr>
            <w:r>
              <w:rPr>
                <w:rFonts w:ascii="Calibri" w:eastAsia="宋体" w:hAnsi="Calibri" w:cs="宋体" w:hint="eastAsia"/>
                <w:sz w:val="21"/>
                <w:szCs w:val="21"/>
              </w:rPr>
              <w:t>□</w:t>
            </w:r>
            <w:r>
              <w:rPr>
                <w:rFonts w:ascii="Calibri" w:hAnsi="Calibri" w:cs="宋体" w:hint="eastAsia"/>
                <w:kern w:val="0"/>
                <w:sz w:val="21"/>
                <w:szCs w:val="21"/>
              </w:rPr>
              <w:t>是</w:t>
            </w:r>
            <w:r>
              <w:rPr>
                <w:rFonts w:ascii="Calibri" w:eastAsia="宋体" w:hAnsi="Calibri" w:cs="宋体"/>
                <w:kern w:val="0"/>
                <w:sz w:val="21"/>
                <w:szCs w:val="21"/>
                <w:u w:val="single"/>
              </w:rPr>
              <w:t xml:space="preserve"> </w:t>
            </w:r>
            <w:r>
              <w:rPr>
                <w:rFonts w:ascii="Calibri" w:eastAsia="宋体" w:hAnsi="Calibri" w:cs="宋体" w:hint="eastAsia"/>
                <w:kern w:val="0"/>
                <w:sz w:val="21"/>
                <w:szCs w:val="21"/>
                <w:u w:val="single"/>
              </w:rPr>
              <w:t>兰州高新技术产业开发区</w:t>
            </w:r>
            <w:r>
              <w:rPr>
                <w:rFonts w:ascii="Calibri" w:eastAsia="宋体" w:hAnsi="Calibri" w:cs="宋体"/>
                <w:kern w:val="0"/>
                <w:sz w:val="21"/>
                <w:szCs w:val="21"/>
                <w:u w:val="single"/>
              </w:rPr>
              <w:t xml:space="preserve"> </w:t>
            </w:r>
            <w:r>
              <w:rPr>
                <w:rFonts w:ascii="Calibri" w:eastAsia="宋体" w:hAnsi="Calibri" w:cs="宋体" w:hint="eastAsia"/>
                <w:kern w:val="0"/>
                <w:sz w:val="21"/>
                <w:szCs w:val="21"/>
                <w:u w:val="single"/>
              </w:rPr>
              <w:t>（高新区名称）</w:t>
            </w:r>
          </w:p>
          <w:p w:rsidR="00FC1A86" w:rsidRDefault="00A6631A">
            <w:pPr>
              <w:ind w:firstLineChars="0" w:firstLine="0"/>
              <w:rPr>
                <w:rFonts w:ascii="Calibri" w:eastAsia="宋体" w:hAnsi="Calibri" w:cs="宋体"/>
                <w:sz w:val="24"/>
                <w:szCs w:val="22"/>
              </w:rPr>
            </w:pPr>
            <w:r>
              <w:rPr>
                <w:rFonts w:ascii="Calibri" w:hAnsi="Calibri" w:cs="宋体" w:hint="eastAsia"/>
                <w:sz w:val="21"/>
                <w:szCs w:val="21"/>
              </w:rPr>
              <w:t>□</w:t>
            </w:r>
            <w:r>
              <w:rPr>
                <w:rFonts w:ascii="Calibri" w:hAnsi="Calibri" w:cs="宋体" w:hint="eastAsia"/>
                <w:kern w:val="0"/>
                <w:sz w:val="21"/>
                <w:szCs w:val="21"/>
              </w:rPr>
              <w:t>否</w:t>
            </w:r>
          </w:p>
        </w:tc>
      </w:tr>
      <w:tr w:rsidR="00FC1A86">
        <w:trPr>
          <w:jc w:val="center"/>
        </w:trPr>
        <w:tc>
          <w:tcPr>
            <w:tcW w:w="2186" w:type="dxa"/>
            <w:gridSpan w:val="4"/>
            <w:noWrap/>
            <w:vAlign w:val="center"/>
          </w:tcPr>
          <w:p w:rsidR="00FC1A86" w:rsidRDefault="00A6631A">
            <w:pPr>
              <w:ind w:firstLineChars="0" w:firstLine="0"/>
              <w:jc w:val="center"/>
              <w:rPr>
                <w:rFonts w:ascii="Calibri" w:eastAsia="宋体" w:hAnsi="Calibri" w:cs="宋体"/>
                <w:sz w:val="24"/>
                <w:szCs w:val="22"/>
              </w:rPr>
            </w:pPr>
            <w:r>
              <w:rPr>
                <w:rFonts w:ascii="Calibri" w:eastAsia="宋体" w:hAnsi="Calibri" w:cs="宋体" w:hint="eastAsia"/>
                <w:sz w:val="24"/>
                <w:szCs w:val="22"/>
              </w:rPr>
              <w:t>所属行业</w:t>
            </w:r>
          </w:p>
        </w:tc>
        <w:tc>
          <w:tcPr>
            <w:tcW w:w="2186" w:type="dxa"/>
            <w:noWrap/>
            <w:vAlign w:val="center"/>
          </w:tcPr>
          <w:p w:rsidR="00FC1A86" w:rsidRDefault="00A6631A">
            <w:pPr>
              <w:ind w:firstLineChars="0" w:firstLine="0"/>
              <w:jc w:val="center"/>
              <w:rPr>
                <w:rFonts w:ascii="Calibri" w:eastAsia="宋体" w:hAnsi="Calibri" w:cs="宋体"/>
                <w:sz w:val="24"/>
                <w:szCs w:val="22"/>
              </w:rPr>
            </w:pPr>
            <w:r>
              <w:rPr>
                <w:rFonts w:ascii="Calibri" w:eastAsia="宋体" w:hAnsi="Calibri" w:cs="宋体" w:hint="eastAsia"/>
                <w:sz w:val="24"/>
                <w:szCs w:val="22"/>
              </w:rPr>
              <w:t>制造业</w:t>
            </w:r>
          </w:p>
        </w:tc>
        <w:tc>
          <w:tcPr>
            <w:tcW w:w="2409" w:type="dxa"/>
            <w:noWrap/>
            <w:vAlign w:val="center"/>
          </w:tcPr>
          <w:p w:rsidR="00FC1A86" w:rsidRDefault="00A6631A">
            <w:pPr>
              <w:ind w:firstLineChars="0" w:firstLine="0"/>
              <w:jc w:val="center"/>
              <w:rPr>
                <w:rFonts w:ascii="Calibri" w:eastAsia="宋体" w:hAnsi="Calibri" w:cs="宋体"/>
                <w:sz w:val="24"/>
                <w:szCs w:val="22"/>
              </w:rPr>
            </w:pPr>
            <w:r>
              <w:rPr>
                <w:rFonts w:ascii="Calibri" w:eastAsia="宋体" w:hAnsi="Calibri" w:cs="宋体" w:hint="eastAsia"/>
                <w:sz w:val="24"/>
                <w:szCs w:val="22"/>
              </w:rPr>
              <w:t>技术领域</w:t>
            </w:r>
          </w:p>
        </w:tc>
        <w:tc>
          <w:tcPr>
            <w:tcW w:w="1964" w:type="dxa"/>
            <w:noWrap/>
            <w:vAlign w:val="center"/>
          </w:tcPr>
          <w:p w:rsidR="00FC1A86" w:rsidRDefault="00A6631A">
            <w:pPr>
              <w:ind w:firstLineChars="0" w:firstLine="0"/>
              <w:jc w:val="center"/>
              <w:rPr>
                <w:rFonts w:ascii="Calibri" w:eastAsia="宋体" w:hAnsi="Calibri" w:cs="宋体"/>
                <w:sz w:val="24"/>
                <w:szCs w:val="22"/>
              </w:rPr>
            </w:pPr>
            <w:r>
              <w:rPr>
                <w:rFonts w:ascii="Calibri" w:eastAsia="宋体" w:hAnsi="Calibri" w:cs="宋体" w:hint="eastAsia"/>
                <w:sz w:val="24"/>
                <w:szCs w:val="22"/>
              </w:rPr>
              <w:t>内燃机电站及改装车辆</w:t>
            </w:r>
          </w:p>
        </w:tc>
      </w:tr>
      <w:tr w:rsidR="00FC1A86">
        <w:trPr>
          <w:jc w:val="center"/>
        </w:trPr>
        <w:tc>
          <w:tcPr>
            <w:tcW w:w="2186" w:type="dxa"/>
            <w:gridSpan w:val="4"/>
            <w:noWrap/>
            <w:vAlign w:val="center"/>
          </w:tcPr>
          <w:p w:rsidR="00FC1A86" w:rsidRDefault="00A6631A">
            <w:pPr>
              <w:ind w:firstLineChars="0" w:firstLine="0"/>
              <w:jc w:val="center"/>
              <w:rPr>
                <w:rFonts w:ascii="Calibri" w:eastAsia="宋体" w:hAnsi="Calibri" w:cs="Times New Roman"/>
                <w:kern w:val="0"/>
                <w:sz w:val="24"/>
                <w:szCs w:val="22"/>
              </w:rPr>
            </w:pPr>
            <w:r>
              <w:rPr>
                <w:rFonts w:ascii="Calibri" w:eastAsia="宋体" w:hAnsi="Calibri" w:cs="Times New Roman" w:hint="eastAsia"/>
                <w:kern w:val="0"/>
                <w:sz w:val="24"/>
                <w:szCs w:val="22"/>
              </w:rPr>
              <w:t>上一年度</w:t>
            </w:r>
          </w:p>
          <w:p w:rsidR="00FC1A86" w:rsidRDefault="00A6631A">
            <w:pPr>
              <w:ind w:firstLineChars="0" w:firstLine="0"/>
              <w:jc w:val="center"/>
              <w:rPr>
                <w:rFonts w:ascii="Calibri" w:eastAsia="宋体" w:hAnsi="Calibri" w:cs="宋体"/>
                <w:sz w:val="24"/>
                <w:szCs w:val="22"/>
              </w:rPr>
            </w:pPr>
            <w:r>
              <w:rPr>
                <w:rFonts w:ascii="Calibri" w:eastAsia="宋体" w:hAnsi="Calibri" w:cs="Times New Roman" w:hint="eastAsia"/>
                <w:kern w:val="0"/>
                <w:sz w:val="24"/>
                <w:szCs w:val="22"/>
              </w:rPr>
              <w:t>营业总收入</w:t>
            </w:r>
          </w:p>
        </w:tc>
        <w:tc>
          <w:tcPr>
            <w:tcW w:w="2186" w:type="dxa"/>
            <w:noWrap/>
            <w:vAlign w:val="center"/>
          </w:tcPr>
          <w:p w:rsidR="00FC1A86" w:rsidRDefault="00A6631A">
            <w:pPr>
              <w:ind w:firstLineChars="0" w:firstLine="0"/>
              <w:jc w:val="center"/>
              <w:rPr>
                <w:rFonts w:ascii="Calibri" w:eastAsia="宋体" w:hAnsi="Calibri" w:cs="宋体"/>
                <w:sz w:val="24"/>
                <w:szCs w:val="22"/>
              </w:rPr>
            </w:pPr>
            <w:r>
              <w:rPr>
                <w:rFonts w:ascii="Calibri" w:eastAsia="宋体" w:hAnsi="Calibri" w:cs="宋体"/>
                <w:sz w:val="24"/>
                <w:szCs w:val="22"/>
              </w:rPr>
              <w:t xml:space="preserve"> </w:t>
            </w:r>
            <w:r>
              <w:rPr>
                <w:rFonts w:ascii="Calibri" w:eastAsia="宋体" w:hAnsi="Calibri" w:cs="宋体" w:hint="eastAsia"/>
                <w:sz w:val="24"/>
                <w:szCs w:val="22"/>
              </w:rPr>
              <w:t>5005</w:t>
            </w:r>
            <w:r>
              <w:rPr>
                <w:rFonts w:ascii="Calibri" w:eastAsia="宋体" w:hAnsi="Calibri" w:cs="宋体"/>
                <w:sz w:val="24"/>
                <w:szCs w:val="22"/>
              </w:rPr>
              <w:t xml:space="preserve"> </w:t>
            </w:r>
            <w:r>
              <w:rPr>
                <w:rFonts w:ascii="Calibri" w:eastAsia="宋体" w:hAnsi="Calibri" w:cs="宋体" w:hint="eastAsia"/>
                <w:sz w:val="24"/>
                <w:szCs w:val="22"/>
              </w:rPr>
              <w:t>（万元）</w:t>
            </w:r>
          </w:p>
        </w:tc>
        <w:tc>
          <w:tcPr>
            <w:tcW w:w="2409" w:type="dxa"/>
            <w:noWrap/>
            <w:vAlign w:val="center"/>
          </w:tcPr>
          <w:p w:rsidR="00FC1A86" w:rsidRDefault="00A6631A">
            <w:pPr>
              <w:ind w:firstLineChars="0" w:firstLine="0"/>
              <w:jc w:val="center"/>
              <w:rPr>
                <w:rFonts w:ascii="Calibri" w:eastAsia="宋体" w:hAnsi="Calibri" w:cs="宋体"/>
                <w:sz w:val="24"/>
                <w:szCs w:val="22"/>
              </w:rPr>
            </w:pPr>
            <w:r>
              <w:rPr>
                <w:rFonts w:ascii="Calibri" w:hAnsi="Calibri" w:cs="Times New Roman" w:hint="eastAsia"/>
                <w:kern w:val="0"/>
                <w:sz w:val="24"/>
                <w:szCs w:val="22"/>
              </w:rPr>
              <w:t>人员</w:t>
            </w:r>
            <w:r>
              <w:rPr>
                <w:rFonts w:ascii="Calibri" w:eastAsia="宋体" w:hAnsi="Calibri" w:cs="Times New Roman" w:hint="eastAsia"/>
                <w:kern w:val="0"/>
                <w:sz w:val="24"/>
                <w:szCs w:val="22"/>
              </w:rPr>
              <w:t>总数</w:t>
            </w:r>
          </w:p>
        </w:tc>
        <w:tc>
          <w:tcPr>
            <w:tcW w:w="1964" w:type="dxa"/>
            <w:noWrap/>
            <w:vAlign w:val="center"/>
          </w:tcPr>
          <w:p w:rsidR="00FC1A86" w:rsidRDefault="00A6631A">
            <w:pPr>
              <w:ind w:firstLineChars="0" w:firstLine="0"/>
              <w:jc w:val="center"/>
              <w:rPr>
                <w:rFonts w:ascii="Calibri" w:eastAsia="宋体" w:hAnsi="Calibri" w:cs="宋体"/>
                <w:sz w:val="24"/>
                <w:szCs w:val="22"/>
              </w:rPr>
            </w:pPr>
            <w:r>
              <w:rPr>
                <w:rFonts w:ascii="Calibri" w:eastAsia="宋体" w:hAnsi="Calibri" w:cs="宋体"/>
                <w:sz w:val="24"/>
                <w:szCs w:val="22"/>
              </w:rPr>
              <w:t xml:space="preserve">    </w:t>
            </w:r>
            <w:r>
              <w:rPr>
                <w:rFonts w:ascii="Calibri" w:eastAsia="宋体" w:hAnsi="Calibri" w:cs="宋体" w:hint="eastAsia"/>
                <w:sz w:val="24"/>
                <w:szCs w:val="22"/>
              </w:rPr>
              <w:t>145</w:t>
            </w:r>
            <w:r>
              <w:rPr>
                <w:rFonts w:ascii="Calibri" w:eastAsia="宋体" w:hAnsi="Calibri" w:cs="宋体" w:hint="eastAsia"/>
                <w:sz w:val="24"/>
                <w:szCs w:val="22"/>
              </w:rPr>
              <w:t>（人）</w:t>
            </w:r>
          </w:p>
        </w:tc>
      </w:tr>
      <w:tr w:rsidR="00FC1A86">
        <w:trPr>
          <w:jc w:val="center"/>
        </w:trPr>
        <w:tc>
          <w:tcPr>
            <w:tcW w:w="2186" w:type="dxa"/>
            <w:gridSpan w:val="4"/>
            <w:noWrap/>
            <w:vAlign w:val="center"/>
          </w:tcPr>
          <w:p w:rsidR="00FC1A86" w:rsidRDefault="00A6631A">
            <w:pPr>
              <w:ind w:firstLineChars="0" w:firstLine="0"/>
              <w:jc w:val="center"/>
              <w:rPr>
                <w:rFonts w:ascii="Calibri" w:eastAsia="宋体" w:hAnsi="Calibri" w:cs="宋体"/>
                <w:sz w:val="24"/>
                <w:szCs w:val="22"/>
              </w:rPr>
            </w:pPr>
            <w:r>
              <w:rPr>
                <w:rFonts w:ascii="Calibri" w:eastAsia="宋体" w:hAnsi="Calibri" w:cs="Times New Roman" w:hint="eastAsia"/>
                <w:kern w:val="0"/>
                <w:sz w:val="24"/>
                <w:szCs w:val="22"/>
              </w:rPr>
              <w:t>高新技术企业认定</w:t>
            </w:r>
          </w:p>
        </w:tc>
        <w:tc>
          <w:tcPr>
            <w:tcW w:w="2186" w:type="dxa"/>
            <w:noWrap/>
            <w:vAlign w:val="center"/>
          </w:tcPr>
          <w:p w:rsidR="00FC1A86" w:rsidRDefault="00A6631A">
            <w:pPr>
              <w:ind w:firstLineChars="0" w:firstLine="0"/>
              <w:jc w:val="center"/>
              <w:rPr>
                <w:rFonts w:ascii="Calibri" w:eastAsia="宋体" w:hAnsi="Calibri" w:cs="宋体"/>
                <w:sz w:val="24"/>
                <w:szCs w:val="22"/>
              </w:rPr>
            </w:pPr>
            <w:r>
              <w:rPr>
                <w:rFonts w:ascii="宋体" w:eastAsia="宋体" w:hAnsi="宋体" w:cs="宋体" w:hint="eastAsia"/>
                <w:sz w:val="21"/>
                <w:szCs w:val="21"/>
              </w:rPr>
              <w:t>■</w:t>
            </w:r>
            <w:r>
              <w:rPr>
                <w:rFonts w:ascii="Calibri" w:hAnsi="Calibri" w:cs="宋体" w:hint="eastAsia"/>
                <w:kern w:val="0"/>
                <w:sz w:val="21"/>
                <w:szCs w:val="21"/>
              </w:rPr>
              <w:t>是</w:t>
            </w:r>
            <w:r>
              <w:rPr>
                <w:rFonts w:ascii="Calibri" w:eastAsia="宋体" w:hAnsi="Calibri" w:cs="宋体" w:hint="eastAsia"/>
                <w:sz w:val="21"/>
                <w:szCs w:val="21"/>
              </w:rPr>
              <w:t>□</w:t>
            </w:r>
            <w:r>
              <w:rPr>
                <w:rFonts w:ascii="Calibri" w:hAnsi="Calibri" w:cs="宋体" w:hint="eastAsia"/>
                <w:kern w:val="0"/>
                <w:sz w:val="21"/>
                <w:szCs w:val="21"/>
              </w:rPr>
              <w:t>否</w:t>
            </w:r>
          </w:p>
        </w:tc>
        <w:tc>
          <w:tcPr>
            <w:tcW w:w="2409" w:type="dxa"/>
            <w:noWrap/>
            <w:vAlign w:val="center"/>
          </w:tcPr>
          <w:p w:rsidR="00FC1A86" w:rsidRDefault="00A6631A">
            <w:pPr>
              <w:ind w:firstLineChars="0" w:firstLine="0"/>
              <w:jc w:val="center"/>
              <w:rPr>
                <w:rFonts w:ascii="Calibri" w:eastAsia="宋体" w:hAnsi="Calibri" w:cs="宋体"/>
                <w:sz w:val="24"/>
                <w:szCs w:val="22"/>
              </w:rPr>
            </w:pPr>
            <w:r>
              <w:rPr>
                <w:rFonts w:ascii="Calibri" w:eastAsia="宋体" w:hAnsi="Calibri" w:cs="Times New Roman" w:hint="eastAsia"/>
                <w:kern w:val="0"/>
                <w:sz w:val="24"/>
                <w:szCs w:val="22"/>
              </w:rPr>
              <w:t>科技型中小企业备案</w:t>
            </w:r>
          </w:p>
        </w:tc>
        <w:tc>
          <w:tcPr>
            <w:tcW w:w="1964" w:type="dxa"/>
            <w:noWrap/>
            <w:vAlign w:val="center"/>
          </w:tcPr>
          <w:p w:rsidR="00FC1A86" w:rsidRDefault="00A6631A">
            <w:pPr>
              <w:ind w:firstLineChars="0" w:firstLine="0"/>
              <w:jc w:val="center"/>
              <w:rPr>
                <w:rFonts w:ascii="Calibri" w:eastAsia="宋体" w:hAnsi="Calibri" w:cs="宋体"/>
                <w:sz w:val="24"/>
                <w:szCs w:val="22"/>
              </w:rPr>
            </w:pPr>
            <w:r>
              <w:rPr>
                <w:rFonts w:ascii="Calibri" w:eastAsia="宋体" w:hAnsi="Calibri" w:cs="宋体" w:hint="eastAsia"/>
                <w:sz w:val="21"/>
                <w:szCs w:val="21"/>
              </w:rPr>
              <w:t>□</w:t>
            </w:r>
            <w:r>
              <w:rPr>
                <w:rFonts w:ascii="Calibri" w:hAnsi="Calibri" w:cs="宋体" w:hint="eastAsia"/>
                <w:kern w:val="0"/>
                <w:sz w:val="21"/>
                <w:szCs w:val="21"/>
              </w:rPr>
              <w:t>是</w:t>
            </w:r>
            <w:r>
              <w:rPr>
                <w:rFonts w:ascii="宋体" w:eastAsia="宋体" w:hAnsi="宋体" w:cs="宋体" w:hint="eastAsia"/>
                <w:sz w:val="21"/>
                <w:szCs w:val="21"/>
              </w:rPr>
              <w:t>■</w:t>
            </w:r>
            <w:r>
              <w:rPr>
                <w:rFonts w:ascii="Calibri" w:hAnsi="Calibri" w:cs="宋体" w:hint="eastAsia"/>
                <w:kern w:val="0"/>
                <w:sz w:val="21"/>
                <w:szCs w:val="21"/>
              </w:rPr>
              <w:t>否</w:t>
            </w:r>
          </w:p>
        </w:tc>
      </w:tr>
      <w:tr w:rsidR="00FC1A86">
        <w:trPr>
          <w:trHeight w:val="689"/>
          <w:jc w:val="center"/>
        </w:trPr>
        <w:tc>
          <w:tcPr>
            <w:tcW w:w="1506" w:type="dxa"/>
            <w:gridSpan w:val="2"/>
            <w:noWrap/>
            <w:vAlign w:val="center"/>
          </w:tcPr>
          <w:p w:rsidR="00FC1A86" w:rsidRDefault="00A6631A">
            <w:pPr>
              <w:ind w:firstLineChars="0" w:firstLine="0"/>
              <w:jc w:val="center"/>
              <w:rPr>
                <w:rFonts w:ascii="Calibri" w:hAnsi="Calibri" w:cs="Times New Roman"/>
                <w:b/>
                <w:kern w:val="0"/>
                <w:sz w:val="24"/>
                <w:szCs w:val="22"/>
              </w:rPr>
            </w:pPr>
            <w:r>
              <w:rPr>
                <w:rFonts w:ascii="Calibri" w:eastAsia="宋体" w:hAnsi="Calibri" w:cs="Times New Roman" w:hint="eastAsia"/>
                <w:b/>
                <w:kern w:val="0"/>
                <w:sz w:val="24"/>
                <w:szCs w:val="22"/>
              </w:rPr>
              <w:t>需求名称（必填）</w:t>
            </w:r>
          </w:p>
        </w:tc>
        <w:tc>
          <w:tcPr>
            <w:tcW w:w="7239" w:type="dxa"/>
            <w:gridSpan w:val="5"/>
            <w:tcBorders>
              <w:left w:val="nil"/>
            </w:tcBorders>
            <w:noWrap/>
            <w:vAlign w:val="center"/>
          </w:tcPr>
          <w:p w:rsidR="00FC1A86" w:rsidRDefault="00A6631A">
            <w:pPr>
              <w:ind w:firstLineChars="0" w:firstLine="0"/>
              <w:rPr>
                <w:rFonts w:ascii="Calibri" w:hAnsi="Calibri" w:cs="Times New Roman"/>
                <w:kern w:val="0"/>
                <w:sz w:val="24"/>
                <w:szCs w:val="22"/>
              </w:rPr>
            </w:pPr>
            <w:r>
              <w:rPr>
                <w:rFonts w:ascii="Calibri" w:hAnsi="Calibri" w:cs="Times New Roman" w:hint="eastAsia"/>
                <w:kern w:val="0"/>
                <w:sz w:val="24"/>
                <w:szCs w:val="22"/>
              </w:rPr>
              <w:t>小功率</w:t>
            </w:r>
            <w:r>
              <w:rPr>
                <w:rFonts w:ascii="Calibri" w:hAnsi="Calibri" w:cs="Times New Roman"/>
                <w:kern w:val="0"/>
                <w:sz w:val="24"/>
                <w:szCs w:val="22"/>
              </w:rPr>
              <w:t>静音电站用高性能消声器</w:t>
            </w:r>
            <w:r>
              <w:rPr>
                <w:rFonts w:ascii="Calibri" w:hAnsi="Calibri" w:cs="Times New Roman" w:hint="eastAsia"/>
                <w:kern w:val="0"/>
                <w:sz w:val="24"/>
                <w:szCs w:val="22"/>
              </w:rPr>
              <w:t>设计</w:t>
            </w:r>
          </w:p>
        </w:tc>
      </w:tr>
      <w:tr w:rsidR="00FC1A86">
        <w:trPr>
          <w:trHeight w:val="745"/>
          <w:jc w:val="center"/>
        </w:trPr>
        <w:tc>
          <w:tcPr>
            <w:tcW w:w="630" w:type="dxa"/>
            <w:vMerge w:val="restart"/>
            <w:noWrap/>
            <w:vAlign w:val="center"/>
          </w:tcPr>
          <w:p w:rsidR="00FC1A86" w:rsidRDefault="00A6631A">
            <w:pPr>
              <w:ind w:firstLineChars="0" w:firstLine="0"/>
              <w:jc w:val="center"/>
              <w:rPr>
                <w:rFonts w:ascii="Calibri" w:hAnsi="Calibri" w:cs="宋体"/>
                <w:kern w:val="0"/>
                <w:sz w:val="24"/>
                <w:szCs w:val="22"/>
              </w:rPr>
            </w:pPr>
            <w:r>
              <w:rPr>
                <w:rFonts w:ascii="Calibri" w:hAnsi="Calibri" w:cs="宋体" w:hint="eastAsia"/>
                <w:kern w:val="0"/>
                <w:sz w:val="24"/>
                <w:szCs w:val="22"/>
              </w:rPr>
              <w:t>技术</w:t>
            </w:r>
            <w:r>
              <w:rPr>
                <w:rFonts w:ascii="Calibri" w:eastAsia="宋体" w:hAnsi="Calibri" w:cs="宋体" w:hint="eastAsia"/>
                <w:kern w:val="0"/>
                <w:sz w:val="24"/>
                <w:szCs w:val="22"/>
              </w:rPr>
              <w:t>创新</w:t>
            </w:r>
            <w:r>
              <w:rPr>
                <w:rFonts w:ascii="Calibri" w:hAnsi="Calibri" w:cs="宋体" w:hint="eastAsia"/>
                <w:kern w:val="0"/>
                <w:sz w:val="24"/>
                <w:szCs w:val="22"/>
              </w:rPr>
              <w:t>需求情况说明</w:t>
            </w:r>
          </w:p>
        </w:tc>
        <w:tc>
          <w:tcPr>
            <w:tcW w:w="876" w:type="dxa"/>
            <w:tcBorders>
              <w:left w:val="nil"/>
            </w:tcBorders>
            <w:noWrap/>
            <w:vAlign w:val="center"/>
          </w:tcPr>
          <w:p w:rsidR="00FC1A86" w:rsidRDefault="00A6631A">
            <w:pPr>
              <w:ind w:firstLineChars="0" w:firstLine="0"/>
              <w:jc w:val="center"/>
              <w:rPr>
                <w:rFonts w:ascii="Calibri" w:hAnsi="Calibri" w:cs="宋体"/>
                <w:kern w:val="0"/>
                <w:sz w:val="24"/>
                <w:szCs w:val="22"/>
              </w:rPr>
            </w:pPr>
            <w:r>
              <w:rPr>
                <w:rFonts w:ascii="Calibri" w:hAnsi="Calibri" w:cs="宋体" w:hint="eastAsia"/>
                <w:kern w:val="0"/>
                <w:sz w:val="24"/>
                <w:szCs w:val="22"/>
              </w:rPr>
              <w:t>需求类别</w:t>
            </w:r>
          </w:p>
        </w:tc>
        <w:tc>
          <w:tcPr>
            <w:tcW w:w="7239" w:type="dxa"/>
            <w:gridSpan w:val="5"/>
            <w:tcBorders>
              <w:left w:val="nil"/>
            </w:tcBorders>
            <w:noWrap/>
            <w:vAlign w:val="center"/>
          </w:tcPr>
          <w:p w:rsidR="00FC1A86" w:rsidRDefault="00A6631A">
            <w:pPr>
              <w:ind w:firstLineChars="0" w:firstLine="0"/>
              <w:rPr>
                <w:rFonts w:ascii="Calibri" w:hAnsi="Calibri" w:cs="宋体"/>
                <w:sz w:val="24"/>
                <w:szCs w:val="22"/>
              </w:rPr>
            </w:pPr>
            <w:r>
              <w:rPr>
                <w:rFonts w:ascii="宋体" w:eastAsia="宋体" w:hAnsi="宋体" w:cs="宋体" w:hint="eastAsia"/>
                <w:sz w:val="24"/>
                <w:szCs w:val="22"/>
              </w:rPr>
              <w:t>■</w:t>
            </w:r>
            <w:r>
              <w:rPr>
                <w:rFonts w:ascii="Calibri" w:hAnsi="Calibri" w:cs="宋体" w:hint="eastAsia"/>
                <w:sz w:val="24"/>
                <w:szCs w:val="22"/>
              </w:rPr>
              <w:t>技术研发（关键、核心技术）</w:t>
            </w:r>
          </w:p>
          <w:p w:rsidR="00FC1A86" w:rsidRDefault="00A6631A">
            <w:pPr>
              <w:ind w:firstLineChars="0" w:firstLine="0"/>
              <w:rPr>
                <w:rFonts w:ascii="Calibri" w:hAnsi="Calibri" w:cs="宋体"/>
                <w:sz w:val="24"/>
                <w:szCs w:val="22"/>
              </w:rPr>
            </w:pPr>
            <w:r>
              <w:rPr>
                <w:rFonts w:ascii="Calibri" w:hAnsi="Calibri" w:cs="宋体" w:hint="eastAsia"/>
                <w:sz w:val="24"/>
                <w:szCs w:val="22"/>
              </w:rPr>
              <w:t>□产品研发（产品升级、新产品研发）</w:t>
            </w:r>
          </w:p>
          <w:p w:rsidR="00FC1A86" w:rsidRDefault="00A6631A">
            <w:pPr>
              <w:ind w:firstLineChars="0" w:firstLine="0"/>
              <w:rPr>
                <w:rFonts w:ascii="Calibri" w:hAnsi="Calibri" w:cs="宋体"/>
                <w:sz w:val="24"/>
                <w:szCs w:val="22"/>
              </w:rPr>
            </w:pPr>
            <w:r>
              <w:rPr>
                <w:rFonts w:ascii="Calibri" w:hAnsi="Calibri" w:cs="宋体" w:hint="eastAsia"/>
                <w:sz w:val="24"/>
                <w:szCs w:val="22"/>
              </w:rPr>
              <w:t>□技术改造（设备、研发生产条件）</w:t>
            </w:r>
          </w:p>
          <w:p w:rsidR="00FC1A86" w:rsidRDefault="00A6631A">
            <w:pPr>
              <w:ind w:firstLineChars="0" w:firstLine="0"/>
              <w:rPr>
                <w:rFonts w:ascii="Calibri" w:hAnsi="Calibri" w:cs="宋体"/>
                <w:kern w:val="0"/>
                <w:sz w:val="24"/>
                <w:szCs w:val="22"/>
              </w:rPr>
            </w:pPr>
            <w:r>
              <w:rPr>
                <w:rFonts w:ascii="仿宋_GB2312" w:hAnsi="Calibri" w:cs="宋体" w:hint="eastAsia"/>
                <w:sz w:val="24"/>
                <w:szCs w:val="22"/>
              </w:rPr>
              <w:t>■</w:t>
            </w:r>
            <w:r>
              <w:rPr>
                <w:rFonts w:ascii="Calibri" w:hAnsi="Calibri" w:cs="宋体" w:hint="eastAsia"/>
                <w:sz w:val="24"/>
                <w:szCs w:val="22"/>
              </w:rPr>
              <w:t>技术配套（技术、产品等配套合作）</w:t>
            </w:r>
          </w:p>
        </w:tc>
      </w:tr>
      <w:tr w:rsidR="00FC1A86">
        <w:trPr>
          <w:trHeight w:val="6604"/>
          <w:jc w:val="center"/>
        </w:trPr>
        <w:tc>
          <w:tcPr>
            <w:tcW w:w="630" w:type="dxa"/>
            <w:vMerge/>
            <w:noWrap/>
            <w:vAlign w:val="center"/>
          </w:tcPr>
          <w:p w:rsidR="00FC1A86" w:rsidRDefault="00FC1A86">
            <w:pPr>
              <w:ind w:firstLineChars="0" w:firstLine="0"/>
              <w:rPr>
                <w:rFonts w:ascii="Calibri" w:hAnsi="Calibri" w:cs="宋体"/>
                <w:kern w:val="0"/>
                <w:sz w:val="24"/>
                <w:szCs w:val="22"/>
              </w:rPr>
            </w:pPr>
          </w:p>
        </w:tc>
        <w:tc>
          <w:tcPr>
            <w:tcW w:w="876" w:type="dxa"/>
            <w:tcBorders>
              <w:left w:val="nil"/>
            </w:tcBorders>
            <w:noWrap/>
            <w:vAlign w:val="center"/>
          </w:tcPr>
          <w:p w:rsidR="00FC1A86" w:rsidRDefault="00A6631A">
            <w:pPr>
              <w:ind w:firstLineChars="0" w:firstLine="0"/>
              <w:jc w:val="center"/>
              <w:rPr>
                <w:rFonts w:ascii="Calibri" w:hAnsi="Calibri" w:cs="宋体"/>
                <w:kern w:val="0"/>
                <w:sz w:val="24"/>
                <w:szCs w:val="22"/>
              </w:rPr>
            </w:pPr>
            <w:r>
              <w:rPr>
                <w:rFonts w:ascii="Calibri" w:hAnsi="Calibri" w:cs="宋体" w:hint="eastAsia"/>
                <w:kern w:val="0"/>
                <w:sz w:val="24"/>
                <w:szCs w:val="22"/>
              </w:rPr>
              <w:t>需求</w:t>
            </w:r>
          </w:p>
          <w:p w:rsidR="00FC1A86" w:rsidRDefault="00A6631A">
            <w:pPr>
              <w:ind w:firstLineChars="0" w:firstLine="0"/>
              <w:jc w:val="center"/>
              <w:rPr>
                <w:rFonts w:ascii="Calibri" w:hAnsi="Calibri" w:cs="宋体"/>
                <w:kern w:val="0"/>
                <w:sz w:val="24"/>
                <w:szCs w:val="22"/>
              </w:rPr>
            </w:pPr>
            <w:r>
              <w:rPr>
                <w:rFonts w:ascii="Calibri" w:eastAsia="宋体" w:hAnsi="Calibri" w:cs="宋体" w:hint="eastAsia"/>
                <w:kern w:val="0"/>
                <w:sz w:val="24"/>
                <w:szCs w:val="22"/>
              </w:rPr>
              <w:t>内容</w:t>
            </w:r>
          </w:p>
        </w:tc>
        <w:tc>
          <w:tcPr>
            <w:tcW w:w="7239" w:type="dxa"/>
            <w:gridSpan w:val="5"/>
            <w:tcBorders>
              <w:left w:val="nil"/>
            </w:tcBorders>
            <w:noWrap/>
          </w:tcPr>
          <w:p w:rsidR="00FC1A86" w:rsidRDefault="00A6631A">
            <w:pPr>
              <w:ind w:firstLineChars="0" w:firstLine="0"/>
              <w:rPr>
                <w:rFonts w:ascii="Calibri" w:hAnsi="Calibri" w:cs="宋体"/>
                <w:sz w:val="24"/>
                <w:szCs w:val="22"/>
              </w:rPr>
            </w:pPr>
            <w:r>
              <w:rPr>
                <w:rFonts w:ascii="Calibri" w:hAnsi="Calibri" w:cs="宋体" w:hint="eastAsia"/>
                <w:sz w:val="24"/>
                <w:szCs w:val="22"/>
              </w:rPr>
              <w:t>（包括主要技术、条件、成熟度、成本等指标）</w:t>
            </w:r>
          </w:p>
          <w:p w:rsidR="00FC1A86" w:rsidRDefault="00A6631A">
            <w:pPr>
              <w:ind w:firstLine="480"/>
              <w:rPr>
                <w:rFonts w:ascii="Calibri" w:hAnsi="Calibri" w:cs="宋体"/>
                <w:sz w:val="24"/>
                <w:szCs w:val="22"/>
              </w:rPr>
            </w:pPr>
            <w:r>
              <w:rPr>
                <w:rFonts w:ascii="Calibri" w:hAnsi="Calibri" w:cs="宋体" w:hint="eastAsia"/>
                <w:sz w:val="24"/>
                <w:szCs w:val="22"/>
              </w:rPr>
              <w:t>消声器</w:t>
            </w:r>
            <w:r>
              <w:rPr>
                <w:rFonts w:ascii="Calibri" w:hAnsi="Calibri" w:cs="宋体"/>
                <w:sz w:val="24"/>
                <w:szCs w:val="22"/>
              </w:rPr>
              <w:t>是</w:t>
            </w:r>
            <w:r>
              <w:rPr>
                <w:rFonts w:ascii="Calibri" w:hAnsi="Calibri" w:cs="宋体" w:hint="eastAsia"/>
                <w:sz w:val="24"/>
                <w:szCs w:val="22"/>
              </w:rPr>
              <w:t>内燃机静音</w:t>
            </w:r>
            <w:r>
              <w:rPr>
                <w:rFonts w:ascii="Calibri" w:hAnsi="Calibri" w:cs="宋体"/>
                <w:sz w:val="24"/>
                <w:szCs w:val="22"/>
              </w:rPr>
              <w:t>电站</w:t>
            </w:r>
            <w:r>
              <w:rPr>
                <w:rFonts w:ascii="Calibri" w:hAnsi="Calibri" w:cs="宋体" w:hint="eastAsia"/>
                <w:sz w:val="24"/>
                <w:szCs w:val="22"/>
              </w:rPr>
              <w:t>重要</w:t>
            </w:r>
            <w:r>
              <w:rPr>
                <w:rFonts w:ascii="Calibri" w:hAnsi="Calibri" w:cs="宋体"/>
                <w:sz w:val="24"/>
                <w:szCs w:val="22"/>
              </w:rPr>
              <w:t>组成部件之一，</w:t>
            </w:r>
            <w:r>
              <w:rPr>
                <w:rFonts w:ascii="Calibri" w:hAnsi="Calibri" w:cs="宋体" w:hint="eastAsia"/>
                <w:sz w:val="24"/>
                <w:szCs w:val="22"/>
              </w:rPr>
              <w:t>静音电站作为备用电源在民品中被广泛应用于邮电通讯、宾馆、商厦等场所，在军品装备中更需要噪声</w:t>
            </w:r>
            <w:r>
              <w:rPr>
                <w:rFonts w:ascii="Calibri" w:hAnsi="Calibri" w:cs="宋体"/>
                <w:sz w:val="24"/>
                <w:szCs w:val="22"/>
              </w:rPr>
              <w:t>的抑制</w:t>
            </w:r>
            <w:r>
              <w:rPr>
                <w:rFonts w:ascii="Calibri" w:hAnsi="Calibri" w:cs="宋体" w:hint="eastAsia"/>
                <w:sz w:val="24"/>
                <w:szCs w:val="22"/>
              </w:rPr>
              <w:t>。静音电站也被称为静音柴油发电机组，其中柴油发动机排气口处噪声最大，这使排气消声器的设计成为静音电站需要解决的关键技术。</w:t>
            </w:r>
          </w:p>
          <w:p w:rsidR="00FC1A86" w:rsidRDefault="00A6631A">
            <w:pPr>
              <w:ind w:firstLine="480"/>
              <w:rPr>
                <w:rFonts w:ascii="仿宋_GB2312" w:hAnsi="Calibri" w:cs="宋体"/>
                <w:sz w:val="24"/>
                <w:szCs w:val="22"/>
              </w:rPr>
            </w:pPr>
            <w:r>
              <w:rPr>
                <w:rFonts w:ascii="Calibri" w:hAnsi="Calibri" w:cs="宋体" w:hint="eastAsia"/>
                <w:sz w:val="24"/>
                <w:szCs w:val="22"/>
              </w:rPr>
              <w:t>小功率静音</w:t>
            </w:r>
            <w:r>
              <w:rPr>
                <w:rFonts w:ascii="Calibri" w:hAnsi="Calibri" w:cs="宋体"/>
                <w:sz w:val="24"/>
                <w:szCs w:val="22"/>
              </w:rPr>
              <w:t>电</w:t>
            </w:r>
            <w:r>
              <w:rPr>
                <w:rFonts w:ascii="仿宋_GB2312" w:hAnsi="Calibri" w:cs="宋体" w:hint="eastAsia"/>
                <w:sz w:val="24"/>
                <w:szCs w:val="22"/>
              </w:rPr>
              <w:t>站指30kW以下，由于静音舱体空间尺寸有限，而发动机噪声一般在95d(B)A～110 d(B)A，我公司排气消声器的设计可降噪27d(B)A左右,在空间受限的条件下更低，为满足产品噪声满足环境的需求，最终产品1米</w:t>
            </w:r>
            <w:proofErr w:type="gramStart"/>
            <w:r>
              <w:rPr>
                <w:rFonts w:ascii="仿宋_GB2312" w:hAnsi="Calibri" w:cs="宋体" w:hint="eastAsia"/>
                <w:sz w:val="24"/>
                <w:szCs w:val="22"/>
              </w:rPr>
              <w:t>处平均</w:t>
            </w:r>
            <w:proofErr w:type="gramEnd"/>
            <w:r>
              <w:rPr>
                <w:rFonts w:ascii="仿宋_GB2312" w:hAnsi="Calibri" w:cs="宋体" w:hint="eastAsia"/>
                <w:sz w:val="24"/>
                <w:szCs w:val="22"/>
              </w:rPr>
              <w:t>噪声达70dB(A)以下，需求能够通过专业的优化设计，可使消声器在截面直径不超过150mm，长度不超过700mm的空间进行消声器研究，该空间可利用舱内使用空间，分解成2-3部分串联组成，得到35d B (A)～40 d B (A)的消声量，以满足产品的要求。</w:t>
            </w:r>
          </w:p>
          <w:p w:rsidR="00FC1A86" w:rsidRDefault="00FC1A86">
            <w:pPr>
              <w:ind w:firstLineChars="0" w:firstLine="0"/>
              <w:rPr>
                <w:rFonts w:ascii="Calibri" w:hAnsi="Calibri" w:cs="宋体"/>
                <w:sz w:val="24"/>
                <w:szCs w:val="22"/>
              </w:rPr>
            </w:pPr>
          </w:p>
        </w:tc>
      </w:tr>
      <w:tr w:rsidR="00FC1A86">
        <w:trPr>
          <w:trHeight w:val="3318"/>
          <w:jc w:val="center"/>
        </w:trPr>
        <w:tc>
          <w:tcPr>
            <w:tcW w:w="630" w:type="dxa"/>
            <w:vMerge/>
            <w:noWrap/>
            <w:vAlign w:val="center"/>
          </w:tcPr>
          <w:p w:rsidR="00FC1A86" w:rsidRDefault="00FC1A86">
            <w:pPr>
              <w:ind w:firstLineChars="0" w:firstLine="0"/>
              <w:rPr>
                <w:rFonts w:ascii="Calibri" w:hAnsi="Calibri" w:cs="宋体"/>
                <w:kern w:val="0"/>
                <w:sz w:val="24"/>
                <w:szCs w:val="22"/>
              </w:rPr>
            </w:pPr>
          </w:p>
        </w:tc>
        <w:tc>
          <w:tcPr>
            <w:tcW w:w="876" w:type="dxa"/>
            <w:noWrap/>
            <w:vAlign w:val="center"/>
          </w:tcPr>
          <w:p w:rsidR="00FC1A86" w:rsidRDefault="00A6631A">
            <w:pPr>
              <w:ind w:firstLineChars="0" w:firstLine="0"/>
              <w:jc w:val="center"/>
              <w:rPr>
                <w:rFonts w:ascii="Calibri" w:hAnsi="Calibri" w:cs="宋体"/>
                <w:kern w:val="0"/>
                <w:sz w:val="24"/>
                <w:szCs w:val="22"/>
              </w:rPr>
            </w:pPr>
            <w:r>
              <w:rPr>
                <w:rFonts w:ascii="Calibri" w:hAnsi="Calibri" w:cs="宋体" w:hint="eastAsia"/>
                <w:kern w:val="0"/>
                <w:sz w:val="24"/>
                <w:szCs w:val="22"/>
              </w:rPr>
              <w:t>现有</w:t>
            </w:r>
          </w:p>
          <w:p w:rsidR="00FC1A86" w:rsidRDefault="00A6631A">
            <w:pPr>
              <w:ind w:firstLineChars="0" w:firstLine="0"/>
              <w:jc w:val="center"/>
              <w:rPr>
                <w:rFonts w:ascii="Calibri" w:hAnsi="Calibri" w:cs="宋体"/>
                <w:kern w:val="0"/>
                <w:sz w:val="24"/>
                <w:szCs w:val="22"/>
              </w:rPr>
            </w:pPr>
            <w:r>
              <w:rPr>
                <w:rFonts w:ascii="Calibri" w:hAnsi="Calibri" w:cs="宋体" w:hint="eastAsia"/>
                <w:kern w:val="0"/>
                <w:sz w:val="24"/>
                <w:szCs w:val="22"/>
              </w:rPr>
              <w:t>基础</w:t>
            </w:r>
          </w:p>
        </w:tc>
        <w:tc>
          <w:tcPr>
            <w:tcW w:w="7239" w:type="dxa"/>
            <w:gridSpan w:val="5"/>
            <w:tcBorders>
              <w:left w:val="nil"/>
            </w:tcBorders>
            <w:noWrap/>
          </w:tcPr>
          <w:p w:rsidR="00FC1A86" w:rsidRDefault="00A6631A">
            <w:pPr>
              <w:ind w:firstLineChars="0" w:firstLine="0"/>
              <w:rPr>
                <w:rFonts w:ascii="Calibri" w:hAnsi="Calibri" w:cs="宋体"/>
                <w:sz w:val="24"/>
                <w:szCs w:val="22"/>
              </w:rPr>
            </w:pPr>
            <w:r>
              <w:rPr>
                <w:rFonts w:ascii="Calibri" w:hAnsi="Calibri" w:cs="宋体" w:hint="eastAsia"/>
                <w:sz w:val="24"/>
                <w:szCs w:val="22"/>
              </w:rPr>
              <w:t>（已经开展的工作、所处阶段、投入资金和人力、仪器设备、生产条件等）</w:t>
            </w:r>
          </w:p>
          <w:p w:rsidR="00FC1A86" w:rsidRDefault="00FC1A86">
            <w:pPr>
              <w:spacing w:after="120"/>
              <w:ind w:firstLine="480"/>
              <w:rPr>
                <w:rFonts w:ascii="Calibri" w:hAnsi="Calibri" w:cs="宋体"/>
                <w:sz w:val="24"/>
                <w:szCs w:val="22"/>
              </w:rPr>
            </w:pPr>
          </w:p>
          <w:p w:rsidR="00FC1A86" w:rsidRDefault="00A6631A">
            <w:pPr>
              <w:spacing w:after="120"/>
              <w:ind w:firstLine="480"/>
              <w:rPr>
                <w:rFonts w:ascii="Calibri" w:hAnsi="Calibri" w:cs="宋体"/>
                <w:sz w:val="24"/>
                <w:szCs w:val="22"/>
              </w:rPr>
            </w:pPr>
            <w:r>
              <w:rPr>
                <w:rFonts w:ascii="Calibri" w:hAnsi="Calibri" w:cs="宋体" w:hint="eastAsia"/>
                <w:sz w:val="24"/>
                <w:szCs w:val="22"/>
              </w:rPr>
              <w:t>我公司电源车产品均有排气消声器</w:t>
            </w:r>
            <w:r>
              <w:rPr>
                <w:rFonts w:ascii="仿宋_GB2312" w:hAnsi="Calibri" w:cs="宋体" w:hint="eastAsia"/>
                <w:sz w:val="24"/>
                <w:szCs w:val="22"/>
              </w:rPr>
              <w:t>，但消声器降噪水平在20-27 d(B)A，具有消声器设计技术人员，采购中</w:t>
            </w:r>
            <w:r>
              <w:rPr>
                <w:rFonts w:ascii="Calibri" w:hAnsi="Calibri" w:cs="宋体" w:hint="eastAsia"/>
                <w:sz w:val="24"/>
                <w:szCs w:val="22"/>
              </w:rPr>
              <w:t>心具有消声器器材采购通道；加工车间具有专业消声器制作能力；实验室具有专用检测仪器。</w:t>
            </w:r>
          </w:p>
          <w:p w:rsidR="00FC1A86" w:rsidRDefault="00FC1A86" w:rsidP="00A6631A">
            <w:pPr>
              <w:spacing w:after="120"/>
              <w:ind w:firstLine="420"/>
              <w:rPr>
                <w:rFonts w:ascii="Calibri" w:eastAsia="宋体" w:hAnsi="Calibri" w:cs="Times New Roman"/>
                <w:sz w:val="21"/>
                <w:szCs w:val="22"/>
              </w:rPr>
            </w:pPr>
          </w:p>
        </w:tc>
      </w:tr>
      <w:tr w:rsidR="00FC1A86">
        <w:trPr>
          <w:trHeight w:val="3759"/>
          <w:jc w:val="center"/>
        </w:trPr>
        <w:tc>
          <w:tcPr>
            <w:tcW w:w="630" w:type="dxa"/>
            <w:vMerge w:val="restart"/>
            <w:noWrap/>
            <w:vAlign w:val="center"/>
          </w:tcPr>
          <w:p w:rsidR="00FC1A86" w:rsidRDefault="00A6631A">
            <w:pPr>
              <w:ind w:firstLineChars="0" w:firstLine="0"/>
              <w:jc w:val="center"/>
              <w:rPr>
                <w:rFonts w:ascii="Calibri" w:hAnsi="Calibri" w:cs="宋体"/>
                <w:kern w:val="0"/>
                <w:sz w:val="24"/>
                <w:szCs w:val="22"/>
              </w:rPr>
            </w:pPr>
            <w:r>
              <w:rPr>
                <w:rFonts w:ascii="Calibri" w:hAnsi="Calibri" w:cs="宋体" w:hint="eastAsia"/>
                <w:kern w:val="0"/>
                <w:sz w:val="24"/>
                <w:szCs w:val="22"/>
              </w:rPr>
              <w:t>产学研合作要求</w:t>
            </w:r>
          </w:p>
        </w:tc>
        <w:tc>
          <w:tcPr>
            <w:tcW w:w="876" w:type="dxa"/>
            <w:noWrap/>
            <w:vAlign w:val="center"/>
          </w:tcPr>
          <w:p w:rsidR="00FC1A86" w:rsidRDefault="00A6631A">
            <w:pPr>
              <w:ind w:firstLineChars="0" w:firstLine="0"/>
              <w:jc w:val="center"/>
              <w:rPr>
                <w:rFonts w:ascii="Calibri" w:hAnsi="Calibri" w:cs="宋体"/>
                <w:kern w:val="0"/>
                <w:sz w:val="24"/>
                <w:szCs w:val="22"/>
              </w:rPr>
            </w:pPr>
            <w:r>
              <w:rPr>
                <w:rFonts w:ascii="Calibri" w:hAnsi="Calibri" w:cs="宋体" w:hint="eastAsia"/>
                <w:kern w:val="0"/>
                <w:sz w:val="24"/>
                <w:szCs w:val="22"/>
              </w:rPr>
              <w:t>简要</w:t>
            </w:r>
          </w:p>
          <w:p w:rsidR="00FC1A86" w:rsidRDefault="00A6631A">
            <w:pPr>
              <w:ind w:firstLineChars="0" w:firstLine="0"/>
              <w:jc w:val="center"/>
              <w:rPr>
                <w:rFonts w:ascii="Calibri" w:hAnsi="Calibri" w:cs="宋体"/>
                <w:kern w:val="0"/>
                <w:sz w:val="24"/>
                <w:szCs w:val="22"/>
              </w:rPr>
            </w:pPr>
            <w:r>
              <w:rPr>
                <w:rFonts w:ascii="Calibri" w:hAnsi="Calibri" w:cs="宋体" w:hint="eastAsia"/>
                <w:kern w:val="0"/>
                <w:sz w:val="24"/>
                <w:szCs w:val="22"/>
              </w:rPr>
              <w:t>描述</w:t>
            </w:r>
          </w:p>
        </w:tc>
        <w:tc>
          <w:tcPr>
            <w:tcW w:w="7239" w:type="dxa"/>
            <w:gridSpan w:val="5"/>
            <w:noWrap/>
          </w:tcPr>
          <w:p w:rsidR="00FC1A86" w:rsidRDefault="00A6631A">
            <w:pPr>
              <w:ind w:firstLineChars="0" w:firstLine="0"/>
              <w:rPr>
                <w:rFonts w:ascii="Calibri" w:hAnsi="Calibri" w:cs="宋体"/>
                <w:sz w:val="24"/>
                <w:szCs w:val="22"/>
              </w:rPr>
            </w:pPr>
            <w:r>
              <w:rPr>
                <w:rFonts w:ascii="Calibri" w:hAnsi="Calibri" w:cs="宋体" w:hint="eastAsia"/>
                <w:sz w:val="24"/>
                <w:szCs w:val="22"/>
              </w:rPr>
              <w:t>（希望与哪类高校、科研院所开展产学研合作，共建创新载体，以及对专家及团队所属领域和水平的要求）</w:t>
            </w:r>
          </w:p>
          <w:p w:rsidR="00FC1A86" w:rsidRDefault="00FC1A86">
            <w:pPr>
              <w:ind w:firstLineChars="0" w:firstLine="0"/>
              <w:rPr>
                <w:rFonts w:ascii="Calibri" w:hAnsi="Calibri" w:cs="宋体"/>
                <w:sz w:val="24"/>
                <w:szCs w:val="22"/>
              </w:rPr>
            </w:pPr>
          </w:p>
          <w:p w:rsidR="00FC1A86" w:rsidRDefault="00A6631A">
            <w:pPr>
              <w:ind w:firstLineChars="0" w:firstLine="0"/>
              <w:rPr>
                <w:rFonts w:ascii="Calibri" w:hAnsi="Calibri" w:cs="宋体"/>
                <w:sz w:val="24"/>
                <w:szCs w:val="22"/>
              </w:rPr>
            </w:pPr>
            <w:r>
              <w:rPr>
                <w:rFonts w:ascii="Calibri" w:hAnsi="Calibri" w:cs="宋体" w:hint="eastAsia"/>
                <w:sz w:val="24"/>
                <w:szCs w:val="22"/>
              </w:rPr>
              <w:t xml:space="preserve"> </w:t>
            </w:r>
            <w:r>
              <w:rPr>
                <w:rFonts w:ascii="Calibri" w:hAnsi="Calibri" w:cs="宋体"/>
                <w:sz w:val="24"/>
                <w:szCs w:val="22"/>
              </w:rPr>
              <w:t xml:space="preserve">   </w:t>
            </w:r>
            <w:r>
              <w:rPr>
                <w:rFonts w:ascii="Calibri" w:hAnsi="Calibri" w:cs="宋体" w:hint="eastAsia"/>
                <w:sz w:val="24"/>
                <w:szCs w:val="22"/>
              </w:rPr>
              <w:t>希望与具有声学和热场分析基础高校开展产学研合作，共建创新载体，专家及团队所属领域为声学研究和</w:t>
            </w:r>
            <w:proofErr w:type="gramStart"/>
            <w:r>
              <w:rPr>
                <w:rFonts w:ascii="Calibri" w:hAnsi="Calibri" w:cs="宋体" w:hint="eastAsia"/>
                <w:sz w:val="24"/>
                <w:szCs w:val="22"/>
              </w:rPr>
              <w:t>热力场</w:t>
            </w:r>
            <w:proofErr w:type="gramEnd"/>
            <w:r>
              <w:rPr>
                <w:rFonts w:ascii="Calibri" w:hAnsi="Calibri" w:cs="宋体" w:hint="eastAsia"/>
                <w:sz w:val="24"/>
                <w:szCs w:val="22"/>
              </w:rPr>
              <w:t>研究，技术水平需有至少</w:t>
            </w:r>
            <w:r>
              <w:rPr>
                <w:rFonts w:ascii="Calibri" w:hAnsi="Calibri" w:cs="宋体" w:hint="eastAsia"/>
                <w:sz w:val="24"/>
                <w:szCs w:val="22"/>
              </w:rPr>
              <w:t>2</w:t>
            </w:r>
            <w:r>
              <w:rPr>
                <w:rFonts w:ascii="Calibri" w:hAnsi="Calibri" w:cs="宋体" w:hint="eastAsia"/>
                <w:sz w:val="24"/>
                <w:szCs w:val="22"/>
              </w:rPr>
              <w:t>次以上实物分析案例。</w:t>
            </w:r>
          </w:p>
          <w:p w:rsidR="00FC1A86" w:rsidRDefault="00FC1A86">
            <w:pPr>
              <w:ind w:firstLineChars="0" w:firstLine="0"/>
              <w:rPr>
                <w:rFonts w:ascii="Calibri" w:hAnsi="Calibri" w:cs="宋体"/>
                <w:sz w:val="24"/>
                <w:szCs w:val="22"/>
              </w:rPr>
            </w:pPr>
          </w:p>
          <w:p w:rsidR="00FC1A86" w:rsidRDefault="00FC1A86">
            <w:pPr>
              <w:ind w:firstLineChars="0" w:firstLine="0"/>
              <w:rPr>
                <w:rFonts w:ascii="Calibri" w:hAnsi="Calibri" w:cs="宋体"/>
                <w:sz w:val="24"/>
                <w:szCs w:val="22"/>
              </w:rPr>
            </w:pPr>
          </w:p>
        </w:tc>
      </w:tr>
      <w:tr w:rsidR="00FC1A86">
        <w:trPr>
          <w:trHeight w:val="749"/>
          <w:jc w:val="center"/>
        </w:trPr>
        <w:tc>
          <w:tcPr>
            <w:tcW w:w="630" w:type="dxa"/>
            <w:vMerge/>
            <w:noWrap/>
            <w:vAlign w:val="center"/>
          </w:tcPr>
          <w:p w:rsidR="00FC1A86" w:rsidRDefault="00FC1A86">
            <w:pPr>
              <w:ind w:firstLineChars="0" w:firstLine="0"/>
              <w:rPr>
                <w:rFonts w:ascii="Calibri" w:hAnsi="Calibri" w:cs="宋体"/>
                <w:kern w:val="0"/>
                <w:sz w:val="24"/>
                <w:szCs w:val="22"/>
              </w:rPr>
            </w:pPr>
          </w:p>
        </w:tc>
        <w:tc>
          <w:tcPr>
            <w:tcW w:w="876" w:type="dxa"/>
            <w:tcBorders>
              <w:left w:val="nil"/>
            </w:tcBorders>
            <w:noWrap/>
            <w:vAlign w:val="center"/>
          </w:tcPr>
          <w:p w:rsidR="00FC1A86" w:rsidRDefault="00A6631A">
            <w:pPr>
              <w:ind w:firstLineChars="0" w:firstLine="0"/>
              <w:jc w:val="center"/>
              <w:rPr>
                <w:rFonts w:ascii="Calibri" w:hAnsi="Calibri" w:cs="宋体"/>
                <w:kern w:val="0"/>
                <w:sz w:val="24"/>
                <w:szCs w:val="22"/>
              </w:rPr>
            </w:pPr>
            <w:r>
              <w:rPr>
                <w:rFonts w:ascii="Calibri" w:hAnsi="Calibri" w:cs="宋体" w:hint="eastAsia"/>
                <w:kern w:val="0"/>
                <w:sz w:val="24"/>
                <w:szCs w:val="22"/>
              </w:rPr>
              <w:t>合作</w:t>
            </w:r>
          </w:p>
          <w:p w:rsidR="00FC1A86" w:rsidRDefault="00A6631A">
            <w:pPr>
              <w:ind w:firstLineChars="0" w:firstLine="0"/>
              <w:jc w:val="center"/>
              <w:rPr>
                <w:rFonts w:ascii="Calibri" w:hAnsi="Calibri" w:cs="宋体"/>
                <w:kern w:val="0"/>
                <w:sz w:val="24"/>
                <w:szCs w:val="22"/>
              </w:rPr>
            </w:pPr>
            <w:r>
              <w:rPr>
                <w:rFonts w:ascii="Calibri" w:hAnsi="Calibri" w:cs="宋体" w:hint="eastAsia"/>
                <w:kern w:val="0"/>
                <w:sz w:val="24"/>
                <w:szCs w:val="22"/>
              </w:rPr>
              <w:t>方式</w:t>
            </w:r>
          </w:p>
        </w:tc>
        <w:tc>
          <w:tcPr>
            <w:tcW w:w="7239" w:type="dxa"/>
            <w:gridSpan w:val="5"/>
            <w:tcBorders>
              <w:left w:val="nil"/>
            </w:tcBorders>
            <w:noWrap/>
            <w:vAlign w:val="center"/>
          </w:tcPr>
          <w:p w:rsidR="00FC1A86" w:rsidRDefault="00A6631A">
            <w:pPr>
              <w:ind w:firstLineChars="0" w:firstLine="0"/>
              <w:rPr>
                <w:rFonts w:ascii="Calibri" w:hAnsi="Calibri" w:cs="宋体"/>
                <w:sz w:val="24"/>
                <w:szCs w:val="22"/>
              </w:rPr>
            </w:pPr>
            <w:r>
              <w:rPr>
                <w:rFonts w:ascii="Calibri" w:hAnsi="Calibri" w:cs="宋体"/>
                <w:sz w:val="24"/>
                <w:szCs w:val="22"/>
              </w:rPr>
              <w:t xml:space="preserve"> </w:t>
            </w:r>
            <w:r>
              <w:rPr>
                <w:rFonts w:ascii="仿宋_GB2312" w:hAnsi="Calibri" w:cs="宋体" w:hint="eastAsia"/>
                <w:sz w:val="24"/>
                <w:szCs w:val="22"/>
              </w:rPr>
              <w:t>■</w:t>
            </w:r>
            <w:r>
              <w:rPr>
                <w:rFonts w:ascii="Calibri" w:hAnsi="Calibri" w:cs="宋体" w:hint="eastAsia"/>
                <w:sz w:val="24"/>
                <w:szCs w:val="22"/>
              </w:rPr>
              <w:t>技术转让</w:t>
            </w:r>
            <w:r>
              <w:rPr>
                <w:rFonts w:ascii="Calibri" w:hAnsi="Calibri" w:cs="宋体"/>
                <w:sz w:val="24"/>
                <w:szCs w:val="22"/>
              </w:rPr>
              <w:t xml:space="preserve">    </w:t>
            </w:r>
            <w:r>
              <w:rPr>
                <w:rFonts w:ascii="仿宋_GB2312" w:hAnsi="Calibri" w:cs="宋体" w:hint="eastAsia"/>
                <w:sz w:val="24"/>
                <w:szCs w:val="22"/>
              </w:rPr>
              <w:t>■</w:t>
            </w:r>
            <w:r>
              <w:rPr>
                <w:rFonts w:ascii="Calibri" w:hAnsi="Calibri" w:cs="宋体" w:hint="eastAsia"/>
                <w:sz w:val="24"/>
                <w:szCs w:val="22"/>
              </w:rPr>
              <w:t>技术入股</w:t>
            </w:r>
            <w:r>
              <w:rPr>
                <w:rFonts w:ascii="Calibri" w:hAnsi="Calibri" w:cs="宋体"/>
                <w:sz w:val="24"/>
                <w:szCs w:val="22"/>
              </w:rPr>
              <w:t xml:space="preserve">   </w:t>
            </w:r>
            <w:r>
              <w:rPr>
                <w:rFonts w:ascii="仿宋_GB2312" w:hAnsi="Calibri" w:cs="宋体" w:hint="eastAsia"/>
                <w:sz w:val="24"/>
                <w:szCs w:val="22"/>
              </w:rPr>
              <w:t>■</w:t>
            </w:r>
            <w:r>
              <w:rPr>
                <w:rFonts w:ascii="Calibri" w:hAnsi="Calibri" w:cs="宋体" w:hint="eastAsia"/>
                <w:sz w:val="24"/>
                <w:szCs w:val="22"/>
              </w:rPr>
              <w:t>联合开发</w:t>
            </w:r>
            <w:r>
              <w:rPr>
                <w:rFonts w:ascii="Calibri" w:hAnsi="Calibri" w:cs="宋体"/>
                <w:sz w:val="24"/>
                <w:szCs w:val="22"/>
              </w:rPr>
              <w:t xml:space="preserve">   </w:t>
            </w:r>
            <w:r>
              <w:rPr>
                <w:rFonts w:ascii="Calibri" w:hAnsi="Calibri" w:cs="宋体" w:hint="eastAsia"/>
                <w:sz w:val="24"/>
                <w:szCs w:val="22"/>
              </w:rPr>
              <w:t>□委托研发</w:t>
            </w:r>
            <w:r>
              <w:rPr>
                <w:rFonts w:ascii="Calibri" w:hAnsi="Calibri" w:cs="宋体"/>
                <w:sz w:val="24"/>
                <w:szCs w:val="22"/>
              </w:rPr>
              <w:t xml:space="preserve"> </w:t>
            </w:r>
          </w:p>
          <w:p w:rsidR="00FC1A86" w:rsidRDefault="00A6631A">
            <w:pPr>
              <w:ind w:firstLineChars="0" w:firstLine="0"/>
              <w:rPr>
                <w:rFonts w:ascii="Calibri" w:hAnsi="Calibri" w:cs="宋体"/>
                <w:sz w:val="24"/>
                <w:szCs w:val="22"/>
              </w:rPr>
            </w:pPr>
            <w:r>
              <w:rPr>
                <w:rFonts w:ascii="Calibri" w:hAnsi="Calibri" w:cs="宋体"/>
                <w:sz w:val="24"/>
                <w:szCs w:val="22"/>
              </w:rPr>
              <w:t xml:space="preserve"> </w:t>
            </w:r>
            <w:r>
              <w:rPr>
                <w:rFonts w:ascii="Calibri" w:hAnsi="Calibri" w:cs="宋体" w:hint="eastAsia"/>
                <w:sz w:val="24"/>
                <w:szCs w:val="22"/>
              </w:rPr>
              <w:t>□委托团队、专家长期技术服务</w:t>
            </w:r>
            <w:r>
              <w:rPr>
                <w:rFonts w:ascii="Calibri" w:hAnsi="Calibri" w:cs="宋体"/>
                <w:sz w:val="24"/>
                <w:szCs w:val="22"/>
              </w:rPr>
              <w:t xml:space="preserve">    </w:t>
            </w:r>
            <w:r>
              <w:rPr>
                <w:rFonts w:ascii="仿宋_GB2312" w:hAnsi="Calibri" w:cs="宋体" w:hint="eastAsia"/>
                <w:sz w:val="24"/>
                <w:szCs w:val="22"/>
              </w:rPr>
              <w:t>■</w:t>
            </w:r>
            <w:r>
              <w:rPr>
                <w:rFonts w:ascii="Calibri" w:hAnsi="Calibri" w:cs="宋体" w:hint="eastAsia"/>
                <w:sz w:val="24"/>
                <w:szCs w:val="22"/>
              </w:rPr>
              <w:t>共建新研发、生产实体</w:t>
            </w:r>
          </w:p>
        </w:tc>
      </w:tr>
      <w:tr w:rsidR="00FC1A86">
        <w:trPr>
          <w:trHeight w:val="1388"/>
          <w:jc w:val="center"/>
        </w:trPr>
        <w:tc>
          <w:tcPr>
            <w:tcW w:w="630" w:type="dxa"/>
            <w:noWrap/>
            <w:vAlign w:val="center"/>
          </w:tcPr>
          <w:p w:rsidR="00FC1A86" w:rsidRDefault="00A6631A">
            <w:pPr>
              <w:ind w:firstLineChars="0" w:firstLine="0"/>
              <w:jc w:val="center"/>
              <w:rPr>
                <w:rFonts w:ascii="Calibri" w:hAnsi="Calibri" w:cs="宋体"/>
                <w:kern w:val="0"/>
                <w:sz w:val="24"/>
                <w:szCs w:val="22"/>
              </w:rPr>
            </w:pPr>
            <w:r>
              <w:rPr>
                <w:rFonts w:ascii="Calibri" w:hAnsi="Calibri" w:cs="宋体" w:hint="eastAsia"/>
                <w:kern w:val="0"/>
                <w:sz w:val="24"/>
                <w:szCs w:val="22"/>
              </w:rPr>
              <w:t>其他需求</w:t>
            </w:r>
          </w:p>
        </w:tc>
        <w:tc>
          <w:tcPr>
            <w:tcW w:w="8115" w:type="dxa"/>
            <w:gridSpan w:val="6"/>
            <w:tcBorders>
              <w:left w:val="nil"/>
            </w:tcBorders>
            <w:noWrap/>
            <w:vAlign w:val="center"/>
          </w:tcPr>
          <w:p w:rsidR="00FC1A86" w:rsidRDefault="00A6631A">
            <w:pPr>
              <w:ind w:firstLineChars="0" w:firstLine="0"/>
              <w:jc w:val="left"/>
              <w:rPr>
                <w:rFonts w:cs="宋体"/>
                <w:sz w:val="24"/>
              </w:rPr>
            </w:pPr>
            <w:r>
              <w:rPr>
                <w:rFonts w:ascii="仿宋_GB2312" w:cs="宋体" w:hint="eastAsia"/>
                <w:sz w:val="24"/>
              </w:rPr>
              <w:t>■</w:t>
            </w:r>
            <w:r>
              <w:rPr>
                <w:rFonts w:cs="宋体" w:hint="eastAsia"/>
                <w:sz w:val="24"/>
              </w:rPr>
              <w:t>技术转移</w:t>
            </w:r>
            <w:r>
              <w:rPr>
                <w:rFonts w:cs="宋体"/>
                <w:sz w:val="24"/>
              </w:rPr>
              <w:t xml:space="preserve">  </w:t>
            </w:r>
            <w:r>
              <w:rPr>
                <w:rFonts w:cs="宋体" w:hint="eastAsia"/>
                <w:sz w:val="24"/>
              </w:rPr>
              <w:t>□研发费用加计扣除</w:t>
            </w:r>
            <w:r>
              <w:rPr>
                <w:rFonts w:cs="宋体"/>
                <w:sz w:val="24"/>
              </w:rPr>
              <w:t xml:space="preserve">  </w:t>
            </w:r>
            <w:r>
              <w:rPr>
                <w:rFonts w:ascii="仿宋_GB2312" w:cs="宋体" w:hint="eastAsia"/>
                <w:sz w:val="24"/>
              </w:rPr>
              <w:t>■</w:t>
            </w:r>
            <w:r>
              <w:rPr>
                <w:rFonts w:cs="宋体" w:hint="eastAsia"/>
                <w:sz w:val="24"/>
              </w:rPr>
              <w:t>知识产权</w:t>
            </w:r>
            <w:r>
              <w:rPr>
                <w:rFonts w:cs="宋体"/>
                <w:sz w:val="24"/>
              </w:rPr>
              <w:t xml:space="preserve">  </w:t>
            </w:r>
            <w:r>
              <w:rPr>
                <w:rFonts w:cs="宋体" w:hint="eastAsia"/>
                <w:sz w:val="24"/>
              </w:rPr>
              <w:t>□科技金融</w:t>
            </w:r>
            <w:r>
              <w:rPr>
                <w:rFonts w:cs="宋体"/>
                <w:sz w:val="24"/>
              </w:rPr>
              <w:t xml:space="preserve"> </w:t>
            </w:r>
          </w:p>
          <w:p w:rsidR="00FC1A86" w:rsidRDefault="00A6631A">
            <w:pPr>
              <w:ind w:firstLineChars="0" w:firstLine="0"/>
              <w:jc w:val="left"/>
              <w:rPr>
                <w:rFonts w:cs="Times New Roman"/>
                <w:sz w:val="24"/>
              </w:rPr>
            </w:pPr>
            <w:r>
              <w:rPr>
                <w:rFonts w:cs="宋体" w:hint="eastAsia"/>
                <w:sz w:val="24"/>
              </w:rPr>
              <w:t>□检验检测</w:t>
            </w:r>
            <w:r>
              <w:rPr>
                <w:rFonts w:cs="宋体"/>
                <w:sz w:val="24"/>
              </w:rPr>
              <w:t xml:space="preserve">  </w:t>
            </w:r>
            <w:r>
              <w:rPr>
                <w:rFonts w:cs="宋体" w:hint="eastAsia"/>
                <w:sz w:val="24"/>
              </w:rPr>
              <w:t>□质量体系</w:t>
            </w:r>
            <w:r>
              <w:rPr>
                <w:rFonts w:cs="宋体"/>
                <w:sz w:val="24"/>
              </w:rPr>
              <w:t xml:space="preserve">  </w:t>
            </w:r>
            <w:r>
              <w:rPr>
                <w:rFonts w:ascii="仿宋_GB2312" w:cs="Times New Roman" w:hint="eastAsia"/>
                <w:sz w:val="24"/>
              </w:rPr>
              <w:t>■</w:t>
            </w:r>
            <w:r>
              <w:rPr>
                <w:rFonts w:cs="Times New Roman" w:hint="eastAsia"/>
                <w:sz w:val="24"/>
              </w:rPr>
              <w:t>行业政策</w:t>
            </w:r>
            <w:r>
              <w:rPr>
                <w:rFonts w:cs="Times New Roman"/>
                <w:sz w:val="24"/>
              </w:rPr>
              <w:t xml:space="preserve">   </w:t>
            </w:r>
            <w:r>
              <w:rPr>
                <w:rFonts w:ascii="仿宋_GB2312" w:cs="Times New Roman" w:hint="eastAsia"/>
                <w:sz w:val="24"/>
              </w:rPr>
              <w:t>■</w:t>
            </w:r>
            <w:r>
              <w:rPr>
                <w:rFonts w:cs="Times New Roman" w:hint="eastAsia"/>
                <w:sz w:val="24"/>
              </w:rPr>
              <w:t>科技政策</w:t>
            </w:r>
            <w:r>
              <w:rPr>
                <w:rFonts w:cs="Times New Roman"/>
                <w:sz w:val="24"/>
              </w:rPr>
              <w:t xml:space="preserve">  </w:t>
            </w:r>
            <w:r>
              <w:rPr>
                <w:rFonts w:cs="Times New Roman" w:hint="eastAsia"/>
                <w:sz w:val="24"/>
              </w:rPr>
              <w:t>□招标采购</w:t>
            </w:r>
            <w:r>
              <w:rPr>
                <w:rFonts w:cs="Times New Roman"/>
                <w:sz w:val="24"/>
              </w:rPr>
              <w:t xml:space="preserve"> </w:t>
            </w:r>
          </w:p>
          <w:p w:rsidR="00FC1A86" w:rsidRDefault="00A6631A">
            <w:pPr>
              <w:ind w:firstLineChars="0" w:firstLine="0"/>
              <w:jc w:val="left"/>
              <w:rPr>
                <w:rFonts w:cs="宋体"/>
                <w:sz w:val="24"/>
              </w:rPr>
            </w:pPr>
            <w:r>
              <w:rPr>
                <w:rFonts w:ascii="仿宋_GB2312" w:cs="Times New Roman" w:hint="eastAsia"/>
                <w:sz w:val="24"/>
              </w:rPr>
              <w:t>■</w:t>
            </w:r>
            <w:r>
              <w:rPr>
                <w:rFonts w:cs="Times New Roman" w:hint="eastAsia"/>
                <w:sz w:val="24"/>
              </w:rPr>
              <w:t>产品</w:t>
            </w:r>
            <w:r>
              <w:rPr>
                <w:rFonts w:cs="Times New Roman"/>
                <w:sz w:val="24"/>
              </w:rPr>
              <w:t>/</w:t>
            </w:r>
            <w:r>
              <w:rPr>
                <w:rFonts w:cs="Times New Roman" w:hint="eastAsia"/>
                <w:sz w:val="24"/>
              </w:rPr>
              <w:t>服务市场占有率分析</w:t>
            </w:r>
            <w:r>
              <w:rPr>
                <w:rFonts w:cs="Times New Roman"/>
                <w:sz w:val="24"/>
              </w:rPr>
              <w:t xml:space="preserve">  </w:t>
            </w:r>
            <w:r>
              <w:rPr>
                <w:rFonts w:cs="Times New Roman" w:hint="eastAsia"/>
                <w:sz w:val="24"/>
              </w:rPr>
              <w:t>□市场前景分析</w:t>
            </w:r>
            <w:r>
              <w:rPr>
                <w:rFonts w:cs="Times New Roman"/>
                <w:sz w:val="24"/>
              </w:rPr>
              <w:t xml:space="preserve">  </w:t>
            </w:r>
            <w:r>
              <w:rPr>
                <w:rFonts w:cs="Times New Roman" w:hint="eastAsia"/>
                <w:sz w:val="24"/>
              </w:rPr>
              <w:t>□企业发展战略咨询</w:t>
            </w:r>
            <w:r>
              <w:rPr>
                <w:rFonts w:cs="Times New Roman"/>
                <w:sz w:val="24"/>
              </w:rPr>
              <w:t xml:space="preserve">           </w:t>
            </w:r>
            <w:r>
              <w:rPr>
                <w:rFonts w:cs="Times New Roman" w:hint="eastAsia"/>
                <w:sz w:val="24"/>
              </w:rPr>
              <w:t>□其他</w:t>
            </w:r>
          </w:p>
        </w:tc>
      </w:tr>
      <w:tr w:rsidR="00FC1A86">
        <w:trPr>
          <w:jc w:val="center"/>
        </w:trPr>
        <w:tc>
          <w:tcPr>
            <w:tcW w:w="8745" w:type="dxa"/>
            <w:gridSpan w:val="7"/>
            <w:noWrap/>
          </w:tcPr>
          <w:p w:rsidR="00FC1A86" w:rsidRDefault="00A6631A">
            <w:pPr>
              <w:ind w:firstLineChars="0" w:firstLine="0"/>
              <w:jc w:val="center"/>
              <w:rPr>
                <w:rFonts w:ascii="Calibri" w:hAnsi="Calibri" w:cs="宋体"/>
                <w:sz w:val="24"/>
                <w:szCs w:val="22"/>
                <w:u w:val="single"/>
              </w:rPr>
            </w:pPr>
            <w:r>
              <w:rPr>
                <w:rFonts w:ascii="Calibri" w:hAnsi="Calibri" w:cs="宋体" w:hint="eastAsia"/>
                <w:b/>
                <w:sz w:val="24"/>
                <w:szCs w:val="22"/>
              </w:rPr>
              <w:t>管理信息</w:t>
            </w:r>
          </w:p>
        </w:tc>
      </w:tr>
      <w:tr w:rsidR="00FC1A86">
        <w:trPr>
          <w:trHeight w:val="699"/>
          <w:jc w:val="center"/>
        </w:trPr>
        <w:tc>
          <w:tcPr>
            <w:tcW w:w="1690" w:type="dxa"/>
            <w:gridSpan w:val="3"/>
            <w:noWrap/>
            <w:vAlign w:val="center"/>
          </w:tcPr>
          <w:p w:rsidR="00FC1A86" w:rsidRDefault="00A6631A">
            <w:pPr>
              <w:ind w:firstLineChars="0" w:firstLine="0"/>
              <w:jc w:val="center"/>
              <w:rPr>
                <w:rFonts w:ascii="Calibri" w:hAnsi="Calibri" w:cs="宋体"/>
                <w:kern w:val="0"/>
                <w:sz w:val="24"/>
                <w:szCs w:val="22"/>
              </w:rPr>
            </w:pPr>
            <w:r>
              <w:rPr>
                <w:rFonts w:ascii="Calibri" w:hAnsi="Calibri" w:cs="宋体" w:hint="eastAsia"/>
                <w:kern w:val="0"/>
                <w:sz w:val="24"/>
                <w:szCs w:val="22"/>
              </w:rPr>
              <w:t>同意公开</w:t>
            </w:r>
          </w:p>
          <w:p w:rsidR="00FC1A86" w:rsidRDefault="00A6631A">
            <w:pPr>
              <w:ind w:firstLineChars="0" w:firstLine="0"/>
              <w:jc w:val="center"/>
              <w:rPr>
                <w:rFonts w:ascii="Calibri" w:hAnsi="Calibri" w:cs="宋体"/>
                <w:kern w:val="0"/>
                <w:sz w:val="24"/>
                <w:szCs w:val="22"/>
              </w:rPr>
            </w:pPr>
            <w:r>
              <w:rPr>
                <w:rFonts w:ascii="Calibri" w:hAnsi="Calibri" w:cs="宋体" w:hint="eastAsia"/>
                <w:kern w:val="0"/>
                <w:sz w:val="24"/>
                <w:szCs w:val="22"/>
              </w:rPr>
              <w:t>需求信息</w:t>
            </w:r>
          </w:p>
        </w:tc>
        <w:tc>
          <w:tcPr>
            <w:tcW w:w="7055" w:type="dxa"/>
            <w:gridSpan w:val="4"/>
            <w:noWrap/>
          </w:tcPr>
          <w:p w:rsidR="00FC1A86" w:rsidRDefault="00A6631A">
            <w:pPr>
              <w:ind w:firstLineChars="0" w:firstLine="0"/>
              <w:rPr>
                <w:rFonts w:ascii="Calibri" w:hAnsi="Calibri" w:cs="宋体"/>
                <w:sz w:val="24"/>
                <w:szCs w:val="22"/>
              </w:rPr>
            </w:pPr>
            <w:r>
              <w:rPr>
                <w:rFonts w:ascii="Calibri" w:hAnsi="Calibri" w:cs="宋体"/>
                <w:sz w:val="24"/>
                <w:szCs w:val="22"/>
              </w:rPr>
              <w:t xml:space="preserve"> </w:t>
            </w:r>
            <w:r>
              <w:rPr>
                <w:rFonts w:ascii="仿宋_GB2312" w:hAnsi="Calibri" w:cs="宋体" w:hint="eastAsia"/>
                <w:sz w:val="24"/>
                <w:szCs w:val="22"/>
              </w:rPr>
              <w:t>■</w:t>
            </w:r>
            <w:r>
              <w:rPr>
                <w:rFonts w:ascii="Calibri" w:hAnsi="Calibri" w:cs="宋体" w:hint="eastAsia"/>
                <w:kern w:val="0"/>
                <w:sz w:val="24"/>
                <w:szCs w:val="22"/>
              </w:rPr>
              <w:t>是</w:t>
            </w:r>
            <w:r>
              <w:rPr>
                <w:rFonts w:ascii="Calibri" w:hAnsi="Calibri" w:cs="宋体"/>
                <w:kern w:val="0"/>
                <w:sz w:val="24"/>
                <w:szCs w:val="22"/>
              </w:rPr>
              <w:t xml:space="preserve">                              </w:t>
            </w:r>
            <w:r>
              <w:rPr>
                <w:rFonts w:ascii="Calibri" w:hAnsi="Calibri" w:cs="宋体"/>
                <w:sz w:val="24"/>
                <w:szCs w:val="22"/>
              </w:rPr>
              <w:t xml:space="preserve"> </w:t>
            </w:r>
            <w:r>
              <w:rPr>
                <w:rFonts w:ascii="Calibri" w:hAnsi="Calibri" w:cs="宋体" w:hint="eastAsia"/>
                <w:sz w:val="24"/>
                <w:szCs w:val="22"/>
              </w:rPr>
              <w:t>□否</w:t>
            </w:r>
          </w:p>
          <w:p w:rsidR="00FC1A86" w:rsidRDefault="00A6631A">
            <w:pPr>
              <w:ind w:firstLineChars="0" w:firstLine="0"/>
              <w:rPr>
                <w:rFonts w:ascii="Calibri" w:hAnsi="Calibri" w:cs="宋体"/>
                <w:sz w:val="24"/>
                <w:szCs w:val="22"/>
                <w:u w:val="single"/>
              </w:rPr>
            </w:pPr>
            <w:r>
              <w:rPr>
                <w:rFonts w:ascii="Calibri" w:hAnsi="Calibri" w:cs="宋体"/>
                <w:sz w:val="24"/>
                <w:szCs w:val="22"/>
              </w:rPr>
              <w:t xml:space="preserve"> </w:t>
            </w:r>
            <w:r>
              <w:rPr>
                <w:rFonts w:ascii="Calibri" w:hAnsi="Calibri" w:cs="宋体" w:hint="eastAsia"/>
                <w:sz w:val="24"/>
                <w:szCs w:val="22"/>
              </w:rPr>
              <w:t>□</w:t>
            </w:r>
            <w:r>
              <w:rPr>
                <w:rFonts w:ascii="Calibri" w:hAnsi="Calibri" w:cs="宋体" w:hint="eastAsia"/>
                <w:kern w:val="0"/>
                <w:sz w:val="24"/>
                <w:szCs w:val="22"/>
              </w:rPr>
              <w:t>部分公开</w:t>
            </w:r>
            <w:r>
              <w:rPr>
                <w:rFonts w:ascii="Calibri" w:eastAsia="宋体" w:hAnsi="Calibri" w:cs="宋体" w:hint="eastAsia"/>
                <w:kern w:val="0"/>
                <w:sz w:val="24"/>
                <w:szCs w:val="22"/>
              </w:rPr>
              <w:t>（</w:t>
            </w:r>
            <w:r>
              <w:rPr>
                <w:rFonts w:ascii="Calibri" w:hAnsi="Calibri" w:cs="宋体" w:hint="eastAsia"/>
                <w:kern w:val="0"/>
                <w:sz w:val="24"/>
                <w:szCs w:val="22"/>
              </w:rPr>
              <w:t>说明）</w:t>
            </w:r>
          </w:p>
        </w:tc>
      </w:tr>
      <w:tr w:rsidR="00FC1A86">
        <w:trPr>
          <w:trHeight w:val="704"/>
          <w:jc w:val="center"/>
        </w:trPr>
        <w:tc>
          <w:tcPr>
            <w:tcW w:w="1690" w:type="dxa"/>
            <w:gridSpan w:val="3"/>
            <w:noWrap/>
            <w:vAlign w:val="center"/>
          </w:tcPr>
          <w:p w:rsidR="00FC1A86" w:rsidRDefault="00A6631A">
            <w:pPr>
              <w:ind w:firstLineChars="0" w:firstLine="0"/>
              <w:jc w:val="center"/>
              <w:rPr>
                <w:rFonts w:ascii="Calibri" w:hAnsi="Calibri" w:cs="宋体"/>
                <w:kern w:val="0"/>
                <w:sz w:val="24"/>
                <w:szCs w:val="22"/>
              </w:rPr>
            </w:pPr>
            <w:r>
              <w:rPr>
                <w:rFonts w:ascii="Calibri" w:hAnsi="Calibri" w:cs="宋体" w:hint="eastAsia"/>
                <w:kern w:val="0"/>
                <w:sz w:val="24"/>
                <w:szCs w:val="22"/>
              </w:rPr>
              <w:t>同意接受</w:t>
            </w:r>
          </w:p>
          <w:p w:rsidR="00FC1A86" w:rsidRDefault="00A6631A">
            <w:pPr>
              <w:ind w:firstLineChars="0" w:firstLine="0"/>
              <w:jc w:val="center"/>
              <w:rPr>
                <w:rFonts w:ascii="Calibri" w:hAnsi="Calibri" w:cs="宋体"/>
                <w:kern w:val="0"/>
                <w:sz w:val="24"/>
                <w:szCs w:val="22"/>
              </w:rPr>
            </w:pPr>
            <w:r>
              <w:rPr>
                <w:rFonts w:ascii="Calibri" w:hAnsi="Calibri" w:cs="宋体" w:hint="eastAsia"/>
                <w:kern w:val="0"/>
                <w:sz w:val="24"/>
                <w:szCs w:val="22"/>
              </w:rPr>
              <w:t>专家服务</w:t>
            </w:r>
          </w:p>
        </w:tc>
        <w:tc>
          <w:tcPr>
            <w:tcW w:w="7055" w:type="dxa"/>
            <w:gridSpan w:val="4"/>
            <w:noWrap/>
          </w:tcPr>
          <w:p w:rsidR="00FC1A86" w:rsidRDefault="00A6631A">
            <w:pPr>
              <w:ind w:firstLineChars="0" w:firstLine="0"/>
              <w:rPr>
                <w:rFonts w:ascii="Calibri" w:hAnsi="Calibri" w:cs="宋体"/>
                <w:kern w:val="0"/>
                <w:sz w:val="24"/>
                <w:szCs w:val="22"/>
              </w:rPr>
            </w:pPr>
            <w:r>
              <w:rPr>
                <w:rFonts w:ascii="Calibri" w:hAnsi="Calibri" w:cs="宋体"/>
                <w:sz w:val="24"/>
                <w:szCs w:val="22"/>
              </w:rPr>
              <w:t xml:space="preserve"> </w:t>
            </w:r>
            <w:r>
              <w:rPr>
                <w:rFonts w:ascii="仿宋_GB2312" w:hAnsi="Calibri" w:cs="宋体" w:hint="eastAsia"/>
                <w:sz w:val="24"/>
              </w:rPr>
              <w:t>■</w:t>
            </w:r>
            <w:r>
              <w:rPr>
                <w:rFonts w:ascii="Calibri" w:hAnsi="Calibri" w:cs="宋体" w:hint="eastAsia"/>
                <w:kern w:val="0"/>
                <w:sz w:val="24"/>
                <w:szCs w:val="22"/>
              </w:rPr>
              <w:t>是</w:t>
            </w:r>
            <w:r>
              <w:rPr>
                <w:rFonts w:ascii="Calibri" w:hAnsi="Calibri" w:cs="宋体"/>
                <w:kern w:val="0"/>
                <w:sz w:val="24"/>
                <w:szCs w:val="22"/>
              </w:rPr>
              <w:t xml:space="preserve">                </w:t>
            </w:r>
          </w:p>
          <w:p w:rsidR="00FC1A86" w:rsidRDefault="00A6631A">
            <w:pPr>
              <w:ind w:firstLineChars="0" w:firstLine="0"/>
              <w:rPr>
                <w:rFonts w:ascii="Calibri" w:hAnsi="Calibri" w:cs="宋体"/>
                <w:kern w:val="0"/>
                <w:sz w:val="24"/>
                <w:szCs w:val="22"/>
              </w:rPr>
            </w:pPr>
            <w:r>
              <w:rPr>
                <w:rFonts w:ascii="Calibri" w:hAnsi="Calibri" w:cs="宋体"/>
                <w:sz w:val="24"/>
                <w:szCs w:val="22"/>
              </w:rPr>
              <w:t xml:space="preserve"> </w:t>
            </w:r>
            <w:r>
              <w:rPr>
                <w:rFonts w:ascii="Calibri" w:hAnsi="Calibri" w:cs="宋体"/>
                <w:sz w:val="24"/>
              </w:rPr>
              <w:sym w:font="Wingdings 2" w:char="F0A3"/>
            </w:r>
            <w:r>
              <w:rPr>
                <w:rFonts w:ascii="Calibri" w:hAnsi="Calibri" w:cs="宋体" w:hint="eastAsia"/>
                <w:kern w:val="0"/>
                <w:sz w:val="24"/>
                <w:szCs w:val="22"/>
              </w:rPr>
              <w:t>否</w:t>
            </w:r>
          </w:p>
        </w:tc>
      </w:tr>
      <w:tr w:rsidR="00FC1A86">
        <w:trPr>
          <w:trHeight w:val="719"/>
          <w:jc w:val="center"/>
        </w:trPr>
        <w:tc>
          <w:tcPr>
            <w:tcW w:w="1690" w:type="dxa"/>
            <w:gridSpan w:val="3"/>
            <w:noWrap/>
            <w:vAlign w:val="center"/>
          </w:tcPr>
          <w:p w:rsidR="00FC1A86" w:rsidRDefault="00A6631A">
            <w:pPr>
              <w:ind w:firstLineChars="0" w:firstLine="0"/>
              <w:jc w:val="center"/>
              <w:rPr>
                <w:rFonts w:ascii="Calibri" w:hAnsi="Calibri" w:cs="宋体"/>
                <w:kern w:val="0"/>
                <w:sz w:val="24"/>
                <w:szCs w:val="22"/>
              </w:rPr>
            </w:pPr>
            <w:r>
              <w:rPr>
                <w:rFonts w:ascii="Calibri" w:hAnsi="Calibri" w:cs="宋体" w:hint="eastAsia"/>
                <w:kern w:val="0"/>
                <w:sz w:val="24"/>
                <w:szCs w:val="22"/>
              </w:rPr>
              <w:t>同意参与解决方案筛选评价</w:t>
            </w:r>
          </w:p>
        </w:tc>
        <w:tc>
          <w:tcPr>
            <w:tcW w:w="7055" w:type="dxa"/>
            <w:gridSpan w:val="4"/>
            <w:noWrap/>
            <w:vAlign w:val="center"/>
          </w:tcPr>
          <w:p w:rsidR="00FC1A86" w:rsidRDefault="00A6631A">
            <w:pPr>
              <w:ind w:firstLineChars="0" w:firstLine="0"/>
              <w:rPr>
                <w:rFonts w:ascii="Calibri" w:hAnsi="Calibri" w:cs="宋体"/>
                <w:kern w:val="0"/>
                <w:sz w:val="24"/>
                <w:szCs w:val="22"/>
              </w:rPr>
            </w:pPr>
            <w:r>
              <w:rPr>
                <w:rFonts w:ascii="Calibri" w:hAnsi="Calibri" w:cs="宋体"/>
                <w:sz w:val="24"/>
                <w:szCs w:val="22"/>
              </w:rPr>
              <w:t xml:space="preserve"> </w:t>
            </w:r>
            <w:r>
              <w:rPr>
                <w:rFonts w:ascii="仿宋_GB2312" w:hAnsi="Calibri" w:cs="宋体" w:hint="eastAsia"/>
                <w:sz w:val="24"/>
                <w:szCs w:val="22"/>
              </w:rPr>
              <w:t>■</w:t>
            </w:r>
            <w:r>
              <w:rPr>
                <w:rFonts w:ascii="Calibri" w:hAnsi="Calibri" w:cs="宋体" w:hint="eastAsia"/>
                <w:kern w:val="0"/>
                <w:sz w:val="24"/>
                <w:szCs w:val="22"/>
              </w:rPr>
              <w:t>是</w:t>
            </w:r>
          </w:p>
          <w:p w:rsidR="00FC1A86" w:rsidRDefault="00A6631A">
            <w:pPr>
              <w:ind w:firstLineChars="0" w:firstLine="0"/>
              <w:rPr>
                <w:rFonts w:ascii="Calibri" w:hAnsi="Calibri" w:cs="宋体"/>
                <w:kern w:val="0"/>
                <w:sz w:val="24"/>
                <w:szCs w:val="22"/>
              </w:rPr>
            </w:pPr>
            <w:r>
              <w:rPr>
                <w:rFonts w:ascii="Calibri" w:hAnsi="Calibri" w:cs="宋体"/>
                <w:sz w:val="24"/>
                <w:szCs w:val="22"/>
              </w:rPr>
              <w:t xml:space="preserve"> </w:t>
            </w:r>
            <w:r>
              <w:rPr>
                <w:rFonts w:ascii="Calibri" w:hAnsi="Calibri" w:cs="宋体" w:hint="eastAsia"/>
                <w:sz w:val="24"/>
                <w:szCs w:val="22"/>
              </w:rPr>
              <w:t>□</w:t>
            </w:r>
            <w:r>
              <w:rPr>
                <w:rFonts w:ascii="Calibri" w:hAnsi="Calibri" w:cs="宋体" w:hint="eastAsia"/>
                <w:kern w:val="0"/>
                <w:sz w:val="24"/>
                <w:szCs w:val="22"/>
              </w:rPr>
              <w:t>否</w:t>
            </w:r>
          </w:p>
        </w:tc>
      </w:tr>
      <w:tr w:rsidR="00FC1A86">
        <w:trPr>
          <w:trHeight w:val="1866"/>
          <w:jc w:val="center"/>
        </w:trPr>
        <w:tc>
          <w:tcPr>
            <w:tcW w:w="1690" w:type="dxa"/>
            <w:gridSpan w:val="3"/>
            <w:noWrap/>
            <w:vAlign w:val="center"/>
          </w:tcPr>
          <w:p w:rsidR="00FC1A86" w:rsidRDefault="00A6631A">
            <w:pPr>
              <w:ind w:firstLineChars="0" w:firstLine="0"/>
              <w:jc w:val="center"/>
              <w:rPr>
                <w:rFonts w:ascii="Calibri" w:hAnsi="Calibri" w:cs="宋体"/>
                <w:kern w:val="0"/>
                <w:sz w:val="24"/>
                <w:szCs w:val="22"/>
              </w:rPr>
            </w:pPr>
            <w:r>
              <w:rPr>
                <w:rFonts w:ascii="Calibri" w:hAnsi="Calibri" w:cs="宋体" w:hint="eastAsia"/>
                <w:kern w:val="0"/>
                <w:sz w:val="24"/>
                <w:szCs w:val="22"/>
              </w:rPr>
              <w:t>同意</w:t>
            </w:r>
            <w:r>
              <w:rPr>
                <w:rFonts w:ascii="Calibri" w:eastAsia="宋体" w:hAnsi="Calibri" w:cs="宋体" w:hint="eastAsia"/>
                <w:kern w:val="0"/>
                <w:sz w:val="24"/>
                <w:szCs w:val="22"/>
              </w:rPr>
              <w:t>出资奖励</w:t>
            </w:r>
            <w:r>
              <w:rPr>
                <w:rFonts w:ascii="Calibri" w:hAnsi="Calibri" w:cs="宋体" w:hint="eastAsia"/>
                <w:kern w:val="0"/>
                <w:sz w:val="24"/>
                <w:szCs w:val="22"/>
              </w:rPr>
              <w:t>优秀解决方案</w:t>
            </w:r>
          </w:p>
        </w:tc>
        <w:tc>
          <w:tcPr>
            <w:tcW w:w="7055" w:type="dxa"/>
            <w:gridSpan w:val="4"/>
            <w:noWrap/>
          </w:tcPr>
          <w:p w:rsidR="00FC1A86" w:rsidRDefault="00A6631A">
            <w:pPr>
              <w:ind w:firstLineChars="0" w:firstLine="0"/>
              <w:rPr>
                <w:rFonts w:ascii="Calibri" w:hAnsi="Calibri" w:cs="宋体"/>
                <w:sz w:val="24"/>
                <w:szCs w:val="22"/>
              </w:rPr>
            </w:pPr>
            <w:r>
              <w:rPr>
                <w:rFonts w:ascii="Calibri" w:hAnsi="Calibri" w:cs="宋体"/>
                <w:sz w:val="24"/>
                <w:szCs w:val="22"/>
              </w:rPr>
              <w:t xml:space="preserve"> </w:t>
            </w:r>
            <w:r>
              <w:rPr>
                <w:rFonts w:ascii="Calibri" w:hAnsi="Calibri" w:cs="宋体" w:hint="eastAsia"/>
                <w:sz w:val="24"/>
                <w:szCs w:val="22"/>
              </w:rPr>
              <w:t>□</w:t>
            </w:r>
            <w:r>
              <w:rPr>
                <w:rFonts w:ascii="Calibri" w:hAnsi="Calibri" w:cs="宋体" w:hint="eastAsia"/>
                <w:kern w:val="0"/>
                <w:sz w:val="24"/>
                <w:szCs w:val="22"/>
              </w:rPr>
              <w:t>是，金额</w:t>
            </w:r>
            <w:r>
              <w:rPr>
                <w:rFonts w:ascii="Calibri" w:hAnsi="Calibri" w:cs="宋体" w:hint="eastAsia"/>
                <w:sz w:val="24"/>
                <w:szCs w:val="22"/>
              </w:rPr>
              <w:t>万元。</w:t>
            </w:r>
            <w:r>
              <w:rPr>
                <w:rFonts w:ascii="Calibri" w:hAnsi="Calibri" w:cs="宋体" w:hint="eastAsia"/>
                <w:kern w:val="0"/>
                <w:sz w:val="24"/>
                <w:szCs w:val="22"/>
              </w:rPr>
              <w:t>（奖金仅用作</w:t>
            </w:r>
            <w:r>
              <w:rPr>
                <w:rFonts w:ascii="Calibri" w:eastAsia="宋体" w:hAnsi="Calibri" w:cs="宋体" w:hint="eastAsia"/>
                <w:kern w:val="0"/>
                <w:sz w:val="24"/>
                <w:szCs w:val="22"/>
              </w:rPr>
              <w:t>鼓励挑战者</w:t>
            </w:r>
            <w:r>
              <w:rPr>
                <w:rFonts w:ascii="Calibri" w:hAnsi="Calibri" w:cs="宋体" w:hint="eastAsia"/>
                <w:kern w:val="0"/>
                <w:sz w:val="24"/>
                <w:szCs w:val="22"/>
              </w:rPr>
              <w:t>，不作为技术转让、技术许可或其他独占性合作的前提条件）</w:t>
            </w:r>
          </w:p>
          <w:p w:rsidR="00FC1A86" w:rsidRDefault="00A6631A">
            <w:pPr>
              <w:ind w:firstLineChars="0" w:firstLine="0"/>
              <w:rPr>
                <w:rFonts w:ascii="Calibri" w:hAnsi="Calibri" w:cs="宋体"/>
                <w:kern w:val="0"/>
                <w:sz w:val="24"/>
                <w:szCs w:val="22"/>
              </w:rPr>
            </w:pPr>
            <w:r>
              <w:rPr>
                <w:rFonts w:ascii="Calibri" w:hAnsi="Calibri" w:cs="宋体"/>
                <w:sz w:val="24"/>
                <w:szCs w:val="22"/>
              </w:rPr>
              <w:t xml:space="preserve"> </w:t>
            </w:r>
            <w:r>
              <w:rPr>
                <w:rFonts w:ascii="仿宋_GB2312" w:hAnsi="Calibri" w:cs="宋体" w:hint="eastAsia"/>
                <w:sz w:val="24"/>
                <w:szCs w:val="22"/>
              </w:rPr>
              <w:t>■</w:t>
            </w:r>
            <w:r>
              <w:rPr>
                <w:rFonts w:ascii="Calibri" w:hAnsi="Calibri" w:cs="宋体" w:hint="eastAsia"/>
                <w:kern w:val="0"/>
                <w:sz w:val="24"/>
                <w:szCs w:val="22"/>
              </w:rPr>
              <w:t>否</w:t>
            </w:r>
            <w:r>
              <w:rPr>
                <w:rFonts w:ascii="Calibri" w:hAnsi="Calibri" w:cs="宋体"/>
                <w:kern w:val="0"/>
                <w:sz w:val="24"/>
                <w:szCs w:val="22"/>
              </w:rPr>
              <w:br/>
              <w:t xml:space="preserve">                    </w:t>
            </w:r>
          </w:p>
          <w:p w:rsidR="00FC1A86" w:rsidRDefault="00A6631A">
            <w:pPr>
              <w:ind w:firstLineChars="1000" w:firstLine="2400"/>
              <w:rPr>
                <w:rFonts w:ascii="Calibri" w:hAnsi="Calibri" w:cs="宋体"/>
                <w:kern w:val="0"/>
                <w:sz w:val="24"/>
                <w:szCs w:val="22"/>
              </w:rPr>
            </w:pPr>
            <w:r>
              <w:rPr>
                <w:rFonts w:ascii="Calibri" w:hAnsi="Calibri" w:cs="宋体"/>
                <w:kern w:val="0"/>
                <w:sz w:val="24"/>
                <w:szCs w:val="22"/>
              </w:rPr>
              <w:t xml:space="preserve"> </w:t>
            </w:r>
            <w:r>
              <w:rPr>
                <w:rFonts w:ascii="Calibri" w:hAnsi="Calibri" w:cs="宋体" w:hint="eastAsia"/>
                <w:kern w:val="0"/>
                <w:sz w:val="24"/>
                <w:szCs w:val="22"/>
              </w:rPr>
              <w:t>法人代表：</w:t>
            </w:r>
            <w:r>
              <w:rPr>
                <w:rFonts w:ascii="Calibri" w:hAnsi="Calibri" w:cs="宋体"/>
                <w:kern w:val="0"/>
                <w:sz w:val="24"/>
                <w:szCs w:val="22"/>
              </w:rPr>
              <w:t xml:space="preserve">             </w:t>
            </w:r>
            <w:r>
              <w:rPr>
                <w:rFonts w:ascii="Calibri" w:hAnsi="Calibri" w:cs="宋体" w:hint="eastAsia"/>
                <w:kern w:val="0"/>
                <w:sz w:val="24"/>
                <w:szCs w:val="22"/>
              </w:rPr>
              <w:t>年</w:t>
            </w:r>
            <w:r>
              <w:rPr>
                <w:rFonts w:ascii="Calibri" w:hAnsi="Calibri" w:cs="宋体"/>
                <w:kern w:val="0"/>
                <w:sz w:val="24"/>
                <w:szCs w:val="22"/>
              </w:rPr>
              <w:t xml:space="preserve">  </w:t>
            </w:r>
            <w:r>
              <w:rPr>
                <w:rFonts w:ascii="Calibri" w:hAnsi="Calibri" w:cs="宋体" w:hint="eastAsia"/>
                <w:kern w:val="0"/>
                <w:sz w:val="24"/>
                <w:szCs w:val="22"/>
              </w:rPr>
              <w:t>月</w:t>
            </w:r>
            <w:r>
              <w:rPr>
                <w:rFonts w:ascii="Calibri" w:hAnsi="Calibri" w:cs="宋体"/>
                <w:kern w:val="0"/>
                <w:sz w:val="24"/>
                <w:szCs w:val="22"/>
              </w:rPr>
              <w:t xml:space="preserve">  </w:t>
            </w:r>
            <w:r>
              <w:rPr>
                <w:rFonts w:ascii="Calibri" w:hAnsi="Calibri" w:cs="宋体" w:hint="eastAsia"/>
                <w:kern w:val="0"/>
                <w:sz w:val="24"/>
                <w:szCs w:val="22"/>
              </w:rPr>
              <w:t>日</w:t>
            </w:r>
          </w:p>
        </w:tc>
      </w:tr>
    </w:tbl>
    <w:p w:rsidR="00FC1A86" w:rsidRDefault="00A6631A">
      <w:pPr>
        <w:pStyle w:val="3"/>
        <w:ind w:firstLineChars="0" w:firstLine="0"/>
        <w:jc w:val="left"/>
        <w:rPr>
          <w:rFonts w:ascii="宋体" w:eastAsia="宋体" w:hAnsi="宋体" w:cs="宋体"/>
          <w:sz w:val="28"/>
          <w:szCs w:val="28"/>
        </w:rPr>
      </w:pPr>
      <w:bookmarkStart w:id="58" w:name="_Toc18346"/>
      <w:r>
        <w:rPr>
          <w:rFonts w:ascii="宋体" w:eastAsia="宋体" w:hAnsi="宋体" w:cs="宋体" w:hint="eastAsia"/>
          <w:sz w:val="28"/>
          <w:szCs w:val="28"/>
        </w:rPr>
        <w:lastRenderedPageBreak/>
        <w:t>52、风力发电机组叶片可回收再利用技术研究</w:t>
      </w:r>
      <w:bookmarkEnd w:id="58"/>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Calibri" w:hAnsi="Calibri" w:cs="宋体"/>
                <w:bCs/>
                <w:sz w:val="24"/>
                <w:u w:val="single"/>
              </w:rPr>
            </w:pPr>
            <w:r>
              <w:rPr>
                <w:rFonts w:ascii="Calibri" w:eastAsia="楷体_GB2312" w:hAnsi="Calibri" w:cs="宋体" w:hint="eastAsia"/>
                <w:b/>
                <w:bCs/>
                <w:sz w:val="24"/>
              </w:rPr>
              <w:t>单位</w:t>
            </w:r>
            <w:r>
              <w:rPr>
                <w:rFonts w:ascii="Calibri" w:hAnsi="Calibri"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楷体_GB2312" w:hAnsi="Calibri" w:cs="宋体"/>
                <w:sz w:val="24"/>
              </w:rPr>
            </w:pPr>
            <w:r>
              <w:rPr>
                <w:rFonts w:ascii="Calibri" w:eastAsia="楷体_GB2312" w:hAnsi="Calibri"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楷体_GB2312" w:hAnsi="Calibri" w:cs="宋体"/>
                <w:sz w:val="24"/>
              </w:rPr>
            </w:pPr>
            <w:r>
              <w:rPr>
                <w:rFonts w:ascii="Calibri" w:eastAsia="楷体_GB2312" w:hAnsi="Calibri" w:cs="宋体" w:hint="eastAsia"/>
                <w:sz w:val="24"/>
              </w:rPr>
              <w:t>甘肃昕景远能环保科技有限公司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楷体_GB2312" w:hAnsi="Calibri" w:cs="宋体"/>
                <w:sz w:val="24"/>
              </w:rPr>
            </w:pPr>
            <w:r>
              <w:rPr>
                <w:rFonts w:ascii="Calibri" w:eastAsia="楷体_GB2312" w:hAnsi="Calibri"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楷体_GB2312" w:hAnsi="Calibri" w:cs="宋体"/>
                <w:sz w:val="24"/>
              </w:rPr>
            </w:pPr>
            <w:r>
              <w:rPr>
                <w:rFonts w:ascii="Calibri" w:eastAsia="楷体_GB2312" w:hAnsi="Calibri" w:cs="宋体" w:hint="eastAsia"/>
                <w:bCs/>
                <w:sz w:val="24"/>
              </w:rPr>
              <w:t>91620100MA71UUJH6Q</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楷体_GB2312" w:hAnsi="Calibri" w:cs="宋体"/>
                <w:sz w:val="24"/>
              </w:rPr>
            </w:pPr>
            <w:r>
              <w:rPr>
                <w:rFonts w:ascii="Calibri" w:eastAsia="楷体_GB2312" w:hAnsi="Calibri"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楷体_GB2312" w:hAnsi="Calibri" w:cs="宋体"/>
                <w:sz w:val="24"/>
              </w:rPr>
            </w:pPr>
            <w:r>
              <w:rPr>
                <w:rFonts w:ascii="Calibri" w:eastAsia="楷体_GB2312" w:hAnsi="Calibri" w:cs="宋体" w:hint="eastAsia"/>
                <w:sz w:val="24"/>
              </w:rPr>
              <w:t>王富民</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楷体_GB2312" w:hAnsi="Calibri" w:cs="宋体"/>
                <w:sz w:val="24"/>
              </w:rPr>
            </w:pPr>
            <w:r>
              <w:rPr>
                <w:rFonts w:ascii="Calibri" w:eastAsia="楷体_GB2312" w:hAnsi="Calibri"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楷体_GB2312" w:hAnsi="Calibri" w:cs="宋体"/>
                <w:sz w:val="24"/>
              </w:rPr>
            </w:pPr>
            <w:r>
              <w:rPr>
                <w:rFonts w:ascii="Calibri" w:eastAsia="楷体_GB2312" w:hAnsi="Calibri" w:cs="宋体" w:hint="eastAsia"/>
                <w:sz w:val="24"/>
              </w:rPr>
              <w:t>15002534658</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楷体_GB2312" w:hAnsi="Calibri" w:cs="宋体"/>
                <w:sz w:val="24"/>
              </w:rPr>
            </w:pPr>
            <w:r>
              <w:rPr>
                <w:rFonts w:ascii="Calibri" w:eastAsia="楷体_GB2312" w:hAnsi="Calibri"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楷体_GB2312" w:hAnsi="Calibri" w:cs="宋体"/>
                <w:sz w:val="24"/>
              </w:rPr>
            </w:pPr>
            <w:r>
              <w:rPr>
                <w:rFonts w:ascii="Calibri" w:eastAsia="楷体_GB2312" w:hAnsi="Calibri" w:cs="Times New Roman" w:hint="eastAsia"/>
                <w:kern w:val="0"/>
                <w:sz w:val="21"/>
                <w:szCs w:val="21"/>
              </w:rPr>
              <w:t>省（自治区、直辖市）市（地）市（县）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楷体_GB2312" w:hAnsi="Calibri" w:cs="宋体"/>
                <w:sz w:val="24"/>
              </w:rPr>
            </w:pPr>
            <w:r>
              <w:rPr>
                <w:rFonts w:ascii="Calibri" w:eastAsia="楷体_GB2312" w:hAnsi="Calibri"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Calibri" w:hAnsi="Calibri" w:cs="宋体"/>
                <w:kern w:val="0"/>
                <w:sz w:val="21"/>
                <w:szCs w:val="21"/>
              </w:rPr>
            </w:pPr>
            <w:r>
              <w:rPr>
                <w:rFonts w:ascii="Calibri" w:eastAsia="楷体_GB2312" w:hAnsi="Calibri" w:cs="宋体" w:hint="eastAsia"/>
                <w:sz w:val="21"/>
                <w:szCs w:val="21"/>
              </w:rPr>
              <w:t>☑</w:t>
            </w:r>
            <w:r>
              <w:rPr>
                <w:rFonts w:ascii="Calibri" w:hAnsi="Calibri" w:cs="宋体" w:hint="eastAsia"/>
                <w:kern w:val="0"/>
                <w:sz w:val="21"/>
                <w:szCs w:val="21"/>
              </w:rPr>
              <w:t>是</w:t>
            </w:r>
            <w:r>
              <w:rPr>
                <w:rFonts w:ascii="Calibri" w:eastAsia="楷体_GB2312" w:hAnsi="Calibri" w:cs="宋体" w:hint="eastAsia"/>
                <w:kern w:val="0"/>
                <w:sz w:val="21"/>
                <w:szCs w:val="21"/>
                <w:u w:val="single"/>
              </w:rPr>
              <w:t xml:space="preserve">     </w:t>
            </w:r>
            <w:r>
              <w:rPr>
                <w:rFonts w:ascii="Calibri" w:eastAsia="楷体_GB2312" w:hAnsi="Calibri" w:cs="宋体" w:hint="eastAsia"/>
                <w:kern w:val="0"/>
                <w:sz w:val="21"/>
                <w:szCs w:val="21"/>
                <w:u w:val="single"/>
              </w:rPr>
              <w:t>兰州新区</w:t>
            </w:r>
            <w:proofErr w:type="gramStart"/>
            <w:r>
              <w:rPr>
                <w:rFonts w:ascii="Calibri" w:eastAsia="楷体_GB2312" w:hAnsi="Calibri" w:cs="宋体" w:hint="eastAsia"/>
                <w:kern w:val="0"/>
                <w:sz w:val="21"/>
                <w:szCs w:val="21"/>
                <w:u w:val="single"/>
              </w:rPr>
              <w:t>中川街</w:t>
            </w:r>
            <w:r>
              <w:rPr>
                <w:rFonts w:ascii="Calibri" w:eastAsia="楷体_GB2312" w:hAnsi="Calibri" w:cs="宋体" w:hint="eastAsia"/>
                <w:kern w:val="0"/>
                <w:sz w:val="21"/>
                <w:szCs w:val="21"/>
                <w:u w:val="single"/>
              </w:rPr>
              <w:t>1</w:t>
            </w:r>
            <w:r>
              <w:rPr>
                <w:rFonts w:ascii="Calibri" w:eastAsia="楷体_GB2312" w:hAnsi="Calibri" w:cs="宋体" w:hint="eastAsia"/>
                <w:kern w:val="0"/>
                <w:sz w:val="21"/>
                <w:szCs w:val="21"/>
                <w:u w:val="single"/>
              </w:rPr>
              <w:t>号</w:t>
            </w:r>
            <w:proofErr w:type="gramEnd"/>
            <w:r>
              <w:rPr>
                <w:rFonts w:ascii="Calibri" w:eastAsia="楷体_GB2312" w:hAnsi="Calibri" w:cs="宋体" w:hint="eastAsia"/>
                <w:kern w:val="0"/>
                <w:sz w:val="21"/>
                <w:szCs w:val="21"/>
                <w:u w:val="single"/>
              </w:rPr>
              <w:t>产业孵化大厦</w:t>
            </w:r>
            <w:r>
              <w:rPr>
                <w:rFonts w:ascii="Calibri" w:eastAsia="楷体_GB2312" w:hAnsi="Calibri" w:cs="宋体" w:hint="eastAsia"/>
                <w:kern w:val="0"/>
                <w:sz w:val="21"/>
                <w:szCs w:val="21"/>
                <w:u w:val="single"/>
              </w:rPr>
              <w:t xml:space="preserve">    </w:t>
            </w:r>
            <w:r>
              <w:rPr>
                <w:rFonts w:ascii="Calibri" w:eastAsia="楷体_GB2312" w:hAnsi="Calibri" w:cs="宋体" w:hint="eastAsia"/>
                <w:kern w:val="0"/>
                <w:sz w:val="21"/>
                <w:szCs w:val="21"/>
                <w:u w:val="single"/>
              </w:rPr>
              <w:t>（高新区名称）</w:t>
            </w:r>
          </w:p>
          <w:p w:rsidR="00FC1A86" w:rsidRDefault="00A6631A">
            <w:pPr>
              <w:ind w:firstLineChars="0" w:firstLine="0"/>
              <w:rPr>
                <w:rFonts w:ascii="Calibri" w:eastAsia="楷体_GB2312" w:hAnsi="Calibri" w:cs="宋体"/>
                <w:sz w:val="24"/>
              </w:rPr>
            </w:pPr>
            <w:r>
              <w:rPr>
                <w:rFonts w:ascii="Calibri" w:hAnsi="Calibri" w:cs="宋体" w:hint="eastAsia"/>
                <w:sz w:val="21"/>
                <w:szCs w:val="21"/>
              </w:rPr>
              <w:t>□</w:t>
            </w:r>
            <w:r>
              <w:rPr>
                <w:rFonts w:ascii="Calibri" w:hAnsi="Calibri"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楷体_GB2312" w:hAnsi="Calibri" w:cs="宋体"/>
                <w:sz w:val="24"/>
              </w:rPr>
            </w:pPr>
            <w:r>
              <w:rPr>
                <w:rFonts w:ascii="Calibri" w:eastAsia="楷体_GB2312" w:hAnsi="Calibri"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楷体_GB2312" w:hAnsi="Calibri" w:cs="宋体"/>
                <w:sz w:val="24"/>
              </w:rPr>
            </w:pPr>
            <w:r>
              <w:rPr>
                <w:rFonts w:ascii="Calibri" w:eastAsia="楷体_GB2312" w:hAnsi="Calibri" w:cs="宋体" w:hint="eastAsia"/>
                <w:sz w:val="24"/>
              </w:rPr>
              <w:t>新能源</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楷体_GB2312" w:hAnsi="Calibri" w:cs="宋体"/>
                <w:sz w:val="24"/>
              </w:rPr>
            </w:pPr>
            <w:r>
              <w:rPr>
                <w:rFonts w:ascii="Calibri" w:eastAsia="楷体_GB2312" w:hAnsi="Calibri"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jc w:val="center"/>
              <w:rPr>
                <w:rFonts w:ascii="Calibri" w:eastAsia="楷体_GB2312" w:hAnsi="Calibri" w:cs="宋体"/>
                <w:sz w:val="24"/>
              </w:rPr>
            </w:pP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楷体_GB2312" w:hAnsi="Calibri" w:cs="Times New Roman"/>
                <w:kern w:val="0"/>
                <w:sz w:val="24"/>
              </w:rPr>
            </w:pPr>
            <w:r>
              <w:rPr>
                <w:rFonts w:ascii="Calibri" w:eastAsia="楷体_GB2312" w:hAnsi="Calibri" w:cs="Times New Roman" w:hint="eastAsia"/>
                <w:kern w:val="0"/>
                <w:sz w:val="24"/>
              </w:rPr>
              <w:t>上一年度</w:t>
            </w:r>
          </w:p>
          <w:p w:rsidR="00FC1A86" w:rsidRDefault="00A6631A">
            <w:pPr>
              <w:ind w:firstLineChars="0" w:firstLine="0"/>
              <w:jc w:val="center"/>
              <w:rPr>
                <w:rFonts w:ascii="Calibri" w:eastAsia="楷体_GB2312" w:hAnsi="Calibri" w:cs="宋体"/>
                <w:sz w:val="24"/>
              </w:rPr>
            </w:pPr>
            <w:r>
              <w:rPr>
                <w:rFonts w:ascii="Calibri" w:eastAsia="楷体_GB2312" w:hAnsi="Calibri"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楷体_GB2312" w:hAnsi="Calibri" w:cs="宋体"/>
                <w:sz w:val="24"/>
              </w:rPr>
            </w:pPr>
            <w:r>
              <w:rPr>
                <w:rFonts w:ascii="Calibri" w:eastAsia="楷体_GB2312" w:hAnsi="Calibri" w:cs="宋体" w:hint="eastAsia"/>
                <w:sz w:val="24"/>
              </w:rPr>
              <w:t xml:space="preserve">       0</w:t>
            </w:r>
            <w:r>
              <w:rPr>
                <w:rFonts w:ascii="Calibri" w:eastAsia="楷体_GB2312" w:hAnsi="Calibri"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楷体_GB2312" w:hAnsi="Calibri" w:cs="宋体"/>
                <w:sz w:val="24"/>
              </w:rPr>
            </w:pPr>
            <w:r>
              <w:rPr>
                <w:rFonts w:ascii="Calibri" w:hAnsi="Calibri" w:cs="Times New Roman" w:hint="eastAsia"/>
                <w:kern w:val="0"/>
                <w:sz w:val="24"/>
              </w:rPr>
              <w:t>人员</w:t>
            </w:r>
            <w:r>
              <w:rPr>
                <w:rFonts w:ascii="Calibri" w:eastAsia="楷体_GB2312" w:hAnsi="Calibri"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楷体_GB2312" w:hAnsi="Calibri" w:cs="宋体"/>
                <w:sz w:val="24"/>
              </w:rPr>
            </w:pPr>
            <w:r>
              <w:rPr>
                <w:rFonts w:ascii="Calibri" w:eastAsia="楷体_GB2312" w:hAnsi="Calibri" w:cs="宋体" w:hint="eastAsia"/>
                <w:sz w:val="24"/>
              </w:rPr>
              <w:t xml:space="preserve">      20</w:t>
            </w:r>
            <w:r>
              <w:rPr>
                <w:rFonts w:ascii="Calibri" w:eastAsia="楷体_GB2312" w:hAnsi="Calibri"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楷体_GB2312" w:hAnsi="Calibri" w:cs="宋体"/>
                <w:sz w:val="24"/>
              </w:rPr>
            </w:pPr>
            <w:r>
              <w:rPr>
                <w:rFonts w:ascii="Calibri" w:eastAsia="楷体_GB2312" w:hAnsi="Calibri"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楷体_GB2312" w:hAnsi="Calibri" w:cs="宋体"/>
                <w:sz w:val="24"/>
              </w:rPr>
            </w:pPr>
            <w:r>
              <w:rPr>
                <w:rFonts w:ascii="Calibri" w:eastAsia="楷体_GB2312" w:hAnsi="Calibri" w:cs="宋体" w:hint="eastAsia"/>
                <w:sz w:val="21"/>
                <w:szCs w:val="21"/>
              </w:rPr>
              <w:t>☑</w:t>
            </w:r>
            <w:r>
              <w:rPr>
                <w:rFonts w:ascii="Calibri" w:hAnsi="Calibri" w:cs="宋体" w:hint="eastAsia"/>
                <w:kern w:val="0"/>
                <w:sz w:val="21"/>
                <w:szCs w:val="21"/>
              </w:rPr>
              <w:t>是</w:t>
            </w:r>
            <w:r>
              <w:rPr>
                <w:rFonts w:ascii="Calibri" w:eastAsia="楷体_GB2312" w:hAnsi="Calibri" w:cs="宋体" w:hint="eastAsia"/>
                <w:sz w:val="21"/>
                <w:szCs w:val="21"/>
              </w:rPr>
              <w:t>□</w:t>
            </w:r>
            <w:r>
              <w:rPr>
                <w:rFonts w:ascii="Calibri" w:hAnsi="Calibri"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楷体_GB2312" w:hAnsi="Calibri" w:cs="宋体"/>
                <w:sz w:val="24"/>
              </w:rPr>
            </w:pPr>
            <w:r>
              <w:rPr>
                <w:rFonts w:ascii="Calibri" w:eastAsia="楷体_GB2312" w:hAnsi="Calibri"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楷体_GB2312" w:hAnsi="Calibri" w:cs="宋体"/>
                <w:sz w:val="24"/>
              </w:rPr>
            </w:pPr>
            <w:r>
              <w:rPr>
                <w:rFonts w:ascii="Calibri" w:eastAsia="楷体_GB2312" w:hAnsi="Calibri" w:cs="宋体" w:hint="eastAsia"/>
                <w:sz w:val="21"/>
                <w:szCs w:val="21"/>
              </w:rPr>
              <w:t>☑</w:t>
            </w:r>
            <w:r>
              <w:rPr>
                <w:rFonts w:ascii="Calibri" w:hAnsi="Calibri" w:cs="宋体" w:hint="eastAsia"/>
                <w:kern w:val="0"/>
                <w:sz w:val="21"/>
                <w:szCs w:val="21"/>
              </w:rPr>
              <w:t>是</w:t>
            </w:r>
            <w:r>
              <w:rPr>
                <w:rFonts w:ascii="Calibri" w:eastAsia="楷体_GB2312" w:hAnsi="Calibri" w:cs="宋体" w:hint="eastAsia"/>
                <w:sz w:val="21"/>
                <w:szCs w:val="21"/>
              </w:rPr>
              <w:t>□</w:t>
            </w:r>
            <w:r>
              <w:rPr>
                <w:rFonts w:ascii="Calibri" w:hAnsi="Calibri"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Times New Roman"/>
                <w:b/>
                <w:bCs/>
                <w:kern w:val="0"/>
                <w:sz w:val="24"/>
              </w:rPr>
            </w:pPr>
            <w:r>
              <w:rPr>
                <w:rFonts w:ascii="Calibri" w:eastAsia="楷体_GB2312" w:hAnsi="Calibri"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Times New Roman"/>
                <w:bCs/>
                <w:kern w:val="0"/>
                <w:sz w:val="24"/>
              </w:rPr>
            </w:pPr>
            <w:r>
              <w:rPr>
                <w:rFonts w:ascii="Calibri" w:hAnsi="Calibri" w:cs="Times New Roman" w:hint="eastAsia"/>
                <w:bCs/>
                <w:kern w:val="0"/>
                <w:sz w:val="24"/>
              </w:rPr>
              <w:t>风力发电机组叶片可回收再利用技术研究</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ascii="Calibri" w:hAnsi="Calibri" w:cs="宋体"/>
                <w:bCs/>
                <w:kern w:val="0"/>
                <w:sz w:val="24"/>
              </w:rPr>
            </w:pPr>
            <w:r>
              <w:rPr>
                <w:rFonts w:ascii="Calibri" w:hAnsi="Calibri" w:cs="宋体" w:hint="eastAsia"/>
                <w:bCs/>
                <w:kern w:val="0"/>
                <w:sz w:val="24"/>
              </w:rPr>
              <w:t>技术</w:t>
            </w:r>
            <w:r>
              <w:rPr>
                <w:rFonts w:ascii="Calibri" w:eastAsia="楷体_GB2312" w:hAnsi="Calibri" w:cs="宋体" w:hint="eastAsia"/>
                <w:bCs/>
                <w:kern w:val="0"/>
                <w:sz w:val="24"/>
              </w:rPr>
              <w:t>创新</w:t>
            </w:r>
            <w:r>
              <w:rPr>
                <w:rFonts w:ascii="Calibri" w:hAnsi="Calibri"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bCs/>
                <w:kern w:val="0"/>
                <w:sz w:val="24"/>
              </w:rPr>
            </w:pPr>
            <w:r>
              <w:rPr>
                <w:rFonts w:ascii="Calibri" w:hAnsi="Calibri"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Calibri" w:hAnsi="Calibri" w:cs="宋体"/>
                <w:bCs/>
                <w:sz w:val="24"/>
              </w:rPr>
            </w:pPr>
            <w:r>
              <w:rPr>
                <w:rFonts w:ascii="Calibri" w:eastAsia="楷体_GB2312" w:hAnsi="Calibri" w:cs="宋体" w:hint="eastAsia"/>
                <w:bCs/>
                <w:sz w:val="24"/>
              </w:rPr>
              <w:t>☑</w:t>
            </w:r>
            <w:r>
              <w:rPr>
                <w:rFonts w:ascii="Calibri" w:hAnsi="Calibri" w:cs="宋体" w:hint="eastAsia"/>
                <w:bCs/>
                <w:sz w:val="24"/>
              </w:rPr>
              <w:t>技术研发（关键、核心技术）</w:t>
            </w:r>
          </w:p>
          <w:p w:rsidR="00FC1A86" w:rsidRDefault="00A6631A">
            <w:pPr>
              <w:ind w:firstLineChars="0" w:firstLine="0"/>
              <w:rPr>
                <w:rFonts w:ascii="Calibri" w:hAnsi="Calibri" w:cs="宋体"/>
                <w:bCs/>
                <w:sz w:val="24"/>
              </w:rPr>
            </w:pPr>
            <w:r>
              <w:rPr>
                <w:rFonts w:ascii="Calibri" w:hAnsi="Calibri" w:cs="宋体" w:hint="eastAsia"/>
                <w:bCs/>
                <w:sz w:val="24"/>
              </w:rPr>
              <w:t>□产品研发（产品升级、新产品研发）</w:t>
            </w:r>
          </w:p>
          <w:p w:rsidR="00FC1A86" w:rsidRDefault="00A6631A">
            <w:pPr>
              <w:ind w:firstLineChars="0" w:firstLine="0"/>
              <w:rPr>
                <w:rFonts w:ascii="Calibri" w:hAnsi="Calibri" w:cs="宋体"/>
                <w:bCs/>
                <w:sz w:val="24"/>
              </w:rPr>
            </w:pPr>
            <w:r>
              <w:rPr>
                <w:rFonts w:ascii="Calibri" w:hAnsi="Calibri" w:cs="宋体" w:hint="eastAsia"/>
                <w:bCs/>
                <w:sz w:val="24"/>
              </w:rPr>
              <w:t>□技术改造（设备、研发生产条件）</w:t>
            </w:r>
          </w:p>
          <w:p w:rsidR="00FC1A86" w:rsidRDefault="00A6631A">
            <w:pPr>
              <w:ind w:firstLineChars="0" w:firstLine="0"/>
              <w:rPr>
                <w:rFonts w:ascii="Calibri" w:hAnsi="Calibri" w:cs="宋体"/>
                <w:bCs/>
                <w:kern w:val="0"/>
                <w:sz w:val="24"/>
              </w:rPr>
            </w:pPr>
            <w:r>
              <w:rPr>
                <w:rFonts w:ascii="Calibri" w:hAnsi="Calibri"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ascii="Calibri" w:hAnsi="Calibri"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bCs/>
                <w:kern w:val="0"/>
                <w:sz w:val="24"/>
              </w:rPr>
            </w:pPr>
            <w:r>
              <w:rPr>
                <w:rFonts w:ascii="Calibri" w:hAnsi="Calibri" w:cs="宋体" w:hint="eastAsia"/>
                <w:bCs/>
                <w:kern w:val="0"/>
                <w:sz w:val="24"/>
              </w:rPr>
              <w:t>需求</w:t>
            </w:r>
          </w:p>
          <w:p w:rsidR="00FC1A86" w:rsidRDefault="00A6631A">
            <w:pPr>
              <w:ind w:firstLineChars="0" w:firstLine="0"/>
              <w:jc w:val="center"/>
              <w:rPr>
                <w:rFonts w:ascii="Calibri" w:hAnsi="Calibri" w:cs="宋体"/>
                <w:bCs/>
                <w:kern w:val="0"/>
                <w:sz w:val="24"/>
              </w:rPr>
            </w:pPr>
            <w:r>
              <w:rPr>
                <w:rFonts w:ascii="Calibri" w:eastAsia="楷体_GB2312" w:hAnsi="Calibri"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ascii="Calibri" w:hAnsi="Calibri" w:cs="宋体"/>
                <w:bCs/>
                <w:sz w:val="24"/>
              </w:rPr>
            </w:pPr>
            <w:r>
              <w:rPr>
                <w:rFonts w:ascii="Calibri" w:hAnsi="Calibri" w:cs="宋体" w:hint="eastAsia"/>
                <w:bCs/>
                <w:sz w:val="24"/>
              </w:rPr>
              <w:t>（包括主要技术、条件、成熟度、成本等指标）</w:t>
            </w:r>
          </w:p>
          <w:p w:rsidR="00FC1A86" w:rsidRDefault="00A6631A">
            <w:pPr>
              <w:ind w:firstLineChars="0" w:firstLine="0"/>
              <w:rPr>
                <w:rFonts w:ascii="Calibri" w:hAnsi="Calibri" w:cs="宋体"/>
                <w:bCs/>
                <w:sz w:val="24"/>
              </w:rPr>
            </w:pPr>
            <w:r>
              <w:rPr>
                <w:rFonts w:ascii="Calibri" w:hAnsi="Calibri" w:cs="宋体" w:hint="eastAsia"/>
                <w:bCs/>
                <w:sz w:val="24"/>
              </w:rPr>
              <w:t>背景：风力发电叶片使用寿命一般为</w:t>
            </w:r>
            <w:r>
              <w:rPr>
                <w:rFonts w:ascii="Calibri" w:hAnsi="Calibri" w:cs="宋体" w:hint="eastAsia"/>
                <w:bCs/>
                <w:sz w:val="24"/>
              </w:rPr>
              <w:t>15</w:t>
            </w:r>
            <w:r>
              <w:rPr>
                <w:rFonts w:ascii="Calibri" w:hAnsi="Calibri" w:cs="宋体" w:hint="eastAsia"/>
                <w:bCs/>
                <w:sz w:val="24"/>
              </w:rPr>
              <w:t>年到</w:t>
            </w:r>
            <w:r>
              <w:rPr>
                <w:rFonts w:ascii="Calibri" w:hAnsi="Calibri" w:cs="宋体" w:hint="eastAsia"/>
                <w:bCs/>
                <w:sz w:val="24"/>
              </w:rPr>
              <w:t>20</w:t>
            </w:r>
            <w:r>
              <w:rPr>
                <w:rFonts w:ascii="Calibri" w:hAnsi="Calibri" w:cs="宋体" w:hint="eastAsia"/>
                <w:bCs/>
                <w:sz w:val="24"/>
              </w:rPr>
              <w:t>年左右，随着风电行业的快速迅猛发展，每年都会有大量的叶片退役、报废，从</w:t>
            </w:r>
            <w:r>
              <w:rPr>
                <w:rFonts w:ascii="Calibri" w:hAnsi="Calibri" w:cs="宋体" w:hint="eastAsia"/>
                <w:bCs/>
                <w:sz w:val="24"/>
              </w:rPr>
              <w:t>2020</w:t>
            </w:r>
            <w:r>
              <w:rPr>
                <w:rFonts w:ascii="Calibri" w:hAnsi="Calibri" w:cs="宋体" w:hint="eastAsia"/>
                <w:bCs/>
                <w:sz w:val="24"/>
              </w:rPr>
              <w:t>年开始，风力发电叶片的退役数量将会成倍增加，大量退役叶片的处理对回收利用技术将是一个很大的挑战。目前，我国对复合材料废弃物的处理仍主要采取填埋和简单焚烧的处理方法（弊端：占用土地资源、二次污染严重、资源未得到充分应用、存在潜在、未知的危险）。中国目前风电机组装机量排名世界第一，然而风力发电机组退役、报废叶片的</w:t>
            </w:r>
            <w:proofErr w:type="gramStart"/>
            <w:r>
              <w:rPr>
                <w:rFonts w:ascii="Calibri" w:hAnsi="Calibri" w:cs="宋体" w:hint="eastAsia"/>
                <w:bCs/>
                <w:sz w:val="24"/>
              </w:rPr>
              <w:t>处理仅</w:t>
            </w:r>
            <w:proofErr w:type="gramEnd"/>
            <w:r>
              <w:rPr>
                <w:rFonts w:ascii="Calibri" w:hAnsi="Calibri" w:cs="宋体" w:hint="eastAsia"/>
                <w:bCs/>
                <w:sz w:val="24"/>
              </w:rPr>
              <w:t>采用简单的填埋和焚烧的办法，仍然没有处理标准；</w:t>
            </w:r>
          </w:p>
          <w:p w:rsidR="00FC1A86" w:rsidRDefault="00A6631A">
            <w:pPr>
              <w:ind w:firstLineChars="0" w:firstLine="0"/>
              <w:rPr>
                <w:rFonts w:ascii="Calibri" w:hAnsi="Calibri" w:cs="宋体"/>
                <w:bCs/>
                <w:sz w:val="24"/>
              </w:rPr>
            </w:pPr>
            <w:r>
              <w:rPr>
                <w:rFonts w:ascii="Calibri" w:hAnsi="Calibri" w:cs="宋体" w:hint="eastAsia"/>
                <w:bCs/>
                <w:sz w:val="24"/>
              </w:rPr>
              <w:t>需求：希望能够挖掘退役、报废风力发电机组叶片的可回收利用价值；</w:t>
            </w:r>
          </w:p>
          <w:p w:rsidR="00FC1A86" w:rsidRDefault="00A6631A">
            <w:pPr>
              <w:ind w:firstLineChars="0" w:firstLine="0"/>
              <w:rPr>
                <w:rFonts w:ascii="Calibri" w:hAnsi="Calibri" w:cs="宋体"/>
                <w:bCs/>
                <w:sz w:val="24"/>
              </w:rPr>
            </w:pPr>
            <w:r>
              <w:rPr>
                <w:rFonts w:ascii="Calibri" w:hAnsi="Calibri" w:cs="宋体" w:hint="eastAsia"/>
                <w:bCs/>
                <w:sz w:val="24"/>
              </w:rPr>
              <w:t>条件：无；</w:t>
            </w:r>
          </w:p>
          <w:p w:rsidR="00FC1A86" w:rsidRDefault="00A6631A">
            <w:pPr>
              <w:ind w:firstLineChars="0" w:firstLine="0"/>
              <w:rPr>
                <w:rFonts w:ascii="Calibri" w:hAnsi="Calibri" w:cs="宋体"/>
                <w:bCs/>
                <w:sz w:val="24"/>
              </w:rPr>
            </w:pPr>
            <w:r>
              <w:rPr>
                <w:rFonts w:ascii="Calibri" w:hAnsi="Calibri" w:cs="宋体" w:hint="eastAsia"/>
                <w:bCs/>
                <w:sz w:val="24"/>
              </w:rPr>
              <w:t>成熟度：目前国内没有企业和高校进行研究，甘肃昕景远能环保科技有限公司前期委托中国矿业大学和中国石油大学进行热裂解技术研究，没有有效回收的效果；</w:t>
            </w:r>
          </w:p>
          <w:p w:rsidR="00FC1A86" w:rsidRDefault="00A6631A">
            <w:pPr>
              <w:ind w:firstLineChars="0" w:firstLine="0"/>
              <w:rPr>
                <w:rFonts w:ascii="Calibri" w:hAnsi="Calibri" w:cs="宋体"/>
                <w:bCs/>
                <w:sz w:val="24"/>
              </w:rPr>
            </w:pPr>
            <w:r>
              <w:rPr>
                <w:rFonts w:ascii="Calibri" w:hAnsi="Calibri" w:cs="宋体" w:hint="eastAsia"/>
                <w:bCs/>
                <w:sz w:val="24"/>
              </w:rPr>
              <w:t>时间：希望能够尽快找到风力发电机组叶片的回收方法；</w:t>
            </w:r>
          </w:p>
        </w:tc>
      </w:tr>
      <w:tr w:rsidR="00FC1A86">
        <w:trPr>
          <w:trHeight w:val="2652"/>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ascii="Calibri" w:hAnsi="Calibri"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bCs/>
                <w:kern w:val="0"/>
                <w:sz w:val="24"/>
              </w:rPr>
            </w:pPr>
            <w:r>
              <w:rPr>
                <w:rFonts w:ascii="Calibri" w:hAnsi="Calibri" w:cs="宋体" w:hint="eastAsia"/>
                <w:bCs/>
                <w:kern w:val="0"/>
                <w:sz w:val="24"/>
              </w:rPr>
              <w:t>现有</w:t>
            </w:r>
          </w:p>
          <w:p w:rsidR="00FC1A86" w:rsidRDefault="00A6631A">
            <w:pPr>
              <w:ind w:firstLineChars="0" w:firstLine="0"/>
              <w:jc w:val="center"/>
              <w:rPr>
                <w:rFonts w:ascii="Calibri" w:hAnsi="Calibri" w:cs="宋体"/>
                <w:bCs/>
                <w:kern w:val="0"/>
                <w:sz w:val="24"/>
              </w:rPr>
            </w:pPr>
            <w:r>
              <w:rPr>
                <w:rFonts w:ascii="Calibri" w:hAnsi="Calibri"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ascii="Calibri" w:hAnsi="Calibri" w:cs="宋体"/>
                <w:bCs/>
                <w:sz w:val="24"/>
              </w:rPr>
            </w:pPr>
            <w:r>
              <w:rPr>
                <w:rFonts w:ascii="Calibri" w:hAnsi="Calibri" w:cs="宋体" w:hint="eastAsia"/>
                <w:bCs/>
                <w:sz w:val="24"/>
              </w:rPr>
              <w:t>（已经开展的工作、所处阶段、投入资金和人力、仪器设备、生产条件等）</w:t>
            </w:r>
          </w:p>
          <w:p w:rsidR="00FC1A86" w:rsidRDefault="00A6631A">
            <w:pPr>
              <w:ind w:firstLineChars="0" w:firstLine="0"/>
              <w:rPr>
                <w:rFonts w:ascii="Calibri" w:hAnsi="Calibri" w:cs="宋体"/>
                <w:bCs/>
                <w:sz w:val="24"/>
              </w:rPr>
            </w:pPr>
            <w:r>
              <w:rPr>
                <w:rFonts w:ascii="Calibri" w:hAnsi="Calibri" w:cs="宋体" w:hint="eastAsia"/>
                <w:bCs/>
                <w:sz w:val="24"/>
              </w:rPr>
              <w:t>甘肃昕景远能环保科技有限公司目前对报废、退役叶片实施粉碎、水泥窑协同处理的办法。</w:t>
            </w:r>
          </w:p>
        </w:tc>
      </w:tr>
      <w:tr w:rsidR="00FC1A86">
        <w:trPr>
          <w:trHeight w:val="1934"/>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bCs/>
                <w:kern w:val="0"/>
                <w:sz w:val="24"/>
              </w:rPr>
            </w:pPr>
            <w:r>
              <w:rPr>
                <w:rFonts w:ascii="Calibri" w:hAnsi="Calibri"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bCs/>
                <w:kern w:val="0"/>
                <w:sz w:val="24"/>
              </w:rPr>
            </w:pPr>
            <w:r>
              <w:rPr>
                <w:rFonts w:ascii="Calibri" w:hAnsi="Calibri" w:cs="宋体" w:hint="eastAsia"/>
                <w:bCs/>
                <w:kern w:val="0"/>
                <w:sz w:val="24"/>
              </w:rPr>
              <w:t>简要</w:t>
            </w:r>
          </w:p>
          <w:p w:rsidR="00FC1A86" w:rsidRDefault="00A6631A">
            <w:pPr>
              <w:ind w:firstLineChars="0" w:firstLine="0"/>
              <w:jc w:val="center"/>
              <w:rPr>
                <w:rFonts w:ascii="Calibri" w:hAnsi="Calibri" w:cs="宋体"/>
                <w:bCs/>
                <w:kern w:val="0"/>
                <w:sz w:val="24"/>
              </w:rPr>
            </w:pPr>
            <w:r>
              <w:rPr>
                <w:rFonts w:ascii="Calibri" w:hAnsi="Calibri"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bCs/>
                <w:sz w:val="24"/>
              </w:rPr>
            </w:pPr>
            <w:r>
              <w:rPr>
                <w:rFonts w:ascii="Calibri" w:hAnsi="Calibri" w:cs="宋体" w:hint="eastAsia"/>
                <w:bCs/>
                <w:sz w:val="24"/>
              </w:rPr>
              <w:t>（希望与哪类高校、科研院所开展产学研合作，共建创新载体，以及对专家及团队所属领域和水平的要求）</w:t>
            </w:r>
          </w:p>
          <w:p w:rsidR="00FC1A86" w:rsidRDefault="00A6631A">
            <w:pPr>
              <w:ind w:firstLineChars="0" w:firstLine="0"/>
              <w:rPr>
                <w:rFonts w:ascii="Calibri" w:hAnsi="Calibri" w:cs="宋体"/>
                <w:bCs/>
                <w:sz w:val="24"/>
              </w:rPr>
            </w:pPr>
            <w:r>
              <w:rPr>
                <w:rFonts w:ascii="Calibri" w:hAnsi="Calibri" w:cs="宋体" w:hint="eastAsia"/>
                <w:bCs/>
                <w:sz w:val="24"/>
              </w:rPr>
              <w:t>希望能与化工类高校或者科研所开展学术研究；</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ascii="Calibri" w:hAnsi="Calibri"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bCs/>
                <w:kern w:val="0"/>
                <w:sz w:val="24"/>
              </w:rPr>
            </w:pPr>
            <w:r>
              <w:rPr>
                <w:rFonts w:ascii="Calibri" w:hAnsi="Calibri" w:cs="宋体" w:hint="eastAsia"/>
                <w:bCs/>
                <w:kern w:val="0"/>
                <w:sz w:val="24"/>
              </w:rPr>
              <w:t>合作</w:t>
            </w:r>
          </w:p>
          <w:p w:rsidR="00FC1A86" w:rsidRDefault="00A6631A">
            <w:pPr>
              <w:ind w:firstLineChars="0" w:firstLine="0"/>
              <w:jc w:val="center"/>
              <w:rPr>
                <w:rFonts w:ascii="Calibri" w:hAnsi="Calibri" w:cs="宋体"/>
                <w:bCs/>
                <w:kern w:val="0"/>
                <w:sz w:val="24"/>
              </w:rPr>
            </w:pPr>
            <w:r>
              <w:rPr>
                <w:rFonts w:ascii="Calibri" w:hAnsi="Calibri"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Calibri" w:hAnsi="Calibri" w:cs="宋体"/>
                <w:bCs/>
                <w:sz w:val="24"/>
              </w:rPr>
            </w:pPr>
            <w:r>
              <w:rPr>
                <w:rFonts w:ascii="Calibri" w:hAnsi="Calibri" w:cs="宋体" w:hint="eastAsia"/>
                <w:bCs/>
                <w:sz w:val="24"/>
              </w:rPr>
              <w:t xml:space="preserve"> </w:t>
            </w:r>
            <w:r>
              <w:rPr>
                <w:rFonts w:ascii="Calibri" w:hAnsi="Calibri" w:cs="宋体" w:hint="eastAsia"/>
                <w:bCs/>
                <w:sz w:val="24"/>
              </w:rPr>
              <w:t>□技术转让</w:t>
            </w:r>
            <w:r>
              <w:rPr>
                <w:rFonts w:ascii="Calibri" w:hAnsi="Calibri" w:cs="宋体" w:hint="eastAsia"/>
                <w:bCs/>
                <w:sz w:val="24"/>
              </w:rPr>
              <w:t xml:space="preserve">    </w:t>
            </w:r>
            <w:r>
              <w:rPr>
                <w:rFonts w:ascii="Calibri" w:hAnsi="Calibri" w:cs="宋体" w:hint="eastAsia"/>
                <w:bCs/>
                <w:sz w:val="24"/>
              </w:rPr>
              <w:t>☑技术入股</w:t>
            </w:r>
            <w:r>
              <w:rPr>
                <w:rFonts w:ascii="Calibri" w:hAnsi="Calibri" w:cs="宋体" w:hint="eastAsia"/>
                <w:bCs/>
                <w:sz w:val="24"/>
              </w:rPr>
              <w:t xml:space="preserve">   </w:t>
            </w:r>
            <w:r>
              <w:rPr>
                <w:rFonts w:ascii="Calibri" w:hAnsi="Calibri" w:cs="宋体" w:hint="eastAsia"/>
                <w:bCs/>
                <w:sz w:val="24"/>
              </w:rPr>
              <w:t>□联合开发</w:t>
            </w:r>
            <w:r>
              <w:rPr>
                <w:rFonts w:ascii="Calibri" w:hAnsi="Calibri" w:cs="宋体" w:hint="eastAsia"/>
                <w:bCs/>
                <w:sz w:val="24"/>
              </w:rPr>
              <w:t xml:space="preserve">   </w:t>
            </w:r>
            <w:r>
              <w:rPr>
                <w:rFonts w:ascii="Calibri" w:hAnsi="Calibri" w:cs="宋体" w:hint="eastAsia"/>
                <w:bCs/>
                <w:sz w:val="24"/>
              </w:rPr>
              <w:t>□委托研发</w:t>
            </w:r>
            <w:r>
              <w:rPr>
                <w:rFonts w:ascii="Calibri" w:hAnsi="Calibri" w:cs="宋体" w:hint="eastAsia"/>
                <w:bCs/>
                <w:sz w:val="24"/>
              </w:rPr>
              <w:t xml:space="preserve"> </w:t>
            </w:r>
          </w:p>
          <w:p w:rsidR="00FC1A86" w:rsidRDefault="00A6631A">
            <w:pPr>
              <w:ind w:firstLineChars="0" w:firstLine="0"/>
              <w:rPr>
                <w:rFonts w:ascii="Calibri" w:hAnsi="Calibri" w:cs="宋体"/>
                <w:bCs/>
                <w:sz w:val="24"/>
              </w:rPr>
            </w:pPr>
            <w:r>
              <w:rPr>
                <w:rFonts w:ascii="Calibri" w:hAnsi="Calibri" w:cs="宋体" w:hint="eastAsia"/>
                <w:bCs/>
                <w:sz w:val="24"/>
              </w:rPr>
              <w:t xml:space="preserve"> </w:t>
            </w:r>
            <w:r>
              <w:rPr>
                <w:rFonts w:ascii="Calibri" w:hAnsi="Calibri" w:cs="宋体" w:hint="eastAsia"/>
                <w:bCs/>
                <w:sz w:val="24"/>
              </w:rPr>
              <w:t>□委托团队、专家长期技术服务</w:t>
            </w:r>
            <w:r>
              <w:rPr>
                <w:rFonts w:ascii="Calibri" w:hAnsi="Calibri" w:cs="宋体" w:hint="eastAsia"/>
                <w:bCs/>
                <w:sz w:val="24"/>
              </w:rPr>
              <w:t xml:space="preserve">    </w:t>
            </w:r>
            <w:r>
              <w:rPr>
                <w:rFonts w:ascii="Calibri" w:hAnsi="Calibri"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bCs/>
                <w:kern w:val="0"/>
                <w:sz w:val="24"/>
              </w:rPr>
            </w:pPr>
            <w:r>
              <w:rPr>
                <w:rFonts w:ascii="Calibri" w:hAnsi="Calibri"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Calibri" w:hAnsi="Calibri" w:cs="宋体"/>
                <w:bCs/>
                <w:sz w:val="24"/>
                <w:u w:val="single"/>
              </w:rPr>
            </w:pPr>
            <w:r>
              <w:rPr>
                <w:rFonts w:ascii="Calibri" w:hAnsi="Calibri"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bCs/>
                <w:kern w:val="0"/>
                <w:sz w:val="24"/>
              </w:rPr>
            </w:pPr>
            <w:r>
              <w:rPr>
                <w:rFonts w:ascii="Calibri" w:hAnsi="Calibri" w:cs="宋体" w:hint="eastAsia"/>
                <w:bCs/>
                <w:kern w:val="0"/>
                <w:sz w:val="24"/>
              </w:rPr>
              <w:t>同意公开</w:t>
            </w:r>
          </w:p>
          <w:p w:rsidR="00FC1A86" w:rsidRDefault="00A6631A">
            <w:pPr>
              <w:ind w:firstLineChars="0" w:firstLine="0"/>
              <w:jc w:val="center"/>
              <w:rPr>
                <w:rFonts w:ascii="Calibri" w:hAnsi="Calibri" w:cs="宋体"/>
                <w:bCs/>
                <w:kern w:val="0"/>
                <w:sz w:val="24"/>
              </w:rPr>
            </w:pPr>
            <w:r>
              <w:rPr>
                <w:rFonts w:ascii="Calibri" w:hAnsi="Calibri"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bCs/>
                <w:sz w:val="24"/>
              </w:rPr>
            </w:pPr>
            <w:r>
              <w:rPr>
                <w:rFonts w:ascii="Calibri" w:hAnsi="Calibri" w:cs="宋体" w:hint="eastAsia"/>
                <w:bCs/>
                <w:sz w:val="24"/>
              </w:rPr>
              <w:t xml:space="preserve"> </w:t>
            </w:r>
            <w:r>
              <w:rPr>
                <w:rFonts w:ascii="Calibri" w:hAnsi="Calibri" w:cs="宋体" w:hint="eastAsia"/>
                <w:bCs/>
                <w:sz w:val="24"/>
              </w:rPr>
              <w:t>☑</w:t>
            </w:r>
            <w:r>
              <w:rPr>
                <w:rFonts w:ascii="Calibri" w:hAnsi="Calibri" w:cs="宋体" w:hint="eastAsia"/>
                <w:bCs/>
                <w:kern w:val="0"/>
                <w:sz w:val="24"/>
              </w:rPr>
              <w:t>是</w:t>
            </w:r>
            <w:r>
              <w:rPr>
                <w:rFonts w:ascii="Calibri" w:hAnsi="Calibri" w:cs="宋体" w:hint="eastAsia"/>
                <w:bCs/>
                <w:kern w:val="0"/>
                <w:sz w:val="24"/>
              </w:rPr>
              <w:t xml:space="preserve">                              </w:t>
            </w:r>
            <w:r>
              <w:rPr>
                <w:rFonts w:ascii="Calibri" w:hAnsi="Calibri" w:cs="宋体" w:hint="eastAsia"/>
                <w:bCs/>
                <w:sz w:val="24"/>
              </w:rPr>
              <w:t xml:space="preserve"> </w:t>
            </w:r>
            <w:r>
              <w:rPr>
                <w:rFonts w:ascii="Calibri" w:hAnsi="Calibri" w:cs="宋体" w:hint="eastAsia"/>
                <w:bCs/>
                <w:sz w:val="24"/>
              </w:rPr>
              <w:t>□否</w:t>
            </w:r>
          </w:p>
          <w:p w:rsidR="00FC1A86" w:rsidRDefault="00A6631A">
            <w:pPr>
              <w:ind w:firstLineChars="0" w:firstLine="0"/>
              <w:rPr>
                <w:rFonts w:ascii="Calibri" w:hAnsi="Calibri" w:cs="宋体"/>
                <w:bCs/>
                <w:sz w:val="24"/>
                <w:u w:val="single"/>
              </w:rPr>
            </w:pPr>
            <w:r>
              <w:rPr>
                <w:rFonts w:ascii="Calibri" w:hAnsi="Calibri" w:cs="宋体" w:hint="eastAsia"/>
                <w:bCs/>
                <w:sz w:val="24"/>
              </w:rPr>
              <w:t xml:space="preserve"> </w:t>
            </w:r>
            <w:r>
              <w:rPr>
                <w:rFonts w:ascii="Calibri" w:hAnsi="Calibri" w:cs="宋体" w:hint="eastAsia"/>
                <w:bCs/>
                <w:sz w:val="24"/>
              </w:rPr>
              <w:t>□</w:t>
            </w:r>
            <w:r>
              <w:rPr>
                <w:rFonts w:ascii="Calibri" w:hAnsi="Calibri" w:cs="宋体" w:hint="eastAsia"/>
                <w:bCs/>
                <w:kern w:val="0"/>
                <w:sz w:val="24"/>
              </w:rPr>
              <w:t>部分公开</w:t>
            </w:r>
            <w:r>
              <w:rPr>
                <w:rFonts w:ascii="Calibri" w:eastAsia="楷体_GB2312" w:hAnsi="Calibri" w:cs="宋体" w:hint="eastAsia"/>
                <w:bCs/>
                <w:kern w:val="0"/>
                <w:sz w:val="24"/>
              </w:rPr>
              <w:t>（</w:t>
            </w:r>
            <w:r>
              <w:rPr>
                <w:rFonts w:ascii="Calibri" w:hAnsi="Calibri"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bCs/>
                <w:kern w:val="0"/>
                <w:sz w:val="24"/>
              </w:rPr>
            </w:pPr>
            <w:r>
              <w:rPr>
                <w:rFonts w:ascii="Calibri" w:hAnsi="Calibri" w:cs="宋体" w:hint="eastAsia"/>
                <w:bCs/>
                <w:kern w:val="0"/>
                <w:sz w:val="24"/>
              </w:rPr>
              <w:t>同意接受</w:t>
            </w:r>
          </w:p>
          <w:p w:rsidR="00FC1A86" w:rsidRDefault="00A6631A">
            <w:pPr>
              <w:ind w:firstLineChars="0" w:firstLine="0"/>
              <w:jc w:val="center"/>
              <w:rPr>
                <w:rFonts w:ascii="Calibri" w:hAnsi="Calibri" w:cs="宋体"/>
                <w:bCs/>
                <w:kern w:val="0"/>
                <w:sz w:val="24"/>
              </w:rPr>
            </w:pPr>
            <w:r>
              <w:rPr>
                <w:rFonts w:ascii="Calibri" w:hAnsi="Calibri"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bCs/>
                <w:kern w:val="0"/>
                <w:sz w:val="24"/>
              </w:rPr>
            </w:pPr>
            <w:r>
              <w:rPr>
                <w:rFonts w:ascii="Calibri" w:hAnsi="Calibri" w:cs="宋体" w:hint="eastAsia"/>
                <w:bCs/>
                <w:sz w:val="24"/>
              </w:rPr>
              <w:t xml:space="preserve"> </w:t>
            </w:r>
            <w:r>
              <w:rPr>
                <w:rFonts w:ascii="Calibri" w:hAnsi="Calibri" w:cs="宋体" w:hint="eastAsia"/>
                <w:bCs/>
                <w:sz w:val="24"/>
              </w:rPr>
              <w:t>☑</w:t>
            </w:r>
            <w:r>
              <w:rPr>
                <w:rFonts w:ascii="Calibri" w:hAnsi="Calibri" w:cs="宋体" w:hint="eastAsia"/>
                <w:bCs/>
                <w:kern w:val="0"/>
                <w:sz w:val="24"/>
              </w:rPr>
              <w:t>是</w:t>
            </w:r>
            <w:r>
              <w:rPr>
                <w:rFonts w:ascii="Calibri" w:hAnsi="Calibri" w:cs="宋体" w:hint="eastAsia"/>
                <w:bCs/>
                <w:kern w:val="0"/>
                <w:sz w:val="24"/>
              </w:rPr>
              <w:t xml:space="preserve">                </w:t>
            </w:r>
          </w:p>
          <w:p w:rsidR="00FC1A86" w:rsidRDefault="00A6631A">
            <w:pPr>
              <w:ind w:firstLineChars="0" w:firstLine="0"/>
              <w:rPr>
                <w:rFonts w:ascii="Calibri" w:hAnsi="Calibri" w:cs="宋体"/>
                <w:bCs/>
                <w:kern w:val="0"/>
                <w:sz w:val="24"/>
              </w:rPr>
            </w:pPr>
            <w:r>
              <w:rPr>
                <w:rFonts w:ascii="Calibri" w:hAnsi="Calibri" w:cs="宋体" w:hint="eastAsia"/>
                <w:bCs/>
                <w:sz w:val="24"/>
              </w:rPr>
              <w:t>□</w:t>
            </w:r>
            <w:r>
              <w:rPr>
                <w:rFonts w:ascii="Calibri" w:hAnsi="Calibri"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bCs/>
                <w:kern w:val="0"/>
                <w:sz w:val="24"/>
              </w:rPr>
            </w:pPr>
            <w:r>
              <w:rPr>
                <w:rFonts w:ascii="Calibri" w:hAnsi="Calibri"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Calibri" w:hAnsi="Calibri" w:cs="宋体"/>
                <w:bCs/>
                <w:kern w:val="0"/>
                <w:sz w:val="24"/>
              </w:rPr>
            </w:pPr>
            <w:r>
              <w:rPr>
                <w:rFonts w:ascii="Calibri" w:hAnsi="Calibri" w:cs="宋体" w:hint="eastAsia"/>
                <w:bCs/>
                <w:sz w:val="24"/>
              </w:rPr>
              <w:t xml:space="preserve"> </w:t>
            </w:r>
            <w:r>
              <w:rPr>
                <w:rFonts w:ascii="Calibri" w:hAnsi="Calibri" w:cs="宋体" w:hint="eastAsia"/>
                <w:bCs/>
                <w:sz w:val="24"/>
              </w:rPr>
              <w:t>☑</w:t>
            </w:r>
            <w:r>
              <w:rPr>
                <w:rFonts w:ascii="Calibri" w:hAnsi="Calibri" w:cs="宋体" w:hint="eastAsia"/>
                <w:bCs/>
                <w:kern w:val="0"/>
                <w:sz w:val="24"/>
              </w:rPr>
              <w:t>是</w:t>
            </w:r>
          </w:p>
          <w:p w:rsidR="00FC1A86" w:rsidRDefault="00A6631A">
            <w:pPr>
              <w:ind w:firstLineChars="0" w:firstLine="0"/>
              <w:rPr>
                <w:rFonts w:ascii="Calibri" w:hAnsi="Calibri" w:cs="宋体"/>
                <w:bCs/>
                <w:kern w:val="0"/>
                <w:sz w:val="24"/>
              </w:rPr>
            </w:pPr>
            <w:r>
              <w:rPr>
                <w:rFonts w:ascii="Calibri" w:hAnsi="Calibri" w:cs="宋体" w:hint="eastAsia"/>
                <w:bCs/>
                <w:sz w:val="24"/>
              </w:rPr>
              <w:t>□</w:t>
            </w:r>
            <w:r>
              <w:rPr>
                <w:rFonts w:ascii="Calibri" w:hAnsi="Calibri"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bCs/>
                <w:kern w:val="0"/>
                <w:sz w:val="24"/>
              </w:rPr>
            </w:pPr>
            <w:r>
              <w:rPr>
                <w:rFonts w:ascii="Calibri" w:hAnsi="Calibri" w:cs="宋体" w:hint="eastAsia"/>
                <w:bCs/>
                <w:kern w:val="0"/>
                <w:sz w:val="24"/>
              </w:rPr>
              <w:t>同意</w:t>
            </w:r>
            <w:r>
              <w:rPr>
                <w:rFonts w:ascii="Calibri" w:eastAsia="楷体_GB2312" w:hAnsi="Calibri" w:cs="宋体" w:hint="eastAsia"/>
                <w:bCs/>
                <w:kern w:val="0"/>
                <w:sz w:val="24"/>
              </w:rPr>
              <w:t>出资奖励</w:t>
            </w:r>
            <w:r>
              <w:rPr>
                <w:rFonts w:ascii="Calibri" w:hAnsi="Calibri"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bCs/>
                <w:sz w:val="24"/>
              </w:rPr>
            </w:pPr>
            <w:r>
              <w:rPr>
                <w:rFonts w:ascii="Calibri" w:hAnsi="Calibri" w:cs="宋体" w:hint="eastAsia"/>
                <w:bCs/>
                <w:sz w:val="24"/>
              </w:rPr>
              <w:t xml:space="preserve"> </w:t>
            </w:r>
            <w:r>
              <w:rPr>
                <w:rFonts w:ascii="Calibri" w:hAnsi="Calibri" w:cs="宋体" w:hint="eastAsia"/>
                <w:bCs/>
                <w:sz w:val="24"/>
              </w:rPr>
              <w:t>□</w:t>
            </w:r>
            <w:r>
              <w:rPr>
                <w:rFonts w:ascii="Calibri" w:hAnsi="Calibri" w:cs="宋体" w:hint="eastAsia"/>
                <w:bCs/>
                <w:kern w:val="0"/>
                <w:sz w:val="24"/>
              </w:rPr>
              <w:t>是，金额</w:t>
            </w:r>
            <w:r>
              <w:rPr>
                <w:rFonts w:ascii="Calibri" w:hAnsi="Calibri" w:cs="宋体" w:hint="eastAsia"/>
                <w:bCs/>
                <w:sz w:val="24"/>
              </w:rPr>
              <w:t>万元。</w:t>
            </w:r>
            <w:r>
              <w:rPr>
                <w:rFonts w:ascii="Calibri" w:hAnsi="Calibri" w:cs="宋体" w:hint="eastAsia"/>
                <w:bCs/>
                <w:kern w:val="0"/>
                <w:sz w:val="24"/>
              </w:rPr>
              <w:t>（奖金仅用作</w:t>
            </w:r>
            <w:r>
              <w:rPr>
                <w:rFonts w:ascii="Calibri" w:eastAsia="楷体_GB2312" w:hAnsi="Calibri" w:cs="宋体" w:hint="eastAsia"/>
                <w:bCs/>
                <w:kern w:val="0"/>
                <w:sz w:val="24"/>
              </w:rPr>
              <w:t>鼓励挑战者</w:t>
            </w:r>
            <w:r>
              <w:rPr>
                <w:rFonts w:ascii="Calibri" w:hAnsi="Calibri" w:cs="宋体" w:hint="eastAsia"/>
                <w:bCs/>
                <w:kern w:val="0"/>
                <w:sz w:val="24"/>
              </w:rPr>
              <w:t>，不作为技术转让、技术许可或其他独占性合作的前提条件）</w:t>
            </w:r>
          </w:p>
          <w:p w:rsidR="00FC1A86" w:rsidRDefault="00A6631A">
            <w:pPr>
              <w:ind w:firstLineChars="0" w:firstLine="0"/>
              <w:rPr>
                <w:rFonts w:ascii="Calibri" w:hAnsi="Calibri" w:cs="宋体"/>
                <w:bCs/>
                <w:kern w:val="0"/>
                <w:sz w:val="24"/>
              </w:rPr>
            </w:pPr>
            <w:r>
              <w:rPr>
                <w:rFonts w:ascii="Calibri" w:hAnsi="Calibri" w:cs="宋体" w:hint="eastAsia"/>
                <w:bCs/>
                <w:sz w:val="24"/>
              </w:rPr>
              <w:t xml:space="preserve"> </w:t>
            </w:r>
            <w:r>
              <w:rPr>
                <w:rFonts w:ascii="Calibri" w:hAnsi="Calibri" w:cs="宋体" w:hint="eastAsia"/>
                <w:bCs/>
                <w:sz w:val="24"/>
              </w:rPr>
              <w:t>□</w:t>
            </w:r>
            <w:r>
              <w:rPr>
                <w:rFonts w:ascii="Calibri" w:hAnsi="Calibri" w:cs="宋体" w:hint="eastAsia"/>
                <w:bCs/>
                <w:kern w:val="0"/>
                <w:sz w:val="24"/>
              </w:rPr>
              <w:t>否</w:t>
            </w:r>
            <w:r>
              <w:rPr>
                <w:rFonts w:ascii="Calibri" w:hAnsi="Calibri" w:cs="宋体" w:hint="eastAsia"/>
                <w:bCs/>
                <w:kern w:val="0"/>
                <w:sz w:val="24"/>
              </w:rPr>
              <w:br/>
              <w:t xml:space="preserve">                     </w:t>
            </w:r>
            <w:r>
              <w:rPr>
                <w:rFonts w:ascii="Calibri" w:hAnsi="Calibri" w:cs="宋体" w:hint="eastAsia"/>
                <w:bCs/>
                <w:kern w:val="0"/>
                <w:sz w:val="24"/>
              </w:rPr>
              <w:t>法人代表：王富民</w:t>
            </w:r>
            <w:r>
              <w:rPr>
                <w:rFonts w:ascii="Calibri" w:hAnsi="Calibri" w:cs="宋体" w:hint="eastAsia"/>
                <w:bCs/>
                <w:kern w:val="0"/>
                <w:sz w:val="24"/>
              </w:rPr>
              <w:t xml:space="preserve">    2020</w:t>
            </w:r>
            <w:r>
              <w:rPr>
                <w:rFonts w:ascii="Calibri" w:hAnsi="Calibri" w:cs="宋体" w:hint="eastAsia"/>
                <w:bCs/>
                <w:kern w:val="0"/>
                <w:sz w:val="24"/>
              </w:rPr>
              <w:t>年</w:t>
            </w:r>
            <w:r>
              <w:rPr>
                <w:rFonts w:ascii="Calibri" w:hAnsi="Calibri" w:cs="宋体" w:hint="eastAsia"/>
                <w:bCs/>
                <w:kern w:val="0"/>
                <w:sz w:val="24"/>
              </w:rPr>
              <w:t xml:space="preserve"> 7</w:t>
            </w:r>
            <w:r>
              <w:rPr>
                <w:rFonts w:ascii="Calibri" w:hAnsi="Calibri" w:cs="宋体" w:hint="eastAsia"/>
                <w:bCs/>
                <w:kern w:val="0"/>
                <w:sz w:val="24"/>
              </w:rPr>
              <w:t>月</w:t>
            </w:r>
            <w:r>
              <w:rPr>
                <w:rFonts w:ascii="Calibri" w:hAnsi="Calibri" w:cs="宋体" w:hint="eastAsia"/>
                <w:bCs/>
                <w:kern w:val="0"/>
                <w:sz w:val="24"/>
              </w:rPr>
              <w:t xml:space="preserve"> 21 </w:t>
            </w:r>
            <w:r>
              <w:rPr>
                <w:rFonts w:ascii="Calibri" w:hAnsi="Calibri"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FC1A86" w:rsidP="00A6631A">
      <w:pPr>
        <w:pStyle w:val="a5"/>
        <w:ind w:firstLine="640"/>
      </w:pPr>
    </w:p>
    <w:p w:rsidR="00FC1A86" w:rsidRDefault="00FC1A86">
      <w:pPr>
        <w:ind w:firstLineChars="0" w:firstLine="0"/>
      </w:pPr>
    </w:p>
    <w:p w:rsidR="00FC1A86" w:rsidRDefault="00A6631A">
      <w:pPr>
        <w:pStyle w:val="3"/>
        <w:ind w:firstLineChars="0" w:firstLine="0"/>
        <w:jc w:val="left"/>
        <w:rPr>
          <w:rFonts w:ascii="宋体" w:eastAsia="宋体" w:hAnsi="宋体" w:cs="宋体"/>
          <w:sz w:val="28"/>
          <w:szCs w:val="28"/>
        </w:rPr>
      </w:pPr>
      <w:bookmarkStart w:id="59" w:name="_Toc17180"/>
      <w:r>
        <w:rPr>
          <w:rFonts w:ascii="宋体" w:eastAsia="宋体" w:hAnsi="宋体" w:cs="宋体" w:hint="eastAsia"/>
          <w:sz w:val="28"/>
          <w:szCs w:val="28"/>
        </w:rPr>
        <w:lastRenderedPageBreak/>
        <w:t>53、以废弃尾矿、炉渣为主要原材料的装配式环保节能建筑材料（ALC板）生产技术研发</w:t>
      </w:r>
      <w:bookmarkEnd w:id="59"/>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甘肃亿安环保建材有限公司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91620100396374729K</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秦文彬</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19993072567</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甘肃省兰州市安宁区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ascii="仿宋_GB2312" w:cs="Times New Roman" w:hint="eastAsia"/>
                <w:bCs/>
                <w:kern w:val="0"/>
                <w:sz w:val="24"/>
              </w:rPr>
              <w:t>装配式新型环保节能建筑制造</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制造业</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3785</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176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装配式建筑安装机器人研发</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rsidRPr="00F54110" w:rsidTr="00F54110">
        <w:trPr>
          <w:trHeight w:val="4668"/>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Pr="00F54110" w:rsidRDefault="00A6631A" w:rsidP="00F54110">
            <w:pPr>
              <w:ind w:firstLine="420"/>
              <w:rPr>
                <w:rFonts w:cs="宋体"/>
                <w:bCs/>
                <w:sz w:val="21"/>
                <w:szCs w:val="21"/>
              </w:rPr>
            </w:pPr>
            <w:r w:rsidRPr="00F54110">
              <w:rPr>
                <w:rFonts w:cs="宋体" w:hint="eastAsia"/>
                <w:bCs/>
                <w:sz w:val="21"/>
                <w:szCs w:val="21"/>
              </w:rPr>
              <w:t>“</w:t>
            </w:r>
            <w:r w:rsidRPr="00F54110">
              <w:rPr>
                <w:rFonts w:cs="宋体" w:hint="eastAsia"/>
                <w:bCs/>
                <w:sz w:val="21"/>
                <w:szCs w:val="21"/>
              </w:rPr>
              <w:t>2015</w:t>
            </w:r>
            <w:r w:rsidRPr="00F54110">
              <w:rPr>
                <w:rFonts w:cs="宋体" w:hint="eastAsia"/>
                <w:bCs/>
                <w:sz w:val="21"/>
                <w:szCs w:val="21"/>
              </w:rPr>
              <w:t>年</w:t>
            </w:r>
            <w:r w:rsidRPr="00F54110">
              <w:rPr>
                <w:rFonts w:cs="宋体" w:hint="eastAsia"/>
                <w:bCs/>
                <w:sz w:val="21"/>
                <w:szCs w:val="21"/>
              </w:rPr>
              <w:t>11</w:t>
            </w:r>
            <w:r w:rsidRPr="00F54110">
              <w:rPr>
                <w:rFonts w:cs="宋体" w:hint="eastAsia"/>
                <w:bCs/>
                <w:sz w:val="21"/>
                <w:szCs w:val="21"/>
              </w:rPr>
              <w:t>月</w:t>
            </w:r>
            <w:r w:rsidRPr="00F54110">
              <w:rPr>
                <w:rFonts w:cs="宋体" w:hint="eastAsia"/>
                <w:bCs/>
                <w:sz w:val="21"/>
                <w:szCs w:val="21"/>
              </w:rPr>
              <w:t>14</w:t>
            </w:r>
            <w:r w:rsidRPr="00F54110">
              <w:rPr>
                <w:rFonts w:cs="宋体" w:hint="eastAsia"/>
                <w:bCs/>
                <w:sz w:val="21"/>
                <w:szCs w:val="21"/>
              </w:rPr>
              <w:t>日住建部出台《建筑产业现代化发展纲要》计划到</w:t>
            </w:r>
            <w:r w:rsidRPr="00F54110">
              <w:rPr>
                <w:rFonts w:cs="宋体" w:hint="eastAsia"/>
                <w:bCs/>
                <w:sz w:val="21"/>
                <w:szCs w:val="21"/>
              </w:rPr>
              <w:t>2020</w:t>
            </w:r>
            <w:r w:rsidRPr="00F54110">
              <w:rPr>
                <w:rFonts w:cs="宋体" w:hint="eastAsia"/>
                <w:bCs/>
                <w:sz w:val="21"/>
                <w:szCs w:val="21"/>
              </w:rPr>
              <w:t>年装配式建筑占新建建筑的比例</w:t>
            </w:r>
            <w:r w:rsidRPr="00F54110">
              <w:rPr>
                <w:rFonts w:cs="宋体" w:hint="eastAsia"/>
                <w:bCs/>
                <w:sz w:val="21"/>
                <w:szCs w:val="21"/>
              </w:rPr>
              <w:t>20%</w:t>
            </w:r>
            <w:r w:rsidRPr="00F54110">
              <w:rPr>
                <w:rFonts w:cs="宋体" w:hint="eastAsia"/>
                <w:bCs/>
                <w:sz w:val="21"/>
                <w:szCs w:val="21"/>
              </w:rPr>
              <w:t>以上，到</w:t>
            </w:r>
            <w:r w:rsidRPr="00F54110">
              <w:rPr>
                <w:rFonts w:cs="宋体" w:hint="eastAsia"/>
                <w:bCs/>
                <w:sz w:val="21"/>
                <w:szCs w:val="21"/>
              </w:rPr>
              <w:t>2025</w:t>
            </w:r>
            <w:r w:rsidRPr="00F54110">
              <w:rPr>
                <w:rFonts w:cs="宋体" w:hint="eastAsia"/>
                <w:bCs/>
                <w:sz w:val="21"/>
                <w:szCs w:val="21"/>
              </w:rPr>
              <w:t>年装配式建筑占新建筑的比例</w:t>
            </w:r>
            <w:r w:rsidRPr="00F54110">
              <w:rPr>
                <w:rFonts w:cs="宋体" w:hint="eastAsia"/>
                <w:bCs/>
                <w:sz w:val="21"/>
                <w:szCs w:val="21"/>
              </w:rPr>
              <w:t>50%</w:t>
            </w:r>
            <w:r w:rsidRPr="00F54110">
              <w:rPr>
                <w:rFonts w:cs="宋体" w:hint="eastAsia"/>
                <w:bCs/>
                <w:sz w:val="21"/>
                <w:szCs w:val="21"/>
              </w:rPr>
              <w:t>以上</w:t>
            </w:r>
            <w:r w:rsidRPr="00F54110">
              <w:rPr>
                <w:rFonts w:cs="宋体" w:hint="eastAsia"/>
                <w:bCs/>
                <w:sz w:val="21"/>
                <w:szCs w:val="21"/>
              </w:rPr>
              <w:t>;2016</w:t>
            </w:r>
            <w:r w:rsidRPr="00F54110">
              <w:rPr>
                <w:rFonts w:cs="宋体" w:hint="eastAsia"/>
                <w:bCs/>
                <w:sz w:val="21"/>
                <w:szCs w:val="21"/>
              </w:rPr>
              <w:t>年</w:t>
            </w:r>
            <w:r w:rsidRPr="00F54110">
              <w:rPr>
                <w:rFonts w:cs="宋体" w:hint="eastAsia"/>
                <w:bCs/>
                <w:sz w:val="21"/>
                <w:szCs w:val="21"/>
              </w:rPr>
              <w:t>2</w:t>
            </w:r>
            <w:r w:rsidRPr="00F54110">
              <w:rPr>
                <w:rFonts w:cs="宋体" w:hint="eastAsia"/>
                <w:bCs/>
                <w:sz w:val="21"/>
                <w:szCs w:val="21"/>
              </w:rPr>
              <w:t>月</w:t>
            </w:r>
            <w:r w:rsidRPr="00F54110">
              <w:rPr>
                <w:rFonts w:cs="宋体" w:hint="eastAsia"/>
                <w:bCs/>
                <w:sz w:val="21"/>
                <w:szCs w:val="21"/>
              </w:rPr>
              <w:t>22</w:t>
            </w:r>
            <w:r w:rsidRPr="00F54110">
              <w:rPr>
                <w:rFonts w:cs="宋体" w:hint="eastAsia"/>
                <w:bCs/>
                <w:sz w:val="21"/>
                <w:szCs w:val="21"/>
              </w:rPr>
              <w:t>日国务院出台《关于大力发展装配式建筑的指导意见》要求要因地制宜发展装配式混凝土结构、钢结构和现代木结构等装配式建筑，力争用</w:t>
            </w:r>
            <w:r w:rsidRPr="00F54110">
              <w:rPr>
                <w:rFonts w:cs="宋体" w:hint="eastAsia"/>
                <w:bCs/>
                <w:sz w:val="21"/>
                <w:szCs w:val="21"/>
              </w:rPr>
              <w:t>10</w:t>
            </w:r>
            <w:r w:rsidRPr="00F54110">
              <w:rPr>
                <w:rFonts w:cs="宋体" w:hint="eastAsia"/>
                <w:bCs/>
                <w:sz w:val="21"/>
                <w:szCs w:val="21"/>
              </w:rPr>
              <w:t>年左右的时间，使装配式建筑占新建建筑面积的比例达到</w:t>
            </w:r>
            <w:r w:rsidRPr="00F54110">
              <w:rPr>
                <w:rFonts w:cs="宋体" w:hint="eastAsia"/>
                <w:bCs/>
                <w:sz w:val="21"/>
                <w:szCs w:val="21"/>
              </w:rPr>
              <w:t>30%</w:t>
            </w:r>
            <w:r w:rsidRPr="00F54110">
              <w:rPr>
                <w:rFonts w:cs="宋体" w:hint="eastAsia"/>
                <w:bCs/>
                <w:sz w:val="21"/>
                <w:szCs w:val="21"/>
              </w:rPr>
              <w:t>。”</w:t>
            </w:r>
          </w:p>
          <w:p w:rsidR="00FC1A86" w:rsidRPr="00F54110" w:rsidRDefault="00A6631A" w:rsidP="00F54110">
            <w:pPr>
              <w:ind w:firstLine="420"/>
              <w:rPr>
                <w:rFonts w:cs="宋体"/>
                <w:bCs/>
                <w:sz w:val="21"/>
                <w:szCs w:val="21"/>
              </w:rPr>
            </w:pPr>
            <w:r w:rsidRPr="00F54110">
              <w:rPr>
                <w:rFonts w:cs="宋体" w:hint="eastAsia"/>
                <w:bCs/>
                <w:sz w:val="21"/>
                <w:szCs w:val="21"/>
              </w:rPr>
              <w:t>作为国家政策背景下应运而生的亿</w:t>
            </w:r>
            <w:proofErr w:type="gramStart"/>
            <w:r w:rsidRPr="00F54110">
              <w:rPr>
                <w:rFonts w:cs="宋体" w:hint="eastAsia"/>
                <w:bCs/>
                <w:sz w:val="21"/>
                <w:szCs w:val="21"/>
              </w:rPr>
              <w:t>安科技</w:t>
            </w:r>
            <w:proofErr w:type="gramEnd"/>
            <w:r w:rsidRPr="00F54110">
              <w:rPr>
                <w:rFonts w:cs="宋体" w:hint="eastAsia"/>
                <w:bCs/>
                <w:sz w:val="21"/>
                <w:szCs w:val="21"/>
              </w:rPr>
              <w:t>集团装配式</w:t>
            </w:r>
            <w:r w:rsidRPr="00F54110">
              <w:rPr>
                <w:rFonts w:cs="宋体" w:hint="eastAsia"/>
                <w:bCs/>
                <w:sz w:val="21"/>
                <w:szCs w:val="21"/>
              </w:rPr>
              <w:t>ALC</w:t>
            </w:r>
            <w:r w:rsidRPr="00F54110">
              <w:rPr>
                <w:rFonts w:cs="宋体" w:hint="eastAsia"/>
                <w:bCs/>
                <w:sz w:val="21"/>
                <w:szCs w:val="21"/>
              </w:rPr>
              <w:t>板材项目，占据天时地利人和，必将直挂云帆济沧海。亿</w:t>
            </w:r>
            <w:proofErr w:type="gramStart"/>
            <w:r w:rsidRPr="00F54110">
              <w:rPr>
                <w:rFonts w:cs="宋体" w:hint="eastAsia"/>
                <w:bCs/>
                <w:sz w:val="21"/>
                <w:szCs w:val="21"/>
              </w:rPr>
              <w:t>安科技</w:t>
            </w:r>
            <w:proofErr w:type="gramEnd"/>
            <w:r w:rsidRPr="00F54110">
              <w:rPr>
                <w:rFonts w:cs="宋体" w:hint="eastAsia"/>
                <w:bCs/>
                <w:sz w:val="21"/>
                <w:szCs w:val="21"/>
              </w:rPr>
              <w:t>集团拥有全国最大装配式</w:t>
            </w:r>
            <w:r w:rsidRPr="00F54110">
              <w:rPr>
                <w:rFonts w:cs="宋体" w:hint="eastAsia"/>
                <w:bCs/>
                <w:sz w:val="21"/>
                <w:szCs w:val="21"/>
              </w:rPr>
              <w:t>ALC</w:t>
            </w:r>
            <w:r w:rsidRPr="00F54110">
              <w:rPr>
                <w:rFonts w:cs="宋体" w:hint="eastAsia"/>
                <w:bCs/>
                <w:sz w:val="21"/>
                <w:szCs w:val="21"/>
              </w:rPr>
              <w:t>板材及蒸压加气混凝土砌块生产线，拥有全国最顶尖的专业生产、销售、管理团队，艰苦奋斗、</w:t>
            </w:r>
            <w:proofErr w:type="gramStart"/>
            <w:r w:rsidRPr="00F54110">
              <w:rPr>
                <w:rFonts w:cs="宋体" w:hint="eastAsia"/>
                <w:bCs/>
                <w:sz w:val="21"/>
                <w:szCs w:val="21"/>
              </w:rPr>
              <w:t>精益求精是亿安</w:t>
            </w:r>
            <w:proofErr w:type="gramEnd"/>
            <w:r w:rsidRPr="00F54110">
              <w:rPr>
                <w:rFonts w:cs="宋体" w:hint="eastAsia"/>
                <w:bCs/>
                <w:sz w:val="21"/>
                <w:szCs w:val="21"/>
              </w:rPr>
              <w:t>产品走向行业顶端的制胜法宝；亿</w:t>
            </w:r>
            <w:proofErr w:type="gramStart"/>
            <w:r w:rsidRPr="00F54110">
              <w:rPr>
                <w:rFonts w:cs="宋体" w:hint="eastAsia"/>
                <w:bCs/>
                <w:sz w:val="21"/>
                <w:szCs w:val="21"/>
              </w:rPr>
              <w:t>安科技</w:t>
            </w:r>
            <w:proofErr w:type="gramEnd"/>
            <w:r w:rsidRPr="00F54110">
              <w:rPr>
                <w:rFonts w:cs="宋体" w:hint="eastAsia"/>
                <w:bCs/>
                <w:sz w:val="21"/>
                <w:szCs w:val="21"/>
              </w:rPr>
              <w:t>集团地处兰州西出口，交通运输辐射甘肃全省、宁夏、新疆、青海省，地理位置优越，交通运输便利；科技工艺质量已经成为行业龙头。在装配式建筑井喷发展的时代，亿</w:t>
            </w:r>
            <w:proofErr w:type="gramStart"/>
            <w:r w:rsidRPr="00F54110">
              <w:rPr>
                <w:rFonts w:cs="宋体" w:hint="eastAsia"/>
                <w:bCs/>
                <w:sz w:val="21"/>
                <w:szCs w:val="21"/>
              </w:rPr>
              <w:t>安科技</w:t>
            </w:r>
            <w:proofErr w:type="gramEnd"/>
            <w:r w:rsidRPr="00F54110">
              <w:rPr>
                <w:rFonts w:cs="宋体" w:hint="eastAsia"/>
                <w:bCs/>
                <w:sz w:val="21"/>
                <w:szCs w:val="21"/>
              </w:rPr>
              <w:t>集团拥有</w:t>
            </w:r>
            <w:proofErr w:type="gramStart"/>
            <w:r w:rsidRPr="00F54110">
              <w:rPr>
                <w:rFonts w:cs="宋体" w:hint="eastAsia"/>
                <w:bCs/>
                <w:sz w:val="21"/>
                <w:szCs w:val="21"/>
              </w:rPr>
              <w:t>最</w:t>
            </w:r>
            <w:proofErr w:type="gramEnd"/>
            <w:r w:rsidRPr="00F54110">
              <w:rPr>
                <w:rFonts w:cs="宋体" w:hint="eastAsia"/>
                <w:bCs/>
                <w:sz w:val="21"/>
                <w:szCs w:val="21"/>
              </w:rPr>
              <w:t>核心的竞争力，未来五年，初步估计净利润总值将达到</w:t>
            </w:r>
            <w:r w:rsidRPr="00F54110">
              <w:rPr>
                <w:rFonts w:cs="宋体" w:hint="eastAsia"/>
                <w:bCs/>
                <w:sz w:val="21"/>
                <w:szCs w:val="21"/>
              </w:rPr>
              <w:t>3</w:t>
            </w:r>
            <w:r w:rsidRPr="00F54110">
              <w:rPr>
                <w:rFonts w:cs="宋体" w:hint="eastAsia"/>
                <w:bCs/>
                <w:sz w:val="21"/>
                <w:szCs w:val="21"/>
              </w:rPr>
              <w:t>亿，发展前景必然十分广阔。</w:t>
            </w:r>
          </w:p>
          <w:p w:rsidR="00FC1A86" w:rsidRPr="00F54110" w:rsidRDefault="00A6631A" w:rsidP="00F54110">
            <w:pPr>
              <w:ind w:firstLine="420"/>
              <w:rPr>
                <w:rFonts w:cs="宋体"/>
                <w:bCs/>
                <w:sz w:val="21"/>
                <w:szCs w:val="21"/>
              </w:rPr>
            </w:pPr>
            <w:r w:rsidRPr="00F54110">
              <w:rPr>
                <w:rFonts w:cs="宋体" w:hint="eastAsia"/>
                <w:bCs/>
                <w:sz w:val="21"/>
                <w:szCs w:val="21"/>
              </w:rPr>
              <w:t>在国家大力推行装配式建筑及装配式建筑的井喷式发展背景之下，装配式建筑安装的科技化提升也将掀起一场科学技术革命，所以，装配式建筑安装机器人将成为此次技术革命的主力军。</w:t>
            </w:r>
          </w:p>
          <w:p w:rsidR="00FC1A86" w:rsidRPr="00F54110" w:rsidRDefault="00A6631A" w:rsidP="00F54110">
            <w:pPr>
              <w:ind w:firstLine="420"/>
              <w:rPr>
                <w:rFonts w:cs="宋体"/>
                <w:bCs/>
                <w:sz w:val="21"/>
                <w:szCs w:val="21"/>
              </w:rPr>
            </w:pPr>
            <w:r w:rsidRPr="00F54110">
              <w:rPr>
                <w:rFonts w:cs="宋体" w:hint="eastAsia"/>
                <w:bCs/>
                <w:sz w:val="21"/>
                <w:szCs w:val="21"/>
              </w:rPr>
              <w:t>下面，是面临需要解决的技术难题和需求，具体如下：</w:t>
            </w:r>
          </w:p>
          <w:p w:rsidR="00FC1A86" w:rsidRPr="00F54110" w:rsidRDefault="00A6631A" w:rsidP="00F54110">
            <w:pPr>
              <w:numPr>
                <w:ilvl w:val="0"/>
                <w:numId w:val="15"/>
              </w:numPr>
              <w:ind w:firstLine="420"/>
              <w:rPr>
                <w:rFonts w:cs="宋体"/>
                <w:bCs/>
                <w:sz w:val="21"/>
                <w:szCs w:val="21"/>
              </w:rPr>
            </w:pPr>
            <w:r w:rsidRPr="00F54110">
              <w:rPr>
                <w:rFonts w:cs="宋体" w:hint="eastAsia"/>
                <w:bCs/>
                <w:sz w:val="21"/>
                <w:szCs w:val="21"/>
              </w:rPr>
              <w:t>需要解决的技术难题和需求</w:t>
            </w:r>
          </w:p>
          <w:p w:rsidR="00FC1A86" w:rsidRPr="00F54110" w:rsidRDefault="00A6631A">
            <w:pPr>
              <w:numPr>
                <w:ilvl w:val="0"/>
                <w:numId w:val="16"/>
              </w:numPr>
              <w:ind w:firstLineChars="0"/>
              <w:rPr>
                <w:rFonts w:cs="宋体"/>
                <w:bCs/>
                <w:sz w:val="21"/>
                <w:szCs w:val="21"/>
              </w:rPr>
            </w:pPr>
            <w:r w:rsidRPr="00F54110">
              <w:rPr>
                <w:rFonts w:cs="宋体" w:hint="eastAsia"/>
                <w:bCs/>
                <w:sz w:val="21"/>
                <w:szCs w:val="21"/>
              </w:rPr>
              <w:lastRenderedPageBreak/>
              <w:t>PLC</w:t>
            </w:r>
            <w:r w:rsidRPr="00F54110">
              <w:rPr>
                <w:rFonts w:cs="宋体" w:hint="eastAsia"/>
                <w:bCs/>
                <w:sz w:val="21"/>
                <w:szCs w:val="21"/>
              </w:rPr>
              <w:t>可编程控制系统的研发</w:t>
            </w:r>
          </w:p>
          <w:p w:rsidR="00FC1A86" w:rsidRPr="00F54110" w:rsidRDefault="00A6631A">
            <w:pPr>
              <w:ind w:left="480" w:firstLineChars="0" w:firstLine="0"/>
              <w:rPr>
                <w:rFonts w:cs="宋体"/>
                <w:bCs/>
                <w:sz w:val="21"/>
                <w:szCs w:val="21"/>
              </w:rPr>
            </w:pPr>
            <w:r w:rsidRPr="00F54110">
              <w:rPr>
                <w:rFonts w:cs="宋体" w:hint="eastAsia"/>
                <w:bCs/>
                <w:sz w:val="21"/>
                <w:szCs w:val="21"/>
              </w:rPr>
              <w:t>PLC</w:t>
            </w:r>
            <w:r w:rsidRPr="00F54110">
              <w:rPr>
                <w:rFonts w:cs="宋体" w:hint="eastAsia"/>
                <w:bCs/>
                <w:sz w:val="21"/>
                <w:szCs w:val="21"/>
              </w:rPr>
              <w:t>可编程控制系统是装配式建筑安装机器人的“大脑”，可有效保障各项指令的执行，对执行过程中的细微环节进行控制，保证执行过程的安全可靠。</w:t>
            </w:r>
          </w:p>
          <w:p w:rsidR="00FC1A86" w:rsidRPr="00F54110" w:rsidRDefault="00A6631A">
            <w:pPr>
              <w:numPr>
                <w:ilvl w:val="0"/>
                <w:numId w:val="16"/>
              </w:numPr>
              <w:ind w:firstLineChars="0"/>
              <w:rPr>
                <w:rFonts w:cs="宋体"/>
                <w:bCs/>
                <w:sz w:val="21"/>
                <w:szCs w:val="21"/>
              </w:rPr>
            </w:pPr>
            <w:r w:rsidRPr="00F54110">
              <w:rPr>
                <w:rFonts w:cs="宋体" w:hint="eastAsia"/>
                <w:bCs/>
                <w:sz w:val="21"/>
                <w:szCs w:val="21"/>
              </w:rPr>
              <w:t>液压系统的研发</w:t>
            </w:r>
          </w:p>
          <w:p w:rsidR="00FC1A86" w:rsidRPr="00F54110" w:rsidRDefault="00A6631A">
            <w:pPr>
              <w:ind w:left="480" w:firstLineChars="0" w:firstLine="0"/>
              <w:rPr>
                <w:rFonts w:cs="宋体"/>
                <w:bCs/>
                <w:sz w:val="21"/>
                <w:szCs w:val="21"/>
              </w:rPr>
            </w:pPr>
            <w:r w:rsidRPr="00F54110">
              <w:rPr>
                <w:rFonts w:cs="宋体" w:hint="eastAsia"/>
                <w:bCs/>
                <w:sz w:val="21"/>
                <w:szCs w:val="21"/>
              </w:rPr>
              <w:t>根据所安装装配式建筑材料的特性，配备相应的升降、旋转液压设备。</w:t>
            </w:r>
          </w:p>
          <w:p w:rsidR="00FC1A86" w:rsidRPr="00F54110" w:rsidRDefault="00A6631A" w:rsidP="00F54110">
            <w:pPr>
              <w:numPr>
                <w:ilvl w:val="0"/>
                <w:numId w:val="15"/>
              </w:numPr>
              <w:ind w:firstLine="420"/>
              <w:rPr>
                <w:rFonts w:cs="宋体"/>
                <w:bCs/>
                <w:sz w:val="21"/>
                <w:szCs w:val="21"/>
              </w:rPr>
            </w:pPr>
            <w:r w:rsidRPr="00F54110">
              <w:rPr>
                <w:rFonts w:cs="宋体" w:hint="eastAsia"/>
                <w:bCs/>
                <w:sz w:val="21"/>
                <w:szCs w:val="21"/>
              </w:rPr>
              <w:t>需达到的主要技术经济指标，如技术参数、成本和周期等</w:t>
            </w:r>
          </w:p>
          <w:p w:rsidR="00FC1A86" w:rsidRPr="00F54110" w:rsidRDefault="00A6631A">
            <w:pPr>
              <w:ind w:leftChars="200" w:left="640" w:firstLineChars="0" w:firstLine="0"/>
              <w:rPr>
                <w:rFonts w:cs="宋体"/>
                <w:bCs/>
                <w:sz w:val="21"/>
                <w:szCs w:val="21"/>
              </w:rPr>
            </w:pPr>
            <w:r w:rsidRPr="00F54110">
              <w:rPr>
                <w:rFonts w:cs="宋体" w:hint="eastAsia"/>
                <w:bCs/>
                <w:sz w:val="21"/>
                <w:szCs w:val="21"/>
              </w:rPr>
              <w:t>（</w:t>
            </w:r>
            <w:r w:rsidRPr="00F54110">
              <w:rPr>
                <w:rFonts w:cs="宋体" w:hint="eastAsia"/>
                <w:bCs/>
                <w:sz w:val="21"/>
                <w:szCs w:val="21"/>
              </w:rPr>
              <w:t>1</w:t>
            </w:r>
            <w:r w:rsidRPr="00F54110">
              <w:rPr>
                <w:rFonts w:cs="宋体" w:hint="eastAsia"/>
                <w:bCs/>
                <w:sz w:val="21"/>
                <w:szCs w:val="21"/>
              </w:rPr>
              <w:t>）技术指标</w:t>
            </w:r>
          </w:p>
          <w:p w:rsidR="00FC1A86" w:rsidRPr="00F54110" w:rsidRDefault="00A6631A">
            <w:pPr>
              <w:ind w:leftChars="200" w:left="640" w:firstLineChars="0" w:firstLine="0"/>
              <w:rPr>
                <w:rFonts w:cs="宋体"/>
                <w:bCs/>
                <w:sz w:val="21"/>
                <w:szCs w:val="21"/>
              </w:rPr>
            </w:pPr>
            <w:r w:rsidRPr="00F54110">
              <w:rPr>
                <w:rFonts w:cs="宋体" w:hint="eastAsia"/>
                <w:bCs/>
                <w:sz w:val="21"/>
                <w:szCs w:val="21"/>
              </w:rPr>
              <w:t>动力</w:t>
            </w:r>
            <w:r w:rsidRPr="00F54110">
              <w:rPr>
                <w:rFonts w:cs="宋体" w:hint="eastAsia"/>
                <w:bCs/>
                <w:sz w:val="21"/>
                <w:szCs w:val="21"/>
              </w:rPr>
              <w:t xml:space="preserve"> 12V</w:t>
            </w:r>
            <w:r w:rsidRPr="00F54110">
              <w:rPr>
                <w:rFonts w:cs="宋体" w:hint="eastAsia"/>
                <w:bCs/>
                <w:sz w:val="21"/>
                <w:szCs w:val="21"/>
              </w:rPr>
              <w:t>蓄电瓶，</w:t>
            </w:r>
            <w:r w:rsidRPr="00F54110">
              <w:rPr>
                <w:rFonts w:cs="宋体" w:hint="eastAsia"/>
                <w:bCs/>
                <w:sz w:val="21"/>
                <w:szCs w:val="21"/>
              </w:rPr>
              <w:t xml:space="preserve"> </w:t>
            </w:r>
            <w:r w:rsidRPr="00F54110">
              <w:rPr>
                <w:rFonts w:cs="宋体" w:hint="eastAsia"/>
                <w:bCs/>
                <w:sz w:val="21"/>
                <w:szCs w:val="21"/>
              </w:rPr>
              <w:t>电机</w:t>
            </w:r>
            <w:r w:rsidRPr="00F54110">
              <w:rPr>
                <w:rFonts w:cs="宋体" w:hint="eastAsia"/>
                <w:bCs/>
                <w:sz w:val="21"/>
                <w:szCs w:val="21"/>
              </w:rPr>
              <w:t xml:space="preserve"> 300W</w:t>
            </w:r>
            <w:r w:rsidRPr="00F54110">
              <w:rPr>
                <w:rFonts w:cs="宋体" w:hint="eastAsia"/>
                <w:bCs/>
                <w:sz w:val="21"/>
                <w:szCs w:val="21"/>
              </w:rPr>
              <w:t>，连续工作时间</w:t>
            </w:r>
            <w:r w:rsidRPr="00F54110">
              <w:rPr>
                <w:rFonts w:cs="宋体" w:hint="eastAsia"/>
                <w:bCs/>
                <w:sz w:val="21"/>
                <w:szCs w:val="21"/>
              </w:rPr>
              <w:t xml:space="preserve"> 8-12</w:t>
            </w:r>
            <w:r w:rsidRPr="00F54110">
              <w:rPr>
                <w:rFonts w:cs="宋体" w:hint="eastAsia"/>
                <w:bCs/>
                <w:sz w:val="21"/>
                <w:szCs w:val="21"/>
              </w:rPr>
              <w:t>小时，充电时间</w:t>
            </w:r>
            <w:r w:rsidRPr="00F54110">
              <w:rPr>
                <w:rFonts w:cs="宋体" w:hint="eastAsia"/>
                <w:bCs/>
                <w:sz w:val="21"/>
                <w:szCs w:val="21"/>
              </w:rPr>
              <w:t xml:space="preserve"> 30-60</w:t>
            </w:r>
            <w:r w:rsidRPr="00F54110">
              <w:rPr>
                <w:rFonts w:cs="宋体" w:hint="eastAsia"/>
                <w:bCs/>
                <w:sz w:val="21"/>
                <w:szCs w:val="21"/>
              </w:rPr>
              <w:t>分钟，电瓶容量</w:t>
            </w:r>
            <w:r w:rsidRPr="00F54110">
              <w:rPr>
                <w:rFonts w:cs="宋体" w:hint="eastAsia"/>
                <w:bCs/>
                <w:sz w:val="21"/>
                <w:szCs w:val="21"/>
              </w:rPr>
              <w:t xml:space="preserve"> 50AH</w:t>
            </w:r>
            <w:r w:rsidRPr="00F54110">
              <w:rPr>
                <w:rFonts w:cs="宋体" w:hint="eastAsia"/>
                <w:bCs/>
                <w:sz w:val="21"/>
                <w:szCs w:val="21"/>
              </w:rPr>
              <w:t>，安装重量：</w:t>
            </w:r>
            <w:r w:rsidRPr="00F54110">
              <w:rPr>
                <w:rFonts w:cs="宋体" w:hint="eastAsia"/>
                <w:bCs/>
                <w:sz w:val="21"/>
                <w:szCs w:val="21"/>
              </w:rPr>
              <w:t>300-500</w:t>
            </w:r>
            <w:r w:rsidRPr="00F54110">
              <w:rPr>
                <w:rFonts w:cs="宋体" w:hint="eastAsia"/>
                <w:bCs/>
                <w:sz w:val="21"/>
                <w:szCs w:val="21"/>
              </w:rPr>
              <w:t>公斤</w:t>
            </w:r>
          </w:p>
          <w:p w:rsidR="00FC1A86" w:rsidRPr="00F54110" w:rsidRDefault="00A6631A" w:rsidP="00F54110">
            <w:pPr>
              <w:numPr>
                <w:ilvl w:val="0"/>
                <w:numId w:val="17"/>
              </w:numPr>
              <w:ind w:firstLine="420"/>
              <w:rPr>
                <w:rFonts w:cs="宋体"/>
                <w:bCs/>
                <w:sz w:val="21"/>
                <w:szCs w:val="21"/>
              </w:rPr>
            </w:pPr>
            <w:r w:rsidRPr="00F54110">
              <w:rPr>
                <w:rFonts w:cs="宋体" w:hint="eastAsia"/>
                <w:bCs/>
                <w:sz w:val="21"/>
                <w:szCs w:val="21"/>
              </w:rPr>
              <w:t>主要经济指标</w:t>
            </w:r>
          </w:p>
          <w:p w:rsidR="00FC1A86" w:rsidRPr="00F54110" w:rsidRDefault="00A6631A">
            <w:pPr>
              <w:ind w:firstLineChars="0" w:firstLine="0"/>
              <w:rPr>
                <w:rFonts w:cs="宋体"/>
                <w:bCs/>
                <w:sz w:val="21"/>
                <w:szCs w:val="21"/>
              </w:rPr>
            </w:pPr>
            <w:r w:rsidRPr="00F54110">
              <w:rPr>
                <w:rFonts w:cs="宋体" w:hint="eastAsia"/>
                <w:bCs/>
                <w:sz w:val="21"/>
                <w:szCs w:val="21"/>
              </w:rPr>
              <w:t xml:space="preserve">    </w:t>
            </w:r>
            <w:r w:rsidRPr="00F54110">
              <w:rPr>
                <w:rFonts w:cs="宋体" w:hint="eastAsia"/>
                <w:bCs/>
                <w:sz w:val="21"/>
                <w:szCs w:val="21"/>
              </w:rPr>
              <w:t>在人工成本逐步增大的情况下，安装机器人可减少</w:t>
            </w:r>
            <w:r w:rsidRPr="00F54110">
              <w:rPr>
                <w:rFonts w:cs="宋体" w:hint="eastAsia"/>
                <w:bCs/>
                <w:sz w:val="21"/>
                <w:szCs w:val="21"/>
              </w:rPr>
              <w:t>2-4</w:t>
            </w:r>
            <w:r w:rsidRPr="00F54110">
              <w:rPr>
                <w:rFonts w:cs="宋体" w:hint="eastAsia"/>
                <w:bCs/>
                <w:sz w:val="21"/>
                <w:szCs w:val="21"/>
              </w:rPr>
              <w:t>人的人工，并且大大提升了安装的速度，施工更加安全。</w:t>
            </w:r>
          </w:p>
          <w:p w:rsidR="00FC1A86" w:rsidRPr="00F54110" w:rsidRDefault="00A6631A" w:rsidP="00F54110">
            <w:pPr>
              <w:ind w:firstLine="420"/>
              <w:rPr>
                <w:rFonts w:cs="宋体"/>
                <w:bCs/>
                <w:sz w:val="21"/>
                <w:szCs w:val="21"/>
              </w:rPr>
            </w:pPr>
            <w:r w:rsidRPr="00F54110">
              <w:rPr>
                <w:rFonts w:cs="宋体" w:hint="eastAsia"/>
                <w:bCs/>
                <w:sz w:val="21"/>
                <w:szCs w:val="21"/>
              </w:rPr>
              <w:t>（四）技术应用领域等</w:t>
            </w:r>
          </w:p>
          <w:p w:rsidR="00FC1A86" w:rsidRPr="00F54110" w:rsidRDefault="00A6631A">
            <w:pPr>
              <w:ind w:firstLineChars="0" w:firstLine="0"/>
              <w:rPr>
                <w:rFonts w:cs="宋体"/>
                <w:bCs/>
                <w:sz w:val="21"/>
                <w:szCs w:val="21"/>
              </w:rPr>
            </w:pPr>
            <w:r w:rsidRPr="00F54110">
              <w:rPr>
                <w:rFonts w:cs="宋体" w:hint="eastAsia"/>
                <w:bCs/>
                <w:sz w:val="21"/>
                <w:szCs w:val="21"/>
              </w:rPr>
              <w:t xml:space="preserve">    </w:t>
            </w:r>
            <w:r w:rsidRPr="00F54110">
              <w:rPr>
                <w:rFonts w:cs="宋体" w:hint="eastAsia"/>
                <w:bCs/>
                <w:sz w:val="21"/>
                <w:szCs w:val="21"/>
              </w:rPr>
              <w:t>该安装机器人主要应用于装配式建筑安装领域。</w:t>
            </w:r>
          </w:p>
        </w:tc>
      </w:tr>
      <w:tr w:rsidR="00FC1A86" w:rsidRPr="00F54110" w:rsidTr="00F54110">
        <w:trPr>
          <w:trHeight w:val="2259"/>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Pr="00F54110" w:rsidRDefault="00A6631A">
            <w:pPr>
              <w:ind w:firstLineChars="0" w:firstLine="0"/>
              <w:rPr>
                <w:rFonts w:ascii="仿宋_GB2312" w:hAnsi="宋体" w:cs="宋体"/>
                <w:bCs/>
                <w:sz w:val="21"/>
                <w:szCs w:val="21"/>
              </w:rPr>
            </w:pPr>
            <w:r w:rsidRPr="00F54110">
              <w:rPr>
                <w:rFonts w:ascii="仿宋_GB2312" w:hAnsi="宋体" w:cs="宋体" w:hint="eastAsia"/>
                <w:bCs/>
                <w:sz w:val="21"/>
                <w:szCs w:val="21"/>
              </w:rPr>
              <w:t>一、公司企业简介</w:t>
            </w:r>
          </w:p>
          <w:p w:rsidR="00FC1A86" w:rsidRPr="00F54110" w:rsidRDefault="00A6631A">
            <w:pPr>
              <w:ind w:firstLineChars="0" w:firstLine="0"/>
              <w:rPr>
                <w:rFonts w:ascii="仿宋_GB2312" w:hAnsi="宋体" w:cs="宋体"/>
                <w:bCs/>
                <w:sz w:val="21"/>
                <w:szCs w:val="21"/>
              </w:rPr>
            </w:pPr>
            <w:r w:rsidRPr="00F54110">
              <w:rPr>
                <w:rFonts w:ascii="仿宋_GB2312" w:hAnsi="宋体" w:cs="宋体" w:hint="eastAsia"/>
                <w:bCs/>
                <w:sz w:val="21"/>
                <w:szCs w:val="21"/>
              </w:rPr>
              <w:t xml:space="preserve">    甘肃亿安环保建材有限公司是西北第一家专业从事（砂）加气板材和自保温加气块的大型生产企业。公司占地70余亩，现有人员165人，其中本科20人，专科60人，公司有年产40万立方自保温砂加气块生产线一条和西北第一条年生产20万立方砂加气板材生产线，同时拥有西北最大2.68m×32m蒸压</w:t>
            </w:r>
            <w:proofErr w:type="gramStart"/>
            <w:r w:rsidRPr="00F54110">
              <w:rPr>
                <w:rFonts w:ascii="仿宋_GB2312" w:hAnsi="宋体" w:cs="宋体" w:hint="eastAsia"/>
                <w:bCs/>
                <w:sz w:val="21"/>
                <w:szCs w:val="21"/>
              </w:rPr>
              <w:t>釜</w:t>
            </w:r>
            <w:proofErr w:type="gramEnd"/>
            <w:r w:rsidRPr="00F54110">
              <w:rPr>
                <w:rFonts w:ascii="仿宋_GB2312" w:hAnsi="宋体" w:cs="宋体" w:hint="eastAsia"/>
                <w:bCs/>
                <w:sz w:val="21"/>
                <w:szCs w:val="21"/>
              </w:rPr>
              <w:t>8条。前期投入1.8亿元，产值2.5亿元，实现利税近3000万元。公司计划于2016年8月启动二期项目，增加20万m</w:t>
            </w:r>
            <w:r w:rsidRPr="00F54110">
              <w:rPr>
                <w:rFonts w:ascii="仿宋_GB2312" w:hAnsi="宋体" w:cs="宋体" w:hint="eastAsia"/>
                <w:bCs/>
                <w:sz w:val="21"/>
                <w:szCs w:val="21"/>
                <w:vertAlign w:val="superscript"/>
              </w:rPr>
              <w:t>3</w:t>
            </w:r>
            <w:r w:rsidRPr="00F54110">
              <w:rPr>
                <w:rFonts w:ascii="仿宋_GB2312" w:hAnsi="宋体" w:cs="宋体" w:hint="eastAsia"/>
                <w:bCs/>
                <w:sz w:val="21"/>
                <w:szCs w:val="21"/>
              </w:rPr>
              <w:t>加气混凝土板材生产线一条，计划追加投资9000万元，届时公司年产规模将增加至80万m</w:t>
            </w:r>
            <w:r w:rsidRPr="00F54110">
              <w:rPr>
                <w:rFonts w:ascii="仿宋_GB2312" w:hAnsi="宋体" w:cs="宋体" w:hint="eastAsia"/>
                <w:bCs/>
                <w:sz w:val="21"/>
                <w:szCs w:val="21"/>
                <w:vertAlign w:val="superscript"/>
              </w:rPr>
              <w:t>3</w:t>
            </w:r>
            <w:r w:rsidRPr="00F54110">
              <w:rPr>
                <w:rFonts w:ascii="仿宋_GB2312" w:hAnsi="宋体" w:cs="宋体" w:hint="eastAsia"/>
                <w:bCs/>
                <w:sz w:val="21"/>
                <w:szCs w:val="21"/>
              </w:rPr>
              <w:t>，产值近4亿元，实现利税近4000万元，产能实现全国最大。</w:t>
            </w:r>
          </w:p>
          <w:p w:rsidR="00FC1A86" w:rsidRPr="00F54110" w:rsidRDefault="00A6631A" w:rsidP="00F54110">
            <w:pPr>
              <w:ind w:firstLine="420"/>
              <w:rPr>
                <w:rFonts w:ascii="仿宋_GB2312" w:hAnsi="宋体" w:cs="宋体"/>
                <w:bCs/>
                <w:sz w:val="21"/>
                <w:szCs w:val="21"/>
              </w:rPr>
            </w:pPr>
            <w:r w:rsidRPr="00F54110">
              <w:rPr>
                <w:rFonts w:ascii="仿宋_GB2312" w:hAnsi="宋体" w:cs="宋体" w:hint="eastAsia"/>
                <w:bCs/>
                <w:sz w:val="21"/>
                <w:szCs w:val="21"/>
              </w:rPr>
              <w:t>公司技术和研发实力雄厚，生产设备已实现全自动化，公司实验设备先进、齐全，已与省建材设计院联网，正在申请省重点实验室。公司主营产品有03级04级05级06级07级砂加气切块和砂加气板材。公司本着高度的责任感，参加了兰州“2015年首场排污权拍卖会”，成功拍得永久排污权。公司拥有西北第一台10t立式碳粉锅炉，该锅炉为目前国内最先进，排放均能达到及超过国内最低排放标准。我公司是甘肃省唯一一家通过省建设厅认证产品，符合13J104《蒸压加气混凝土切块、板材构造》国家标准的企业。</w:t>
            </w:r>
          </w:p>
          <w:p w:rsidR="00FC1A86" w:rsidRPr="00F54110" w:rsidRDefault="00A6631A" w:rsidP="00F54110">
            <w:pPr>
              <w:ind w:firstLine="420"/>
              <w:rPr>
                <w:rFonts w:ascii="仿宋_GB2312" w:hAnsi="宋体" w:cs="宋体"/>
                <w:bCs/>
                <w:sz w:val="21"/>
                <w:szCs w:val="21"/>
              </w:rPr>
            </w:pPr>
            <w:r w:rsidRPr="00F54110">
              <w:rPr>
                <w:rFonts w:ascii="仿宋_GB2312" w:hAnsi="宋体" w:cs="宋体" w:hint="eastAsia"/>
                <w:bCs/>
                <w:sz w:val="21"/>
                <w:szCs w:val="21"/>
              </w:rPr>
              <w:t>我公司在2017年4月16日成功签约第三十四届中国·兰州桃花旅游</w:t>
            </w:r>
            <w:proofErr w:type="gramStart"/>
            <w:r w:rsidRPr="00F54110">
              <w:rPr>
                <w:rFonts w:ascii="仿宋_GB2312" w:hAnsi="宋体" w:cs="宋体" w:hint="eastAsia"/>
                <w:bCs/>
                <w:sz w:val="21"/>
                <w:szCs w:val="21"/>
              </w:rPr>
              <w:t>节项目</w:t>
            </w:r>
            <w:proofErr w:type="gramEnd"/>
            <w:r w:rsidRPr="00F54110">
              <w:rPr>
                <w:rFonts w:ascii="仿宋_GB2312" w:hAnsi="宋体" w:cs="宋体" w:hint="eastAsia"/>
                <w:bCs/>
                <w:sz w:val="21"/>
                <w:szCs w:val="21"/>
              </w:rPr>
              <w:t>签约仪式。与此同时于2017年7月16日正式签约第二十三届中国兰州投资贸易洽谈会。两次成功签约给予我公司大力的支持并奠定了良好的发展基础。</w:t>
            </w:r>
          </w:p>
          <w:p w:rsidR="00FC1A86" w:rsidRPr="00F54110" w:rsidRDefault="00A6631A" w:rsidP="00F54110">
            <w:pPr>
              <w:ind w:firstLine="420"/>
              <w:rPr>
                <w:rFonts w:ascii="仿宋_GB2312" w:hAnsi="宋体" w:cs="宋体"/>
                <w:bCs/>
                <w:sz w:val="21"/>
                <w:szCs w:val="21"/>
              </w:rPr>
            </w:pPr>
            <w:r w:rsidRPr="00F54110">
              <w:rPr>
                <w:rFonts w:ascii="仿宋_GB2312" w:hAnsi="宋体" w:cs="宋体" w:hint="eastAsia"/>
                <w:bCs/>
                <w:sz w:val="21"/>
                <w:szCs w:val="21"/>
              </w:rPr>
              <w:t>主要产品有：</w:t>
            </w:r>
          </w:p>
          <w:p w:rsidR="00FC1A86" w:rsidRPr="00F54110" w:rsidRDefault="00A6631A" w:rsidP="00F54110">
            <w:pPr>
              <w:ind w:firstLine="420"/>
              <w:rPr>
                <w:rFonts w:ascii="仿宋_GB2312" w:hAnsi="宋体" w:cs="宋体"/>
                <w:bCs/>
                <w:sz w:val="21"/>
                <w:szCs w:val="21"/>
              </w:rPr>
            </w:pPr>
            <w:r w:rsidRPr="00F54110">
              <w:rPr>
                <w:rFonts w:ascii="仿宋_GB2312" w:hAnsi="宋体" w:cs="宋体" w:hint="eastAsia"/>
                <w:bCs/>
                <w:sz w:val="21"/>
                <w:szCs w:val="21"/>
              </w:rPr>
              <w:t>1.蒸压加气混凝土砌块</w:t>
            </w:r>
          </w:p>
          <w:p w:rsidR="00FC1A86" w:rsidRPr="00F54110" w:rsidRDefault="00A6631A" w:rsidP="00F54110">
            <w:pPr>
              <w:ind w:firstLine="420"/>
              <w:rPr>
                <w:rFonts w:ascii="仿宋_GB2312" w:hAnsi="宋体" w:cs="宋体"/>
                <w:bCs/>
                <w:sz w:val="21"/>
                <w:szCs w:val="21"/>
              </w:rPr>
            </w:pPr>
            <w:r w:rsidRPr="00F54110">
              <w:rPr>
                <w:rFonts w:ascii="仿宋_GB2312" w:hAnsi="宋体" w:cs="宋体" w:hint="eastAsia"/>
                <w:bCs/>
                <w:sz w:val="21"/>
                <w:szCs w:val="21"/>
              </w:rPr>
              <w:t>是用钙质材料（如水泥、石灰）和硅质材料（如砂子、粉煤灰、矿渣）的配料中加入化学制品作加气剂，经加水搅拌、浇注型、发气膨胀、</w:t>
            </w:r>
            <w:proofErr w:type="gramStart"/>
            <w:r w:rsidRPr="00F54110">
              <w:rPr>
                <w:rFonts w:ascii="仿宋_GB2312" w:hAnsi="宋体" w:cs="宋体" w:hint="eastAsia"/>
                <w:bCs/>
                <w:sz w:val="21"/>
                <w:szCs w:val="21"/>
              </w:rPr>
              <w:t>预养切割</w:t>
            </w:r>
            <w:proofErr w:type="gramEnd"/>
            <w:r w:rsidRPr="00F54110">
              <w:rPr>
                <w:rFonts w:ascii="仿宋_GB2312" w:hAnsi="宋体" w:cs="宋体" w:hint="eastAsia"/>
                <w:bCs/>
                <w:sz w:val="21"/>
                <w:szCs w:val="21"/>
              </w:rPr>
              <w:t>，再经高压蒸汽养护而成的多孔硅酸盐砌块。</w:t>
            </w:r>
          </w:p>
          <w:p w:rsidR="00FC1A86" w:rsidRPr="00F54110" w:rsidRDefault="00A6631A" w:rsidP="00F54110">
            <w:pPr>
              <w:ind w:firstLine="420"/>
              <w:rPr>
                <w:rFonts w:ascii="仿宋_GB2312" w:hAnsi="宋体" w:cs="宋体"/>
                <w:bCs/>
                <w:sz w:val="21"/>
                <w:szCs w:val="21"/>
              </w:rPr>
            </w:pPr>
            <w:r w:rsidRPr="00F54110">
              <w:rPr>
                <w:rFonts w:ascii="仿宋_GB2312" w:hAnsi="宋体" w:cs="宋体" w:hint="eastAsia"/>
                <w:bCs/>
                <w:sz w:val="21"/>
                <w:szCs w:val="21"/>
              </w:rPr>
              <w:t>2.装配式蒸压加气混凝土板材</w:t>
            </w:r>
          </w:p>
          <w:p w:rsidR="00FC1A86" w:rsidRPr="00F54110" w:rsidRDefault="00A6631A" w:rsidP="00F54110">
            <w:pPr>
              <w:ind w:firstLine="420"/>
              <w:rPr>
                <w:rFonts w:ascii="仿宋_GB2312" w:hAnsi="宋体" w:cs="宋体"/>
                <w:bCs/>
                <w:sz w:val="21"/>
                <w:szCs w:val="21"/>
              </w:rPr>
            </w:pPr>
            <w:r w:rsidRPr="00F54110">
              <w:rPr>
                <w:rFonts w:ascii="仿宋_GB2312" w:hAnsi="宋体" w:cs="宋体" w:hint="eastAsia"/>
                <w:bCs/>
                <w:sz w:val="21"/>
                <w:szCs w:val="21"/>
              </w:rPr>
              <w:t>是以水泥、石灰、硅砂、尾矿、炉渣等为主要原料再根据结构要求配置添加不同数量经防腐处理的钢筋网片的一种轻质多孔新型的绿色环保建筑材料。经高温高压、蒸汽护养，反应生产具有多孔状结晶的蒸压加气混凝土板，</w:t>
            </w:r>
            <w:r w:rsidRPr="00F54110">
              <w:rPr>
                <w:rFonts w:ascii="仿宋_GB2312" w:hAnsi="宋体" w:cs="宋体" w:hint="eastAsia"/>
                <w:bCs/>
                <w:sz w:val="21"/>
                <w:szCs w:val="21"/>
              </w:rPr>
              <w:lastRenderedPageBreak/>
              <w:t>其密度较一般水泥质材料小，而且有良好的耐火、防火、隔音、隔热、保温等无与伦比的性能。适用于各类钢结构、钢混凝土结构工业与民用建筑的承重外墙、内隔墙、屋面。部分蒸压加气</w:t>
            </w:r>
            <w:proofErr w:type="gramStart"/>
            <w:r w:rsidRPr="00F54110">
              <w:rPr>
                <w:rFonts w:ascii="仿宋_GB2312" w:hAnsi="宋体" w:cs="宋体" w:hint="eastAsia"/>
                <w:bCs/>
                <w:sz w:val="21"/>
                <w:szCs w:val="21"/>
              </w:rPr>
              <w:t>混凝土板还可以</w:t>
            </w:r>
            <w:proofErr w:type="gramEnd"/>
            <w:r w:rsidRPr="00F54110">
              <w:rPr>
                <w:rFonts w:ascii="仿宋_GB2312" w:hAnsi="宋体" w:cs="宋体" w:hint="eastAsia"/>
                <w:bCs/>
                <w:sz w:val="21"/>
                <w:szCs w:val="21"/>
              </w:rPr>
              <w:t>用作低层或加层建筑楼板、钢梁钢柱的防火保护、外墙保温等。</w:t>
            </w:r>
          </w:p>
          <w:p w:rsidR="00FC1A86" w:rsidRPr="00F54110" w:rsidRDefault="00A6631A" w:rsidP="00F54110">
            <w:pPr>
              <w:ind w:firstLine="420"/>
              <w:rPr>
                <w:rFonts w:ascii="仿宋_GB2312" w:hAnsi="宋体" w:cs="宋体"/>
                <w:bCs/>
                <w:sz w:val="21"/>
                <w:szCs w:val="21"/>
              </w:rPr>
            </w:pPr>
            <w:r w:rsidRPr="00F54110">
              <w:rPr>
                <w:rFonts w:ascii="仿宋_GB2312" w:hAnsi="宋体" w:cs="宋体" w:hint="eastAsia"/>
                <w:bCs/>
                <w:sz w:val="21"/>
                <w:szCs w:val="21"/>
              </w:rPr>
              <w:t>加气混凝土制品作为一种性能优良的新型墙</w:t>
            </w:r>
            <w:proofErr w:type="gramStart"/>
            <w:r w:rsidRPr="00F54110">
              <w:rPr>
                <w:rFonts w:ascii="仿宋_GB2312" w:hAnsi="宋体" w:cs="宋体" w:hint="eastAsia"/>
                <w:bCs/>
                <w:sz w:val="21"/>
                <w:szCs w:val="21"/>
              </w:rPr>
              <w:t>体材</w:t>
            </w:r>
            <w:proofErr w:type="gramEnd"/>
            <w:r w:rsidRPr="00F54110">
              <w:rPr>
                <w:rFonts w:ascii="仿宋_GB2312" w:hAnsi="宋体" w:cs="宋体" w:hint="eastAsia"/>
                <w:bCs/>
                <w:sz w:val="21"/>
                <w:szCs w:val="21"/>
              </w:rPr>
              <w:t>料，在2016年国家政策及法规的导向支持下，必会受到市场的青睐，成为墙</w:t>
            </w:r>
            <w:proofErr w:type="gramStart"/>
            <w:r w:rsidRPr="00F54110">
              <w:rPr>
                <w:rFonts w:ascii="仿宋_GB2312" w:hAnsi="宋体" w:cs="宋体" w:hint="eastAsia"/>
                <w:bCs/>
                <w:sz w:val="21"/>
                <w:szCs w:val="21"/>
              </w:rPr>
              <w:t>体材</w:t>
            </w:r>
            <w:proofErr w:type="gramEnd"/>
            <w:r w:rsidRPr="00F54110">
              <w:rPr>
                <w:rFonts w:ascii="仿宋_GB2312" w:hAnsi="宋体" w:cs="宋体" w:hint="eastAsia"/>
                <w:bCs/>
                <w:sz w:val="21"/>
                <w:szCs w:val="21"/>
              </w:rPr>
              <w:t>料的主流。我公司提供的生产工艺及设备在我国加气</w:t>
            </w:r>
            <w:proofErr w:type="gramStart"/>
            <w:r w:rsidRPr="00F54110">
              <w:rPr>
                <w:rFonts w:ascii="仿宋_GB2312" w:hAnsi="宋体" w:cs="宋体" w:hint="eastAsia"/>
                <w:bCs/>
                <w:sz w:val="21"/>
                <w:szCs w:val="21"/>
              </w:rPr>
              <w:t>砼</w:t>
            </w:r>
            <w:proofErr w:type="gramEnd"/>
            <w:r w:rsidRPr="00F54110">
              <w:rPr>
                <w:rFonts w:ascii="仿宋_GB2312" w:hAnsi="宋体" w:cs="宋体" w:hint="eastAsia"/>
                <w:bCs/>
                <w:sz w:val="21"/>
                <w:szCs w:val="21"/>
              </w:rPr>
              <w:t>行业中都是成熟和先进的，产品质量和性能均可达到国家标准，无论是配料的集中自动控制，静养室的自动化控制，还是切割机切割的制品外观尺寸均达到了较高水平。项目建成后年产十万立方加气</w:t>
            </w:r>
            <w:proofErr w:type="gramStart"/>
            <w:r w:rsidRPr="00F54110">
              <w:rPr>
                <w:rFonts w:ascii="仿宋_GB2312" w:hAnsi="宋体" w:cs="宋体" w:hint="eastAsia"/>
                <w:bCs/>
                <w:sz w:val="21"/>
                <w:szCs w:val="21"/>
              </w:rPr>
              <w:t>砼</w:t>
            </w:r>
            <w:proofErr w:type="gramEnd"/>
            <w:r w:rsidRPr="00F54110">
              <w:rPr>
                <w:rFonts w:ascii="仿宋_GB2312" w:hAnsi="宋体" w:cs="宋体" w:hint="eastAsia"/>
                <w:bCs/>
                <w:sz w:val="21"/>
                <w:szCs w:val="21"/>
              </w:rPr>
              <w:t>砌块可代替6670万块黏土实心砖，采用成熟的技术，先进的工艺，可靠的设备，必然将本地区加气</w:t>
            </w:r>
            <w:proofErr w:type="gramStart"/>
            <w:r w:rsidRPr="00F54110">
              <w:rPr>
                <w:rFonts w:ascii="仿宋_GB2312" w:hAnsi="宋体" w:cs="宋体" w:hint="eastAsia"/>
                <w:bCs/>
                <w:sz w:val="21"/>
                <w:szCs w:val="21"/>
              </w:rPr>
              <w:t>砼</w:t>
            </w:r>
            <w:proofErr w:type="gramEnd"/>
            <w:r w:rsidRPr="00F54110">
              <w:rPr>
                <w:rFonts w:ascii="仿宋_GB2312" w:hAnsi="宋体" w:cs="宋体" w:hint="eastAsia"/>
                <w:bCs/>
                <w:sz w:val="21"/>
                <w:szCs w:val="21"/>
              </w:rPr>
              <w:t>产品质量上一个新台阶。</w:t>
            </w:r>
          </w:p>
          <w:p w:rsidR="00FC1A86" w:rsidRPr="00F54110" w:rsidRDefault="00A6631A" w:rsidP="00F54110">
            <w:pPr>
              <w:ind w:firstLine="420"/>
              <w:rPr>
                <w:rFonts w:ascii="仿宋_GB2312" w:hAnsi="宋体" w:cs="宋体"/>
                <w:bCs/>
                <w:sz w:val="21"/>
                <w:szCs w:val="21"/>
              </w:rPr>
            </w:pPr>
            <w:r w:rsidRPr="00F54110">
              <w:rPr>
                <w:rFonts w:ascii="仿宋_GB2312" w:hAnsi="宋体" w:cs="宋体" w:hint="eastAsia"/>
                <w:bCs/>
                <w:sz w:val="21"/>
                <w:szCs w:val="21"/>
              </w:rPr>
              <w:t>我公司秉持“诚信经营、海纳北川、以人为本、追求卓越”的经营理念，本着“团结奉献，挑战极限、实现自我、 快乐工作。”的企业精神，做到：对待客户，始终坚持“完美、快捷、双赢”的宗旨；对待同行，始终坚信“百花争艳、百家争鸣，在竞争中求发展”的真理；对待员工，通过和谐的党建组织和工会组织，让所有人都能感受到公司无微不至的关怀。“上善若水，厚德载物”，市场是海，质量是船，品牌是帆，</w:t>
            </w:r>
            <w:proofErr w:type="gramStart"/>
            <w:r w:rsidRPr="00F54110">
              <w:rPr>
                <w:rFonts w:ascii="仿宋_GB2312" w:hAnsi="宋体" w:cs="宋体" w:hint="eastAsia"/>
                <w:bCs/>
                <w:sz w:val="21"/>
                <w:szCs w:val="21"/>
              </w:rPr>
              <w:t>所有亿</w:t>
            </w:r>
            <w:proofErr w:type="gramEnd"/>
            <w:r w:rsidRPr="00F54110">
              <w:rPr>
                <w:rFonts w:ascii="仿宋_GB2312" w:hAnsi="宋体" w:cs="宋体" w:hint="eastAsia"/>
                <w:bCs/>
                <w:sz w:val="21"/>
                <w:szCs w:val="21"/>
              </w:rPr>
              <w:t>安人一定会坚持“先做人，后做事”的原则，让高质量的产品，乘着亿安的风帆走向世界。</w:t>
            </w:r>
          </w:p>
          <w:p w:rsidR="00FC1A86" w:rsidRPr="00F54110" w:rsidRDefault="00A6631A">
            <w:pPr>
              <w:ind w:firstLineChars="0" w:firstLine="480"/>
              <w:rPr>
                <w:rFonts w:ascii="仿宋_GB2312" w:hAnsi="宋体" w:cs="宋体"/>
                <w:bCs/>
                <w:kern w:val="0"/>
                <w:sz w:val="21"/>
                <w:szCs w:val="21"/>
              </w:rPr>
            </w:pPr>
            <w:r w:rsidRPr="00F54110">
              <w:rPr>
                <w:rFonts w:ascii="仿宋_GB2312" w:hAnsi="宋体" w:cs="宋体" w:hint="eastAsia"/>
                <w:bCs/>
                <w:kern w:val="0"/>
                <w:sz w:val="21"/>
                <w:szCs w:val="21"/>
              </w:rPr>
              <w:t>相关代表资质见附图。</w:t>
            </w:r>
          </w:p>
          <w:p w:rsidR="00FC1A86" w:rsidRPr="00F54110" w:rsidRDefault="00A6631A">
            <w:pPr>
              <w:ind w:firstLineChars="0" w:firstLine="0"/>
              <w:rPr>
                <w:rFonts w:ascii="仿宋_GB2312" w:hAnsi="宋体" w:cs="宋体"/>
                <w:bCs/>
                <w:kern w:val="0"/>
                <w:sz w:val="21"/>
                <w:szCs w:val="21"/>
              </w:rPr>
            </w:pPr>
            <w:r w:rsidRPr="00F54110">
              <w:rPr>
                <w:rFonts w:ascii="仿宋_GB2312" w:hAnsi="宋体" w:cs="宋体" w:hint="eastAsia"/>
                <w:bCs/>
                <w:kern w:val="0"/>
                <w:sz w:val="21"/>
                <w:szCs w:val="21"/>
              </w:rPr>
              <w:t>二、项目实施情况及进展</w:t>
            </w:r>
          </w:p>
          <w:p w:rsidR="00FC1A86" w:rsidRPr="00F54110" w:rsidRDefault="00A6631A">
            <w:pPr>
              <w:ind w:firstLineChars="0" w:firstLine="0"/>
              <w:rPr>
                <w:rFonts w:ascii="仿宋_GB2312" w:hAnsi="宋体" w:cs="宋体"/>
                <w:bCs/>
                <w:kern w:val="0"/>
                <w:sz w:val="21"/>
                <w:szCs w:val="21"/>
              </w:rPr>
            </w:pPr>
            <w:r w:rsidRPr="00F54110">
              <w:rPr>
                <w:rFonts w:ascii="仿宋_GB2312" w:hAnsi="宋体" w:cs="宋体" w:hint="eastAsia"/>
                <w:bCs/>
                <w:kern w:val="0"/>
                <w:sz w:val="21"/>
                <w:szCs w:val="21"/>
              </w:rPr>
              <w:t>（一）已开展的工作。</w:t>
            </w:r>
          </w:p>
          <w:p w:rsidR="00FC1A86" w:rsidRPr="00F54110" w:rsidRDefault="00A6631A">
            <w:pPr>
              <w:ind w:firstLineChars="0" w:firstLine="0"/>
              <w:rPr>
                <w:rFonts w:ascii="仿宋_GB2312" w:hAnsi="宋体" w:cs="宋体"/>
                <w:bCs/>
                <w:kern w:val="0"/>
                <w:sz w:val="21"/>
                <w:szCs w:val="21"/>
              </w:rPr>
            </w:pPr>
            <w:r w:rsidRPr="00F54110">
              <w:rPr>
                <w:rFonts w:ascii="仿宋_GB2312" w:hAnsi="宋体" w:cs="宋体" w:hint="eastAsia"/>
                <w:bCs/>
                <w:kern w:val="0"/>
                <w:sz w:val="21"/>
                <w:szCs w:val="21"/>
              </w:rPr>
              <w:t>1、装配式建筑安装机器人研发项目可行性分析。（2020年6月已完成）</w:t>
            </w:r>
          </w:p>
          <w:p w:rsidR="00FC1A86" w:rsidRPr="00F54110" w:rsidRDefault="00A6631A">
            <w:pPr>
              <w:ind w:firstLineChars="0" w:firstLine="0"/>
              <w:rPr>
                <w:rFonts w:ascii="仿宋_GB2312" w:hAnsi="宋体" w:cs="宋体"/>
                <w:bCs/>
                <w:kern w:val="0"/>
                <w:sz w:val="21"/>
                <w:szCs w:val="21"/>
              </w:rPr>
            </w:pPr>
            <w:r w:rsidRPr="00F54110">
              <w:rPr>
                <w:rFonts w:ascii="仿宋_GB2312" w:hAnsi="宋体" w:cs="宋体" w:hint="eastAsia"/>
                <w:bCs/>
                <w:kern w:val="0"/>
                <w:sz w:val="21"/>
                <w:szCs w:val="21"/>
              </w:rPr>
              <w:t>2、对装配式建筑安装机器人项目的实际调研。（正在进行中）</w:t>
            </w:r>
          </w:p>
          <w:p w:rsidR="00FC1A86" w:rsidRPr="00F54110" w:rsidRDefault="00A6631A">
            <w:pPr>
              <w:ind w:firstLineChars="0" w:firstLine="0"/>
              <w:rPr>
                <w:rFonts w:ascii="仿宋_GB2312" w:hAnsi="宋体" w:cs="宋体"/>
                <w:bCs/>
                <w:kern w:val="0"/>
                <w:sz w:val="21"/>
                <w:szCs w:val="21"/>
              </w:rPr>
            </w:pPr>
            <w:r w:rsidRPr="00F54110">
              <w:rPr>
                <w:rFonts w:ascii="仿宋_GB2312" w:hAnsi="宋体" w:cs="宋体" w:hint="eastAsia"/>
                <w:bCs/>
                <w:kern w:val="0"/>
                <w:sz w:val="21"/>
                <w:szCs w:val="21"/>
              </w:rPr>
              <w:t>（二）研发阶段</w:t>
            </w:r>
          </w:p>
          <w:p w:rsidR="00FC1A86" w:rsidRPr="00F54110" w:rsidRDefault="00A6631A">
            <w:pPr>
              <w:ind w:firstLineChars="0" w:firstLine="0"/>
              <w:rPr>
                <w:rFonts w:ascii="仿宋_GB2312" w:hAnsi="宋体" w:cs="宋体"/>
                <w:bCs/>
                <w:kern w:val="0"/>
                <w:sz w:val="21"/>
                <w:szCs w:val="21"/>
              </w:rPr>
            </w:pPr>
            <w:r w:rsidRPr="00F54110">
              <w:rPr>
                <w:rFonts w:ascii="仿宋_GB2312" w:hAnsi="宋体" w:cs="宋体" w:hint="eastAsia"/>
                <w:bCs/>
                <w:kern w:val="0"/>
                <w:sz w:val="21"/>
                <w:szCs w:val="21"/>
              </w:rPr>
              <w:t>1、准备阶段：确定项目研发管理小组，开展可行性调研及相关理论资料的完善。</w:t>
            </w:r>
          </w:p>
          <w:p w:rsidR="00FC1A86" w:rsidRPr="00F54110" w:rsidRDefault="00A6631A">
            <w:pPr>
              <w:ind w:firstLineChars="0" w:firstLine="0"/>
              <w:rPr>
                <w:rFonts w:ascii="仿宋_GB2312" w:hAnsi="宋体" w:cs="宋体"/>
                <w:bCs/>
                <w:kern w:val="0"/>
                <w:sz w:val="21"/>
                <w:szCs w:val="21"/>
              </w:rPr>
            </w:pPr>
            <w:r w:rsidRPr="00F54110">
              <w:rPr>
                <w:rFonts w:ascii="仿宋_GB2312" w:hAnsi="宋体" w:cs="宋体" w:hint="eastAsia"/>
                <w:bCs/>
                <w:kern w:val="0"/>
                <w:sz w:val="21"/>
                <w:szCs w:val="21"/>
              </w:rPr>
              <w:t>2、对现有种类装配式建筑安装机器人的优劣点的对比分析。</w:t>
            </w:r>
          </w:p>
          <w:p w:rsidR="00FC1A86" w:rsidRPr="00F54110" w:rsidRDefault="00A6631A">
            <w:pPr>
              <w:ind w:firstLineChars="0" w:firstLine="0"/>
              <w:rPr>
                <w:rFonts w:ascii="仿宋_GB2312" w:hAnsi="宋体" w:cs="宋体"/>
                <w:bCs/>
                <w:kern w:val="0"/>
                <w:sz w:val="21"/>
                <w:szCs w:val="21"/>
              </w:rPr>
            </w:pPr>
            <w:r w:rsidRPr="00F54110">
              <w:rPr>
                <w:rFonts w:ascii="仿宋_GB2312" w:hAnsi="宋体" w:cs="宋体" w:hint="eastAsia"/>
                <w:bCs/>
                <w:kern w:val="0"/>
                <w:sz w:val="21"/>
                <w:szCs w:val="21"/>
              </w:rPr>
              <w:t>3、确定建筑安装机器人项目定位：该项目定位为中大型建筑安装项目施工使用。</w:t>
            </w:r>
          </w:p>
          <w:p w:rsidR="00FC1A86" w:rsidRPr="00F54110" w:rsidRDefault="00A6631A">
            <w:pPr>
              <w:ind w:firstLineChars="0" w:firstLine="0"/>
              <w:rPr>
                <w:rFonts w:ascii="仿宋_GB2312" w:hAnsi="宋体" w:cs="宋体"/>
                <w:bCs/>
                <w:kern w:val="0"/>
                <w:sz w:val="21"/>
                <w:szCs w:val="21"/>
              </w:rPr>
            </w:pPr>
            <w:r w:rsidRPr="00F54110">
              <w:rPr>
                <w:rFonts w:ascii="仿宋_GB2312" w:hAnsi="宋体" w:cs="宋体" w:hint="eastAsia"/>
                <w:bCs/>
                <w:kern w:val="0"/>
                <w:sz w:val="21"/>
                <w:szCs w:val="21"/>
              </w:rPr>
              <w:t>3、确定装配式建筑安装机器人项目的产品特点：如体积轻便、运输方便、装卸方便、结构简单、便于操作、价格适中等。</w:t>
            </w:r>
          </w:p>
          <w:p w:rsidR="00FC1A86" w:rsidRPr="00F54110" w:rsidRDefault="00A6631A">
            <w:pPr>
              <w:ind w:firstLineChars="0" w:firstLine="0"/>
              <w:rPr>
                <w:rFonts w:ascii="仿宋_GB2312" w:hAnsi="宋体" w:cs="宋体"/>
                <w:bCs/>
                <w:kern w:val="0"/>
                <w:sz w:val="21"/>
                <w:szCs w:val="21"/>
              </w:rPr>
            </w:pPr>
            <w:r w:rsidRPr="00F54110">
              <w:rPr>
                <w:rFonts w:ascii="仿宋_GB2312" w:hAnsi="宋体" w:cs="宋体" w:hint="eastAsia"/>
                <w:bCs/>
                <w:kern w:val="0"/>
                <w:sz w:val="21"/>
                <w:szCs w:val="21"/>
              </w:rPr>
              <w:t>4、通过各大参数的对比研究，及各方面需求的综合</w:t>
            </w:r>
            <w:proofErr w:type="gramStart"/>
            <w:r w:rsidRPr="00F54110">
              <w:rPr>
                <w:rFonts w:ascii="仿宋_GB2312" w:hAnsi="宋体" w:cs="宋体" w:hint="eastAsia"/>
                <w:bCs/>
                <w:kern w:val="0"/>
                <w:sz w:val="21"/>
                <w:szCs w:val="21"/>
              </w:rPr>
              <w:t>考量</w:t>
            </w:r>
            <w:proofErr w:type="gramEnd"/>
            <w:r w:rsidRPr="00F54110">
              <w:rPr>
                <w:rFonts w:ascii="仿宋_GB2312" w:hAnsi="宋体" w:cs="宋体" w:hint="eastAsia"/>
                <w:bCs/>
                <w:kern w:val="0"/>
                <w:sz w:val="21"/>
                <w:szCs w:val="21"/>
              </w:rPr>
              <w:t>，确定装配式建筑安装机器人的设计方案。</w:t>
            </w:r>
          </w:p>
          <w:p w:rsidR="00FC1A86" w:rsidRPr="00F54110" w:rsidRDefault="00A6631A">
            <w:pPr>
              <w:ind w:firstLineChars="0" w:firstLine="0"/>
              <w:rPr>
                <w:rFonts w:ascii="仿宋_GB2312" w:hAnsi="宋体" w:cs="宋体"/>
                <w:bCs/>
                <w:kern w:val="0"/>
                <w:sz w:val="21"/>
                <w:szCs w:val="21"/>
              </w:rPr>
            </w:pPr>
            <w:r w:rsidRPr="00F54110">
              <w:rPr>
                <w:rFonts w:ascii="仿宋_GB2312" w:hAnsi="宋体" w:cs="宋体" w:hint="eastAsia"/>
                <w:bCs/>
                <w:kern w:val="0"/>
                <w:sz w:val="21"/>
                <w:szCs w:val="21"/>
              </w:rPr>
              <w:t>5、对设计方案进行进一步现实论证，并对其各方面情况反复推敲及修改，确定最终实施方案。</w:t>
            </w:r>
          </w:p>
          <w:p w:rsidR="00FC1A86" w:rsidRPr="00F54110" w:rsidRDefault="00A6631A">
            <w:pPr>
              <w:ind w:firstLineChars="0" w:firstLine="0"/>
              <w:rPr>
                <w:rFonts w:ascii="仿宋_GB2312" w:hAnsi="宋体" w:cs="宋体"/>
                <w:bCs/>
                <w:kern w:val="0"/>
                <w:sz w:val="21"/>
                <w:szCs w:val="21"/>
              </w:rPr>
            </w:pPr>
            <w:r w:rsidRPr="00F54110">
              <w:rPr>
                <w:rFonts w:ascii="仿宋_GB2312" w:hAnsi="宋体" w:cs="宋体" w:hint="eastAsia"/>
                <w:bCs/>
                <w:kern w:val="0"/>
                <w:sz w:val="21"/>
                <w:szCs w:val="21"/>
              </w:rPr>
              <w:t>6、装配式建筑安装机器人项目所需原料采购、加工</w:t>
            </w:r>
            <w:proofErr w:type="gramStart"/>
            <w:r w:rsidRPr="00F54110">
              <w:rPr>
                <w:rFonts w:ascii="仿宋_GB2312" w:hAnsi="宋体" w:cs="宋体" w:hint="eastAsia"/>
                <w:bCs/>
                <w:kern w:val="0"/>
                <w:sz w:val="21"/>
                <w:szCs w:val="21"/>
              </w:rPr>
              <w:t>制做</w:t>
            </w:r>
            <w:proofErr w:type="gramEnd"/>
            <w:r w:rsidRPr="00F54110">
              <w:rPr>
                <w:rFonts w:ascii="仿宋_GB2312" w:hAnsi="宋体" w:cs="宋体" w:hint="eastAsia"/>
                <w:bCs/>
                <w:kern w:val="0"/>
                <w:sz w:val="21"/>
                <w:szCs w:val="21"/>
              </w:rPr>
              <w:t>各环节的定制。包括所用材质的选择采购，加工工艺的要求，所要达到的标准，加工企业的选择等。</w:t>
            </w:r>
          </w:p>
          <w:p w:rsidR="00FC1A86" w:rsidRPr="00F54110" w:rsidRDefault="00A6631A">
            <w:pPr>
              <w:ind w:firstLineChars="0" w:firstLine="0"/>
              <w:rPr>
                <w:rFonts w:ascii="仿宋_GB2312" w:hAnsi="宋体" w:cs="宋体"/>
                <w:bCs/>
                <w:kern w:val="0"/>
                <w:sz w:val="21"/>
                <w:szCs w:val="21"/>
              </w:rPr>
            </w:pPr>
            <w:r w:rsidRPr="00F54110">
              <w:rPr>
                <w:rFonts w:ascii="仿宋_GB2312" w:hAnsi="宋体" w:cs="宋体" w:hint="eastAsia"/>
                <w:bCs/>
                <w:kern w:val="0"/>
                <w:sz w:val="21"/>
                <w:szCs w:val="21"/>
              </w:rPr>
              <w:t>7、</w:t>
            </w:r>
            <w:proofErr w:type="gramStart"/>
            <w:r w:rsidRPr="00F54110">
              <w:rPr>
                <w:rFonts w:ascii="仿宋_GB2312" w:hAnsi="宋体" w:cs="宋体" w:hint="eastAsia"/>
                <w:bCs/>
                <w:kern w:val="0"/>
                <w:sz w:val="21"/>
                <w:szCs w:val="21"/>
              </w:rPr>
              <w:t>制做</w:t>
            </w:r>
            <w:proofErr w:type="gramEnd"/>
            <w:r w:rsidRPr="00F54110">
              <w:rPr>
                <w:rFonts w:ascii="仿宋_GB2312" w:hAnsi="宋体" w:cs="宋体" w:hint="eastAsia"/>
                <w:bCs/>
                <w:kern w:val="0"/>
                <w:sz w:val="21"/>
                <w:szCs w:val="21"/>
              </w:rPr>
              <w:t>完成后调试改进阶段，对制成的装配式建筑安装机器人进行多方面考证，并实验应用，找到欠缺重新调试，不断改进。</w:t>
            </w:r>
          </w:p>
          <w:p w:rsidR="00FC1A86" w:rsidRPr="00F54110" w:rsidRDefault="00A6631A">
            <w:pPr>
              <w:ind w:firstLineChars="0" w:firstLine="0"/>
              <w:rPr>
                <w:rFonts w:ascii="仿宋_GB2312" w:hAnsi="宋体" w:cs="宋体"/>
                <w:bCs/>
                <w:kern w:val="0"/>
                <w:sz w:val="21"/>
                <w:szCs w:val="21"/>
              </w:rPr>
            </w:pPr>
            <w:r w:rsidRPr="00F54110">
              <w:rPr>
                <w:rFonts w:ascii="仿宋_GB2312" w:hAnsi="宋体" w:cs="宋体" w:hint="eastAsia"/>
                <w:bCs/>
                <w:kern w:val="0"/>
                <w:sz w:val="21"/>
                <w:szCs w:val="21"/>
              </w:rPr>
              <w:t>8、经过调试及改进，确定项目产品型号、规格、类别等为新研制的装配式建筑安装机器人暂可命名为“亿安1号建筑安装机器人”。</w:t>
            </w:r>
          </w:p>
          <w:p w:rsidR="00FC1A86" w:rsidRPr="00F54110" w:rsidRDefault="00A6631A">
            <w:pPr>
              <w:ind w:firstLineChars="0" w:firstLine="0"/>
              <w:rPr>
                <w:rFonts w:ascii="仿宋_GB2312" w:hAnsi="宋体" w:cs="宋体"/>
                <w:bCs/>
                <w:kern w:val="0"/>
                <w:sz w:val="21"/>
                <w:szCs w:val="21"/>
              </w:rPr>
            </w:pPr>
            <w:r w:rsidRPr="00F54110">
              <w:rPr>
                <w:rFonts w:ascii="仿宋_GB2312" w:hAnsi="宋体" w:cs="宋体" w:hint="eastAsia"/>
                <w:bCs/>
                <w:kern w:val="0"/>
                <w:sz w:val="21"/>
                <w:szCs w:val="21"/>
              </w:rPr>
              <w:t>9、装配式建筑安装机器人在本公司所属安装公司实际推广使用。</w:t>
            </w:r>
          </w:p>
          <w:p w:rsidR="00FC1A86" w:rsidRPr="00F54110" w:rsidRDefault="00A6631A">
            <w:pPr>
              <w:ind w:firstLineChars="0" w:firstLine="0"/>
              <w:rPr>
                <w:rFonts w:ascii="仿宋_GB2312" w:hAnsi="宋体" w:cs="宋体"/>
                <w:bCs/>
                <w:kern w:val="0"/>
                <w:sz w:val="21"/>
                <w:szCs w:val="21"/>
              </w:rPr>
            </w:pPr>
            <w:r w:rsidRPr="00F54110">
              <w:rPr>
                <w:rFonts w:ascii="仿宋_GB2312" w:hAnsi="宋体" w:cs="宋体" w:hint="eastAsia"/>
                <w:bCs/>
                <w:kern w:val="0"/>
                <w:sz w:val="21"/>
                <w:szCs w:val="21"/>
              </w:rPr>
              <w:t>10、对装配式建筑安装机器人进行批量生产。</w:t>
            </w:r>
          </w:p>
          <w:p w:rsidR="00FC1A86" w:rsidRPr="00F54110" w:rsidRDefault="00A6631A">
            <w:pPr>
              <w:ind w:firstLineChars="0" w:firstLine="0"/>
              <w:rPr>
                <w:rFonts w:ascii="仿宋_GB2312" w:hAnsi="宋体" w:cs="宋体"/>
                <w:bCs/>
                <w:kern w:val="0"/>
                <w:sz w:val="21"/>
                <w:szCs w:val="21"/>
              </w:rPr>
            </w:pPr>
            <w:r w:rsidRPr="00F54110">
              <w:rPr>
                <w:rFonts w:ascii="仿宋_GB2312" w:hAnsi="宋体" w:cs="宋体" w:hint="eastAsia"/>
                <w:bCs/>
                <w:kern w:val="0"/>
                <w:sz w:val="21"/>
                <w:szCs w:val="21"/>
              </w:rPr>
              <w:lastRenderedPageBreak/>
              <w:t>11、对装配式建筑安装机器人推荐推广及应用。</w:t>
            </w:r>
          </w:p>
          <w:p w:rsidR="00FC1A86" w:rsidRPr="00F54110" w:rsidRDefault="00A6631A">
            <w:pPr>
              <w:ind w:firstLineChars="0" w:firstLine="0"/>
              <w:rPr>
                <w:rFonts w:ascii="仿宋_GB2312" w:hAnsi="宋体" w:cs="宋体"/>
                <w:bCs/>
                <w:kern w:val="0"/>
                <w:sz w:val="21"/>
                <w:szCs w:val="21"/>
              </w:rPr>
            </w:pPr>
            <w:r w:rsidRPr="00F54110">
              <w:rPr>
                <w:rFonts w:ascii="仿宋_GB2312" w:hAnsi="宋体" w:cs="宋体" w:hint="eastAsia"/>
                <w:bCs/>
                <w:kern w:val="0"/>
                <w:sz w:val="21"/>
                <w:szCs w:val="21"/>
              </w:rPr>
              <w:t>三、资金筹措方式和使用方向：</w:t>
            </w:r>
          </w:p>
          <w:p w:rsidR="00FC1A86" w:rsidRPr="00F54110" w:rsidRDefault="00A6631A">
            <w:pPr>
              <w:ind w:firstLineChars="0" w:firstLine="0"/>
              <w:rPr>
                <w:rFonts w:ascii="仿宋_GB2312" w:hAnsi="宋体" w:cs="宋体"/>
                <w:bCs/>
                <w:kern w:val="0"/>
                <w:sz w:val="21"/>
                <w:szCs w:val="21"/>
              </w:rPr>
            </w:pPr>
            <w:r w:rsidRPr="00F54110">
              <w:rPr>
                <w:rFonts w:ascii="仿宋_GB2312" w:hAnsi="宋体" w:cs="宋体" w:hint="eastAsia"/>
                <w:bCs/>
                <w:kern w:val="0"/>
                <w:sz w:val="21"/>
                <w:szCs w:val="21"/>
              </w:rPr>
              <w:t>资金来源：主要以自筹、银行贷款及政府相关部门</w:t>
            </w:r>
            <w:proofErr w:type="gramStart"/>
            <w:r w:rsidRPr="00F54110">
              <w:rPr>
                <w:rFonts w:ascii="仿宋_GB2312" w:hAnsi="宋体" w:cs="宋体" w:hint="eastAsia"/>
                <w:bCs/>
                <w:kern w:val="0"/>
                <w:sz w:val="21"/>
                <w:szCs w:val="21"/>
              </w:rPr>
              <w:t>拔款</w:t>
            </w:r>
            <w:proofErr w:type="gramEnd"/>
            <w:r w:rsidRPr="00F54110">
              <w:rPr>
                <w:rFonts w:ascii="仿宋_GB2312" w:hAnsi="宋体" w:cs="宋体" w:hint="eastAsia"/>
                <w:bCs/>
                <w:kern w:val="0"/>
                <w:sz w:val="21"/>
                <w:szCs w:val="21"/>
              </w:rPr>
              <w:t>为主。</w:t>
            </w:r>
          </w:p>
          <w:p w:rsidR="00FC1A86" w:rsidRPr="00F54110" w:rsidRDefault="00A6631A">
            <w:pPr>
              <w:ind w:firstLineChars="0" w:firstLine="0"/>
              <w:rPr>
                <w:rFonts w:ascii="仿宋_GB2312" w:hAnsi="宋体" w:cs="宋体"/>
                <w:bCs/>
                <w:kern w:val="0"/>
                <w:sz w:val="21"/>
                <w:szCs w:val="21"/>
              </w:rPr>
            </w:pPr>
            <w:r w:rsidRPr="00F54110">
              <w:rPr>
                <w:rFonts w:ascii="仿宋_GB2312" w:hAnsi="宋体" w:cs="宋体" w:hint="eastAsia"/>
                <w:bCs/>
                <w:kern w:val="0"/>
                <w:sz w:val="21"/>
                <w:szCs w:val="21"/>
              </w:rPr>
              <w:t>资金使用：主要是技术转让费、试验费、培训费、及其他相关费用。</w:t>
            </w:r>
          </w:p>
          <w:p w:rsidR="00FC1A86" w:rsidRPr="00F54110" w:rsidRDefault="00A6631A">
            <w:pPr>
              <w:numPr>
                <w:ilvl w:val="0"/>
                <w:numId w:val="18"/>
              </w:numPr>
              <w:ind w:firstLineChars="0" w:firstLine="0"/>
              <w:rPr>
                <w:rFonts w:ascii="仿宋_GB2312" w:hAnsi="宋体" w:cs="宋体"/>
                <w:bCs/>
                <w:kern w:val="0"/>
                <w:sz w:val="21"/>
                <w:szCs w:val="21"/>
              </w:rPr>
            </w:pPr>
            <w:r w:rsidRPr="00F54110">
              <w:rPr>
                <w:rFonts w:ascii="仿宋_GB2312" w:hAnsi="宋体" w:cs="宋体" w:hint="eastAsia"/>
                <w:bCs/>
                <w:kern w:val="0"/>
                <w:sz w:val="21"/>
                <w:szCs w:val="21"/>
              </w:rPr>
              <w:t>设备及生产条件方面</w:t>
            </w:r>
          </w:p>
          <w:p w:rsidR="00FC1A86" w:rsidRPr="00F54110" w:rsidRDefault="00A6631A">
            <w:pPr>
              <w:ind w:firstLineChars="0" w:firstLine="0"/>
              <w:rPr>
                <w:rFonts w:ascii="仿宋_GB2312" w:hAnsi="宋体" w:cs="宋体"/>
                <w:bCs/>
                <w:kern w:val="0"/>
                <w:sz w:val="21"/>
                <w:szCs w:val="21"/>
              </w:rPr>
            </w:pPr>
            <w:r w:rsidRPr="00F54110">
              <w:rPr>
                <w:rFonts w:ascii="仿宋_GB2312" w:hAnsi="宋体" w:cs="宋体" w:hint="eastAsia"/>
                <w:bCs/>
                <w:kern w:val="0"/>
                <w:sz w:val="21"/>
                <w:szCs w:val="21"/>
              </w:rPr>
              <w:t>我公司拥有实验室可供科技研发，旗下拥有安装公司，安装机器人研制成功后可即时投入使用。</w:t>
            </w:r>
          </w:p>
        </w:tc>
      </w:tr>
      <w:tr w:rsidR="00FC1A86" w:rsidRPr="00F54110">
        <w:trPr>
          <w:trHeight w:val="101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Pr="00F54110" w:rsidRDefault="00A6631A" w:rsidP="00F54110">
            <w:pPr>
              <w:ind w:firstLine="420"/>
              <w:rPr>
                <w:rFonts w:ascii="仿宋_GB2312" w:hAnsi="宋体" w:cs="宋体"/>
                <w:bCs/>
                <w:sz w:val="21"/>
                <w:szCs w:val="21"/>
              </w:rPr>
            </w:pPr>
            <w:r w:rsidRPr="00F54110">
              <w:rPr>
                <w:rFonts w:ascii="仿宋_GB2312" w:hAnsi="宋体" w:cs="宋体" w:hint="eastAsia"/>
                <w:bCs/>
                <w:sz w:val="21"/>
                <w:szCs w:val="21"/>
              </w:rPr>
              <w:t>我公司期待与设有机器人工程学科或拥有机器人工程专家的各大院校进行深入合作，共同研发</w:t>
            </w:r>
            <w:r w:rsidRPr="00F54110">
              <w:rPr>
                <w:rFonts w:ascii="仿宋_GB2312" w:hAnsi="宋体" w:cs="宋体" w:hint="eastAsia"/>
                <w:bCs/>
                <w:kern w:val="0"/>
                <w:sz w:val="21"/>
                <w:szCs w:val="21"/>
              </w:rPr>
              <w:t>装配式建筑安装机器人，让我们建筑行业提前进入人工智能现代化。</w:t>
            </w:r>
          </w:p>
          <w:p w:rsidR="00FC1A86" w:rsidRPr="00F54110" w:rsidRDefault="00FC1A86">
            <w:pPr>
              <w:ind w:firstLineChars="0" w:firstLine="0"/>
              <w:rPr>
                <w:rFonts w:cs="宋体"/>
                <w:bCs/>
                <w:sz w:val="21"/>
                <w:szCs w:val="21"/>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FC1A86">
      <w:pPr>
        <w:ind w:firstLineChars="0" w:firstLine="0"/>
      </w:pPr>
    </w:p>
    <w:p w:rsidR="00F54110" w:rsidRDefault="00F54110" w:rsidP="00F54110">
      <w:pPr>
        <w:pStyle w:val="a0"/>
      </w:pPr>
    </w:p>
    <w:p w:rsidR="00F54110" w:rsidRDefault="00F54110" w:rsidP="00F54110">
      <w:pPr>
        <w:pStyle w:val="a0"/>
      </w:pPr>
    </w:p>
    <w:p w:rsidR="00F54110" w:rsidRDefault="00F54110" w:rsidP="00F54110">
      <w:pPr>
        <w:pStyle w:val="a0"/>
      </w:pPr>
    </w:p>
    <w:p w:rsidR="00F54110" w:rsidRDefault="00F54110" w:rsidP="00F54110">
      <w:pPr>
        <w:pStyle w:val="a0"/>
      </w:pPr>
    </w:p>
    <w:p w:rsidR="00F54110" w:rsidRDefault="00F54110" w:rsidP="00F54110">
      <w:pPr>
        <w:pStyle w:val="a0"/>
      </w:pPr>
    </w:p>
    <w:p w:rsidR="00F54110" w:rsidRPr="00F54110" w:rsidRDefault="00F54110" w:rsidP="00F54110">
      <w:pPr>
        <w:pStyle w:val="a0"/>
      </w:pPr>
    </w:p>
    <w:p w:rsidR="00FC1A86" w:rsidRDefault="00A6631A">
      <w:pPr>
        <w:pStyle w:val="3"/>
        <w:ind w:firstLineChars="0" w:firstLine="0"/>
        <w:jc w:val="left"/>
        <w:rPr>
          <w:rFonts w:ascii="宋体" w:eastAsia="宋体" w:hAnsi="宋体" w:cs="宋体"/>
          <w:sz w:val="28"/>
          <w:szCs w:val="28"/>
        </w:rPr>
      </w:pPr>
      <w:bookmarkStart w:id="60" w:name="_Toc24433"/>
      <w:r>
        <w:rPr>
          <w:rFonts w:ascii="宋体" w:eastAsia="宋体" w:hAnsi="宋体" w:cs="宋体" w:hint="eastAsia"/>
          <w:sz w:val="28"/>
          <w:szCs w:val="28"/>
        </w:rPr>
        <w:lastRenderedPageBreak/>
        <w:t>54、新型</w:t>
      </w:r>
      <w:proofErr w:type="gramStart"/>
      <w:r>
        <w:rPr>
          <w:rFonts w:ascii="宋体" w:eastAsia="宋体" w:hAnsi="宋体" w:cs="宋体" w:hint="eastAsia"/>
          <w:sz w:val="28"/>
          <w:szCs w:val="28"/>
        </w:rPr>
        <w:t>干燥技术</w:t>
      </w:r>
      <w:proofErr w:type="gramEnd"/>
      <w:r>
        <w:rPr>
          <w:rFonts w:ascii="宋体" w:eastAsia="宋体" w:hAnsi="宋体" w:cs="宋体" w:hint="eastAsia"/>
          <w:sz w:val="28"/>
          <w:szCs w:val="28"/>
        </w:rPr>
        <w:t>及装备</w:t>
      </w:r>
      <w:bookmarkEnd w:id="60"/>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兰州天昊环保工程有限公司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91620100099583110T</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proofErr w:type="gramStart"/>
            <w:r>
              <w:rPr>
                <w:rFonts w:eastAsia="楷体_GB2312" w:cs="宋体" w:hint="eastAsia"/>
                <w:sz w:val="24"/>
              </w:rPr>
              <w:t>韩志侃</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13919263108</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甘肃省（自治区、直辖市）兰州市（地）市（县）安宁区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bookmarkStart w:id="61" w:name="OLE_LINK1"/>
            <w:bookmarkStart w:id="62" w:name="OLE_LINK2"/>
            <w:r>
              <w:rPr>
                <w:rFonts w:cs="宋体" w:hint="eastAsia"/>
                <w:sz w:val="21"/>
                <w:szCs w:val="21"/>
              </w:rPr>
              <w:t>■</w:t>
            </w:r>
            <w:bookmarkEnd w:id="61"/>
            <w:bookmarkEnd w:id="62"/>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制造业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化工</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1165.54   </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14</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Times New Roman"/>
                <w:bCs/>
                <w:kern w:val="0"/>
                <w:sz w:val="24"/>
              </w:rPr>
            </w:pPr>
            <w:r>
              <w:rPr>
                <w:rFonts w:cs="Times New Roman" w:hint="eastAsia"/>
                <w:bCs/>
                <w:kern w:val="0"/>
                <w:sz w:val="24"/>
              </w:rPr>
              <w:t>新型</w:t>
            </w:r>
            <w:proofErr w:type="gramStart"/>
            <w:r>
              <w:rPr>
                <w:rFonts w:cs="Times New Roman" w:hint="eastAsia"/>
                <w:bCs/>
                <w:kern w:val="0"/>
                <w:sz w:val="24"/>
              </w:rPr>
              <w:t>干燥技术</w:t>
            </w:r>
            <w:proofErr w:type="gramEnd"/>
            <w:r>
              <w:rPr>
                <w:rFonts w:cs="Times New Roman" w:hint="eastAsia"/>
                <w:bCs/>
                <w:kern w:val="0"/>
                <w:sz w:val="24"/>
              </w:rPr>
              <w:t>及装备</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sz w:val="21"/>
                <w:szCs w:val="21"/>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sz w:val="21"/>
                <w:szCs w:val="21"/>
              </w:rPr>
              <w:t>■</w:t>
            </w: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sz w:val="21"/>
                <w:szCs w:val="21"/>
              </w:rPr>
              <w:t>■</w:t>
            </w:r>
            <w:r>
              <w:rPr>
                <w:rFonts w:cs="宋体" w:hint="eastAsia"/>
                <w:bCs/>
                <w:sz w:val="24"/>
              </w:rPr>
              <w:t>技术改造（设备、研发生产条件）</w:t>
            </w:r>
          </w:p>
          <w:p w:rsidR="00FC1A86" w:rsidRDefault="00A6631A">
            <w:pPr>
              <w:ind w:firstLineChars="0" w:firstLine="0"/>
              <w:rPr>
                <w:rFonts w:cs="宋体"/>
                <w:bCs/>
                <w:kern w:val="0"/>
                <w:sz w:val="24"/>
              </w:rPr>
            </w:pPr>
            <w:r>
              <w:rPr>
                <w:rFonts w:eastAsia="楷体_GB2312" w:cs="宋体" w:hint="eastAsia"/>
                <w:sz w:val="21"/>
                <w:szCs w:val="21"/>
              </w:rPr>
              <w:t>■</w:t>
            </w: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spacing w:line="500" w:lineRule="exact"/>
              <w:ind w:firstLineChars="0" w:firstLine="0"/>
              <w:rPr>
                <w:rFonts w:ascii="宋体" w:eastAsia="宋体" w:hAnsi="宋体" w:cs="宋体"/>
                <w:bCs/>
                <w:sz w:val="24"/>
              </w:rPr>
            </w:pPr>
            <w:r>
              <w:rPr>
                <w:rFonts w:ascii="宋体" w:eastAsia="宋体" w:hAnsi="宋体" w:cs="宋体" w:hint="eastAsia"/>
                <w:bCs/>
                <w:sz w:val="24"/>
              </w:rPr>
              <w:t>（包括主要技术、条件、成熟度、成本等指标）</w:t>
            </w:r>
          </w:p>
          <w:p w:rsidR="00FC1A86" w:rsidRDefault="00A6631A">
            <w:pPr>
              <w:spacing w:line="500" w:lineRule="exact"/>
              <w:ind w:firstLineChars="0" w:firstLine="0"/>
              <w:rPr>
                <w:rFonts w:ascii="宋体" w:eastAsia="宋体" w:hAnsi="宋体" w:cs="Times New Roman"/>
                <w:bCs/>
                <w:sz w:val="24"/>
              </w:rPr>
            </w:pPr>
            <w:r>
              <w:rPr>
                <w:rFonts w:ascii="宋体" w:eastAsia="宋体" w:hAnsi="宋体" w:cs="Times New Roman" w:hint="eastAsia"/>
                <w:bCs/>
                <w:sz w:val="24"/>
              </w:rPr>
              <w:t>⑴新型</w:t>
            </w:r>
            <w:proofErr w:type="gramStart"/>
            <w:r>
              <w:rPr>
                <w:rFonts w:ascii="宋体" w:eastAsia="宋体" w:hAnsi="宋体" w:cs="Times New Roman" w:hint="eastAsia"/>
                <w:bCs/>
                <w:sz w:val="24"/>
              </w:rPr>
              <w:t>干燥技术</w:t>
            </w:r>
            <w:proofErr w:type="gramEnd"/>
            <w:r>
              <w:rPr>
                <w:rFonts w:ascii="宋体" w:eastAsia="宋体" w:hAnsi="宋体" w:cs="Times New Roman" w:hint="eastAsia"/>
                <w:bCs/>
                <w:sz w:val="24"/>
              </w:rPr>
              <w:t>及装备的推广、开发及国产化</w:t>
            </w:r>
          </w:p>
          <w:p w:rsidR="00FC1A86" w:rsidRDefault="00A6631A">
            <w:pPr>
              <w:spacing w:line="500" w:lineRule="exact"/>
              <w:ind w:firstLineChars="0" w:firstLine="0"/>
              <w:rPr>
                <w:rFonts w:ascii="宋体" w:eastAsia="宋体" w:hAnsi="宋体" w:cs="Times New Roman"/>
                <w:bCs/>
                <w:sz w:val="24"/>
              </w:rPr>
            </w:pPr>
            <w:r>
              <w:rPr>
                <w:rFonts w:ascii="宋体" w:eastAsia="宋体" w:hAnsi="宋体" w:cs="Times New Roman" w:hint="eastAsia"/>
                <w:bCs/>
                <w:sz w:val="24"/>
              </w:rPr>
              <w:t>⑵新型</w:t>
            </w:r>
            <w:proofErr w:type="gramStart"/>
            <w:r>
              <w:rPr>
                <w:rFonts w:ascii="宋体" w:eastAsia="宋体" w:hAnsi="宋体" w:cs="Times New Roman" w:hint="eastAsia"/>
                <w:bCs/>
                <w:sz w:val="24"/>
              </w:rPr>
              <w:t>干燥技术</w:t>
            </w:r>
            <w:proofErr w:type="gramEnd"/>
            <w:r>
              <w:rPr>
                <w:rFonts w:ascii="宋体" w:eastAsia="宋体" w:hAnsi="宋体" w:cs="Times New Roman" w:hint="eastAsia"/>
                <w:bCs/>
                <w:sz w:val="24"/>
              </w:rPr>
              <w:t>开发中心的建设</w:t>
            </w:r>
          </w:p>
          <w:p w:rsidR="00FC1A86" w:rsidRDefault="00A6631A">
            <w:pPr>
              <w:spacing w:line="500" w:lineRule="exact"/>
              <w:ind w:firstLineChars="0" w:firstLine="0"/>
              <w:rPr>
                <w:rFonts w:ascii="宋体" w:eastAsia="宋体" w:hAnsi="宋体" w:cs="Times New Roman"/>
                <w:bCs/>
                <w:sz w:val="24"/>
              </w:rPr>
            </w:pPr>
            <w:r>
              <w:rPr>
                <w:rFonts w:ascii="宋体" w:eastAsia="宋体" w:hAnsi="宋体" w:cs="Times New Roman" w:hint="eastAsia"/>
                <w:bCs/>
                <w:sz w:val="24"/>
              </w:rPr>
              <w:t>⑶新型干燥设备加工基地的建设</w:t>
            </w:r>
          </w:p>
          <w:p w:rsidR="00FC1A86" w:rsidRDefault="00A6631A">
            <w:pPr>
              <w:spacing w:line="500" w:lineRule="exact"/>
              <w:ind w:firstLineChars="0" w:firstLine="0"/>
              <w:rPr>
                <w:rFonts w:ascii="宋体" w:eastAsia="宋体" w:hAnsi="宋体" w:cs="Times New Roman"/>
                <w:bCs/>
                <w:color w:val="000000"/>
                <w:sz w:val="24"/>
              </w:rPr>
            </w:pPr>
            <w:r>
              <w:rPr>
                <w:rFonts w:ascii="宋体" w:eastAsia="宋体" w:hAnsi="宋体" w:cs="Times New Roman" w:hint="eastAsia"/>
                <w:bCs/>
                <w:sz w:val="24"/>
              </w:rPr>
              <w:t>⑷建立新型干燥设备生产及销售体系，实现新型干燥器年销售收入3000万元的产业化规模。</w:t>
            </w:r>
          </w:p>
          <w:p w:rsidR="00FC1A86" w:rsidRDefault="00A6631A">
            <w:pPr>
              <w:spacing w:line="500" w:lineRule="exact"/>
              <w:ind w:firstLineChars="0" w:firstLine="0"/>
              <w:rPr>
                <w:rFonts w:ascii="仿宋" w:eastAsia="仿宋" w:hAnsi="仿宋" w:cs="宋体"/>
                <w:bCs/>
                <w:sz w:val="24"/>
              </w:rPr>
            </w:pPr>
            <w:r>
              <w:rPr>
                <w:rFonts w:ascii="宋体" w:eastAsia="宋体" w:hAnsi="宋体" w:cs="Times New Roman" w:hint="eastAsia"/>
                <w:bCs/>
                <w:sz w:val="24"/>
              </w:rPr>
              <w:t>⑸ 新型</w:t>
            </w:r>
            <w:proofErr w:type="gramStart"/>
            <w:r>
              <w:rPr>
                <w:rFonts w:ascii="宋体" w:eastAsia="宋体" w:hAnsi="宋体" w:cs="Times New Roman" w:hint="eastAsia"/>
                <w:bCs/>
                <w:sz w:val="24"/>
              </w:rPr>
              <w:t>干燥技术</w:t>
            </w:r>
            <w:proofErr w:type="gramEnd"/>
            <w:r>
              <w:rPr>
                <w:rFonts w:ascii="宋体" w:eastAsia="宋体" w:hAnsi="宋体" w:cs="Times New Roman" w:hint="eastAsia"/>
                <w:bCs/>
                <w:sz w:val="24"/>
              </w:rPr>
              <w:t>创新与拓展。</w:t>
            </w: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480"/>
              <w:rPr>
                <w:rFonts w:ascii="仿宋" w:eastAsia="仿宋" w:hAnsi="仿宋" w:cs="宋体"/>
                <w:bCs/>
                <w:sz w:val="24"/>
              </w:rPr>
            </w:pPr>
            <w:r>
              <w:rPr>
                <w:rFonts w:ascii="仿宋" w:eastAsia="仿宋" w:hAnsi="仿宋" w:cs="宋体" w:hint="eastAsia"/>
                <w:bCs/>
                <w:kern w:val="0"/>
                <w:sz w:val="24"/>
              </w:rPr>
              <w:t>已在多个领域与多个用户建立了相互合作关系，例如：</w:t>
            </w:r>
            <w:r>
              <w:rPr>
                <w:rFonts w:ascii="仿宋" w:eastAsia="仿宋" w:hAnsi="仿宋" w:cs="Times New Roman" w:hint="eastAsia"/>
                <w:bCs/>
                <w:sz w:val="24"/>
              </w:rPr>
              <w:t>中国石化仪征化纤有限责任公司，惠生工程（中国）有限公司，利安隆（中卫）新材料有限公司 ，利安隆（珠海）新材料有限公司，利安隆</w:t>
            </w:r>
            <w:proofErr w:type="gramStart"/>
            <w:r>
              <w:rPr>
                <w:rFonts w:ascii="仿宋" w:eastAsia="仿宋" w:hAnsi="仿宋" w:cs="Times New Roman" w:hint="eastAsia"/>
                <w:bCs/>
                <w:sz w:val="24"/>
              </w:rPr>
              <w:t>凯</w:t>
            </w:r>
            <w:proofErr w:type="gramEnd"/>
            <w:r>
              <w:rPr>
                <w:rFonts w:ascii="仿宋" w:eastAsia="仿宋" w:hAnsi="仿宋" w:cs="Times New Roman" w:hint="eastAsia"/>
                <w:bCs/>
                <w:sz w:val="24"/>
              </w:rPr>
              <w:t>亚（河北）新材料有限公司等大型企业都建立长期合作关系。</w:t>
            </w:r>
          </w:p>
          <w:p w:rsidR="00FC1A86" w:rsidRDefault="00FC1A86">
            <w:pPr>
              <w:ind w:firstLineChars="0" w:firstLine="0"/>
              <w:rPr>
                <w:rFonts w:ascii="仿宋" w:eastAsia="仿宋" w:hAnsi="仿宋" w:cs="宋体"/>
                <w:bCs/>
                <w:sz w:val="24"/>
              </w:rPr>
            </w:pPr>
          </w:p>
          <w:p w:rsidR="00FC1A86" w:rsidRDefault="00FC1A86">
            <w:pPr>
              <w:ind w:firstLineChars="0" w:firstLine="0"/>
              <w:rPr>
                <w:rFonts w:ascii="仿宋" w:eastAsia="仿宋" w:hAnsi="仿宋" w:cs="宋体"/>
                <w:bCs/>
                <w:sz w:val="24"/>
              </w:rPr>
            </w:pPr>
          </w:p>
          <w:p w:rsidR="00FC1A86" w:rsidRDefault="00FC1A86">
            <w:pPr>
              <w:ind w:firstLineChars="0" w:firstLine="0"/>
              <w:rPr>
                <w:rFonts w:cs="宋体"/>
                <w:bCs/>
                <w:kern w:val="0"/>
                <w:sz w:val="24"/>
              </w:rPr>
            </w:pP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希望与国内知名的理工类院校合作，与各大设计院建立创新共同体；并希望国内知名专家进行相关指导。</w:t>
            </w: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sz w:val="21"/>
                <w:szCs w:val="21"/>
              </w:rPr>
              <w:t>■</w:t>
            </w:r>
            <w:r>
              <w:rPr>
                <w:rFonts w:cs="宋体" w:hint="eastAsia"/>
                <w:bCs/>
                <w:sz w:val="24"/>
              </w:rPr>
              <w:t>技术转让</w:t>
            </w:r>
            <w:r>
              <w:rPr>
                <w:rFonts w:cs="宋体" w:hint="eastAsia"/>
                <w:bCs/>
                <w:sz w:val="24"/>
              </w:rPr>
              <w:t xml:space="preserve">    </w:t>
            </w:r>
            <w:r>
              <w:rPr>
                <w:rFonts w:cs="宋体" w:hint="eastAsia"/>
                <w:sz w:val="21"/>
                <w:szCs w:val="21"/>
              </w:rPr>
              <w:t>■</w:t>
            </w:r>
            <w:r>
              <w:rPr>
                <w:rFonts w:cs="宋体" w:hint="eastAsia"/>
                <w:bCs/>
                <w:sz w:val="24"/>
              </w:rPr>
              <w:t>技术入股</w:t>
            </w:r>
            <w:r>
              <w:rPr>
                <w:rFonts w:cs="宋体" w:hint="eastAsia"/>
                <w:bCs/>
                <w:sz w:val="24"/>
              </w:rPr>
              <w:t xml:space="preserve">   </w:t>
            </w:r>
            <w:r>
              <w:rPr>
                <w:rFonts w:cs="宋体" w:hint="eastAsia"/>
                <w:sz w:val="21"/>
                <w:szCs w:val="21"/>
              </w:rPr>
              <w:t>■</w:t>
            </w:r>
            <w:r>
              <w:rPr>
                <w:rFonts w:cs="宋体" w:hint="eastAsia"/>
                <w:bCs/>
                <w:sz w:val="24"/>
              </w:rPr>
              <w:t>联合开发</w:t>
            </w:r>
            <w:r>
              <w:rPr>
                <w:rFonts w:cs="宋体" w:hint="eastAsia"/>
                <w:bCs/>
                <w:sz w:val="24"/>
              </w:rPr>
              <w:t xml:space="preserve">   </w:t>
            </w:r>
            <w:r>
              <w:rPr>
                <w:rFonts w:cs="宋体" w:hint="eastAsia"/>
                <w:sz w:val="21"/>
                <w:szCs w:val="21"/>
              </w:rPr>
              <w:t>■</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sz w:val="21"/>
                <w:szCs w:val="21"/>
              </w:rPr>
              <w:t>■</w:t>
            </w:r>
            <w:r>
              <w:rPr>
                <w:rFonts w:cs="宋体" w:hint="eastAsia"/>
                <w:bCs/>
                <w:sz w:val="24"/>
              </w:rPr>
              <w:t>委托团队、专家长期技术服务</w:t>
            </w:r>
            <w:r>
              <w:rPr>
                <w:rFonts w:cs="宋体" w:hint="eastAsia"/>
                <w:bCs/>
                <w:sz w:val="24"/>
              </w:rPr>
              <w:t xml:space="preserve">    </w:t>
            </w:r>
            <w:r>
              <w:rPr>
                <w:rFonts w:cs="宋体" w:hint="eastAsia"/>
                <w:sz w:val="21"/>
                <w:szCs w:val="21"/>
              </w:rPr>
              <w:t>■</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ascii="Calibri" w:hAnsi="Calibri" w:cs="宋体" w:hint="eastAsia"/>
                <w:sz w:val="21"/>
                <w:szCs w:val="21"/>
              </w:rPr>
              <w:t>■</w:t>
            </w:r>
            <w:r>
              <w:rPr>
                <w:rFonts w:cs="宋体" w:hint="eastAsia"/>
                <w:bCs/>
                <w:sz w:val="24"/>
              </w:rPr>
              <w:t>技术转移</w:t>
            </w:r>
            <w:r>
              <w:rPr>
                <w:rFonts w:cs="宋体" w:hint="eastAsia"/>
                <w:bCs/>
                <w:sz w:val="24"/>
              </w:rPr>
              <w:t xml:space="preserve">  </w:t>
            </w:r>
            <w:r>
              <w:rPr>
                <w:rFonts w:ascii="Calibri" w:hAnsi="Calibri" w:cs="宋体" w:hint="eastAsia"/>
                <w:sz w:val="21"/>
                <w:szCs w:val="21"/>
              </w:rPr>
              <w:t>■</w:t>
            </w:r>
            <w:r>
              <w:rPr>
                <w:rFonts w:cs="宋体" w:hint="eastAsia"/>
                <w:bCs/>
                <w:sz w:val="24"/>
              </w:rPr>
              <w:t>研发费用加计扣除</w:t>
            </w:r>
            <w:r>
              <w:rPr>
                <w:rFonts w:cs="宋体" w:hint="eastAsia"/>
                <w:bCs/>
                <w:sz w:val="24"/>
              </w:rPr>
              <w:t xml:space="preserve">  </w:t>
            </w:r>
            <w:r>
              <w:rPr>
                <w:rFonts w:ascii="Calibri" w:hAnsi="Calibri" w:cs="宋体" w:hint="eastAsia"/>
                <w:sz w:val="21"/>
                <w:szCs w:val="21"/>
              </w:rPr>
              <w:t>■</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ascii="Calibri" w:hAnsi="Calibri" w:cs="宋体" w:hint="eastAsia"/>
                <w:sz w:val="21"/>
                <w:szCs w:val="21"/>
              </w:rPr>
              <w:t>■</w:t>
            </w:r>
            <w:r>
              <w:rPr>
                <w:rFonts w:cs="Times New Roman" w:hint="eastAsia"/>
                <w:bCs/>
                <w:sz w:val="24"/>
              </w:rPr>
              <w:t>行业政策</w:t>
            </w:r>
            <w:r>
              <w:rPr>
                <w:rFonts w:cs="Times New Roman" w:hint="eastAsia"/>
                <w:bCs/>
                <w:sz w:val="24"/>
              </w:rPr>
              <w:t xml:space="preserve">   </w:t>
            </w:r>
            <w:r>
              <w:rPr>
                <w:rFonts w:ascii="Calibri" w:hAnsi="Calibri" w:cs="宋体" w:hint="eastAsia"/>
                <w:sz w:val="21"/>
                <w:szCs w:val="21"/>
              </w:rPr>
              <w:t>■</w:t>
            </w:r>
            <w:r>
              <w:rPr>
                <w:rFonts w:cs="Times New Roman" w:hint="eastAsia"/>
                <w:bCs/>
                <w:sz w:val="24"/>
              </w:rPr>
              <w:t>科技政策</w:t>
            </w:r>
            <w:r>
              <w:rPr>
                <w:rFonts w:cs="Times New Roman" w:hint="eastAsia"/>
                <w:bCs/>
                <w:sz w:val="24"/>
              </w:rPr>
              <w:t xml:space="preserve">  </w:t>
            </w:r>
            <w:r>
              <w:rPr>
                <w:rFonts w:ascii="Calibri" w:hAnsi="Calibri" w:cs="宋体" w:hint="eastAsia"/>
                <w:sz w:val="21"/>
                <w:szCs w:val="21"/>
              </w:rPr>
              <w:t>■</w:t>
            </w:r>
            <w:r>
              <w:rPr>
                <w:rFonts w:cs="Times New Roman" w:hint="eastAsia"/>
                <w:bCs/>
                <w:sz w:val="24"/>
              </w:rPr>
              <w:t>招标采购</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proofErr w:type="gramStart"/>
            <w:r>
              <w:rPr>
                <w:rFonts w:cs="Times New Roman" w:hint="eastAsia"/>
                <w:bCs/>
                <w:sz w:val="24"/>
              </w:rPr>
              <w:t>服务市</w:t>
            </w:r>
            <w:proofErr w:type="gramEnd"/>
            <w:r>
              <w:rPr>
                <w:rFonts w:ascii="Calibri" w:hAnsi="Calibri" w:cs="宋体" w:hint="eastAsia"/>
                <w:sz w:val="21"/>
                <w:szCs w:val="21"/>
              </w:rPr>
              <w:t>■</w:t>
            </w:r>
            <w:r>
              <w:rPr>
                <w:rFonts w:cs="Times New Roman" w:hint="eastAsia"/>
                <w:bCs/>
                <w:sz w:val="24"/>
              </w:rPr>
              <w:t>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ascii="Calibri" w:hAnsi="Calibri" w:cs="宋体" w:hint="eastAsia"/>
                <w:sz w:val="21"/>
                <w:szCs w:val="21"/>
              </w:rPr>
              <w:t>■</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sz w:val="21"/>
                <w:szCs w:val="21"/>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sz w:val="21"/>
                <w:szCs w:val="21"/>
              </w:rPr>
              <w:t>■</w:t>
            </w:r>
            <w:r>
              <w:rPr>
                <w:rFonts w:cs="宋体" w:hint="eastAsia"/>
                <w:bCs/>
                <w:kern w:val="0"/>
                <w:sz w:val="24"/>
              </w:rPr>
              <w:t>是</w:t>
            </w:r>
            <w:r>
              <w:rPr>
                <w:rFonts w:cs="宋体" w:hint="eastAsia"/>
                <w:bCs/>
                <w:kern w:val="0"/>
                <w:sz w:val="24"/>
              </w:rPr>
              <w:t xml:space="preserve">                </w:t>
            </w:r>
          </w:p>
          <w:p w:rsidR="00FC1A86" w:rsidRDefault="00A6631A">
            <w:pPr>
              <w:ind w:firstLineChars="50" w:firstLine="12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sz w:val="21"/>
                <w:szCs w:val="21"/>
              </w:rPr>
              <w:t>■</w:t>
            </w:r>
            <w:r>
              <w:rPr>
                <w:rFonts w:cs="宋体" w:hint="eastAsia"/>
                <w:bCs/>
                <w:kern w:val="0"/>
                <w:sz w:val="24"/>
              </w:rPr>
              <w:t>是</w:t>
            </w:r>
          </w:p>
          <w:p w:rsidR="00FC1A86" w:rsidRDefault="00A6631A">
            <w:pPr>
              <w:ind w:firstLineChars="50" w:firstLine="12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sz w:val="21"/>
                <w:szCs w:val="21"/>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proofErr w:type="gramStart"/>
            <w:r>
              <w:rPr>
                <w:rFonts w:cs="宋体" w:hint="eastAsia"/>
                <w:bCs/>
                <w:kern w:val="0"/>
                <w:sz w:val="24"/>
              </w:rPr>
              <w:t>韩志侃</w:t>
            </w:r>
            <w:proofErr w:type="gramEnd"/>
            <w:r>
              <w:rPr>
                <w:rFonts w:cs="宋体" w:hint="eastAsia"/>
                <w:bCs/>
                <w:kern w:val="0"/>
                <w:sz w:val="24"/>
              </w:rPr>
              <w:t xml:space="preserve">    2020</w:t>
            </w:r>
            <w:r>
              <w:rPr>
                <w:rFonts w:cs="宋体" w:hint="eastAsia"/>
                <w:bCs/>
                <w:kern w:val="0"/>
                <w:sz w:val="24"/>
              </w:rPr>
              <w:t>年</w:t>
            </w:r>
            <w:r>
              <w:rPr>
                <w:rFonts w:cs="宋体" w:hint="eastAsia"/>
                <w:bCs/>
                <w:kern w:val="0"/>
                <w:sz w:val="24"/>
              </w:rPr>
              <w:t>08</w:t>
            </w:r>
            <w:r>
              <w:rPr>
                <w:rFonts w:cs="宋体" w:hint="eastAsia"/>
                <w:bCs/>
                <w:kern w:val="0"/>
                <w:sz w:val="24"/>
              </w:rPr>
              <w:t>月</w:t>
            </w:r>
            <w:r>
              <w:rPr>
                <w:rFonts w:cs="宋体" w:hint="eastAsia"/>
                <w:bCs/>
                <w:kern w:val="0"/>
                <w:sz w:val="24"/>
              </w:rPr>
              <w:t>13</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A6631A">
      <w:pPr>
        <w:pStyle w:val="3"/>
        <w:ind w:firstLineChars="0" w:firstLine="0"/>
        <w:jc w:val="left"/>
        <w:rPr>
          <w:rFonts w:ascii="宋体" w:eastAsia="宋体" w:hAnsi="宋体" w:cs="宋体"/>
          <w:sz w:val="28"/>
          <w:szCs w:val="28"/>
        </w:rPr>
      </w:pPr>
      <w:bookmarkStart w:id="63" w:name="_Toc10342"/>
      <w:r>
        <w:rPr>
          <w:rFonts w:ascii="宋体" w:eastAsia="宋体" w:hAnsi="宋体" w:cs="宋体" w:hint="eastAsia"/>
          <w:sz w:val="28"/>
          <w:szCs w:val="28"/>
        </w:rPr>
        <w:lastRenderedPageBreak/>
        <w:t>55、智能照明控制系统</w:t>
      </w:r>
      <w:bookmarkEnd w:id="63"/>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兰州华</w:t>
            </w:r>
            <w:proofErr w:type="gramStart"/>
            <w:r>
              <w:rPr>
                <w:rFonts w:eastAsia="楷体_GB2312" w:cs="宋体" w:hint="eastAsia"/>
                <w:sz w:val="24"/>
              </w:rPr>
              <w:t>艺筑光照明工程</w:t>
            </w:r>
            <w:proofErr w:type="gramEnd"/>
            <w:r>
              <w:rPr>
                <w:rFonts w:eastAsia="楷体_GB2312" w:cs="宋体" w:hint="eastAsia"/>
                <w:sz w:val="24"/>
              </w:rPr>
              <w:t>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jc w:val="center"/>
              <w:rPr>
                <w:rFonts w:eastAsia="楷体_GB2312" w:cs="宋体"/>
                <w:sz w:val="24"/>
              </w:rPr>
            </w:pP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proofErr w:type="gramStart"/>
            <w:r>
              <w:rPr>
                <w:rFonts w:eastAsia="楷体_GB2312" w:cs="宋体" w:hint="eastAsia"/>
                <w:sz w:val="24"/>
              </w:rPr>
              <w:t>顾锦涛</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15595005555</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省（自治区、直辖市）市（地）市（县）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照明工程</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jc w:val="center"/>
              <w:rPr>
                <w:rFonts w:eastAsia="楷体_GB2312" w:cs="宋体"/>
                <w:sz w:val="24"/>
              </w:rPr>
            </w:pP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6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 xml:space="preserve">  </w:t>
            </w:r>
            <w:r>
              <w:rPr>
                <w:rFonts w:cs="Times New Roman" w:hint="eastAsia"/>
                <w:bCs/>
                <w:kern w:val="0"/>
                <w:sz w:val="24"/>
              </w:rPr>
              <w:t>智能照明控制系统</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FC1A86">
            <w:pPr>
              <w:ind w:firstLineChars="0" w:firstLine="0"/>
              <w:rPr>
                <w:rFonts w:cs="宋体"/>
                <w:bCs/>
                <w:sz w:val="24"/>
              </w:rPr>
            </w:pPr>
          </w:p>
          <w:p w:rsidR="00FC1A86" w:rsidRDefault="00A6631A">
            <w:pPr>
              <w:ind w:firstLine="480"/>
              <w:rPr>
                <w:rFonts w:cs="宋体"/>
                <w:bCs/>
                <w:sz w:val="24"/>
              </w:rPr>
            </w:pPr>
            <w:r>
              <w:rPr>
                <w:rFonts w:cs="宋体" w:hint="eastAsia"/>
                <w:bCs/>
                <w:sz w:val="24"/>
              </w:rPr>
              <w:t>目前中国市场上，智能照明都有着良好的发展势头，无论都市夜景照明，都市道路照明，场馆和室内照明等。但智能照明在一些重要设备技术上有诸多问题：如传感器、控制器、系统集成等质量不稳定，或价格过高等。现需求价格合理，质量稳定的智能化照明系统，即要具有大脑化的智慧功能，遇到问题能自行解决。集智能、节能、数字、互联网和个性化于一体的智能灯具。</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已参加过城市道路照明，体育场馆照明工程的招标并中标。</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希望与具有研发高性能智能照明控制，智能灯具的科研单位、企业合作。</w:t>
            </w:r>
          </w:p>
        </w:tc>
      </w:tr>
      <w:tr w:rsidR="00FC1A86">
        <w:trPr>
          <w:trHeight w:val="70"/>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ascii="仿宋_GB2312" w:cs="宋体" w:hint="eastAsia"/>
                <w:bCs/>
                <w:sz w:val="24"/>
              </w:rPr>
              <w:t>■</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ascii="仿宋_GB2312" w:hAnsi="Calibri" w:cs="宋体" w:hint="eastAsia"/>
                <w:bCs/>
                <w:sz w:val="24"/>
                <w:szCs w:val="22"/>
              </w:rPr>
              <w:t>■</w:t>
            </w:r>
            <w:r>
              <w:rPr>
                <w:rFonts w:cs="宋体" w:hint="eastAsia"/>
                <w:bCs/>
                <w:sz w:val="24"/>
              </w:rPr>
              <w:t>检验检测</w:t>
            </w:r>
            <w:r>
              <w:rPr>
                <w:rFonts w:cs="宋体" w:hint="eastAsia"/>
                <w:bCs/>
                <w:sz w:val="24"/>
              </w:rPr>
              <w:t xml:space="preserve">  </w:t>
            </w:r>
            <w:r>
              <w:rPr>
                <w:rFonts w:ascii="仿宋_GB2312" w:hAnsi="Calibri" w:cs="宋体" w:hint="eastAsia"/>
                <w:bCs/>
                <w:sz w:val="24"/>
                <w:szCs w:val="22"/>
              </w:rPr>
              <w:t>■</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ascii="仿宋_GB2312" w:hAnsi="Calibri" w:cs="宋体" w:hint="eastAsia"/>
                <w:bCs/>
                <w:sz w:val="24"/>
                <w:szCs w:val="22"/>
              </w:rPr>
              <w:t>■</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ascii="仿宋_GB2312"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ascii="仿宋_GB2312"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ascii="仿宋_GB2312" w:cs="宋体"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ascii="仿宋_GB2312"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法人代表：张延明</w:t>
            </w:r>
            <w:r>
              <w:rPr>
                <w:rFonts w:cs="宋体" w:hint="eastAsia"/>
                <w:bCs/>
                <w:kern w:val="0"/>
                <w:sz w:val="24"/>
              </w:rPr>
              <w:t xml:space="preserve"> 2021  </w:t>
            </w:r>
            <w:r>
              <w:rPr>
                <w:rFonts w:cs="宋体" w:hint="eastAsia"/>
                <w:bCs/>
                <w:kern w:val="0"/>
                <w:sz w:val="24"/>
              </w:rPr>
              <w:t>年</w:t>
            </w:r>
            <w:r>
              <w:rPr>
                <w:rFonts w:cs="宋体" w:hint="eastAsia"/>
                <w:bCs/>
                <w:kern w:val="0"/>
                <w:sz w:val="24"/>
              </w:rPr>
              <w:t xml:space="preserve"> 7 </w:t>
            </w:r>
            <w:r>
              <w:rPr>
                <w:rFonts w:cs="宋体" w:hint="eastAsia"/>
                <w:bCs/>
                <w:kern w:val="0"/>
                <w:sz w:val="24"/>
              </w:rPr>
              <w:t>月</w:t>
            </w:r>
            <w:r>
              <w:rPr>
                <w:rFonts w:cs="宋体" w:hint="eastAsia"/>
                <w:bCs/>
                <w:kern w:val="0"/>
                <w:sz w:val="24"/>
              </w:rPr>
              <w:t xml:space="preserve"> 20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A6631A">
      <w:pPr>
        <w:pStyle w:val="3"/>
        <w:ind w:firstLineChars="0" w:firstLine="0"/>
        <w:jc w:val="left"/>
        <w:rPr>
          <w:rFonts w:ascii="宋体" w:eastAsia="宋体" w:hAnsi="宋体" w:cs="宋体"/>
          <w:sz w:val="28"/>
          <w:szCs w:val="28"/>
        </w:rPr>
      </w:pPr>
      <w:bookmarkStart w:id="64" w:name="_Toc21981"/>
      <w:r>
        <w:rPr>
          <w:rFonts w:ascii="宋体" w:eastAsia="宋体" w:hAnsi="宋体" w:cs="宋体" w:hint="eastAsia"/>
          <w:sz w:val="28"/>
          <w:szCs w:val="28"/>
        </w:rPr>
        <w:lastRenderedPageBreak/>
        <w:t>56、秸秆气化能源化利用技术研究开发与应用</w:t>
      </w:r>
      <w:bookmarkEnd w:id="64"/>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59"/>
        <w:gridCol w:w="201"/>
        <w:gridCol w:w="496"/>
        <w:gridCol w:w="2186"/>
        <w:gridCol w:w="2409"/>
        <w:gridCol w:w="2788"/>
      </w:tblGrid>
      <w:tr w:rsidR="00FC1A86">
        <w:trPr>
          <w:jc w:val="center"/>
        </w:trPr>
        <w:tc>
          <w:tcPr>
            <w:tcW w:w="9569"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eastAsia="宋体" w:cs="宋体" w:hint="eastAsia"/>
                <w:b/>
                <w:sz w:val="24"/>
                <w:szCs w:val="20"/>
              </w:rPr>
              <w:t>单位</w:t>
            </w:r>
            <w:r>
              <w:rPr>
                <w:rFonts w:cs="宋体" w:hint="eastAsia"/>
                <w:b/>
                <w:sz w:val="24"/>
                <w:szCs w:val="20"/>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单位名称</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rsidP="00A6631A">
            <w:pPr>
              <w:snapToGrid w:val="0"/>
              <w:ind w:firstLine="360"/>
              <w:jc w:val="left"/>
              <w:rPr>
                <w:rFonts w:eastAsia="宋体" w:cs="Times New Roman"/>
                <w:sz w:val="18"/>
              </w:rPr>
            </w:pPr>
            <w:r>
              <w:rPr>
                <w:rFonts w:eastAsia="宋体" w:cs="Times New Roman" w:hint="eastAsia"/>
                <w:sz w:val="18"/>
              </w:rPr>
              <w:t>民勤</w:t>
            </w:r>
            <w:proofErr w:type="gramStart"/>
            <w:r>
              <w:rPr>
                <w:rFonts w:eastAsia="宋体" w:cs="Times New Roman" w:hint="eastAsia"/>
                <w:sz w:val="18"/>
              </w:rPr>
              <w:t>县再源</w:t>
            </w:r>
            <w:proofErr w:type="gramEnd"/>
            <w:r>
              <w:rPr>
                <w:rFonts w:eastAsia="宋体" w:cs="Times New Roman" w:hint="eastAsia"/>
                <w:sz w:val="18"/>
              </w:rPr>
              <w:t>之星节能环保科技开发有限公司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社会统一信用代码</w:t>
            </w:r>
          </w:p>
        </w:tc>
        <w:tc>
          <w:tcPr>
            <w:tcW w:w="2788"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sz w:val="18"/>
                <w:szCs w:val="18"/>
              </w:rPr>
              <w:t>9</w:t>
            </w:r>
            <w:r>
              <w:rPr>
                <w:rFonts w:eastAsia="宋体" w:cs="Times New Roman"/>
                <w:sz w:val="18"/>
                <w:szCs w:val="18"/>
              </w:rPr>
              <w:t>1620621096330812U</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联系人</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程</w:t>
            </w:r>
            <w:proofErr w:type="gramStart"/>
            <w:r>
              <w:rPr>
                <w:rFonts w:eastAsia="宋体" w:cs="宋体" w:hint="eastAsia"/>
                <w:bCs/>
                <w:sz w:val="24"/>
                <w:szCs w:val="20"/>
              </w:rPr>
              <w:t>浩</w:t>
            </w:r>
            <w:proofErr w:type="gramEnd"/>
            <w:r>
              <w:rPr>
                <w:rFonts w:eastAsia="宋体" w:cs="宋体" w:hint="eastAsia"/>
                <w:bCs/>
                <w:sz w:val="24"/>
                <w:szCs w:val="20"/>
              </w:rPr>
              <w:t>德</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联系电话</w:t>
            </w:r>
          </w:p>
        </w:tc>
        <w:tc>
          <w:tcPr>
            <w:tcW w:w="2788"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13679362338</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行政区域</w:t>
            </w:r>
          </w:p>
        </w:tc>
        <w:tc>
          <w:tcPr>
            <w:tcW w:w="7383"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1"/>
                <w:szCs w:val="21"/>
              </w:rPr>
              <w:t>甘肃省（自治区、直辖市）武威市（地）民勤市（县）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是否在国家高新区内？</w:t>
            </w:r>
          </w:p>
        </w:tc>
        <w:tc>
          <w:tcPr>
            <w:tcW w:w="7383"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1"/>
                <w:szCs w:val="21"/>
              </w:rPr>
            </w:pPr>
            <w:r>
              <w:rPr>
                <w:rFonts w:eastAsia="宋体" w:cs="宋体" w:hint="eastAsia"/>
                <w:bCs/>
                <w:sz w:val="21"/>
                <w:szCs w:val="21"/>
              </w:rPr>
              <w:t>□</w:t>
            </w:r>
            <w:r>
              <w:rPr>
                <w:rFonts w:cs="宋体" w:hint="eastAsia"/>
                <w:bCs/>
                <w:kern w:val="0"/>
                <w:sz w:val="21"/>
                <w:szCs w:val="21"/>
              </w:rPr>
              <w:t>是</w:t>
            </w:r>
            <w:r>
              <w:rPr>
                <w:rFonts w:eastAsia="宋体" w:cs="宋体" w:hint="eastAsia"/>
                <w:bCs/>
                <w:kern w:val="0"/>
                <w:sz w:val="21"/>
                <w:szCs w:val="21"/>
                <w:u w:val="single"/>
              </w:rPr>
              <w:t xml:space="preserve">                   </w:t>
            </w:r>
            <w:r>
              <w:rPr>
                <w:rFonts w:eastAsia="宋体" w:cs="宋体" w:hint="eastAsia"/>
                <w:bCs/>
                <w:kern w:val="0"/>
                <w:sz w:val="21"/>
                <w:szCs w:val="21"/>
                <w:u w:val="single"/>
              </w:rPr>
              <w:t>（高新区名称）</w:t>
            </w:r>
          </w:p>
          <w:p w:rsidR="00FC1A86" w:rsidRDefault="00A6631A">
            <w:pPr>
              <w:ind w:firstLineChars="0" w:firstLine="0"/>
              <w:rPr>
                <w:rFonts w:eastAsia="宋体" w:cs="宋体"/>
                <w:bCs/>
                <w:sz w:val="24"/>
                <w:szCs w:val="20"/>
              </w:rPr>
            </w:pPr>
            <w:r>
              <w:rPr>
                <w:rFonts w:cs="宋体" w:hint="eastAsia"/>
                <w:bCs/>
                <w:sz w:val="21"/>
                <w:szCs w:val="21"/>
              </w:rPr>
              <w:sym w:font="Wingdings 2" w:char="0052"/>
            </w:r>
            <w:r>
              <w:rPr>
                <w:rFonts w:cs="宋体" w:hint="eastAsia"/>
                <w:bCs/>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所属行业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节能环保</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技术领域</w:t>
            </w:r>
          </w:p>
        </w:tc>
        <w:tc>
          <w:tcPr>
            <w:tcW w:w="2788"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资源综合利用</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Times New Roman"/>
                <w:bCs/>
                <w:kern w:val="0"/>
                <w:sz w:val="24"/>
                <w:szCs w:val="20"/>
              </w:rPr>
            </w:pPr>
            <w:r>
              <w:rPr>
                <w:rFonts w:eastAsia="宋体" w:cs="Times New Roman" w:hint="eastAsia"/>
                <w:bCs/>
                <w:kern w:val="0"/>
                <w:sz w:val="24"/>
                <w:szCs w:val="20"/>
              </w:rPr>
              <w:t>上一年度</w:t>
            </w:r>
          </w:p>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营业总收入</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0   </w:t>
            </w:r>
            <w:r>
              <w:rPr>
                <w:rFonts w:eastAsia="宋体" w:cs="宋体" w:hint="eastAsia"/>
                <w:bCs/>
                <w:sz w:val="24"/>
                <w:szCs w:val="20"/>
              </w:rPr>
              <w:t>（万元）</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cs="Times New Roman" w:hint="eastAsia"/>
                <w:bCs/>
                <w:kern w:val="0"/>
                <w:sz w:val="24"/>
                <w:szCs w:val="20"/>
              </w:rPr>
              <w:t>8</w:t>
            </w:r>
            <w:r>
              <w:rPr>
                <w:rFonts w:cs="Times New Roman" w:hint="eastAsia"/>
                <w:bCs/>
                <w:kern w:val="0"/>
                <w:sz w:val="24"/>
                <w:szCs w:val="20"/>
              </w:rPr>
              <w:t>人员</w:t>
            </w:r>
            <w:r>
              <w:rPr>
                <w:rFonts w:eastAsia="宋体" w:cs="Times New Roman" w:hint="eastAsia"/>
                <w:bCs/>
                <w:kern w:val="0"/>
                <w:sz w:val="24"/>
                <w:szCs w:val="20"/>
              </w:rPr>
              <w:t>总数</w:t>
            </w:r>
          </w:p>
        </w:tc>
        <w:tc>
          <w:tcPr>
            <w:tcW w:w="2788"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w:t>
            </w:r>
            <w:r>
              <w:rPr>
                <w:rFonts w:eastAsia="宋体" w:cs="宋体" w:hint="eastAsia"/>
                <w:bCs/>
                <w:sz w:val="24"/>
                <w:szCs w:val="20"/>
              </w:rPr>
              <w:t>研发</w:t>
            </w:r>
            <w:r>
              <w:rPr>
                <w:rFonts w:eastAsia="宋体" w:cs="宋体" w:hint="eastAsia"/>
                <w:bCs/>
                <w:sz w:val="24"/>
                <w:szCs w:val="20"/>
              </w:rPr>
              <w:t xml:space="preserve">3   </w:t>
            </w:r>
            <w:r>
              <w:rPr>
                <w:rFonts w:eastAsia="宋体" w:cs="宋体" w:hint="eastAsia"/>
                <w:bCs/>
                <w:sz w:val="24"/>
                <w:szCs w:val="20"/>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高新技术企业认定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eastAsia="宋体" w:cs="宋体" w:hint="eastAsia"/>
                <w:bCs/>
                <w:sz w:val="21"/>
                <w:szCs w:val="21"/>
              </w:rPr>
              <w:sym w:font="Wingdings 2" w:char="0052"/>
            </w:r>
            <w:r>
              <w:rPr>
                <w:rFonts w:cs="宋体" w:hint="eastAsia"/>
                <w:bCs/>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科技型中小企业备案</w:t>
            </w:r>
          </w:p>
        </w:tc>
        <w:tc>
          <w:tcPr>
            <w:tcW w:w="2788"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eastAsia="宋体" w:cs="宋体" w:hint="eastAsia"/>
                <w:bCs/>
                <w:sz w:val="21"/>
                <w:szCs w:val="21"/>
              </w:rPr>
              <w:sym w:font="Wingdings 2" w:char="0052"/>
            </w:r>
            <w:r>
              <w:rPr>
                <w:rFonts w:cs="宋体" w:hint="eastAsia"/>
                <w:bCs/>
                <w:kern w:val="0"/>
                <w:sz w:val="21"/>
                <w:szCs w:val="21"/>
              </w:rPr>
              <w:t>否</w:t>
            </w:r>
          </w:p>
        </w:tc>
      </w:tr>
      <w:tr w:rsidR="00FC1A86">
        <w:trPr>
          <w:trHeight w:val="689"/>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Times New Roman"/>
                <w:b/>
                <w:kern w:val="0"/>
                <w:sz w:val="24"/>
                <w:szCs w:val="20"/>
              </w:rPr>
            </w:pPr>
            <w:r>
              <w:rPr>
                <w:rFonts w:eastAsia="宋体" w:cs="Times New Roman" w:hint="eastAsia"/>
                <w:b/>
                <w:kern w:val="0"/>
                <w:sz w:val="24"/>
                <w:szCs w:val="20"/>
              </w:rPr>
              <w:t>需求名称（必填）</w:t>
            </w:r>
          </w:p>
        </w:tc>
        <w:tc>
          <w:tcPr>
            <w:tcW w:w="8080"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Times New Roman"/>
                <w:kern w:val="0"/>
                <w:sz w:val="24"/>
                <w:szCs w:val="20"/>
              </w:rPr>
            </w:pPr>
            <w:r>
              <w:rPr>
                <w:rFonts w:cs="Times New Roman" w:hint="eastAsia"/>
                <w:kern w:val="0"/>
                <w:sz w:val="24"/>
                <w:szCs w:val="20"/>
              </w:rPr>
              <w:t>秸秆气化能源化利用技术研究开发与应用</w:t>
            </w:r>
          </w:p>
        </w:tc>
      </w:tr>
      <w:tr w:rsidR="00FC1A86">
        <w:trPr>
          <w:trHeight w:val="587"/>
          <w:jc w:val="center"/>
        </w:trPr>
        <w:tc>
          <w:tcPr>
            <w:tcW w:w="630" w:type="dxa"/>
            <w:vMerge w:val="restart"/>
            <w:tcBorders>
              <w:top w:val="single" w:sz="4" w:space="0" w:color="auto"/>
              <w:left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技术</w:t>
            </w:r>
            <w:r>
              <w:rPr>
                <w:rFonts w:eastAsia="宋体" w:cs="宋体" w:hint="eastAsia"/>
                <w:kern w:val="0"/>
                <w:sz w:val="24"/>
                <w:szCs w:val="20"/>
              </w:rPr>
              <w:t>创新</w:t>
            </w:r>
            <w:r>
              <w:rPr>
                <w:rFonts w:cs="宋体" w:hint="eastAsia"/>
                <w:kern w:val="0"/>
                <w:sz w:val="24"/>
                <w:szCs w:val="20"/>
              </w:rPr>
              <w:t>需求情况说明</w:t>
            </w:r>
          </w:p>
        </w:tc>
        <w:tc>
          <w:tcPr>
            <w:tcW w:w="859"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需求类别</w:t>
            </w:r>
          </w:p>
        </w:tc>
        <w:tc>
          <w:tcPr>
            <w:tcW w:w="8080"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eastAsia="宋体" w:cs="宋体" w:hint="eastAsia"/>
                <w:sz w:val="24"/>
                <w:szCs w:val="20"/>
              </w:rPr>
              <w:sym w:font="Wingdings 2" w:char="0052"/>
            </w:r>
            <w:r>
              <w:rPr>
                <w:rFonts w:cs="宋体" w:hint="eastAsia"/>
                <w:sz w:val="24"/>
                <w:szCs w:val="20"/>
              </w:rPr>
              <w:t>技术研发（关键、核心技术）</w:t>
            </w:r>
          </w:p>
          <w:p w:rsidR="00FC1A86" w:rsidRDefault="00A6631A">
            <w:pPr>
              <w:ind w:firstLineChars="0" w:firstLine="0"/>
              <w:rPr>
                <w:rFonts w:cs="宋体"/>
                <w:sz w:val="24"/>
                <w:szCs w:val="20"/>
              </w:rPr>
            </w:pPr>
            <w:r>
              <w:rPr>
                <w:rFonts w:cs="宋体" w:hint="eastAsia"/>
                <w:sz w:val="24"/>
                <w:szCs w:val="20"/>
              </w:rPr>
              <w:sym w:font="Wingdings 2" w:char="0052"/>
            </w:r>
            <w:r>
              <w:rPr>
                <w:rFonts w:cs="宋体" w:hint="eastAsia"/>
                <w:sz w:val="24"/>
                <w:szCs w:val="20"/>
              </w:rPr>
              <w:t>产品研发（产品升级、新产品研发）</w:t>
            </w:r>
          </w:p>
          <w:p w:rsidR="00FC1A86" w:rsidRDefault="00A6631A">
            <w:pPr>
              <w:ind w:firstLineChars="0" w:firstLine="0"/>
              <w:rPr>
                <w:rFonts w:cs="宋体"/>
                <w:sz w:val="24"/>
                <w:szCs w:val="20"/>
              </w:rPr>
            </w:pPr>
            <w:r>
              <w:rPr>
                <w:rFonts w:cs="宋体" w:hint="eastAsia"/>
                <w:sz w:val="24"/>
                <w:szCs w:val="20"/>
              </w:rPr>
              <w:sym w:font="Wingdings 2" w:char="0052"/>
            </w:r>
            <w:r>
              <w:rPr>
                <w:rFonts w:cs="宋体" w:hint="eastAsia"/>
                <w:sz w:val="24"/>
                <w:szCs w:val="20"/>
              </w:rPr>
              <w:t>技术改造（设备、研发生产条件）</w:t>
            </w:r>
          </w:p>
          <w:p w:rsidR="00FC1A86" w:rsidRDefault="00A6631A">
            <w:pPr>
              <w:ind w:firstLineChars="0" w:firstLine="0"/>
              <w:rPr>
                <w:rFonts w:cs="宋体"/>
                <w:kern w:val="0"/>
                <w:sz w:val="24"/>
                <w:szCs w:val="20"/>
              </w:rPr>
            </w:pPr>
            <w:r>
              <w:rPr>
                <w:rFonts w:cs="宋体" w:hint="eastAsia"/>
                <w:sz w:val="24"/>
                <w:szCs w:val="20"/>
              </w:rPr>
              <w:sym w:font="Wingdings 2" w:char="0052"/>
            </w:r>
            <w:r>
              <w:rPr>
                <w:rFonts w:cs="宋体" w:hint="eastAsia"/>
                <w:sz w:val="24"/>
                <w:szCs w:val="20"/>
              </w:rPr>
              <w:t>技术配套（技术、产品等配套合作）</w:t>
            </w:r>
          </w:p>
        </w:tc>
      </w:tr>
      <w:tr w:rsidR="00FC1A86">
        <w:trPr>
          <w:trHeight w:val="1070"/>
          <w:jc w:val="center"/>
        </w:trPr>
        <w:tc>
          <w:tcPr>
            <w:tcW w:w="630" w:type="dxa"/>
            <w:vMerge/>
            <w:tcBorders>
              <w:left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59"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w:t>
            </w:r>
          </w:p>
          <w:p w:rsidR="00FC1A86" w:rsidRDefault="00A6631A">
            <w:pPr>
              <w:ind w:firstLineChars="0" w:firstLine="0"/>
              <w:jc w:val="center"/>
              <w:rPr>
                <w:rFonts w:cs="宋体"/>
                <w:kern w:val="0"/>
                <w:sz w:val="24"/>
                <w:szCs w:val="20"/>
              </w:rPr>
            </w:pPr>
            <w:r>
              <w:rPr>
                <w:rFonts w:eastAsia="宋体" w:cs="宋体" w:hint="eastAsia"/>
                <w:kern w:val="0"/>
                <w:sz w:val="24"/>
                <w:szCs w:val="20"/>
              </w:rPr>
              <w:t>内容</w:t>
            </w:r>
          </w:p>
        </w:tc>
        <w:tc>
          <w:tcPr>
            <w:tcW w:w="8080" w:type="dxa"/>
            <w:gridSpan w:val="5"/>
            <w:tcBorders>
              <w:top w:val="single" w:sz="4" w:space="0" w:color="auto"/>
              <w:left w:val="nil"/>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（包括主要技术、条件、成熟度、成本等指标）</w:t>
            </w:r>
          </w:p>
          <w:p w:rsidR="00FC1A86" w:rsidRDefault="00A6631A">
            <w:pPr>
              <w:spacing w:line="360" w:lineRule="exact"/>
              <w:ind w:firstLineChars="150" w:firstLine="361"/>
              <w:rPr>
                <w:rFonts w:ascii="宋体" w:eastAsia="宋体" w:hAnsi="宋体" w:cs="Times New Roman"/>
                <w:kern w:val="0"/>
                <w:sz w:val="24"/>
              </w:rPr>
            </w:pPr>
            <w:r>
              <w:rPr>
                <w:rFonts w:ascii="宋体" w:eastAsia="宋体" w:hAnsi="宋体" w:cs="宋体" w:hint="eastAsia"/>
                <w:b/>
                <w:kern w:val="0"/>
                <w:sz w:val="24"/>
              </w:rPr>
              <w:t>秸秆气化能源化利用技术是农业领域实现</w:t>
            </w:r>
            <w:proofErr w:type="gramStart"/>
            <w:r>
              <w:rPr>
                <w:rFonts w:ascii="宋体" w:eastAsia="宋体" w:hAnsi="宋体" w:cs="宋体" w:hint="eastAsia"/>
                <w:b/>
                <w:kern w:val="0"/>
                <w:sz w:val="24"/>
              </w:rPr>
              <w:t>碳达峰碳</w:t>
            </w:r>
            <w:proofErr w:type="gramEnd"/>
            <w:r>
              <w:rPr>
                <w:rFonts w:ascii="宋体" w:eastAsia="宋体" w:hAnsi="宋体" w:cs="宋体" w:hint="eastAsia"/>
                <w:b/>
                <w:kern w:val="0"/>
                <w:sz w:val="24"/>
              </w:rPr>
              <w:t>中和的主要技术途径</w:t>
            </w:r>
          </w:p>
          <w:p w:rsidR="00FC1A86" w:rsidRDefault="00A6631A">
            <w:pPr>
              <w:spacing w:line="360" w:lineRule="exact"/>
              <w:ind w:firstLineChars="250" w:firstLine="602"/>
              <w:rPr>
                <w:rFonts w:ascii="宋体" w:eastAsia="宋体" w:hAnsi="宋体" w:cs="宋体"/>
                <w:kern w:val="0"/>
                <w:sz w:val="24"/>
              </w:rPr>
            </w:pPr>
            <w:r>
              <w:rPr>
                <w:rFonts w:ascii="宋体" w:eastAsia="宋体" w:hAnsi="宋体" w:cs="宋体" w:hint="eastAsia"/>
                <w:b/>
                <w:kern w:val="0"/>
                <w:sz w:val="24"/>
              </w:rPr>
              <w:t>1、产品的技术原理：</w:t>
            </w:r>
            <w:r>
              <w:rPr>
                <w:rFonts w:ascii="宋体" w:eastAsia="宋体" w:hAnsi="宋体" w:cs="宋体" w:hint="eastAsia"/>
                <w:kern w:val="0"/>
                <w:sz w:val="24"/>
              </w:rPr>
              <w:t>农业秸秆是太阳光能通过生物转化以纤维素和木质纤维素形式，贮存于生物体内的固体化学能源。纤维素、木质纤维素以及单质的碳在高温缺氧环境下，</w:t>
            </w:r>
            <w:proofErr w:type="gramStart"/>
            <w:r>
              <w:rPr>
                <w:rFonts w:ascii="宋体" w:eastAsia="宋体" w:hAnsi="宋体" w:cs="宋体" w:hint="eastAsia"/>
                <w:kern w:val="0"/>
                <w:sz w:val="24"/>
              </w:rPr>
              <w:t>通过干溜热解</w:t>
            </w:r>
            <w:proofErr w:type="gramEnd"/>
            <w:r>
              <w:rPr>
                <w:rFonts w:ascii="宋体" w:eastAsia="宋体" w:hAnsi="宋体" w:cs="宋体" w:hint="eastAsia"/>
                <w:kern w:val="0"/>
                <w:sz w:val="24"/>
              </w:rPr>
              <w:t>、氧化还原等反应，将大分子的固体化学能转化成小分子的CO、H</w:t>
            </w:r>
            <w:r>
              <w:rPr>
                <w:rFonts w:ascii="宋体" w:eastAsia="宋体" w:hAnsi="宋体" w:cs="宋体" w:hint="eastAsia"/>
                <w:kern w:val="0"/>
                <w:sz w:val="15"/>
                <w:szCs w:val="15"/>
              </w:rPr>
              <w:t>2</w:t>
            </w:r>
            <w:r>
              <w:rPr>
                <w:rFonts w:ascii="宋体" w:eastAsia="宋体" w:hAnsi="宋体" w:cs="宋体" w:hint="eastAsia"/>
                <w:kern w:val="0"/>
                <w:sz w:val="24"/>
              </w:rPr>
              <w:t>、CH</w:t>
            </w:r>
            <w:r>
              <w:rPr>
                <w:rFonts w:ascii="宋体" w:eastAsia="宋体" w:hAnsi="宋体" w:cs="宋体" w:hint="eastAsia"/>
                <w:kern w:val="0"/>
                <w:sz w:val="15"/>
                <w:szCs w:val="15"/>
              </w:rPr>
              <w:t>4</w:t>
            </w:r>
            <w:r>
              <w:rPr>
                <w:rFonts w:ascii="宋体" w:eastAsia="宋体" w:hAnsi="宋体" w:cs="宋体" w:hint="eastAsia"/>
                <w:kern w:val="0"/>
                <w:sz w:val="24"/>
              </w:rPr>
              <w:t>、烃类等可燃性混合的气体化学能，再通过多级净化后，直接送入灶头用于烧水、做饭、采暖，以及</w:t>
            </w:r>
            <w:proofErr w:type="gramStart"/>
            <w:r>
              <w:rPr>
                <w:rFonts w:ascii="宋体" w:eastAsia="宋体" w:hAnsi="宋体" w:cs="宋体" w:hint="eastAsia"/>
                <w:kern w:val="0"/>
                <w:sz w:val="24"/>
              </w:rPr>
              <w:t>给设施</w:t>
            </w:r>
            <w:proofErr w:type="gramEnd"/>
            <w:r>
              <w:rPr>
                <w:rFonts w:ascii="宋体" w:eastAsia="宋体" w:hAnsi="宋体" w:cs="宋体" w:hint="eastAsia"/>
                <w:kern w:val="0"/>
                <w:sz w:val="24"/>
              </w:rPr>
              <w:t xml:space="preserve">农业加温等生活与生产用能需要。 </w:t>
            </w:r>
          </w:p>
          <w:p w:rsidR="00FC1A86" w:rsidRDefault="00A6631A">
            <w:pPr>
              <w:spacing w:line="360" w:lineRule="exact"/>
              <w:ind w:firstLine="482"/>
              <w:rPr>
                <w:rFonts w:ascii="宋体" w:eastAsia="宋体" w:hAnsi="宋体" w:cs="宋体"/>
                <w:kern w:val="0"/>
                <w:sz w:val="24"/>
              </w:rPr>
            </w:pPr>
            <w:r>
              <w:rPr>
                <w:rFonts w:ascii="宋体" w:eastAsia="宋体" w:hAnsi="宋体" w:cs="宋体" w:hint="eastAsia"/>
                <w:b/>
                <w:kern w:val="0"/>
                <w:sz w:val="24"/>
              </w:rPr>
              <w:t>2、产品的技术特点：</w:t>
            </w:r>
            <w:r>
              <w:rPr>
                <w:rFonts w:ascii="宋体" w:eastAsia="宋体" w:hAnsi="宋体" w:cs="宋体" w:hint="eastAsia"/>
                <w:kern w:val="0"/>
                <w:sz w:val="24"/>
              </w:rPr>
              <w:t>该产品的喂料、物料压实、清灰、焦油闭路清贮、物料烘干、水循环或热风供暖，以及烟气闭路循环利用装置属国内外首创。以上结构的喂料、清灰装置，确保了在气化过程中所需物料，随时可以填加，灰随时可以清除，完全实现了填料、清灰</w:t>
            </w:r>
            <w:proofErr w:type="gramStart"/>
            <w:r>
              <w:rPr>
                <w:rFonts w:ascii="宋体" w:eastAsia="宋体" w:hAnsi="宋体" w:cs="宋体" w:hint="eastAsia"/>
                <w:kern w:val="0"/>
                <w:sz w:val="24"/>
              </w:rPr>
              <w:t>不</w:t>
            </w:r>
            <w:proofErr w:type="gramEnd"/>
            <w:r>
              <w:rPr>
                <w:rFonts w:ascii="宋体" w:eastAsia="宋体" w:hAnsi="宋体" w:cs="宋体" w:hint="eastAsia"/>
                <w:kern w:val="0"/>
                <w:sz w:val="24"/>
              </w:rPr>
              <w:t>断火，着火持续时间能按需要任意延长的功能目标；物料的压实装置，克服了气化过程中，容易形成空洞和着偏，造成无法连续产气使用的现象；多级的焦油处理和闭路回炉燃烧装置，解决了焦油堵塞管网、灶头，燃烧后有异味产生，以及焦油外流对环境造成的二次污染状况；利用排烟余热进行物料烘干，解决了物料潮湿，无法正常产气使用的问题，使热能利用率进一步提高；大而猛的火力和连续不断的着火持续时间，保证了燃气锅炉水循环的正常运行；排放烟气的闭路循环利用，主要解决传统燃烧以排放二氧化碳方式排放烟气，它在浪费了</w:t>
            </w:r>
            <w:proofErr w:type="gramStart"/>
            <w:r>
              <w:rPr>
                <w:rFonts w:ascii="宋体" w:eastAsia="宋体" w:hAnsi="宋体" w:cs="宋体" w:hint="eastAsia"/>
                <w:kern w:val="0"/>
                <w:sz w:val="24"/>
              </w:rPr>
              <w:t>大量碳能的</w:t>
            </w:r>
            <w:proofErr w:type="gramEnd"/>
            <w:r>
              <w:rPr>
                <w:rFonts w:ascii="宋体" w:eastAsia="宋体" w:hAnsi="宋体" w:cs="宋体" w:hint="eastAsia"/>
                <w:kern w:val="0"/>
                <w:sz w:val="24"/>
              </w:rPr>
              <w:t>同</w:t>
            </w:r>
            <w:r>
              <w:rPr>
                <w:rFonts w:ascii="宋体" w:eastAsia="宋体" w:hAnsi="宋体" w:cs="宋体" w:hint="eastAsia"/>
                <w:kern w:val="0"/>
                <w:sz w:val="24"/>
              </w:rPr>
              <w:lastRenderedPageBreak/>
              <w:t>时，也带走了不少余热，因此，该项研究成果能从根本上解决</w:t>
            </w:r>
            <w:proofErr w:type="gramStart"/>
            <w:r>
              <w:rPr>
                <w:rFonts w:ascii="宋体" w:eastAsia="宋体" w:hAnsi="宋体" w:cs="宋体" w:hint="eastAsia"/>
                <w:kern w:val="0"/>
                <w:sz w:val="24"/>
              </w:rPr>
              <w:t>燃烧学</w:t>
            </w:r>
            <w:proofErr w:type="gramEnd"/>
            <w:r>
              <w:rPr>
                <w:rFonts w:ascii="宋体" w:eastAsia="宋体" w:hAnsi="宋体" w:cs="宋体" w:hint="eastAsia"/>
                <w:kern w:val="0"/>
                <w:sz w:val="24"/>
              </w:rPr>
              <w:t>上，燃料在燃烧过程中热效率始终无法大幅度提高的技术难题。</w:t>
            </w:r>
          </w:p>
          <w:p w:rsidR="00FC1A86" w:rsidRDefault="00A6631A">
            <w:pPr>
              <w:spacing w:line="360" w:lineRule="exact"/>
              <w:ind w:firstLine="482"/>
              <w:rPr>
                <w:rFonts w:ascii="宋体" w:eastAsia="宋体" w:hAnsi="宋体" w:cs="宋体"/>
                <w:kern w:val="0"/>
                <w:sz w:val="24"/>
              </w:rPr>
            </w:pPr>
            <w:r>
              <w:rPr>
                <w:rFonts w:ascii="宋体" w:eastAsia="宋体" w:hAnsi="宋体" w:cs="宋体" w:hint="eastAsia"/>
                <w:b/>
                <w:kern w:val="0"/>
                <w:sz w:val="24"/>
              </w:rPr>
              <w:t>3、产品的应用范围：</w:t>
            </w:r>
            <w:r>
              <w:rPr>
                <w:rFonts w:ascii="宋体" w:eastAsia="宋体" w:hAnsi="宋体" w:cs="宋体" w:hint="eastAsia"/>
                <w:kern w:val="0"/>
                <w:sz w:val="24"/>
              </w:rPr>
              <w:t>经过多年的使用试验证明，该试验使用产品在能满足200平方米左右房屋供暖效果的前提下，还能保证一个农民家庭烧水、做饭、大灶蒸馍等多火同时着火的用能需要。它的使用成本是用煤采暖的三分之一，比天然气和电更能显示出它的价格优势；该研究成果的应用为我国北方地区新农村建设房屋供暖提供新的、运行成本低廉的采暖用具，并且填补了国内外户用型秸秆气化能源化利用技术进入农户冬季供暖和</w:t>
            </w:r>
            <w:proofErr w:type="gramStart"/>
            <w:r>
              <w:rPr>
                <w:rFonts w:ascii="宋体" w:eastAsia="宋体" w:hAnsi="宋体" w:cs="宋体" w:hint="eastAsia"/>
                <w:kern w:val="0"/>
                <w:sz w:val="24"/>
              </w:rPr>
              <w:t>给设施</w:t>
            </w:r>
            <w:proofErr w:type="gramEnd"/>
            <w:r>
              <w:rPr>
                <w:rFonts w:ascii="宋体" w:eastAsia="宋体" w:hAnsi="宋体" w:cs="宋体" w:hint="eastAsia"/>
                <w:kern w:val="0"/>
                <w:sz w:val="24"/>
              </w:rPr>
              <w:t>农业加温的用能空白，它的推广应用，将为解决广大农村地区秸秆资源的闲置浪费和大量就地焚烧污染大气环境，以及农业产业化发展，开辟了更加广阔的新途径，更为突出的是它的大范围推广应用，能大大减少了煤炭等石化能源的使用量，以及在燃烧过程中向大气环境排放的污染物，为农业、农村、农民实现低碳生产、生活和乡村振兴战略，以及为巩固精准扶贫的成果创造了良好条件；特别是烟气闭路循环利用技术的试验研究和在气化炉上的成功对接，不仅充分利用了排烟余热，还从根本上解决了二氧化碳等温室气体向大气环境排放的问题，以致使碳、氢等能量元素的热能充分释放出来，并得到合理利用，真正达到农业领域节能减排的功能目标，从而实现农业</w:t>
            </w:r>
            <w:proofErr w:type="gramStart"/>
            <w:r>
              <w:rPr>
                <w:rFonts w:ascii="宋体" w:eastAsia="宋体" w:hAnsi="宋体" w:cs="宋体" w:hint="eastAsia"/>
                <w:kern w:val="0"/>
                <w:sz w:val="24"/>
              </w:rPr>
              <w:t>领域碳达峰</w:t>
            </w:r>
            <w:proofErr w:type="gramEnd"/>
            <w:r>
              <w:rPr>
                <w:rFonts w:ascii="宋体" w:eastAsia="宋体" w:hAnsi="宋体" w:cs="宋体" w:hint="eastAsia"/>
                <w:kern w:val="0"/>
                <w:sz w:val="24"/>
              </w:rPr>
              <w:t>、碳中和的目标。</w:t>
            </w:r>
          </w:p>
          <w:p w:rsidR="00FC1A86" w:rsidRDefault="00A6631A">
            <w:pPr>
              <w:ind w:firstLineChars="0" w:firstLine="307"/>
              <w:rPr>
                <w:rFonts w:cs="宋体"/>
                <w:sz w:val="24"/>
                <w:szCs w:val="20"/>
              </w:rPr>
            </w:pPr>
            <w:r>
              <w:rPr>
                <w:rFonts w:ascii="宋体" w:eastAsia="宋体" w:hAnsi="宋体" w:cs="宋体" w:hint="eastAsia"/>
                <w:b/>
                <w:bCs/>
                <w:kern w:val="0"/>
                <w:sz w:val="24"/>
              </w:rPr>
              <w:t>4、我们的需求：</w:t>
            </w:r>
            <w:r>
              <w:rPr>
                <w:rFonts w:ascii="宋体" w:eastAsia="宋体" w:hAnsi="宋体" w:cs="宋体" w:hint="eastAsia"/>
                <w:kern w:val="0"/>
                <w:sz w:val="24"/>
              </w:rPr>
              <w:t>该项技术多年前</w:t>
            </w:r>
            <w:r>
              <w:rPr>
                <w:rFonts w:ascii="Helvetica" w:eastAsia="Helvetica" w:hAnsi="Helvetica" w:cs="Helvetica"/>
                <w:bCs/>
                <w:color w:val="212529"/>
                <w:sz w:val="24"/>
                <w:shd w:val="clear" w:color="auto" w:fill="FFFFFF"/>
              </w:rPr>
              <w:t>曾有不少人研究过，</w:t>
            </w:r>
            <w:r>
              <w:rPr>
                <w:rFonts w:ascii="Helvetica" w:eastAsia="宋体" w:hAnsi="Helvetica" w:cs="Helvetica" w:hint="eastAsia"/>
                <w:bCs/>
                <w:color w:val="212529"/>
                <w:sz w:val="24"/>
                <w:shd w:val="clear" w:color="auto" w:fill="FFFFFF"/>
              </w:rPr>
              <w:t>由于技术难度大、研究成本高，特别是焦油的产生和应用一直是研究秸秆气化技术的世界级的难题，绝大多数研究人员因此而</w:t>
            </w:r>
            <w:r>
              <w:rPr>
                <w:rFonts w:ascii="Helvetica" w:eastAsia="Helvetica" w:hAnsi="Helvetica" w:cs="Helvetica"/>
                <w:bCs/>
                <w:color w:val="212529"/>
                <w:sz w:val="24"/>
                <w:shd w:val="clear" w:color="auto" w:fill="FFFFFF"/>
              </w:rPr>
              <w:t>半途而废</w:t>
            </w:r>
            <w:r>
              <w:rPr>
                <w:rFonts w:ascii="Helvetica" w:eastAsia="宋体" w:hAnsi="Helvetica" w:cs="Helvetica" w:hint="eastAsia"/>
                <w:bCs/>
                <w:color w:val="212529"/>
                <w:sz w:val="24"/>
                <w:shd w:val="clear" w:color="auto" w:fill="FFFFFF"/>
              </w:rPr>
              <w:t>，</w:t>
            </w:r>
            <w:r>
              <w:rPr>
                <w:rFonts w:ascii="宋体" w:eastAsia="宋体" w:hAnsi="宋体" w:cs="宋体" w:hint="eastAsia"/>
                <w:kern w:val="0"/>
                <w:sz w:val="24"/>
              </w:rPr>
              <w:t>介于上述情况，我们根据</w:t>
            </w:r>
            <w:r>
              <w:rPr>
                <w:rFonts w:ascii="Helvetica" w:eastAsia="宋体" w:hAnsi="Helvetica" w:cs="Helvetica" w:hint="eastAsia"/>
                <w:bCs/>
                <w:color w:val="212529"/>
                <w:sz w:val="24"/>
                <w:shd w:val="clear" w:color="auto" w:fill="FFFFFF"/>
              </w:rPr>
              <w:t>焦油的物理特性，</w:t>
            </w:r>
            <w:r>
              <w:rPr>
                <w:rFonts w:eastAsia="宋体" w:cs="Times New Roman" w:hint="eastAsia"/>
                <w:sz w:val="21"/>
                <w:szCs w:val="20"/>
              </w:rPr>
              <w:t>主要通过粗质过滤、冷却、多级的上升下降的重力沉降、离心分离水气、细质过滤等工艺流程，将焦油水溶物集中沉降到一定容器内，再限量回炉燃烧，这种多级的焦油处理和闭路回炉燃烧装置，解决了焦油堵塞管网、灶头，以及焦油外流对环境造成的二次污染状况，同时，也大大提高了燃气纯度和热值，创造了点火快、火力猛和持续不断着火的使用效果，从而保证了燃气锅炉和各种用能火头的正常运行；但是焦油的臭味一直没有得到解决，因此，我们需要找到利用化学方法解决</w:t>
            </w:r>
            <w:r>
              <w:rPr>
                <w:rFonts w:ascii="Helvetica" w:eastAsia="宋体" w:hAnsi="Helvetica" w:cs="Helvetica" w:hint="eastAsia"/>
                <w:bCs/>
                <w:color w:val="212529"/>
                <w:sz w:val="24"/>
                <w:shd w:val="clear" w:color="auto" w:fill="FFFFFF"/>
              </w:rPr>
              <w:t>焦油</w:t>
            </w:r>
            <w:r>
              <w:rPr>
                <w:rFonts w:eastAsia="宋体" w:cs="Times New Roman" w:hint="eastAsia"/>
                <w:sz w:val="21"/>
                <w:szCs w:val="20"/>
              </w:rPr>
              <w:t>臭味问题的专家及团队。特别是经过我们多年的试验研究，在适当的比例范围内焦油的杀虫和促进作物生长的效果非常好，因此，我们更需要能将</w:t>
            </w:r>
            <w:r>
              <w:rPr>
                <w:rFonts w:ascii="Helvetica" w:eastAsia="宋体" w:hAnsi="Helvetica" w:cs="Helvetica" w:hint="eastAsia"/>
                <w:bCs/>
                <w:color w:val="212529"/>
                <w:sz w:val="24"/>
                <w:shd w:val="clear" w:color="auto" w:fill="FFFFFF"/>
              </w:rPr>
              <w:t>焦油配制成杀虫农药和有机肥料的专家及团队，使焦油的利用价值更高，从而将农业生态链闭路连接起来，将上述产生的焦油循环利用，使其“变废为宝”，大大减少化学农药和化肥的使用量，从而从源头上</w:t>
            </w:r>
            <w:r>
              <w:rPr>
                <w:rFonts w:eastAsia="宋体" w:cs="Times New Roman" w:hint="eastAsia"/>
                <w:sz w:val="21"/>
                <w:szCs w:val="20"/>
              </w:rPr>
              <w:t>解决农副产品的食品安全问题，与此同时，还需要</w:t>
            </w:r>
            <w:r>
              <w:rPr>
                <w:rFonts w:ascii="Helvetica" w:eastAsia="宋体" w:hAnsi="Helvetica" w:cs="Helvetica" w:hint="eastAsia"/>
                <w:bCs/>
                <w:color w:val="212529"/>
                <w:sz w:val="24"/>
                <w:shd w:val="clear" w:color="auto" w:fill="FFFFFF"/>
              </w:rPr>
              <w:t>焦油在应用过程中，对土壤的危害，在农</w:t>
            </w:r>
            <w:r>
              <w:rPr>
                <w:rFonts w:eastAsia="宋体" w:cs="Times New Roman" w:hint="eastAsia"/>
                <w:sz w:val="21"/>
                <w:szCs w:val="20"/>
              </w:rPr>
              <w:t>副产品中的残留等进行监测鉴定的专家及团队，帮助我们或者合作共同解决上述问题</w:t>
            </w:r>
            <w:r>
              <w:rPr>
                <w:rFonts w:ascii="Helvetica" w:eastAsia="宋体" w:hAnsi="Helvetica" w:cs="Helvetica" w:hint="eastAsia"/>
                <w:bCs/>
                <w:color w:val="212529"/>
                <w:sz w:val="24"/>
                <w:shd w:val="clear" w:color="auto" w:fill="FFFFFF"/>
              </w:rPr>
              <w:t>。</w:t>
            </w:r>
          </w:p>
        </w:tc>
      </w:tr>
      <w:tr w:rsidR="00FC1A86">
        <w:trPr>
          <w:trHeight w:val="2888"/>
          <w:jc w:val="center"/>
        </w:trPr>
        <w:tc>
          <w:tcPr>
            <w:tcW w:w="630" w:type="dxa"/>
            <w:vMerge/>
            <w:tcBorders>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5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现有</w:t>
            </w:r>
          </w:p>
          <w:p w:rsidR="00FC1A86" w:rsidRDefault="00A6631A">
            <w:pPr>
              <w:ind w:firstLineChars="0" w:firstLine="0"/>
              <w:jc w:val="center"/>
              <w:rPr>
                <w:rFonts w:cs="宋体"/>
                <w:kern w:val="0"/>
                <w:sz w:val="24"/>
                <w:szCs w:val="20"/>
              </w:rPr>
            </w:pPr>
            <w:r>
              <w:rPr>
                <w:rFonts w:cs="宋体" w:hint="eastAsia"/>
                <w:kern w:val="0"/>
                <w:sz w:val="24"/>
                <w:szCs w:val="20"/>
              </w:rPr>
              <w:t>基础</w:t>
            </w:r>
          </w:p>
        </w:tc>
        <w:tc>
          <w:tcPr>
            <w:tcW w:w="8080" w:type="dxa"/>
            <w:gridSpan w:val="5"/>
            <w:tcBorders>
              <w:top w:val="single" w:sz="4" w:space="0" w:color="auto"/>
              <w:left w:val="nil"/>
              <w:bottom w:val="single" w:sz="4" w:space="0" w:color="auto"/>
              <w:right w:val="single" w:sz="4" w:space="0" w:color="auto"/>
            </w:tcBorders>
          </w:tcPr>
          <w:p w:rsidR="00FC1A86" w:rsidRDefault="00A6631A">
            <w:pPr>
              <w:spacing w:line="360" w:lineRule="exact"/>
              <w:ind w:firstLine="420"/>
              <w:rPr>
                <w:rFonts w:eastAsia="宋体" w:cs="Times New Roman"/>
                <w:sz w:val="21"/>
                <w:szCs w:val="20"/>
              </w:rPr>
            </w:pPr>
            <w:r>
              <w:rPr>
                <w:rFonts w:eastAsia="宋体" w:cs="Times New Roman" w:hint="eastAsia"/>
                <w:sz w:val="21"/>
                <w:szCs w:val="20"/>
              </w:rPr>
              <w:t>（已经开展的工作、所处阶段、投入资金和人力、仪器设备、生产条件等）</w:t>
            </w:r>
          </w:p>
          <w:p w:rsidR="00FC1A86" w:rsidRDefault="00A6631A">
            <w:pPr>
              <w:spacing w:line="360" w:lineRule="exact"/>
              <w:ind w:firstLine="420"/>
              <w:rPr>
                <w:rFonts w:eastAsia="宋体" w:cs="Times New Roman"/>
                <w:sz w:val="21"/>
                <w:szCs w:val="20"/>
              </w:rPr>
            </w:pPr>
            <w:r>
              <w:rPr>
                <w:rFonts w:eastAsia="宋体" w:cs="Times New Roman" w:hint="eastAsia"/>
                <w:sz w:val="21"/>
                <w:szCs w:val="20"/>
              </w:rPr>
              <w:t>1</w:t>
            </w:r>
            <w:r>
              <w:rPr>
                <w:rFonts w:eastAsia="宋体" w:cs="Times New Roman" w:hint="eastAsia"/>
                <w:sz w:val="21"/>
                <w:szCs w:val="20"/>
              </w:rPr>
              <w:t>、产品所处阶段：该研发产品的样机已是第九代，并已完成了“初试”和“中试”，用途很广，</w:t>
            </w:r>
            <w:r>
              <w:rPr>
                <w:rFonts w:eastAsia="宋体" w:cs="Times New Roman" w:hint="eastAsia"/>
                <w:sz w:val="21"/>
                <w:szCs w:val="20"/>
              </w:rPr>
              <w:t>7</w:t>
            </w:r>
            <w:r>
              <w:rPr>
                <w:rFonts w:eastAsia="宋体" w:cs="Times New Roman" w:hint="eastAsia"/>
                <w:sz w:val="21"/>
                <w:szCs w:val="20"/>
              </w:rPr>
              <w:t>─</w:t>
            </w:r>
            <w:r>
              <w:rPr>
                <w:rFonts w:eastAsia="宋体" w:cs="Times New Roman" w:hint="eastAsia"/>
                <w:sz w:val="21"/>
                <w:szCs w:val="20"/>
              </w:rPr>
              <w:t>8</w:t>
            </w:r>
            <w:r>
              <w:rPr>
                <w:rFonts w:eastAsia="宋体" w:cs="Times New Roman" w:hint="eastAsia"/>
                <w:sz w:val="21"/>
                <w:szCs w:val="20"/>
              </w:rPr>
              <w:t>个火头同时着火的试验使用效果，完全可以保证一个农民家庭冬季采暖的用能需要。即就是一台小小的气化炉，就</w:t>
            </w:r>
            <w:proofErr w:type="gramStart"/>
            <w:r>
              <w:rPr>
                <w:rFonts w:eastAsia="宋体" w:cs="Times New Roman" w:hint="eastAsia"/>
                <w:sz w:val="21"/>
                <w:szCs w:val="20"/>
              </w:rPr>
              <w:t>象</w:t>
            </w:r>
            <w:proofErr w:type="gramEnd"/>
            <w:r>
              <w:rPr>
                <w:rFonts w:eastAsia="宋体" w:cs="Times New Roman" w:hint="eastAsia"/>
                <w:sz w:val="21"/>
                <w:szCs w:val="20"/>
              </w:rPr>
              <w:t>一个微型化工厂一样，通过填料→产气→净化→燃烧→烟气闭路循环利用的工艺流程，完全能满足一个农民家庭利用自家产生的秸秆资源，自己制取类似液化气一样的燃气，用于烧水、做饭、采暖的用能需要。它还可以安放到温室大棚内，为设施农业加温，增加产量，提高品质，实现农业、农村的清洁生产和农业秸秆资源的循环高效利用，从而促使广大农民增收节支，振兴农村经济，牢牢巩固国家已经实现的精准扶贫成果。</w:t>
            </w:r>
          </w:p>
          <w:p w:rsidR="00FC1A86" w:rsidRDefault="00A6631A" w:rsidP="00A6631A">
            <w:pPr>
              <w:widowControl/>
              <w:shd w:val="clear" w:color="auto" w:fill="FFFFFF"/>
              <w:spacing w:before="150" w:after="150" w:line="23" w:lineRule="atLeast"/>
              <w:ind w:firstLine="480"/>
              <w:jc w:val="left"/>
              <w:rPr>
                <w:rFonts w:ascii="宋体" w:eastAsia="宋体" w:hAnsi="宋体" w:cs="宋体"/>
                <w:kern w:val="0"/>
                <w:sz w:val="24"/>
              </w:rPr>
            </w:pPr>
            <w:r>
              <w:rPr>
                <w:rFonts w:ascii="宋体" w:eastAsia="宋体" w:hAnsi="宋体" w:cs="宋体" w:hint="eastAsia"/>
                <w:kern w:val="0"/>
                <w:sz w:val="24"/>
              </w:rPr>
              <w:t>2、研发投入：该项目在10余年的研究过程中，投入研发资金近200万元，展开了成百上千次的试验研究，最终研发成功了清洁高效气化利用的先进技术，该技术产品的清灰、焦油闭路清处、烟气闭路循环利用装置的研究成果属国内外首创，填补了国内外该技术领域的市场空白；从2020年8月21日的科技查新报告上获知，在国外50年，国内35年间没有查到与本研究成果相同的报道，因此，它具有国际国内领先的技术水平。</w:t>
            </w:r>
          </w:p>
          <w:p w:rsidR="00FC1A86" w:rsidRDefault="00A6631A" w:rsidP="00A6631A">
            <w:pPr>
              <w:widowControl/>
              <w:shd w:val="clear" w:color="auto" w:fill="FFFFFF"/>
              <w:spacing w:before="150" w:after="150" w:line="23" w:lineRule="atLeast"/>
              <w:ind w:firstLine="480"/>
              <w:jc w:val="left"/>
              <w:rPr>
                <w:rFonts w:ascii="宋体" w:eastAsia="宋体" w:hAnsi="宋体" w:cs="宋体"/>
                <w:kern w:val="0"/>
                <w:sz w:val="24"/>
              </w:rPr>
            </w:pPr>
            <w:r>
              <w:rPr>
                <w:rFonts w:ascii="宋体" w:eastAsia="宋体" w:hAnsi="宋体" w:cs="宋体" w:hint="eastAsia"/>
                <w:kern w:val="0"/>
                <w:sz w:val="24"/>
              </w:rPr>
              <w:t>3、研发历程：面对过去那些气化炉的种种不足，我们主要从填料、产气、净化、气体燃烧利用，以及烟气中二氧化碳闭路循环利用等几大系统的各个部件开始研究，使其形成结构与功能相适应的完美产品，以达到产气快、运行稳、热效高、操作简单方便、使用安全又节能环保的新型产品。</w:t>
            </w:r>
          </w:p>
          <w:p w:rsidR="00FC1A86" w:rsidRDefault="00A6631A">
            <w:pPr>
              <w:spacing w:after="120"/>
              <w:ind w:firstLineChars="0" w:firstLine="0"/>
              <w:rPr>
                <w:rFonts w:eastAsia="宋体" w:cs="Times New Roman"/>
                <w:sz w:val="24"/>
              </w:rPr>
            </w:pPr>
            <w:r>
              <w:rPr>
                <w:rFonts w:eastAsia="宋体" w:cs="Times New Roman" w:hint="eastAsia"/>
                <w:sz w:val="24"/>
              </w:rPr>
              <w:t>4</w:t>
            </w:r>
            <w:r>
              <w:rPr>
                <w:rFonts w:eastAsia="宋体" w:cs="Times New Roman" w:hint="eastAsia"/>
                <w:sz w:val="24"/>
              </w:rPr>
              <w:t>、该项技术实施将会带来的效益：</w:t>
            </w:r>
          </w:p>
          <w:p w:rsidR="00FC1A86" w:rsidRDefault="00A6631A">
            <w:pPr>
              <w:spacing w:after="120"/>
              <w:ind w:firstLineChars="100" w:firstLine="240"/>
              <w:rPr>
                <w:rFonts w:eastAsia="宋体" w:cs="Times New Roman"/>
                <w:sz w:val="24"/>
              </w:rPr>
            </w:pPr>
            <w:r>
              <w:rPr>
                <w:rFonts w:eastAsia="宋体" w:cs="Times New Roman" w:hint="eastAsia"/>
                <w:sz w:val="24"/>
              </w:rPr>
              <w:t>①每年能为一个家庭节约</w:t>
            </w:r>
            <w:r>
              <w:rPr>
                <w:rFonts w:eastAsia="宋体" w:cs="Times New Roman" w:hint="eastAsia"/>
                <w:sz w:val="24"/>
              </w:rPr>
              <w:t>1500</w:t>
            </w:r>
            <w:r>
              <w:rPr>
                <w:rFonts w:eastAsia="宋体" w:cs="Times New Roman" w:hint="eastAsia"/>
                <w:sz w:val="24"/>
              </w:rPr>
              <w:t>元采暖的购煤开支；</w:t>
            </w:r>
          </w:p>
          <w:p w:rsidR="00FC1A86" w:rsidRDefault="00A6631A">
            <w:pPr>
              <w:spacing w:after="120"/>
              <w:ind w:firstLineChars="100" w:firstLine="240"/>
              <w:rPr>
                <w:rFonts w:eastAsia="宋体" w:cs="Times New Roman"/>
                <w:sz w:val="24"/>
              </w:rPr>
            </w:pPr>
            <w:r>
              <w:rPr>
                <w:rFonts w:eastAsia="宋体" w:cs="Times New Roman" w:hint="eastAsia"/>
                <w:sz w:val="24"/>
              </w:rPr>
              <w:t>②能为国家节约</w:t>
            </w:r>
            <w:r>
              <w:rPr>
                <w:rFonts w:eastAsia="宋体" w:cs="Times New Roman" w:hint="eastAsia"/>
                <w:sz w:val="24"/>
              </w:rPr>
              <w:t>2</w:t>
            </w:r>
            <w:r>
              <w:rPr>
                <w:rFonts w:eastAsia="宋体" w:cs="Times New Roman" w:hint="eastAsia"/>
                <w:sz w:val="24"/>
              </w:rPr>
              <w:t>亿吨标准煤</w:t>
            </w:r>
            <w:r>
              <w:rPr>
                <w:rFonts w:eastAsia="宋体" w:cs="Times New Roman" w:hint="eastAsia"/>
                <w:sz w:val="24"/>
              </w:rPr>
              <w:t>/</w:t>
            </w:r>
            <w:r>
              <w:rPr>
                <w:rFonts w:eastAsia="宋体" w:cs="Times New Roman" w:hint="eastAsia"/>
                <w:sz w:val="24"/>
              </w:rPr>
              <w:t>年；减轻大气环境污染；</w:t>
            </w:r>
            <w:r>
              <w:rPr>
                <w:rFonts w:eastAsia="宋体" w:cs="Times New Roman" w:hint="eastAsia"/>
                <w:sz w:val="24"/>
              </w:rPr>
              <w:t xml:space="preserve"> </w:t>
            </w:r>
          </w:p>
          <w:p w:rsidR="00FC1A86" w:rsidRDefault="00A6631A">
            <w:pPr>
              <w:spacing w:after="120"/>
              <w:ind w:firstLineChars="100" w:firstLine="240"/>
              <w:rPr>
                <w:rFonts w:eastAsia="宋体" w:cs="Times New Roman"/>
                <w:sz w:val="24"/>
              </w:rPr>
            </w:pPr>
            <w:r>
              <w:rPr>
                <w:rFonts w:eastAsia="宋体" w:cs="Times New Roman" w:hint="eastAsia"/>
                <w:sz w:val="24"/>
              </w:rPr>
              <w:t>③可利用掉</w:t>
            </w:r>
            <w:r>
              <w:rPr>
                <w:rFonts w:eastAsia="宋体" w:cs="Times New Roman" w:hint="eastAsia"/>
                <w:sz w:val="24"/>
              </w:rPr>
              <w:t>4</w:t>
            </w:r>
            <w:r>
              <w:rPr>
                <w:rFonts w:eastAsia="宋体" w:cs="Times New Roman" w:hint="eastAsia"/>
                <w:sz w:val="24"/>
              </w:rPr>
              <w:t>──</w:t>
            </w:r>
            <w:r>
              <w:rPr>
                <w:rFonts w:eastAsia="宋体" w:cs="Times New Roman" w:hint="eastAsia"/>
                <w:sz w:val="24"/>
              </w:rPr>
              <w:t>5</w:t>
            </w:r>
            <w:r>
              <w:rPr>
                <w:rFonts w:eastAsia="宋体" w:cs="Times New Roman" w:hint="eastAsia"/>
                <w:sz w:val="24"/>
              </w:rPr>
              <w:t>亿吨秸秆资源</w:t>
            </w:r>
            <w:r>
              <w:rPr>
                <w:rFonts w:eastAsia="宋体" w:cs="Times New Roman" w:hint="eastAsia"/>
                <w:sz w:val="24"/>
              </w:rPr>
              <w:t>/</w:t>
            </w:r>
            <w:r>
              <w:rPr>
                <w:rFonts w:eastAsia="宋体" w:cs="Times New Roman" w:hint="eastAsia"/>
                <w:sz w:val="24"/>
              </w:rPr>
              <w:t>年，使其“变废为宝”；</w:t>
            </w:r>
          </w:p>
          <w:p w:rsidR="00FC1A86" w:rsidRDefault="00A6631A">
            <w:pPr>
              <w:spacing w:after="120"/>
              <w:ind w:firstLineChars="100" w:firstLine="240"/>
              <w:rPr>
                <w:rFonts w:eastAsia="宋体" w:cs="Times New Roman"/>
                <w:sz w:val="21"/>
              </w:rPr>
            </w:pPr>
            <w:r>
              <w:rPr>
                <w:rFonts w:eastAsia="宋体" w:cs="Times New Roman" w:hint="eastAsia"/>
                <w:sz w:val="24"/>
              </w:rPr>
              <w:t>④通过大量种植绿色植物，还能吸收已排放到大气环境中的二氧化碳，既能贮存太阳光能，又可改善大气环境。</w:t>
            </w:r>
          </w:p>
        </w:tc>
      </w:tr>
      <w:tr w:rsidR="00FC1A86">
        <w:trPr>
          <w:trHeight w:val="5669"/>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lastRenderedPageBreak/>
              <w:t>产学研合作要求</w:t>
            </w:r>
          </w:p>
        </w:tc>
        <w:tc>
          <w:tcPr>
            <w:tcW w:w="85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简要</w:t>
            </w:r>
          </w:p>
          <w:p w:rsidR="00FC1A86" w:rsidRDefault="00A6631A">
            <w:pPr>
              <w:ind w:firstLineChars="0" w:firstLine="0"/>
              <w:jc w:val="center"/>
              <w:rPr>
                <w:rFonts w:cs="宋体"/>
                <w:kern w:val="0"/>
                <w:sz w:val="24"/>
                <w:szCs w:val="20"/>
              </w:rPr>
            </w:pPr>
            <w:r>
              <w:rPr>
                <w:rFonts w:cs="宋体" w:hint="eastAsia"/>
                <w:kern w:val="0"/>
                <w:sz w:val="24"/>
                <w:szCs w:val="20"/>
              </w:rPr>
              <w:t>描述</w:t>
            </w:r>
          </w:p>
        </w:tc>
        <w:tc>
          <w:tcPr>
            <w:tcW w:w="8080" w:type="dxa"/>
            <w:gridSpan w:val="5"/>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ascii="宋体" w:eastAsia="宋体" w:hAnsi="宋体" w:cs="宋体"/>
                <w:sz w:val="24"/>
                <w:szCs w:val="20"/>
              </w:rPr>
            </w:pPr>
            <w:r>
              <w:rPr>
                <w:rFonts w:ascii="宋体" w:eastAsia="宋体" w:hAnsi="宋体" w:cs="宋体" w:hint="eastAsia"/>
                <w:sz w:val="24"/>
                <w:szCs w:val="20"/>
              </w:rPr>
              <w:t>（希望与哪类高校、科研院所开展产学研合作，共建创新载体，以及对专家及团队所属领域和水平的要求）</w:t>
            </w:r>
          </w:p>
          <w:p w:rsidR="00FC1A86" w:rsidRDefault="00A6631A">
            <w:pPr>
              <w:spacing w:after="120"/>
              <w:ind w:firstLine="480"/>
              <w:rPr>
                <w:rFonts w:cs="宋体"/>
                <w:sz w:val="24"/>
              </w:rPr>
            </w:pPr>
            <w:r>
              <w:rPr>
                <w:rFonts w:ascii="宋体" w:eastAsia="宋体" w:hAnsi="宋体" w:cs="宋体" w:hint="eastAsia"/>
                <w:sz w:val="24"/>
              </w:rPr>
              <w:t>我们是以研究农业秸秆资源闲置浪费和大量焚烧污染大气环境为主的微小型企业，我们需要与农业大学和机械制造与设计，节能环保、新能源领域的大学和科研院所进行合作，我们前面所做的一切工作只能起到马前卒的作用，要想把贮存于农业秸秆中的太阳光能清洁高效的利用起来，还需要更深层次的研究开发，从而是太阳赐给地球与人类的每一束光能都能通过绿色植物的光合作用，将其吸收贮存起来，再通</w:t>
            </w:r>
            <w:proofErr w:type="gramStart"/>
            <w:r>
              <w:rPr>
                <w:rFonts w:ascii="宋体" w:eastAsia="宋体" w:hAnsi="宋体" w:cs="宋体" w:hint="eastAsia"/>
                <w:sz w:val="24"/>
              </w:rPr>
              <w:t>过更加</w:t>
            </w:r>
            <w:proofErr w:type="gramEnd"/>
            <w:r>
              <w:rPr>
                <w:rFonts w:ascii="宋体" w:eastAsia="宋体" w:hAnsi="宋体" w:cs="宋体" w:hint="eastAsia"/>
                <w:sz w:val="24"/>
              </w:rPr>
              <w:t>先进的清洁高效的利用技术，合理利用起来，从而解决人类生存和持续发展中的用能问题，广大的农业科学家们就可以大胆的研究根深、茎壮、叶茂的农作物新品种，广大农民就可以利用自己的耕地</w:t>
            </w:r>
            <w:proofErr w:type="gramStart"/>
            <w:r>
              <w:rPr>
                <w:rFonts w:ascii="宋体" w:eastAsia="宋体" w:hAnsi="宋体" w:cs="宋体" w:hint="eastAsia"/>
                <w:sz w:val="24"/>
              </w:rPr>
              <w:t>和闲滩空地</w:t>
            </w:r>
            <w:proofErr w:type="gramEnd"/>
            <w:r>
              <w:rPr>
                <w:rFonts w:ascii="宋体" w:eastAsia="宋体" w:hAnsi="宋体" w:cs="宋体" w:hint="eastAsia"/>
                <w:sz w:val="24"/>
              </w:rPr>
              <w:t>大量种植那些作物新品种，大量的吸收贮存太阳光能，再通过上述活动既解决了人类生存日益增长的粮、棉、油的需求问题，还能解决可持续发展中的能源不足问题，让我国的农业不仅是粮食农业，更应该是绿色能源农业。</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59"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合作</w:t>
            </w:r>
          </w:p>
          <w:p w:rsidR="00FC1A86" w:rsidRDefault="00A6631A">
            <w:pPr>
              <w:ind w:firstLineChars="0" w:firstLine="0"/>
              <w:jc w:val="center"/>
              <w:rPr>
                <w:rFonts w:cs="宋体"/>
                <w:kern w:val="0"/>
                <w:sz w:val="24"/>
                <w:szCs w:val="20"/>
              </w:rPr>
            </w:pPr>
            <w:r>
              <w:rPr>
                <w:rFonts w:cs="宋体" w:hint="eastAsia"/>
                <w:kern w:val="0"/>
                <w:sz w:val="24"/>
                <w:szCs w:val="20"/>
              </w:rPr>
              <w:t>方式</w:t>
            </w:r>
          </w:p>
        </w:tc>
        <w:tc>
          <w:tcPr>
            <w:tcW w:w="8080"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□技术转让</w:t>
            </w:r>
            <w:r>
              <w:rPr>
                <w:rFonts w:cs="宋体" w:hint="eastAsia"/>
                <w:sz w:val="24"/>
                <w:szCs w:val="20"/>
              </w:rPr>
              <w:t xml:space="preserve">    </w:t>
            </w:r>
            <w:r>
              <w:rPr>
                <w:rFonts w:cs="宋体" w:hint="eastAsia"/>
                <w:sz w:val="24"/>
                <w:szCs w:val="20"/>
              </w:rPr>
              <w:sym w:font="Wingdings 2" w:char="0052"/>
            </w:r>
            <w:r>
              <w:rPr>
                <w:rFonts w:cs="宋体" w:hint="eastAsia"/>
                <w:sz w:val="24"/>
                <w:szCs w:val="20"/>
              </w:rPr>
              <w:t>技术入股</w:t>
            </w:r>
            <w:r>
              <w:rPr>
                <w:rFonts w:cs="宋体" w:hint="eastAsia"/>
                <w:sz w:val="24"/>
                <w:szCs w:val="20"/>
              </w:rPr>
              <w:t xml:space="preserve">   </w:t>
            </w:r>
            <w:r>
              <w:rPr>
                <w:rFonts w:cs="宋体" w:hint="eastAsia"/>
                <w:sz w:val="24"/>
                <w:szCs w:val="20"/>
              </w:rPr>
              <w:sym w:font="Wingdings 2" w:char="0052"/>
            </w:r>
            <w:r>
              <w:rPr>
                <w:rFonts w:cs="宋体" w:hint="eastAsia"/>
                <w:sz w:val="24"/>
                <w:szCs w:val="20"/>
              </w:rPr>
              <w:t>联合开发</w:t>
            </w:r>
            <w:r>
              <w:rPr>
                <w:rFonts w:cs="宋体" w:hint="eastAsia"/>
                <w:sz w:val="24"/>
                <w:szCs w:val="20"/>
              </w:rPr>
              <w:t xml:space="preserve">   </w:t>
            </w:r>
            <w:r>
              <w:rPr>
                <w:rFonts w:cs="宋体" w:hint="eastAsia"/>
                <w:sz w:val="24"/>
                <w:szCs w:val="20"/>
              </w:rPr>
              <w:t>□委托研发</w:t>
            </w:r>
            <w:r>
              <w:rPr>
                <w:rFonts w:cs="宋体" w:hint="eastAsia"/>
                <w:sz w:val="24"/>
                <w:szCs w:val="20"/>
              </w:rPr>
              <w:t xml:space="preserve"> </w:t>
            </w:r>
          </w:p>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sym w:font="Wingdings 2" w:char="0052"/>
            </w:r>
            <w:r>
              <w:rPr>
                <w:rFonts w:cs="宋体" w:hint="eastAsia"/>
                <w:sz w:val="24"/>
                <w:szCs w:val="20"/>
              </w:rPr>
              <w:t>委托团队、专家长期技术服务</w:t>
            </w:r>
            <w:r>
              <w:rPr>
                <w:rFonts w:cs="宋体" w:hint="eastAsia"/>
                <w:sz w:val="24"/>
                <w:szCs w:val="20"/>
              </w:rPr>
              <w:t xml:space="preserve">    </w:t>
            </w:r>
            <w:r>
              <w:rPr>
                <w:rFonts w:cs="宋体" w:hint="eastAsia"/>
                <w:sz w:val="24"/>
                <w:szCs w:val="20"/>
              </w:rPr>
              <w:sym w:font="Wingdings 2" w:char="0052"/>
            </w:r>
            <w:r>
              <w:rPr>
                <w:rFonts w:cs="宋体" w:hint="eastAsia"/>
                <w:sz w:val="24"/>
                <w:szCs w:val="20"/>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其他需求</w:t>
            </w:r>
          </w:p>
        </w:tc>
        <w:tc>
          <w:tcPr>
            <w:tcW w:w="8939" w:type="dxa"/>
            <w:gridSpan w:val="6"/>
            <w:tcBorders>
              <w:top w:val="single" w:sz="4" w:space="0" w:color="auto"/>
              <w:left w:val="nil"/>
              <w:bottom w:val="single" w:sz="4" w:space="0" w:color="auto"/>
              <w:right w:val="single" w:sz="4" w:space="0" w:color="auto"/>
            </w:tcBorders>
            <w:vAlign w:val="center"/>
          </w:tcPr>
          <w:p w:rsidR="00FC1A86" w:rsidRDefault="00A6631A">
            <w:pPr>
              <w:ind w:firstLineChars="0" w:firstLine="0"/>
              <w:jc w:val="left"/>
              <w:rPr>
                <w:rFonts w:cs="宋体"/>
                <w:sz w:val="24"/>
              </w:rPr>
            </w:pPr>
            <w:r>
              <w:rPr>
                <w:rFonts w:cs="宋体" w:hint="eastAsia"/>
                <w:sz w:val="24"/>
              </w:rPr>
              <w:sym w:font="Wingdings 2" w:char="0052"/>
            </w:r>
            <w:r>
              <w:rPr>
                <w:rFonts w:cs="宋体" w:hint="eastAsia"/>
                <w:sz w:val="24"/>
              </w:rPr>
              <w:t>技术转移</w:t>
            </w:r>
            <w:r>
              <w:rPr>
                <w:rFonts w:cs="宋体" w:hint="eastAsia"/>
                <w:sz w:val="24"/>
              </w:rPr>
              <w:t xml:space="preserve">  </w:t>
            </w:r>
            <w:r>
              <w:rPr>
                <w:rFonts w:cs="宋体" w:hint="eastAsia"/>
                <w:sz w:val="24"/>
              </w:rPr>
              <w:sym w:font="Wingdings 2" w:char="0052"/>
            </w:r>
            <w:r>
              <w:rPr>
                <w:rFonts w:cs="宋体" w:hint="eastAsia"/>
                <w:sz w:val="24"/>
              </w:rPr>
              <w:t>研发费用加计扣除</w:t>
            </w:r>
            <w:r>
              <w:rPr>
                <w:rFonts w:cs="宋体" w:hint="eastAsia"/>
                <w:sz w:val="24"/>
              </w:rPr>
              <w:t xml:space="preserve">  </w:t>
            </w:r>
            <w:r>
              <w:rPr>
                <w:rFonts w:cs="宋体" w:hint="eastAsia"/>
                <w:sz w:val="24"/>
              </w:rPr>
              <w:t>□知识产权</w:t>
            </w:r>
            <w:r>
              <w:rPr>
                <w:rFonts w:cs="宋体" w:hint="eastAsia"/>
                <w:sz w:val="24"/>
              </w:rPr>
              <w:t xml:space="preserve">  </w:t>
            </w:r>
            <w:r>
              <w:rPr>
                <w:rFonts w:cs="宋体" w:hint="eastAsia"/>
                <w:sz w:val="24"/>
              </w:rPr>
              <w:sym w:font="Wingdings 2" w:char="0052"/>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cs="宋体" w:hint="eastAsia"/>
                <w:sz w:val="24"/>
              </w:rPr>
              <w:sym w:font="Wingdings 2" w:char="0052"/>
            </w:r>
            <w:r>
              <w:rPr>
                <w:rFonts w:cs="宋体" w:hint="eastAsia"/>
                <w:sz w:val="24"/>
              </w:rPr>
              <w:t>检验检测</w:t>
            </w:r>
            <w:r>
              <w:rPr>
                <w:rFonts w:cs="宋体" w:hint="eastAsia"/>
                <w:sz w:val="24"/>
              </w:rPr>
              <w:t xml:space="preserve">  </w:t>
            </w:r>
            <w:r>
              <w:rPr>
                <w:rFonts w:cs="宋体" w:hint="eastAsia"/>
                <w:sz w:val="24"/>
              </w:rPr>
              <w:sym w:font="Wingdings 2" w:char="0052"/>
            </w:r>
            <w:r>
              <w:rPr>
                <w:rFonts w:cs="宋体" w:hint="eastAsia"/>
                <w:sz w:val="24"/>
              </w:rPr>
              <w:t>质量体系</w:t>
            </w:r>
            <w:r>
              <w:rPr>
                <w:rFonts w:cs="宋体" w:hint="eastAsia"/>
                <w:sz w:val="24"/>
              </w:rPr>
              <w:t xml:space="preserve">  </w:t>
            </w:r>
            <w:r>
              <w:rPr>
                <w:rFonts w:cs="Times New Roman" w:hint="eastAsia"/>
                <w:sz w:val="24"/>
              </w:rPr>
              <w:t>□行业政策</w:t>
            </w:r>
            <w:r>
              <w:rPr>
                <w:rFonts w:cs="Times New Roman" w:hint="eastAsia"/>
                <w:sz w:val="24"/>
              </w:rPr>
              <w:t xml:space="preserve">   </w:t>
            </w:r>
            <w:r>
              <w:rPr>
                <w:rFonts w:cs="Times New Roman" w:hint="eastAsia"/>
                <w:sz w:val="24"/>
              </w:rPr>
              <w:t>□科技政策</w:t>
            </w:r>
            <w:r>
              <w:rPr>
                <w:rFonts w:cs="Times New Roman" w:hint="eastAsia"/>
                <w:sz w:val="24"/>
              </w:rPr>
              <w:t xml:space="preserve">  </w:t>
            </w:r>
            <w:r>
              <w:rPr>
                <w:rFonts w:cs="Times New Roman" w:hint="eastAsia"/>
                <w:sz w:val="24"/>
              </w:rPr>
              <w:sym w:font="Wingdings 2" w:char="0052"/>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hint="eastAsia"/>
                <w:sz w:val="24"/>
              </w:rPr>
              <w:sym w:font="Wingdings 2" w:char="0052"/>
            </w:r>
            <w:r>
              <w:rPr>
                <w:rFonts w:cs="Times New Roman" w:hint="eastAsia"/>
                <w:sz w:val="24"/>
              </w:rPr>
              <w:t>市场前景分析</w:t>
            </w:r>
            <w:r>
              <w:rPr>
                <w:rFonts w:cs="Times New Roman" w:hint="eastAsia"/>
                <w:sz w:val="24"/>
              </w:rPr>
              <w:t xml:space="preserve">  </w:t>
            </w:r>
            <w:r>
              <w:rPr>
                <w:rFonts w:cs="Times New Roman" w:hint="eastAsia"/>
                <w:sz w:val="24"/>
              </w:rPr>
              <w:sym w:font="Wingdings 2" w:char="0052"/>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jc w:val="center"/>
        </w:trPr>
        <w:tc>
          <w:tcPr>
            <w:tcW w:w="9569"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cs="宋体" w:hint="eastAsia"/>
                <w:b/>
                <w:sz w:val="24"/>
                <w:szCs w:val="20"/>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同意公开</w:t>
            </w:r>
          </w:p>
          <w:p w:rsidR="00FC1A86" w:rsidRDefault="00A6631A">
            <w:pPr>
              <w:ind w:firstLineChars="0" w:firstLine="0"/>
              <w:jc w:val="center"/>
              <w:rPr>
                <w:rFonts w:cs="宋体"/>
                <w:kern w:val="0"/>
                <w:sz w:val="24"/>
                <w:szCs w:val="20"/>
              </w:rPr>
            </w:pPr>
            <w:r>
              <w:rPr>
                <w:rFonts w:cs="宋体" w:hint="eastAsia"/>
                <w:kern w:val="0"/>
                <w:sz w:val="24"/>
                <w:szCs w:val="20"/>
              </w:rPr>
              <w:t>需求信息</w:t>
            </w:r>
          </w:p>
        </w:tc>
        <w:tc>
          <w:tcPr>
            <w:tcW w:w="7879"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sym w:font="Wingdings 2" w:char="0052"/>
            </w:r>
            <w:r>
              <w:rPr>
                <w:rFonts w:cs="宋体" w:hint="eastAsia"/>
                <w:kern w:val="0"/>
                <w:sz w:val="24"/>
                <w:szCs w:val="20"/>
              </w:rPr>
              <w:t>是</w:t>
            </w:r>
            <w:r>
              <w:rPr>
                <w:rFonts w:cs="宋体" w:hint="eastAsia"/>
                <w:kern w:val="0"/>
                <w:sz w:val="24"/>
                <w:szCs w:val="20"/>
              </w:rPr>
              <w:t xml:space="preserve">                              </w:t>
            </w:r>
            <w:r>
              <w:rPr>
                <w:rFonts w:cs="宋体" w:hint="eastAsia"/>
                <w:sz w:val="24"/>
                <w:szCs w:val="20"/>
              </w:rPr>
              <w:t xml:space="preserve"> </w:t>
            </w:r>
            <w:r>
              <w:rPr>
                <w:rFonts w:cs="宋体" w:hint="eastAsia"/>
                <w:sz w:val="24"/>
                <w:szCs w:val="20"/>
              </w:rPr>
              <w:t>□否</w:t>
            </w:r>
          </w:p>
          <w:p w:rsidR="00FC1A86" w:rsidRDefault="00A6631A">
            <w:pPr>
              <w:ind w:firstLineChars="0" w:firstLine="0"/>
              <w:rPr>
                <w:rFonts w:cs="宋体"/>
                <w:sz w:val="24"/>
                <w:szCs w:val="20"/>
                <w:u w:val="single"/>
              </w:rPr>
            </w:pPr>
            <w:r>
              <w:rPr>
                <w:rFonts w:cs="宋体" w:hint="eastAsia"/>
                <w:sz w:val="24"/>
                <w:szCs w:val="20"/>
              </w:rPr>
              <w:t xml:space="preserve"> </w:t>
            </w:r>
            <w:r>
              <w:rPr>
                <w:rFonts w:cs="宋体" w:hint="eastAsia"/>
                <w:sz w:val="24"/>
                <w:szCs w:val="20"/>
              </w:rPr>
              <w:t>□</w:t>
            </w:r>
            <w:r>
              <w:rPr>
                <w:rFonts w:cs="宋体" w:hint="eastAsia"/>
                <w:kern w:val="0"/>
                <w:sz w:val="24"/>
                <w:szCs w:val="20"/>
              </w:rPr>
              <w:t>部分公开</w:t>
            </w:r>
            <w:r>
              <w:rPr>
                <w:rFonts w:eastAsia="宋体" w:cs="宋体" w:hint="eastAsia"/>
                <w:kern w:val="0"/>
                <w:sz w:val="24"/>
                <w:szCs w:val="20"/>
              </w:rPr>
              <w:t>（</w:t>
            </w:r>
            <w:r>
              <w:rPr>
                <w:rFonts w:cs="宋体" w:hint="eastAsia"/>
                <w:kern w:val="0"/>
                <w:sz w:val="24"/>
                <w:szCs w:val="20"/>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同意接受</w:t>
            </w:r>
          </w:p>
          <w:p w:rsidR="00FC1A86" w:rsidRDefault="00A6631A">
            <w:pPr>
              <w:ind w:firstLineChars="0" w:firstLine="0"/>
              <w:jc w:val="center"/>
              <w:rPr>
                <w:rFonts w:cs="宋体"/>
                <w:kern w:val="0"/>
                <w:sz w:val="24"/>
                <w:szCs w:val="20"/>
              </w:rPr>
            </w:pPr>
            <w:r>
              <w:rPr>
                <w:rFonts w:cs="宋体" w:hint="eastAsia"/>
                <w:kern w:val="0"/>
                <w:sz w:val="24"/>
                <w:szCs w:val="20"/>
              </w:rPr>
              <w:t>专家服务</w:t>
            </w:r>
          </w:p>
        </w:tc>
        <w:tc>
          <w:tcPr>
            <w:tcW w:w="7879"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sym w:font="Wingdings 2" w:char="0052"/>
            </w:r>
            <w:r>
              <w:rPr>
                <w:rFonts w:cs="宋体" w:hint="eastAsia"/>
                <w:kern w:val="0"/>
                <w:sz w:val="24"/>
                <w:szCs w:val="20"/>
              </w:rPr>
              <w:t>是</w:t>
            </w:r>
            <w:r>
              <w:rPr>
                <w:rFonts w:cs="宋体" w:hint="eastAsia"/>
                <w:kern w:val="0"/>
                <w:sz w:val="24"/>
                <w:szCs w:val="20"/>
              </w:rPr>
              <w:t xml:space="preserve">                </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同意参与解决方案筛选评价</w:t>
            </w:r>
          </w:p>
        </w:tc>
        <w:tc>
          <w:tcPr>
            <w:tcW w:w="7879"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sym w:font="Wingdings 2" w:char="0052"/>
            </w:r>
            <w:r>
              <w:rPr>
                <w:rFonts w:cs="宋体" w:hint="eastAsia"/>
                <w:kern w:val="0"/>
                <w:sz w:val="24"/>
                <w:szCs w:val="20"/>
              </w:rPr>
              <w:t>是</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w:t>
            </w:r>
            <w:r>
              <w:rPr>
                <w:rFonts w:eastAsia="宋体" w:cs="宋体" w:hint="eastAsia"/>
                <w:kern w:val="0"/>
                <w:sz w:val="24"/>
                <w:szCs w:val="20"/>
              </w:rPr>
              <w:t>出资奖励</w:t>
            </w:r>
            <w:r>
              <w:rPr>
                <w:rFonts w:cs="宋体" w:hint="eastAsia"/>
                <w:kern w:val="0"/>
                <w:sz w:val="24"/>
                <w:szCs w:val="20"/>
              </w:rPr>
              <w:t>优秀解决方案</w:t>
            </w:r>
          </w:p>
        </w:tc>
        <w:tc>
          <w:tcPr>
            <w:tcW w:w="7879"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sym w:font="Wingdings 2" w:char="0052"/>
            </w:r>
            <w:r>
              <w:rPr>
                <w:rFonts w:cs="宋体" w:hint="eastAsia"/>
                <w:kern w:val="0"/>
                <w:sz w:val="24"/>
                <w:szCs w:val="20"/>
              </w:rPr>
              <w:t>是，金额</w:t>
            </w:r>
            <w:r>
              <w:rPr>
                <w:rFonts w:cs="宋体" w:hint="eastAsia"/>
                <w:sz w:val="24"/>
                <w:szCs w:val="20"/>
              </w:rPr>
              <w:t>万元。</w:t>
            </w:r>
            <w:r>
              <w:rPr>
                <w:rFonts w:cs="宋体" w:hint="eastAsia"/>
                <w:kern w:val="0"/>
                <w:sz w:val="24"/>
                <w:szCs w:val="20"/>
              </w:rPr>
              <w:t>（奖金仅用作</w:t>
            </w:r>
            <w:r>
              <w:rPr>
                <w:rFonts w:eastAsia="宋体" w:cs="宋体" w:hint="eastAsia"/>
                <w:kern w:val="0"/>
                <w:sz w:val="24"/>
                <w:szCs w:val="20"/>
              </w:rPr>
              <w:t>鼓励挑战者</w:t>
            </w:r>
            <w:r>
              <w:rPr>
                <w:rFonts w:cs="宋体" w:hint="eastAsia"/>
                <w:kern w:val="0"/>
                <w:sz w:val="24"/>
                <w:szCs w:val="20"/>
              </w:rPr>
              <w:t>，不作为技术转让、技术许可或其他独占性合作的前提条件）</w:t>
            </w:r>
          </w:p>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sym w:font="Wingdings 2" w:char="00A3"/>
            </w:r>
            <w:r>
              <w:rPr>
                <w:rFonts w:cs="宋体" w:hint="eastAsia"/>
                <w:kern w:val="0"/>
                <w:sz w:val="24"/>
                <w:szCs w:val="20"/>
              </w:rPr>
              <w:t>否</w:t>
            </w:r>
            <w:r>
              <w:rPr>
                <w:rFonts w:cs="宋体" w:hint="eastAsia"/>
                <w:kern w:val="0"/>
                <w:sz w:val="24"/>
                <w:szCs w:val="20"/>
              </w:rPr>
              <w:br/>
              <w:t xml:space="preserve">                     </w:t>
            </w:r>
            <w:r>
              <w:rPr>
                <w:rFonts w:cs="宋体" w:hint="eastAsia"/>
                <w:kern w:val="0"/>
                <w:sz w:val="24"/>
                <w:szCs w:val="20"/>
              </w:rPr>
              <w:t>法人代表：程</w:t>
            </w:r>
            <w:proofErr w:type="gramStart"/>
            <w:r>
              <w:rPr>
                <w:rFonts w:cs="宋体" w:hint="eastAsia"/>
                <w:kern w:val="0"/>
                <w:sz w:val="24"/>
                <w:szCs w:val="20"/>
              </w:rPr>
              <w:t>浩</w:t>
            </w:r>
            <w:proofErr w:type="gramEnd"/>
            <w:r>
              <w:rPr>
                <w:rFonts w:cs="宋体" w:hint="eastAsia"/>
                <w:kern w:val="0"/>
                <w:sz w:val="24"/>
                <w:szCs w:val="20"/>
              </w:rPr>
              <w:t>德</w:t>
            </w:r>
            <w:r>
              <w:rPr>
                <w:rFonts w:cs="宋体" w:hint="eastAsia"/>
                <w:kern w:val="0"/>
                <w:sz w:val="24"/>
                <w:szCs w:val="20"/>
              </w:rPr>
              <w:t xml:space="preserve">             </w:t>
            </w:r>
            <w:r>
              <w:rPr>
                <w:rFonts w:cs="宋体" w:hint="eastAsia"/>
                <w:kern w:val="0"/>
                <w:sz w:val="24"/>
                <w:szCs w:val="20"/>
              </w:rPr>
              <w:t>年</w:t>
            </w:r>
            <w:r>
              <w:rPr>
                <w:rFonts w:cs="宋体" w:hint="eastAsia"/>
                <w:kern w:val="0"/>
                <w:sz w:val="24"/>
                <w:szCs w:val="20"/>
              </w:rPr>
              <w:t xml:space="preserve">  </w:t>
            </w:r>
            <w:r>
              <w:rPr>
                <w:rFonts w:cs="宋体" w:hint="eastAsia"/>
                <w:kern w:val="0"/>
                <w:sz w:val="24"/>
                <w:szCs w:val="20"/>
              </w:rPr>
              <w:t>月</w:t>
            </w:r>
            <w:r>
              <w:rPr>
                <w:rFonts w:cs="宋体" w:hint="eastAsia"/>
                <w:kern w:val="0"/>
                <w:sz w:val="24"/>
                <w:szCs w:val="20"/>
              </w:rPr>
              <w:t xml:space="preserve">  </w:t>
            </w:r>
            <w:r>
              <w:rPr>
                <w:rFonts w:cs="宋体" w:hint="eastAsia"/>
                <w:kern w:val="0"/>
                <w:sz w:val="24"/>
                <w:szCs w:val="20"/>
              </w:rPr>
              <w:t>日</w:t>
            </w:r>
          </w:p>
        </w:tc>
      </w:tr>
    </w:tbl>
    <w:p w:rsidR="00FC1A86" w:rsidRDefault="00FC1A86">
      <w:pPr>
        <w:spacing w:line="20" w:lineRule="exact"/>
        <w:ind w:firstLineChars="0" w:firstLine="0"/>
        <w:rPr>
          <w:rFonts w:eastAsia="宋体" w:cs="Times New Roman"/>
          <w:sz w:val="21"/>
          <w:szCs w:val="20"/>
        </w:rPr>
      </w:pPr>
    </w:p>
    <w:p w:rsidR="00FC1A86" w:rsidRDefault="00FC1A86">
      <w:pPr>
        <w:ind w:firstLineChars="0" w:firstLine="0"/>
      </w:pPr>
    </w:p>
    <w:p w:rsidR="00FC1A86" w:rsidRDefault="00FC1A86" w:rsidP="00A6631A">
      <w:pPr>
        <w:pStyle w:val="a5"/>
        <w:ind w:firstLine="640"/>
      </w:pPr>
    </w:p>
    <w:p w:rsidR="00FC1A86" w:rsidRDefault="00A6631A">
      <w:pPr>
        <w:pStyle w:val="3"/>
        <w:ind w:firstLineChars="0" w:firstLine="0"/>
        <w:jc w:val="left"/>
        <w:rPr>
          <w:rFonts w:ascii="宋体" w:eastAsia="宋体" w:hAnsi="宋体" w:cs="宋体"/>
          <w:sz w:val="28"/>
          <w:szCs w:val="28"/>
        </w:rPr>
      </w:pPr>
      <w:bookmarkStart w:id="65" w:name="_Toc19938"/>
      <w:r>
        <w:rPr>
          <w:rFonts w:ascii="宋体" w:eastAsia="宋体" w:hAnsi="宋体" w:cs="宋体" w:hint="eastAsia"/>
          <w:sz w:val="28"/>
          <w:szCs w:val="28"/>
        </w:rPr>
        <w:lastRenderedPageBreak/>
        <w:t>57、洗车泡沫配比技术</w:t>
      </w:r>
      <w:bookmarkEnd w:id="65"/>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兰州环保科技有限公司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91620105316039024H</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proofErr w:type="gramStart"/>
            <w:r>
              <w:rPr>
                <w:rFonts w:eastAsia="楷体_GB2312" w:cs="宋体" w:hint="eastAsia"/>
                <w:sz w:val="24"/>
              </w:rPr>
              <w:t>牛飞</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eastAsia="楷体_GB2312" w:cs="宋体"/>
                <w:sz w:val="24"/>
              </w:rPr>
            </w:pPr>
            <w:r>
              <w:rPr>
                <w:rFonts w:eastAsia="楷体_GB2312" w:cs="宋体" w:hint="eastAsia"/>
                <w:sz w:val="24"/>
              </w:rPr>
              <w:t>13830248281</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省（自治区、直辖市）市（地）市（县）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环保科技</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节能环保</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160</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12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洗车泡沫配比技术</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主要技术，自助洗车泡沫自动配比，可以自行调节、清水泡沫单枪瞬时切换</w:t>
            </w:r>
          </w:p>
          <w:p w:rsidR="00FC1A86" w:rsidRDefault="00A6631A">
            <w:pPr>
              <w:ind w:firstLineChars="0" w:firstLine="0"/>
              <w:rPr>
                <w:rFonts w:cs="宋体"/>
                <w:bCs/>
                <w:sz w:val="24"/>
              </w:rPr>
            </w:pPr>
            <w:r>
              <w:rPr>
                <w:rFonts w:cs="宋体" w:hint="eastAsia"/>
                <w:bCs/>
                <w:sz w:val="24"/>
              </w:rPr>
              <w:t>条件：有多个洗车网点可供调试，兰州新区厂房可试验</w:t>
            </w:r>
          </w:p>
          <w:p w:rsidR="00FC1A86" w:rsidRDefault="00A6631A">
            <w:pPr>
              <w:ind w:firstLineChars="0" w:firstLine="0"/>
              <w:rPr>
                <w:rFonts w:cs="宋体"/>
                <w:bCs/>
                <w:sz w:val="24"/>
              </w:rPr>
            </w:pPr>
            <w:r>
              <w:rPr>
                <w:rFonts w:cs="宋体" w:hint="eastAsia"/>
                <w:bCs/>
                <w:sz w:val="24"/>
              </w:rPr>
              <w:t>成熟度：项目公司已立项，处于前期实验阶段</w:t>
            </w:r>
          </w:p>
          <w:p w:rsidR="00FC1A86" w:rsidRDefault="00A6631A">
            <w:pPr>
              <w:ind w:firstLineChars="0" w:firstLine="0"/>
              <w:rPr>
                <w:rFonts w:cs="宋体"/>
                <w:bCs/>
                <w:sz w:val="24"/>
              </w:rPr>
            </w:pPr>
            <w:r>
              <w:rPr>
                <w:rFonts w:cs="宋体" w:hint="eastAsia"/>
                <w:bCs/>
                <w:sz w:val="24"/>
              </w:rPr>
              <w:t>成本等指标：每台设备的投资成本小于</w:t>
            </w:r>
            <w:r>
              <w:rPr>
                <w:rFonts w:cs="宋体" w:hint="eastAsia"/>
                <w:bCs/>
                <w:sz w:val="24"/>
              </w:rPr>
              <w:t>300</w:t>
            </w:r>
            <w:r>
              <w:rPr>
                <w:rFonts w:cs="宋体" w:hint="eastAsia"/>
                <w:bCs/>
                <w:sz w:val="24"/>
              </w:rPr>
              <w:t>元</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已经开展的工作，前期已经实验几台，有相关基础数据、所处阶段处于前期实验阶段、投入资金</w:t>
            </w:r>
            <w:r>
              <w:rPr>
                <w:rFonts w:cs="宋体" w:hint="eastAsia"/>
                <w:bCs/>
                <w:sz w:val="24"/>
              </w:rPr>
              <w:t>20</w:t>
            </w:r>
            <w:r>
              <w:rPr>
                <w:rFonts w:cs="宋体" w:hint="eastAsia"/>
                <w:bCs/>
                <w:sz w:val="24"/>
              </w:rPr>
              <w:t>万元和成里专门的项目部、有多个洗车网点可供调试，兰州新区厂房可试验）</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A6631A">
            <w:pPr>
              <w:ind w:firstLineChars="0" w:firstLine="0"/>
              <w:rPr>
                <w:rFonts w:cs="宋体"/>
                <w:bCs/>
                <w:sz w:val="24"/>
              </w:rPr>
            </w:pPr>
            <w:r>
              <w:rPr>
                <w:rFonts w:cs="宋体" w:hint="eastAsia"/>
                <w:bCs/>
                <w:sz w:val="24"/>
              </w:rPr>
              <w:t>高校、科研院所、相关企业均可参与</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A6631A">
      <w:pPr>
        <w:pStyle w:val="3"/>
        <w:ind w:firstLineChars="0" w:firstLine="0"/>
        <w:jc w:val="left"/>
        <w:rPr>
          <w:rFonts w:ascii="宋体" w:eastAsia="宋体" w:hAnsi="宋体" w:cs="宋体"/>
          <w:sz w:val="28"/>
          <w:szCs w:val="28"/>
        </w:rPr>
      </w:pPr>
      <w:bookmarkStart w:id="66" w:name="_Toc22600"/>
      <w:r>
        <w:rPr>
          <w:rFonts w:ascii="宋体" w:eastAsia="宋体" w:hAnsi="宋体" w:cs="宋体" w:hint="eastAsia"/>
          <w:sz w:val="28"/>
          <w:szCs w:val="28"/>
        </w:rPr>
        <w:lastRenderedPageBreak/>
        <w:t>58、基于高能低温等离子空气杀毒净化技术</w:t>
      </w:r>
      <w:bookmarkEnd w:id="66"/>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楷体" w:eastAsia="楷体" w:hAnsi="楷体" w:cs="楷体"/>
                <w:bCs/>
                <w:sz w:val="24"/>
                <w:u w:val="single"/>
              </w:rPr>
            </w:pPr>
            <w:r>
              <w:rPr>
                <w:rFonts w:ascii="楷体" w:eastAsia="楷体" w:hAnsi="楷体" w:cs="楷体" w:hint="eastAsia"/>
                <w:b/>
                <w:bCs/>
                <w:sz w:val="24"/>
              </w:rPr>
              <w:t>单位信息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sz w:val="24"/>
              </w:rPr>
            </w:pPr>
            <w:r>
              <w:rPr>
                <w:rFonts w:ascii="楷体" w:eastAsia="楷体" w:hAnsi="楷体" w:cs="楷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sz w:val="24"/>
              </w:rPr>
            </w:pPr>
            <w:r>
              <w:rPr>
                <w:rFonts w:ascii="楷体" w:eastAsia="楷体" w:hAnsi="楷体" w:cs="楷体" w:hint="eastAsia"/>
                <w:sz w:val="24"/>
              </w:rPr>
              <w:t>甘肃天宫科技股份有限公司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sz w:val="24"/>
              </w:rPr>
            </w:pPr>
            <w:r>
              <w:rPr>
                <w:rFonts w:ascii="楷体" w:eastAsia="楷体" w:hAnsi="楷体" w:cs="楷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楷体" w:eastAsia="楷体" w:hAnsi="楷体" w:cs="楷体"/>
                <w:bCs/>
                <w:sz w:val="24"/>
              </w:rPr>
            </w:pPr>
            <w:r>
              <w:rPr>
                <w:rFonts w:ascii="楷体" w:eastAsia="楷体" w:hAnsi="楷体" w:cs="楷体" w:hint="eastAsia"/>
                <w:bCs/>
                <w:sz w:val="24"/>
              </w:rPr>
              <w:t>91620100566437551C</w:t>
            </w:r>
          </w:p>
          <w:p w:rsidR="00FC1A86" w:rsidRDefault="00FC1A86">
            <w:pPr>
              <w:ind w:firstLineChars="0" w:firstLine="0"/>
              <w:jc w:val="center"/>
              <w:rPr>
                <w:rFonts w:ascii="楷体" w:eastAsia="楷体" w:hAnsi="楷体" w:cs="楷体"/>
                <w:sz w:val="24"/>
              </w:rPr>
            </w:pP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sz w:val="24"/>
              </w:rPr>
            </w:pPr>
            <w:r>
              <w:rPr>
                <w:rFonts w:ascii="楷体" w:eastAsia="楷体" w:hAnsi="楷体" w:cs="楷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sz w:val="24"/>
              </w:rPr>
            </w:pPr>
            <w:r>
              <w:rPr>
                <w:rFonts w:ascii="楷体" w:eastAsia="楷体" w:hAnsi="楷体" w:cs="楷体" w:hint="eastAsia"/>
                <w:sz w:val="24"/>
              </w:rPr>
              <w:t>完颜军</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sz w:val="24"/>
              </w:rPr>
            </w:pPr>
            <w:r>
              <w:rPr>
                <w:rFonts w:ascii="楷体" w:eastAsia="楷体" w:hAnsi="楷体" w:cs="楷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sz w:val="24"/>
              </w:rPr>
            </w:pPr>
            <w:r>
              <w:rPr>
                <w:rFonts w:ascii="楷体" w:eastAsia="楷体" w:hAnsi="楷体" w:cs="楷体" w:hint="eastAsia"/>
                <w:sz w:val="24"/>
              </w:rPr>
              <w:t>13519698468</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sz w:val="24"/>
              </w:rPr>
            </w:pPr>
            <w:r>
              <w:rPr>
                <w:rFonts w:ascii="楷体" w:eastAsia="楷体" w:hAnsi="楷体" w:cs="楷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sz w:val="24"/>
              </w:rPr>
            </w:pPr>
            <w:r>
              <w:rPr>
                <w:rFonts w:ascii="楷体" w:eastAsia="楷体" w:hAnsi="楷体" w:cs="楷体" w:hint="eastAsia"/>
                <w:kern w:val="0"/>
                <w:sz w:val="24"/>
              </w:rPr>
              <w:t>甘肃省（自治区、直辖市）兰州市（地）市城关区（县）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sz w:val="24"/>
              </w:rPr>
            </w:pPr>
            <w:r>
              <w:rPr>
                <w:rFonts w:ascii="楷体" w:eastAsia="楷体" w:hAnsi="楷体" w:cs="楷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34386C">
            <w:pPr>
              <w:ind w:firstLineChars="0" w:firstLine="0"/>
              <w:rPr>
                <w:rFonts w:ascii="楷体" w:eastAsia="楷体" w:hAnsi="楷体" w:cs="楷体"/>
                <w:kern w:val="0"/>
                <w:sz w:val="24"/>
              </w:rPr>
            </w:pPr>
            <w:r>
              <w:rPr>
                <w:rFonts w:ascii="仿宋_GB2312" w:cs="Times New Roman" w:hint="eastAsia"/>
                <w:bCs/>
                <w:szCs w:val="32"/>
              </w:rPr>
              <w:fldChar w:fldCharType="begin"/>
            </w:r>
            <w:r w:rsidR="00A6631A">
              <w:rPr>
                <w:rFonts w:ascii="仿宋_GB2312" w:cs="Times New Roman" w:hint="eastAsia"/>
                <w:bCs/>
                <w:szCs w:val="32"/>
              </w:rPr>
              <w:instrText xml:space="preserve"> EQ \o\ac(</w:instrText>
            </w:r>
            <w:r w:rsidR="00A6631A">
              <w:rPr>
                <w:rFonts w:ascii="仿宋_GB2312" w:cs="Times New Roman" w:hint="eastAsia"/>
                <w:szCs w:val="32"/>
              </w:rPr>
              <w:instrText>□</w:instrText>
            </w:r>
            <w:r w:rsidR="00A6631A">
              <w:rPr>
                <w:rFonts w:ascii="仿宋_GB2312" w:cs="Times New Roman" w:hint="eastAsia"/>
                <w:bCs/>
                <w:szCs w:val="32"/>
              </w:rPr>
              <w:instrText>,</w:instrText>
            </w:r>
            <w:r w:rsidR="00A6631A">
              <w:rPr>
                <w:rFonts w:ascii="仿宋_GB2312" w:cs="Times New Roman" w:hint="eastAsia"/>
                <w:position w:val="3"/>
                <w:sz w:val="22"/>
                <w:szCs w:val="32"/>
              </w:rPr>
              <w:instrText>√</w:instrText>
            </w:r>
            <w:r w:rsidR="00A6631A">
              <w:rPr>
                <w:rFonts w:ascii="仿宋_GB2312" w:cs="Times New Roman" w:hint="eastAsia"/>
                <w:bCs/>
                <w:szCs w:val="32"/>
              </w:rPr>
              <w:instrText>)</w:instrText>
            </w:r>
            <w:r>
              <w:rPr>
                <w:rFonts w:ascii="仿宋_GB2312" w:cs="Times New Roman" w:hint="eastAsia"/>
                <w:bCs/>
                <w:szCs w:val="32"/>
              </w:rPr>
              <w:fldChar w:fldCharType="end"/>
            </w:r>
            <w:r w:rsidR="00A6631A">
              <w:rPr>
                <w:rFonts w:ascii="楷体" w:eastAsia="楷体" w:hAnsi="楷体" w:cs="楷体" w:hint="eastAsia"/>
                <w:kern w:val="0"/>
                <w:sz w:val="24"/>
              </w:rPr>
              <w:t>是</w:t>
            </w:r>
            <w:r w:rsidR="00A6631A">
              <w:rPr>
                <w:rFonts w:ascii="楷体" w:eastAsia="楷体" w:hAnsi="楷体" w:cs="楷体" w:hint="eastAsia"/>
                <w:kern w:val="0"/>
                <w:sz w:val="24"/>
                <w:u w:val="single"/>
              </w:rPr>
              <w:t xml:space="preserve">  兰州雁滩高新技术开发区   （高新区名称）</w:t>
            </w:r>
          </w:p>
          <w:p w:rsidR="00FC1A86" w:rsidRDefault="00A6631A">
            <w:pPr>
              <w:ind w:firstLineChars="0" w:firstLine="0"/>
              <w:rPr>
                <w:rFonts w:ascii="楷体" w:eastAsia="楷体" w:hAnsi="楷体" w:cs="楷体"/>
                <w:sz w:val="24"/>
              </w:rPr>
            </w:pPr>
            <w:r>
              <w:rPr>
                <w:rFonts w:ascii="楷体" w:eastAsia="楷体" w:hAnsi="楷体" w:cs="楷体" w:hint="eastAsia"/>
                <w:sz w:val="24"/>
              </w:rPr>
              <w:t>□</w:t>
            </w:r>
            <w:r>
              <w:rPr>
                <w:rFonts w:ascii="楷体" w:eastAsia="楷体" w:hAnsi="楷体" w:cs="楷体" w:hint="eastAsia"/>
                <w:kern w:val="0"/>
                <w:sz w:val="24"/>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sz w:val="24"/>
              </w:rPr>
            </w:pPr>
            <w:r>
              <w:rPr>
                <w:rFonts w:ascii="楷体" w:eastAsia="楷体" w:hAnsi="楷体" w:cs="楷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sz w:val="24"/>
              </w:rPr>
            </w:pPr>
            <w:r>
              <w:rPr>
                <w:rFonts w:ascii="楷体" w:eastAsia="楷体" w:hAnsi="楷体" w:cs="楷体" w:hint="eastAsia"/>
                <w:sz w:val="24"/>
              </w:rPr>
              <w:t>电子信息与智能化产品</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sz w:val="24"/>
              </w:rPr>
            </w:pPr>
            <w:r>
              <w:rPr>
                <w:rFonts w:ascii="楷体" w:eastAsia="楷体" w:hAnsi="楷体" w:cs="楷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sz w:val="24"/>
              </w:rPr>
            </w:pPr>
            <w:r>
              <w:rPr>
                <w:rFonts w:ascii="楷体" w:eastAsia="楷体" w:hAnsi="楷体" w:cs="楷体" w:hint="eastAsia"/>
                <w:bCs/>
                <w:sz w:val="24"/>
              </w:rPr>
              <w:t>专业卫生公共服务</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kern w:val="0"/>
                <w:sz w:val="24"/>
              </w:rPr>
            </w:pPr>
            <w:r>
              <w:rPr>
                <w:rFonts w:ascii="楷体" w:eastAsia="楷体" w:hAnsi="楷体" w:cs="楷体" w:hint="eastAsia"/>
                <w:kern w:val="0"/>
                <w:sz w:val="24"/>
              </w:rPr>
              <w:t>上一年度</w:t>
            </w:r>
          </w:p>
          <w:p w:rsidR="00FC1A86" w:rsidRDefault="00A6631A">
            <w:pPr>
              <w:ind w:firstLineChars="0" w:firstLine="0"/>
              <w:jc w:val="center"/>
              <w:rPr>
                <w:rFonts w:ascii="楷体" w:eastAsia="楷体" w:hAnsi="楷体" w:cs="楷体"/>
                <w:sz w:val="24"/>
              </w:rPr>
            </w:pPr>
            <w:r>
              <w:rPr>
                <w:rFonts w:ascii="楷体" w:eastAsia="楷体" w:hAnsi="楷体" w:cs="楷体"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sz w:val="24"/>
              </w:rPr>
            </w:pPr>
            <w:r>
              <w:rPr>
                <w:rFonts w:ascii="楷体" w:eastAsia="楷体" w:hAnsi="楷体" w:cs="楷体" w:hint="eastAsia"/>
                <w:sz w:val="24"/>
              </w:rPr>
              <w:t xml:space="preserve">      1300（万元）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sz w:val="24"/>
              </w:rPr>
            </w:pPr>
            <w:r>
              <w:rPr>
                <w:rFonts w:ascii="楷体" w:eastAsia="楷体" w:hAnsi="楷体" w:cs="楷体" w:hint="eastAsia"/>
                <w:kern w:val="0"/>
                <w:sz w:val="24"/>
              </w:rPr>
              <w:t>人员总数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sz w:val="24"/>
              </w:rPr>
            </w:pPr>
            <w:r>
              <w:rPr>
                <w:rFonts w:ascii="楷体" w:eastAsia="楷体" w:hAnsi="楷体" w:cs="楷体" w:hint="eastAsia"/>
                <w:sz w:val="24"/>
              </w:rPr>
              <w:t xml:space="preserve">      21（人）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sz w:val="24"/>
              </w:rPr>
            </w:pPr>
            <w:r>
              <w:rPr>
                <w:rFonts w:ascii="楷体" w:eastAsia="楷体" w:hAnsi="楷体" w:cs="楷体"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34386C">
            <w:pPr>
              <w:ind w:firstLineChars="0" w:firstLine="0"/>
              <w:jc w:val="center"/>
              <w:rPr>
                <w:rFonts w:ascii="楷体" w:eastAsia="楷体" w:hAnsi="楷体" w:cs="楷体"/>
                <w:sz w:val="24"/>
              </w:rPr>
            </w:pPr>
            <w:r>
              <w:rPr>
                <w:rFonts w:ascii="仿宋_GB2312" w:cs="Times New Roman" w:hint="eastAsia"/>
                <w:bCs/>
                <w:szCs w:val="32"/>
              </w:rPr>
              <w:fldChar w:fldCharType="begin"/>
            </w:r>
            <w:r w:rsidR="00A6631A">
              <w:rPr>
                <w:rFonts w:ascii="仿宋_GB2312" w:cs="Times New Roman" w:hint="eastAsia"/>
                <w:bCs/>
                <w:szCs w:val="32"/>
              </w:rPr>
              <w:instrText xml:space="preserve"> EQ \o\ac(</w:instrText>
            </w:r>
            <w:r w:rsidR="00A6631A">
              <w:rPr>
                <w:rFonts w:ascii="仿宋_GB2312" w:cs="Times New Roman" w:hint="eastAsia"/>
                <w:szCs w:val="32"/>
              </w:rPr>
              <w:instrText>□</w:instrText>
            </w:r>
            <w:r w:rsidR="00A6631A">
              <w:rPr>
                <w:rFonts w:ascii="仿宋_GB2312" w:cs="Times New Roman" w:hint="eastAsia"/>
                <w:bCs/>
                <w:szCs w:val="32"/>
              </w:rPr>
              <w:instrText>,</w:instrText>
            </w:r>
            <w:r w:rsidR="00A6631A">
              <w:rPr>
                <w:rFonts w:ascii="仿宋_GB2312" w:cs="Times New Roman" w:hint="eastAsia"/>
                <w:position w:val="3"/>
                <w:sz w:val="22"/>
                <w:szCs w:val="32"/>
              </w:rPr>
              <w:instrText>√</w:instrText>
            </w:r>
            <w:r w:rsidR="00A6631A">
              <w:rPr>
                <w:rFonts w:ascii="仿宋_GB2312" w:cs="Times New Roman" w:hint="eastAsia"/>
                <w:bCs/>
                <w:szCs w:val="32"/>
              </w:rPr>
              <w:instrText>)</w:instrText>
            </w:r>
            <w:r>
              <w:rPr>
                <w:rFonts w:ascii="仿宋_GB2312" w:cs="Times New Roman" w:hint="eastAsia"/>
                <w:bCs/>
                <w:szCs w:val="32"/>
              </w:rPr>
              <w:fldChar w:fldCharType="end"/>
            </w:r>
            <w:r w:rsidR="00A6631A">
              <w:rPr>
                <w:rFonts w:ascii="楷体" w:eastAsia="楷体" w:hAnsi="楷体" w:cs="楷体" w:hint="eastAsia"/>
                <w:kern w:val="0"/>
                <w:sz w:val="24"/>
              </w:rPr>
              <w:t>是</w:t>
            </w:r>
            <w:r w:rsidR="00A6631A">
              <w:rPr>
                <w:rFonts w:ascii="楷体" w:eastAsia="楷体" w:hAnsi="楷体" w:cs="楷体" w:hint="eastAsia"/>
                <w:bCs/>
                <w:sz w:val="24"/>
              </w:rPr>
              <w:t>□</w:t>
            </w:r>
            <w:r w:rsidR="00A6631A">
              <w:rPr>
                <w:rFonts w:ascii="楷体" w:eastAsia="楷体" w:hAnsi="楷体" w:cs="楷体" w:hint="eastAsia"/>
                <w:kern w:val="0"/>
                <w:sz w:val="24"/>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sz w:val="24"/>
              </w:rPr>
            </w:pPr>
            <w:r>
              <w:rPr>
                <w:rFonts w:ascii="楷体" w:eastAsia="楷体" w:hAnsi="楷体" w:cs="楷体"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34386C">
            <w:pPr>
              <w:ind w:firstLineChars="0" w:firstLine="0"/>
              <w:jc w:val="center"/>
              <w:rPr>
                <w:rFonts w:ascii="楷体" w:eastAsia="楷体" w:hAnsi="楷体" w:cs="楷体"/>
                <w:sz w:val="24"/>
              </w:rPr>
            </w:pPr>
            <w:r>
              <w:rPr>
                <w:rFonts w:ascii="仿宋_GB2312" w:cs="Times New Roman" w:hint="eastAsia"/>
                <w:bCs/>
                <w:szCs w:val="32"/>
              </w:rPr>
              <w:fldChar w:fldCharType="begin"/>
            </w:r>
            <w:r w:rsidR="00A6631A">
              <w:rPr>
                <w:rFonts w:ascii="仿宋_GB2312" w:cs="Times New Roman" w:hint="eastAsia"/>
                <w:bCs/>
                <w:szCs w:val="32"/>
              </w:rPr>
              <w:instrText xml:space="preserve"> EQ \o\ac(</w:instrText>
            </w:r>
            <w:r w:rsidR="00A6631A">
              <w:rPr>
                <w:rFonts w:ascii="仿宋_GB2312" w:cs="Times New Roman" w:hint="eastAsia"/>
                <w:szCs w:val="32"/>
              </w:rPr>
              <w:instrText>□</w:instrText>
            </w:r>
            <w:r w:rsidR="00A6631A">
              <w:rPr>
                <w:rFonts w:ascii="仿宋_GB2312" w:cs="Times New Roman" w:hint="eastAsia"/>
                <w:bCs/>
                <w:szCs w:val="32"/>
              </w:rPr>
              <w:instrText>,</w:instrText>
            </w:r>
            <w:r w:rsidR="00A6631A">
              <w:rPr>
                <w:rFonts w:ascii="仿宋_GB2312" w:cs="Times New Roman" w:hint="eastAsia"/>
                <w:position w:val="3"/>
                <w:sz w:val="22"/>
                <w:szCs w:val="32"/>
              </w:rPr>
              <w:instrText>√</w:instrText>
            </w:r>
            <w:r w:rsidR="00A6631A">
              <w:rPr>
                <w:rFonts w:ascii="仿宋_GB2312" w:cs="Times New Roman" w:hint="eastAsia"/>
                <w:bCs/>
                <w:szCs w:val="32"/>
              </w:rPr>
              <w:instrText>)</w:instrText>
            </w:r>
            <w:r>
              <w:rPr>
                <w:rFonts w:ascii="仿宋_GB2312" w:cs="Times New Roman" w:hint="eastAsia"/>
                <w:bCs/>
                <w:szCs w:val="32"/>
              </w:rPr>
              <w:fldChar w:fldCharType="end"/>
            </w:r>
            <w:r w:rsidR="00A6631A">
              <w:rPr>
                <w:rFonts w:ascii="楷体" w:eastAsia="楷体" w:hAnsi="楷体" w:cs="楷体" w:hint="eastAsia"/>
                <w:kern w:val="0"/>
                <w:sz w:val="24"/>
              </w:rPr>
              <w:t>是</w:t>
            </w:r>
            <w:r w:rsidR="00A6631A">
              <w:rPr>
                <w:rFonts w:ascii="楷体" w:eastAsia="楷体" w:hAnsi="楷体" w:cs="楷体" w:hint="eastAsia"/>
                <w:sz w:val="24"/>
              </w:rPr>
              <w:t>□</w:t>
            </w:r>
            <w:r w:rsidR="00A6631A">
              <w:rPr>
                <w:rFonts w:ascii="楷体" w:eastAsia="楷体" w:hAnsi="楷体" w:cs="楷体" w:hint="eastAsia"/>
                <w:kern w:val="0"/>
                <w:sz w:val="24"/>
              </w:rPr>
              <w:t>否</w:t>
            </w:r>
          </w:p>
        </w:tc>
      </w:tr>
      <w:tr w:rsidR="00FC1A86">
        <w:trPr>
          <w:trHeight w:val="585"/>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ascii="楷体" w:eastAsia="楷体" w:hAnsi="楷体" w:cs="楷体" w:hint="eastAsia"/>
                <w:b/>
                <w:bCs/>
                <w:sz w:val="24"/>
              </w:rPr>
              <w:t>基于高能低温等离子空气杀毒净化技术</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34386C">
            <w:pPr>
              <w:ind w:firstLineChars="0" w:firstLine="0"/>
              <w:rPr>
                <w:rFonts w:cs="宋体"/>
                <w:bCs/>
                <w:sz w:val="24"/>
              </w:rPr>
            </w:pPr>
            <w:r>
              <w:rPr>
                <w:rFonts w:ascii="仿宋_GB2312" w:cs="Times New Roman" w:hint="eastAsia"/>
                <w:bCs/>
                <w:szCs w:val="32"/>
              </w:rPr>
              <w:fldChar w:fldCharType="begin"/>
            </w:r>
            <w:r w:rsidR="00A6631A">
              <w:rPr>
                <w:rFonts w:ascii="仿宋_GB2312" w:cs="Times New Roman" w:hint="eastAsia"/>
                <w:bCs/>
                <w:szCs w:val="32"/>
              </w:rPr>
              <w:instrText xml:space="preserve"> EQ \o\ac(</w:instrText>
            </w:r>
            <w:r w:rsidR="00A6631A">
              <w:rPr>
                <w:rFonts w:ascii="仿宋_GB2312" w:cs="Times New Roman" w:hint="eastAsia"/>
                <w:szCs w:val="32"/>
              </w:rPr>
              <w:instrText>□</w:instrText>
            </w:r>
            <w:r w:rsidR="00A6631A">
              <w:rPr>
                <w:rFonts w:ascii="仿宋_GB2312" w:cs="Times New Roman" w:hint="eastAsia"/>
                <w:bCs/>
                <w:szCs w:val="32"/>
              </w:rPr>
              <w:instrText>,</w:instrText>
            </w:r>
            <w:r w:rsidR="00A6631A">
              <w:rPr>
                <w:rFonts w:ascii="仿宋_GB2312" w:cs="Times New Roman" w:hint="eastAsia"/>
                <w:position w:val="3"/>
                <w:sz w:val="22"/>
                <w:szCs w:val="32"/>
              </w:rPr>
              <w:instrText>√</w:instrText>
            </w:r>
            <w:r w:rsidR="00A6631A">
              <w:rPr>
                <w:rFonts w:ascii="仿宋_GB2312" w:cs="Times New Roman" w:hint="eastAsia"/>
                <w:bCs/>
                <w:szCs w:val="32"/>
              </w:rPr>
              <w:instrText>)</w:instrText>
            </w:r>
            <w:r>
              <w:rPr>
                <w:rFonts w:ascii="仿宋_GB2312" w:cs="Times New Roman" w:hint="eastAsia"/>
                <w:bCs/>
                <w:szCs w:val="32"/>
              </w:rPr>
              <w:fldChar w:fldCharType="end"/>
            </w:r>
            <w:r w:rsidR="00A6631A">
              <w:rPr>
                <w:rFonts w:cs="宋体" w:hint="eastAsia"/>
                <w:bCs/>
                <w:sz w:val="24"/>
              </w:rPr>
              <w:t>技术研发（关键、核心技术）</w:t>
            </w:r>
          </w:p>
          <w:p w:rsidR="00FC1A86" w:rsidRDefault="00A6631A">
            <w:pPr>
              <w:ind w:firstLineChars="0" w:firstLine="0"/>
              <w:rPr>
                <w:rFonts w:cs="宋体"/>
                <w:bCs/>
                <w:sz w:val="24"/>
              </w:rPr>
            </w:pPr>
            <w:r>
              <w:rPr>
                <w:rFonts w:ascii="楷体" w:eastAsia="楷体" w:hAnsi="楷体" w:cs="楷体" w:hint="eastAsia"/>
                <w:bCs/>
                <w:sz w:val="24"/>
              </w:rPr>
              <w:t>□</w:t>
            </w:r>
            <w:r>
              <w:rPr>
                <w:rFonts w:cs="宋体" w:hint="eastAsia"/>
                <w:bCs/>
                <w:sz w:val="24"/>
              </w:rPr>
              <w:t>产品研发（产品升级、新产品研发）</w:t>
            </w:r>
          </w:p>
          <w:p w:rsidR="00FC1A86" w:rsidRDefault="00A6631A">
            <w:pPr>
              <w:ind w:firstLineChars="0" w:firstLine="0"/>
              <w:rPr>
                <w:rFonts w:cs="宋体"/>
                <w:bCs/>
                <w:sz w:val="24"/>
              </w:rPr>
            </w:pPr>
            <w:r>
              <w:rPr>
                <w:rFonts w:ascii="楷体" w:eastAsia="楷体" w:hAnsi="楷体" w:cs="楷体" w:hint="eastAsia"/>
                <w:bCs/>
                <w:sz w:val="24"/>
              </w:rPr>
              <w:t>□</w:t>
            </w:r>
            <w:r>
              <w:rPr>
                <w:rFonts w:cs="宋体" w:hint="eastAsia"/>
                <w:bCs/>
                <w:sz w:val="24"/>
              </w:rPr>
              <w:t>技术改造（设备、研发生产条件）</w:t>
            </w:r>
          </w:p>
          <w:p w:rsidR="00FC1A86" w:rsidRDefault="0034386C">
            <w:pPr>
              <w:ind w:firstLineChars="0" w:firstLine="0"/>
              <w:rPr>
                <w:rFonts w:cs="宋体"/>
                <w:bCs/>
                <w:kern w:val="0"/>
                <w:sz w:val="24"/>
              </w:rPr>
            </w:pPr>
            <w:r>
              <w:rPr>
                <w:rFonts w:ascii="仿宋_GB2312" w:cs="Times New Roman" w:hint="eastAsia"/>
                <w:bCs/>
                <w:szCs w:val="32"/>
              </w:rPr>
              <w:fldChar w:fldCharType="begin"/>
            </w:r>
            <w:r w:rsidR="00A6631A">
              <w:rPr>
                <w:rFonts w:ascii="仿宋_GB2312" w:cs="Times New Roman" w:hint="eastAsia"/>
                <w:bCs/>
                <w:szCs w:val="32"/>
              </w:rPr>
              <w:instrText xml:space="preserve"> EQ \o\ac(</w:instrText>
            </w:r>
            <w:r w:rsidR="00A6631A">
              <w:rPr>
                <w:rFonts w:ascii="仿宋_GB2312" w:cs="Times New Roman" w:hint="eastAsia"/>
                <w:szCs w:val="32"/>
              </w:rPr>
              <w:instrText>□</w:instrText>
            </w:r>
            <w:r w:rsidR="00A6631A">
              <w:rPr>
                <w:rFonts w:ascii="仿宋_GB2312" w:cs="Times New Roman" w:hint="eastAsia"/>
                <w:bCs/>
                <w:szCs w:val="32"/>
              </w:rPr>
              <w:instrText>,</w:instrText>
            </w:r>
            <w:r w:rsidR="00A6631A">
              <w:rPr>
                <w:rFonts w:ascii="仿宋_GB2312" w:cs="Times New Roman" w:hint="eastAsia"/>
                <w:position w:val="3"/>
                <w:sz w:val="22"/>
                <w:szCs w:val="32"/>
              </w:rPr>
              <w:instrText>√</w:instrText>
            </w:r>
            <w:r w:rsidR="00A6631A">
              <w:rPr>
                <w:rFonts w:ascii="仿宋_GB2312" w:cs="Times New Roman" w:hint="eastAsia"/>
                <w:bCs/>
                <w:szCs w:val="32"/>
              </w:rPr>
              <w:instrText>)</w:instrText>
            </w:r>
            <w:r>
              <w:rPr>
                <w:rFonts w:ascii="仿宋_GB2312" w:cs="Times New Roman" w:hint="eastAsia"/>
                <w:bCs/>
                <w:szCs w:val="32"/>
              </w:rPr>
              <w:fldChar w:fldCharType="end"/>
            </w:r>
            <w:r w:rsidR="00A6631A">
              <w:rPr>
                <w:rFonts w:cs="宋体" w:hint="eastAsia"/>
                <w:bCs/>
                <w:sz w:val="24"/>
              </w:rPr>
              <w:t>技术配套（技术、产品等配套合作）</w:t>
            </w:r>
          </w:p>
        </w:tc>
      </w:tr>
      <w:tr w:rsidR="00FC1A86">
        <w:trPr>
          <w:trHeight w:val="90"/>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ascii="仿宋" w:eastAsia="仿宋" w:hAnsi="仿宋" w:cs="仿宋"/>
                <w:bCs/>
                <w:sz w:val="24"/>
              </w:rPr>
            </w:pPr>
            <w:r>
              <w:rPr>
                <w:rFonts w:ascii="仿宋" w:eastAsia="仿宋" w:hAnsi="仿宋" w:cs="仿宋" w:hint="eastAsia"/>
                <w:bCs/>
                <w:sz w:val="24"/>
              </w:rPr>
              <w:t>（包括主要技术、条件、成熟度、成本等指标）</w:t>
            </w:r>
          </w:p>
          <w:p w:rsidR="00FC1A86" w:rsidRDefault="00A6631A">
            <w:pPr>
              <w:ind w:firstLineChars="100" w:firstLine="240"/>
              <w:rPr>
                <w:rFonts w:ascii="仿宋" w:eastAsia="仿宋" w:hAnsi="仿宋" w:cs="仿宋"/>
                <w:bCs/>
                <w:sz w:val="24"/>
              </w:rPr>
            </w:pPr>
            <w:r>
              <w:rPr>
                <w:rFonts w:ascii="仿宋" w:eastAsia="仿宋" w:hAnsi="仿宋" w:cs="仿宋" w:hint="eastAsia"/>
                <w:sz w:val="24"/>
              </w:rPr>
              <w:t>通过基于高能低温等离子体技术，</w:t>
            </w:r>
            <w:r>
              <w:rPr>
                <w:rFonts w:ascii="仿宋" w:eastAsia="仿宋" w:hAnsi="仿宋" w:cs="仿宋" w:hint="eastAsia"/>
                <w:bCs/>
                <w:sz w:val="24"/>
              </w:rPr>
              <w:t>在疫情防控中起到灭菌杀毒、净化空气的作用，助力公共卫生安全体系建设及高科技产业升级。项目运用等离子体发生装置激发大量正负离子产生的超级净离子净化空气的技术（Super Pure lon）简称：SPI技术，不断在空气中散发等离子体，高能量的等离子体对甲醛或浮游霉菌、病毒、等有害物质进行包围分解，破坏分子表面的蛋白质，致使分子其本身功能失效，达到净化空气的效果。</w:t>
            </w:r>
          </w:p>
          <w:p w:rsidR="00FC1A86" w:rsidRDefault="00A6631A">
            <w:pPr>
              <w:ind w:firstLineChars="0" w:firstLine="0"/>
              <w:rPr>
                <w:rFonts w:ascii="仿宋" w:eastAsia="仿宋" w:hAnsi="仿宋" w:cs="仿宋"/>
                <w:bCs/>
                <w:spacing w:val="-5"/>
                <w:sz w:val="24"/>
              </w:rPr>
            </w:pPr>
            <w:r>
              <w:rPr>
                <w:rFonts w:ascii="仿宋" w:eastAsia="仿宋" w:hAnsi="仿宋" w:cs="仿宋" w:hint="eastAsia"/>
                <w:bCs/>
                <w:spacing w:val="-5"/>
                <w:sz w:val="24"/>
              </w:rPr>
              <w:t>1.在原有技术优势基础之上，开发中央空调、汽车出风口的等离子体杀菌模块。</w:t>
            </w:r>
          </w:p>
          <w:p w:rsidR="00FC1A86" w:rsidRDefault="00A6631A">
            <w:pPr>
              <w:ind w:firstLineChars="0" w:firstLine="0"/>
              <w:rPr>
                <w:rFonts w:ascii="仿宋" w:eastAsia="仿宋" w:hAnsi="仿宋" w:cs="仿宋"/>
                <w:bCs/>
                <w:sz w:val="24"/>
              </w:rPr>
            </w:pPr>
            <w:r>
              <w:rPr>
                <w:rFonts w:ascii="仿宋" w:eastAsia="仿宋" w:hAnsi="仿宋" w:cs="仿宋" w:hint="eastAsia"/>
                <w:bCs/>
                <w:spacing w:val="-5"/>
                <w:sz w:val="24"/>
              </w:rPr>
              <w:t>2.</w:t>
            </w:r>
            <w:r>
              <w:rPr>
                <w:rFonts w:ascii="仿宋" w:eastAsia="仿宋" w:hAnsi="仿宋" w:cs="仿宋" w:hint="eastAsia"/>
                <w:bCs/>
                <w:sz w:val="24"/>
              </w:rPr>
              <w:t>项目产品与物联网、大数据技术的深度融合开发，研发项目产品在公共卫生区域的物联网配套应用，拓展实时后台管理、大数据收集及分析的深度和广度。</w:t>
            </w:r>
          </w:p>
          <w:p w:rsidR="00FC1A86" w:rsidRDefault="00A6631A">
            <w:pPr>
              <w:ind w:firstLineChars="0" w:firstLine="0"/>
              <w:rPr>
                <w:rFonts w:cs="宋体"/>
                <w:bCs/>
                <w:sz w:val="24"/>
              </w:rPr>
            </w:pPr>
            <w:r>
              <w:rPr>
                <w:rFonts w:ascii="仿宋" w:eastAsia="仿宋" w:hAnsi="仿宋" w:cs="仿宋" w:hint="eastAsia"/>
                <w:bCs/>
                <w:sz w:val="24"/>
              </w:rPr>
              <w:t>3.开发车载等离子空气净化消毒设备。</w:t>
            </w:r>
          </w:p>
        </w:tc>
      </w:tr>
      <w:tr w:rsidR="00FC1A86">
        <w:trPr>
          <w:trHeight w:val="4961"/>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ascii="仿宋" w:eastAsia="仿宋" w:hAnsi="仿宋" w:cs="仿宋"/>
                <w:bCs/>
                <w:sz w:val="24"/>
              </w:rPr>
            </w:pPr>
            <w:r>
              <w:rPr>
                <w:rFonts w:ascii="仿宋" w:eastAsia="仿宋" w:hAnsi="仿宋" w:cs="仿宋" w:hint="eastAsia"/>
                <w:bCs/>
                <w:sz w:val="24"/>
              </w:rPr>
              <w:t>（已经开展的工作、所处阶段、投入资金和人力、仪器设备、生产条件等）</w:t>
            </w:r>
          </w:p>
          <w:p w:rsidR="00FC1A86" w:rsidRDefault="00A6631A">
            <w:pPr>
              <w:ind w:firstLine="480"/>
              <w:rPr>
                <w:rFonts w:ascii="仿宋_GB2312" w:cs="Times New Roman"/>
                <w:bCs/>
              </w:rPr>
            </w:pPr>
            <w:r>
              <w:rPr>
                <w:rFonts w:ascii="仿宋" w:eastAsia="仿宋" w:hAnsi="仿宋" w:cs="仿宋" w:hint="eastAsia"/>
                <w:bCs/>
                <w:sz w:val="24"/>
                <w:lang w:val="zh-TW"/>
              </w:rPr>
              <w:t>本项目在杭州市青山湖科技园区设立实验室，</w:t>
            </w:r>
            <w:r>
              <w:rPr>
                <w:rFonts w:ascii="仿宋" w:eastAsia="仿宋" w:hAnsi="仿宋" w:cs="仿宋" w:hint="eastAsia"/>
                <w:bCs/>
                <w:sz w:val="24"/>
              </w:rPr>
              <w:t>项目运用的超级净离子净化空气技术（SPI技术）是公司的专利技术，项目产品已通过广州工业微生物检测中心、华南空气净化产品检测中心进行检测合格，同时委托广州市微生物研究所进行流感病毒检测，检测结果为合格，已申报等离子空气杀毒</w:t>
            </w:r>
            <w:proofErr w:type="gramStart"/>
            <w:r>
              <w:rPr>
                <w:rFonts w:ascii="仿宋" w:eastAsia="仿宋" w:hAnsi="仿宋" w:cs="仿宋" w:hint="eastAsia"/>
                <w:bCs/>
                <w:sz w:val="24"/>
              </w:rPr>
              <w:t>净化机</w:t>
            </w:r>
            <w:proofErr w:type="gramEnd"/>
            <w:r>
              <w:rPr>
                <w:rFonts w:ascii="仿宋" w:eastAsia="仿宋" w:hAnsi="仿宋" w:cs="仿宋" w:hint="eastAsia"/>
                <w:bCs/>
                <w:sz w:val="24"/>
              </w:rPr>
              <w:t>的国家消字号和CE认证，并获得多项专利。该项目主要产品已在环保、公厕、医疗、公共区域等地进行了成功应用，</w:t>
            </w:r>
            <w:r>
              <w:rPr>
                <w:rFonts w:ascii="仿宋" w:eastAsia="仿宋" w:hAnsi="仿宋" w:cs="仿宋" w:hint="eastAsia"/>
                <w:bCs/>
                <w:sz w:val="24"/>
                <w:lang w:val="zh-TW"/>
              </w:rPr>
              <w:t>实现了环境管理、能耗管理和设备管理的综合应用（用水、用电量监测），并通过物联网云端，</w:t>
            </w:r>
            <w:r>
              <w:rPr>
                <w:rFonts w:ascii="仿宋" w:eastAsia="仿宋" w:hAnsi="仿宋" w:cs="仿宋" w:hint="eastAsia"/>
                <w:bCs/>
                <w:sz w:val="24"/>
              </w:rPr>
              <w:t>提供</w:t>
            </w:r>
            <w:r>
              <w:rPr>
                <w:rFonts w:ascii="仿宋" w:eastAsia="仿宋" w:hAnsi="仿宋" w:cs="仿宋" w:hint="eastAsia"/>
                <w:bCs/>
                <w:sz w:val="24"/>
                <w:lang w:val="zh-TW"/>
              </w:rPr>
              <w:t>手机端、</w:t>
            </w:r>
            <w:r>
              <w:rPr>
                <w:rFonts w:ascii="仿宋" w:eastAsia="仿宋" w:hAnsi="仿宋" w:cs="仿宋" w:hint="eastAsia"/>
                <w:bCs/>
                <w:sz w:val="24"/>
              </w:rPr>
              <w:t>PC端的实时后台管理、大数据收集及分析。</w:t>
            </w:r>
            <w:r>
              <w:rPr>
                <w:rFonts w:ascii="仿宋" w:eastAsia="仿宋" w:hAnsi="仿宋" w:cs="仿宋" w:hint="eastAsia"/>
                <w:kern w:val="0"/>
                <w:sz w:val="24"/>
                <w:lang/>
              </w:rPr>
              <w:t>针对新冠肺炎疫情防控，</w:t>
            </w:r>
            <w:r>
              <w:rPr>
                <w:rFonts w:ascii="仿宋" w:eastAsia="仿宋" w:hAnsi="仿宋" w:cs="仿宋" w:hint="eastAsia"/>
                <w:sz w:val="24"/>
              </w:rPr>
              <w:t>分别向政府、医院、街道办等地捐赠项目产品等离子空气净化杀毒机共计31台，赢得良好口碑和社会美誉度。产品可进入市场推广阶段，配套空气检测平台，构建公共卫生安全体系建设。项目已投入资金1000万元，并联合相关教授进行深度合作开发，具备满足市场要求的生产条件。</w:t>
            </w:r>
          </w:p>
        </w:tc>
      </w:tr>
      <w:tr w:rsidR="00FC1A86">
        <w:trPr>
          <w:trHeight w:val="1841"/>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仿宋" w:eastAsia="仿宋" w:hAnsi="仿宋" w:cs="仿宋"/>
                <w:bCs/>
                <w:sz w:val="24"/>
              </w:rPr>
            </w:pPr>
            <w:r>
              <w:rPr>
                <w:rFonts w:ascii="仿宋" w:eastAsia="仿宋" w:hAnsi="仿宋" w:cs="仿宋" w:hint="eastAsia"/>
                <w:bCs/>
                <w:sz w:val="24"/>
              </w:rPr>
              <w:t>（希望与哪类高校、科研院所开展产学研合作，共建创新载体，以及对专家及团队所属领域和水平的要求）</w:t>
            </w:r>
          </w:p>
          <w:p w:rsidR="00FC1A86" w:rsidRDefault="00A6631A">
            <w:pPr>
              <w:ind w:firstLineChars="0" w:firstLine="0"/>
              <w:rPr>
                <w:rFonts w:ascii="仿宋" w:eastAsia="仿宋" w:hAnsi="仿宋" w:cs="仿宋"/>
                <w:bCs/>
                <w:sz w:val="24"/>
              </w:rPr>
            </w:pPr>
            <w:r>
              <w:rPr>
                <w:rFonts w:ascii="仿宋" w:eastAsia="仿宋" w:hAnsi="仿宋" w:cs="仿宋" w:hint="eastAsia"/>
                <w:bCs/>
                <w:sz w:val="24"/>
              </w:rPr>
              <w:t>1.与省内外开展等离子体技术灭菌杀毒研究的企业、高校、科研院所、人才团队等单位进行技术合作交流。</w:t>
            </w:r>
          </w:p>
          <w:p w:rsidR="00FC1A86" w:rsidRDefault="00A6631A">
            <w:pPr>
              <w:ind w:firstLineChars="0" w:firstLine="0"/>
              <w:rPr>
                <w:rFonts w:ascii="仿宋" w:eastAsia="仿宋" w:hAnsi="仿宋" w:cs="仿宋"/>
                <w:bCs/>
                <w:sz w:val="24"/>
              </w:rPr>
            </w:pPr>
            <w:r>
              <w:rPr>
                <w:rFonts w:ascii="仿宋" w:eastAsia="仿宋" w:hAnsi="仿宋" w:cs="仿宋" w:hint="eastAsia"/>
                <w:bCs/>
                <w:sz w:val="24"/>
              </w:rPr>
              <w:t>2.具有等离子体灭菌杀毒技术多年研发经验，有与日本等国等离子体技术先进应用的交流经验，技术过硬。</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sidR="0034386C">
              <w:rPr>
                <w:rFonts w:ascii="仿宋_GB2312" w:cs="Times New Roman" w:hint="eastAsia"/>
                <w:bCs/>
                <w:szCs w:val="32"/>
              </w:rPr>
              <w:fldChar w:fldCharType="begin"/>
            </w:r>
            <w:r>
              <w:rPr>
                <w:rFonts w:ascii="仿宋_GB2312" w:cs="Times New Roman" w:hint="eastAsia"/>
                <w:bCs/>
                <w:szCs w:val="32"/>
              </w:rPr>
              <w:instrText xml:space="preserve"> EQ \o\ac(</w:instrText>
            </w:r>
            <w:r>
              <w:rPr>
                <w:rFonts w:ascii="仿宋_GB2312" w:cs="Times New Roman" w:hint="eastAsia"/>
                <w:szCs w:val="32"/>
              </w:rPr>
              <w:instrText>□</w:instrText>
            </w:r>
            <w:r>
              <w:rPr>
                <w:rFonts w:ascii="仿宋_GB2312" w:cs="Times New Roman" w:hint="eastAsia"/>
                <w:bCs/>
                <w:szCs w:val="32"/>
              </w:rPr>
              <w:instrText>,</w:instrText>
            </w:r>
            <w:r>
              <w:rPr>
                <w:rFonts w:ascii="仿宋_GB2312" w:cs="Times New Roman" w:hint="eastAsia"/>
                <w:position w:val="3"/>
                <w:sz w:val="22"/>
                <w:szCs w:val="32"/>
              </w:rPr>
              <w:instrText>√</w:instrText>
            </w:r>
            <w:r>
              <w:rPr>
                <w:rFonts w:ascii="仿宋_GB2312" w:cs="Times New Roman" w:hint="eastAsia"/>
                <w:bCs/>
                <w:szCs w:val="32"/>
              </w:rPr>
              <w:instrText>)</w:instrText>
            </w:r>
            <w:r w:rsidR="0034386C">
              <w:rPr>
                <w:rFonts w:ascii="仿宋_GB2312" w:cs="Times New Roman" w:hint="eastAsia"/>
                <w:bCs/>
                <w:szCs w:val="32"/>
              </w:rPr>
              <w:fldChar w:fldCharType="end"/>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sidR="0034386C">
              <w:rPr>
                <w:rFonts w:ascii="仿宋_GB2312" w:hAnsi="Calibri" w:cs="Times New Roman" w:hint="eastAsia"/>
                <w:bCs/>
                <w:szCs w:val="32"/>
              </w:rPr>
              <w:fldChar w:fldCharType="begin"/>
            </w:r>
            <w:r>
              <w:rPr>
                <w:rFonts w:ascii="仿宋_GB2312" w:hAnsi="Calibri" w:cs="Times New Roman" w:hint="eastAsia"/>
                <w:bCs/>
                <w:szCs w:val="32"/>
              </w:rPr>
              <w:instrText xml:space="preserve"> EQ \o\ac(</w:instrText>
            </w:r>
            <w:r>
              <w:rPr>
                <w:rFonts w:ascii="仿宋_GB2312" w:hAnsi="Calibri" w:cs="Times New Roman" w:hint="eastAsia"/>
                <w:szCs w:val="32"/>
              </w:rPr>
              <w:instrText>□</w:instrText>
            </w:r>
            <w:r>
              <w:rPr>
                <w:rFonts w:ascii="仿宋_GB2312" w:hAnsi="Calibri" w:cs="Times New Roman" w:hint="eastAsia"/>
                <w:bCs/>
                <w:szCs w:val="32"/>
              </w:rPr>
              <w:instrText>,</w:instrText>
            </w:r>
            <w:r>
              <w:rPr>
                <w:rFonts w:ascii="仿宋_GB2312" w:hAnsi="Calibri" w:cs="Times New Roman" w:hint="eastAsia"/>
                <w:position w:val="3"/>
                <w:sz w:val="22"/>
                <w:szCs w:val="32"/>
              </w:rPr>
              <w:instrText>√</w:instrText>
            </w:r>
            <w:r>
              <w:rPr>
                <w:rFonts w:ascii="仿宋_GB2312" w:hAnsi="Calibri" w:cs="Times New Roman" w:hint="eastAsia"/>
                <w:bCs/>
                <w:szCs w:val="32"/>
              </w:rPr>
              <w:instrText>)</w:instrText>
            </w:r>
            <w:r w:rsidR="0034386C">
              <w:rPr>
                <w:rFonts w:ascii="仿宋_GB2312" w:hAnsi="Calibri" w:cs="Times New Roman" w:hint="eastAsia"/>
                <w:bCs/>
                <w:szCs w:val="32"/>
              </w:rPr>
              <w:fldChar w:fldCharType="end"/>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sidR="0034386C">
              <w:rPr>
                <w:rFonts w:ascii="仿宋_GB2312" w:hAnsi="Calibri" w:cs="Times New Roman" w:hint="eastAsia"/>
                <w:bCs/>
                <w:szCs w:val="32"/>
              </w:rPr>
              <w:fldChar w:fldCharType="begin"/>
            </w:r>
            <w:r>
              <w:rPr>
                <w:rFonts w:ascii="仿宋_GB2312" w:hAnsi="Calibri" w:cs="Times New Roman" w:hint="eastAsia"/>
                <w:bCs/>
                <w:szCs w:val="32"/>
              </w:rPr>
              <w:instrText xml:space="preserve"> EQ \o\ac(</w:instrText>
            </w:r>
            <w:r>
              <w:rPr>
                <w:rFonts w:ascii="仿宋_GB2312" w:hAnsi="Calibri" w:cs="Times New Roman" w:hint="eastAsia"/>
                <w:szCs w:val="32"/>
              </w:rPr>
              <w:instrText>□</w:instrText>
            </w:r>
            <w:r>
              <w:rPr>
                <w:rFonts w:ascii="仿宋_GB2312" w:hAnsi="Calibri" w:cs="Times New Roman" w:hint="eastAsia"/>
                <w:bCs/>
                <w:szCs w:val="32"/>
              </w:rPr>
              <w:instrText>,</w:instrText>
            </w:r>
            <w:r>
              <w:rPr>
                <w:rFonts w:ascii="仿宋_GB2312" w:hAnsi="Calibri" w:cs="Times New Roman" w:hint="eastAsia"/>
                <w:position w:val="3"/>
                <w:sz w:val="22"/>
                <w:szCs w:val="32"/>
              </w:rPr>
              <w:instrText>√</w:instrText>
            </w:r>
            <w:r>
              <w:rPr>
                <w:rFonts w:ascii="仿宋_GB2312" w:hAnsi="Calibri" w:cs="Times New Roman" w:hint="eastAsia"/>
                <w:bCs/>
                <w:szCs w:val="32"/>
              </w:rPr>
              <w:instrText>)</w:instrText>
            </w:r>
            <w:r w:rsidR="0034386C">
              <w:rPr>
                <w:rFonts w:ascii="仿宋_GB2312" w:hAnsi="Calibri" w:cs="Times New Roman" w:hint="eastAsia"/>
                <w:bCs/>
                <w:szCs w:val="32"/>
              </w:rPr>
              <w:fldChar w:fldCharType="end"/>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sidR="0034386C">
              <w:rPr>
                <w:rFonts w:ascii="仿宋_GB2312" w:cs="Times New Roman" w:hint="eastAsia"/>
                <w:bCs/>
                <w:szCs w:val="32"/>
              </w:rPr>
              <w:fldChar w:fldCharType="begin"/>
            </w:r>
            <w:r>
              <w:rPr>
                <w:rFonts w:ascii="仿宋_GB2312" w:cs="Times New Roman" w:hint="eastAsia"/>
                <w:bCs/>
                <w:szCs w:val="32"/>
              </w:rPr>
              <w:instrText xml:space="preserve"> EQ \o\ac(</w:instrText>
            </w:r>
            <w:r>
              <w:rPr>
                <w:rFonts w:ascii="仿宋_GB2312" w:cs="Times New Roman" w:hint="eastAsia"/>
                <w:szCs w:val="32"/>
              </w:rPr>
              <w:instrText>□</w:instrText>
            </w:r>
            <w:r>
              <w:rPr>
                <w:rFonts w:ascii="仿宋_GB2312" w:cs="Times New Roman" w:hint="eastAsia"/>
                <w:bCs/>
                <w:szCs w:val="32"/>
              </w:rPr>
              <w:instrText>,</w:instrText>
            </w:r>
            <w:r>
              <w:rPr>
                <w:rFonts w:ascii="仿宋_GB2312" w:cs="Times New Roman" w:hint="eastAsia"/>
                <w:position w:val="3"/>
                <w:sz w:val="22"/>
                <w:szCs w:val="32"/>
              </w:rPr>
              <w:instrText>√</w:instrText>
            </w:r>
            <w:r>
              <w:rPr>
                <w:rFonts w:ascii="仿宋_GB2312" w:cs="Times New Roman" w:hint="eastAsia"/>
                <w:bCs/>
                <w:szCs w:val="32"/>
              </w:rPr>
              <w:instrText>)</w:instrText>
            </w:r>
            <w:r w:rsidR="0034386C">
              <w:rPr>
                <w:rFonts w:ascii="仿宋_GB2312" w:cs="Times New Roman" w:hint="eastAsia"/>
                <w:bCs/>
                <w:szCs w:val="32"/>
              </w:rPr>
              <w:fldChar w:fldCharType="end"/>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sidR="0034386C">
              <w:rPr>
                <w:rFonts w:ascii="仿宋_GB2312" w:cs="Times New Roman" w:hint="eastAsia"/>
                <w:bCs/>
                <w:szCs w:val="32"/>
              </w:rPr>
              <w:fldChar w:fldCharType="begin"/>
            </w:r>
            <w:r>
              <w:rPr>
                <w:rFonts w:ascii="仿宋_GB2312" w:cs="Times New Roman" w:hint="eastAsia"/>
                <w:bCs/>
                <w:szCs w:val="32"/>
              </w:rPr>
              <w:instrText xml:space="preserve"> EQ \o\ac(</w:instrText>
            </w:r>
            <w:r>
              <w:rPr>
                <w:rFonts w:ascii="仿宋_GB2312" w:cs="Times New Roman" w:hint="eastAsia"/>
                <w:szCs w:val="32"/>
              </w:rPr>
              <w:instrText>□</w:instrText>
            </w:r>
            <w:r>
              <w:rPr>
                <w:rFonts w:ascii="仿宋_GB2312" w:cs="Times New Roman" w:hint="eastAsia"/>
                <w:bCs/>
                <w:szCs w:val="32"/>
              </w:rPr>
              <w:instrText>,</w:instrText>
            </w:r>
            <w:r>
              <w:rPr>
                <w:rFonts w:ascii="仿宋_GB2312" w:cs="Times New Roman" w:hint="eastAsia"/>
                <w:position w:val="3"/>
                <w:sz w:val="22"/>
                <w:szCs w:val="32"/>
              </w:rPr>
              <w:instrText>√</w:instrText>
            </w:r>
            <w:r>
              <w:rPr>
                <w:rFonts w:ascii="仿宋_GB2312" w:cs="Times New Roman" w:hint="eastAsia"/>
                <w:bCs/>
                <w:szCs w:val="32"/>
              </w:rPr>
              <w:instrText>)</w:instrText>
            </w:r>
            <w:r w:rsidR="0034386C">
              <w:rPr>
                <w:rFonts w:ascii="仿宋_GB2312" w:cs="Times New Roman" w:hint="eastAsia"/>
                <w:bCs/>
                <w:szCs w:val="32"/>
              </w:rPr>
              <w:fldChar w:fldCharType="end"/>
            </w:r>
            <w:r>
              <w:rPr>
                <w:rFonts w:cs="宋体" w:hint="eastAsia"/>
                <w:bCs/>
                <w:kern w:val="0"/>
                <w:sz w:val="24"/>
              </w:rPr>
              <w:t>是</w:t>
            </w:r>
            <w:r>
              <w:rPr>
                <w:rFonts w:cs="宋体" w:hint="eastAsia"/>
                <w:bCs/>
                <w:kern w:val="0"/>
                <w:sz w:val="24"/>
              </w:rPr>
              <w:t xml:space="preserve">                </w:t>
            </w:r>
            <w:r>
              <w:rPr>
                <w:rFonts w:cs="宋体" w:hint="eastAsia"/>
                <w:bCs/>
                <w:sz w:val="24"/>
              </w:rPr>
              <w:t>☑</w:t>
            </w:r>
            <w:r>
              <w:rPr>
                <w:rFonts w:cs="宋体" w:hint="eastAsia"/>
                <w:bCs/>
                <w:kern w:val="0"/>
                <w:sz w:val="24"/>
              </w:rPr>
              <w:t>否</w:t>
            </w:r>
          </w:p>
        </w:tc>
      </w:tr>
      <w:tr w:rsidR="00FC1A86">
        <w:trPr>
          <w:trHeight w:val="532"/>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sidR="0034386C">
              <w:rPr>
                <w:rFonts w:ascii="仿宋_GB2312" w:cs="Times New Roman" w:hint="eastAsia"/>
                <w:bCs/>
                <w:szCs w:val="32"/>
              </w:rPr>
              <w:fldChar w:fldCharType="begin"/>
            </w:r>
            <w:r>
              <w:rPr>
                <w:rFonts w:ascii="仿宋_GB2312" w:cs="Times New Roman" w:hint="eastAsia"/>
                <w:bCs/>
                <w:szCs w:val="32"/>
              </w:rPr>
              <w:instrText xml:space="preserve"> EQ \o\ac(</w:instrText>
            </w:r>
            <w:r>
              <w:rPr>
                <w:rFonts w:ascii="仿宋_GB2312" w:cs="Times New Roman" w:hint="eastAsia"/>
                <w:szCs w:val="32"/>
              </w:rPr>
              <w:instrText>□</w:instrText>
            </w:r>
            <w:r>
              <w:rPr>
                <w:rFonts w:ascii="仿宋_GB2312" w:cs="Times New Roman" w:hint="eastAsia"/>
                <w:bCs/>
                <w:szCs w:val="32"/>
              </w:rPr>
              <w:instrText>,</w:instrText>
            </w:r>
            <w:r>
              <w:rPr>
                <w:rFonts w:ascii="仿宋_GB2312" w:cs="Times New Roman" w:hint="eastAsia"/>
                <w:position w:val="3"/>
                <w:sz w:val="22"/>
                <w:szCs w:val="32"/>
              </w:rPr>
              <w:instrText>√</w:instrText>
            </w:r>
            <w:r>
              <w:rPr>
                <w:rFonts w:ascii="仿宋_GB2312" w:cs="Times New Roman" w:hint="eastAsia"/>
                <w:bCs/>
                <w:szCs w:val="32"/>
              </w:rPr>
              <w:instrText>)</w:instrText>
            </w:r>
            <w:r w:rsidR="0034386C">
              <w:rPr>
                <w:rFonts w:ascii="仿宋_GB2312" w:cs="Times New Roman" w:hint="eastAsia"/>
                <w:bCs/>
                <w:szCs w:val="32"/>
              </w:rPr>
              <w:fldChar w:fldCharType="end"/>
            </w:r>
            <w:r>
              <w:rPr>
                <w:rFonts w:cs="宋体" w:hint="eastAsia"/>
                <w:bCs/>
                <w:kern w:val="0"/>
                <w:sz w:val="24"/>
              </w:rPr>
              <w:t>是</w:t>
            </w:r>
            <w:r>
              <w:rPr>
                <w:rFonts w:cs="宋体" w:hint="eastAsia"/>
                <w:bCs/>
                <w:kern w:val="0"/>
                <w:sz w:val="24"/>
              </w:rPr>
              <w:t xml:space="preserve">                </w:t>
            </w: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仿宋" w:eastAsia="仿宋" w:hAnsi="仿宋" w:cs="仿宋"/>
                <w:bCs/>
                <w:sz w:val="24"/>
              </w:rPr>
            </w:pPr>
            <w:r>
              <w:rPr>
                <w:rFonts w:cs="宋体" w:hint="eastAsia"/>
                <w:bCs/>
                <w:sz w:val="24"/>
              </w:rPr>
              <w:t xml:space="preserve"> </w:t>
            </w:r>
            <w:r w:rsidR="0034386C">
              <w:rPr>
                <w:rFonts w:ascii="仿宋_GB2312" w:cs="Times New Roman" w:hint="eastAsia"/>
                <w:bCs/>
                <w:szCs w:val="32"/>
              </w:rPr>
              <w:fldChar w:fldCharType="begin"/>
            </w:r>
            <w:r>
              <w:rPr>
                <w:rFonts w:ascii="仿宋_GB2312" w:cs="Times New Roman" w:hint="eastAsia"/>
                <w:bCs/>
                <w:szCs w:val="32"/>
              </w:rPr>
              <w:instrText xml:space="preserve"> EQ \o\ac(</w:instrText>
            </w:r>
            <w:r>
              <w:rPr>
                <w:rFonts w:ascii="仿宋_GB2312" w:cs="Times New Roman" w:hint="eastAsia"/>
                <w:szCs w:val="32"/>
              </w:rPr>
              <w:instrText>□</w:instrText>
            </w:r>
            <w:r>
              <w:rPr>
                <w:rFonts w:ascii="仿宋_GB2312" w:cs="Times New Roman" w:hint="eastAsia"/>
                <w:bCs/>
                <w:szCs w:val="32"/>
              </w:rPr>
              <w:instrText>,</w:instrText>
            </w:r>
            <w:r>
              <w:rPr>
                <w:rFonts w:ascii="仿宋_GB2312" w:cs="Times New Roman" w:hint="eastAsia"/>
                <w:position w:val="3"/>
                <w:sz w:val="22"/>
                <w:szCs w:val="32"/>
              </w:rPr>
              <w:instrText>√</w:instrText>
            </w:r>
            <w:r>
              <w:rPr>
                <w:rFonts w:ascii="仿宋_GB2312" w:cs="Times New Roman" w:hint="eastAsia"/>
                <w:bCs/>
                <w:szCs w:val="32"/>
              </w:rPr>
              <w:instrText>)</w:instrText>
            </w:r>
            <w:r w:rsidR="0034386C">
              <w:rPr>
                <w:rFonts w:ascii="仿宋_GB2312" w:cs="Times New Roman" w:hint="eastAsia"/>
                <w:bCs/>
                <w:szCs w:val="32"/>
              </w:rPr>
              <w:fldChar w:fldCharType="end"/>
            </w:r>
            <w:r>
              <w:rPr>
                <w:rFonts w:cs="宋体" w:hint="eastAsia"/>
                <w:bCs/>
                <w:kern w:val="0"/>
                <w:sz w:val="24"/>
              </w:rPr>
              <w:t>是，金额</w:t>
            </w:r>
            <w:r>
              <w:rPr>
                <w:rFonts w:cs="宋体" w:hint="eastAsia"/>
                <w:bCs/>
                <w:kern w:val="0"/>
                <w:sz w:val="24"/>
              </w:rPr>
              <w:t>10</w:t>
            </w:r>
            <w:r>
              <w:rPr>
                <w:rFonts w:cs="宋体" w:hint="eastAsia"/>
                <w:bCs/>
                <w:sz w:val="24"/>
              </w:rPr>
              <w:t>万元。</w:t>
            </w:r>
            <w:r>
              <w:rPr>
                <w:rFonts w:cs="宋体" w:hint="eastAsia"/>
                <w:bCs/>
                <w:kern w:val="0"/>
                <w:sz w:val="24"/>
              </w:rPr>
              <w:t>（奖</w:t>
            </w:r>
            <w:r>
              <w:rPr>
                <w:rFonts w:ascii="仿宋" w:eastAsia="仿宋" w:hAnsi="仿宋" w:cs="仿宋" w:hint="eastAsia"/>
                <w:bCs/>
                <w:kern w:val="0"/>
                <w:sz w:val="24"/>
              </w:rPr>
              <w:t>金仅用作鼓励挑战者，不作为技术转让、技术许可或其他独占性合作的前提条件）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A6631A">
      <w:pPr>
        <w:pStyle w:val="3"/>
        <w:ind w:firstLineChars="0" w:firstLine="0"/>
        <w:jc w:val="left"/>
        <w:rPr>
          <w:rFonts w:ascii="宋体" w:eastAsia="宋体" w:hAnsi="宋体" w:cs="宋体"/>
          <w:sz w:val="28"/>
          <w:szCs w:val="28"/>
        </w:rPr>
      </w:pPr>
      <w:bookmarkStart w:id="67" w:name="_Toc18088"/>
      <w:r>
        <w:rPr>
          <w:rFonts w:ascii="宋体" w:eastAsia="宋体" w:hAnsi="宋体" w:cs="宋体" w:hint="eastAsia"/>
          <w:sz w:val="28"/>
          <w:szCs w:val="28"/>
        </w:rPr>
        <w:lastRenderedPageBreak/>
        <w:t>59、喷淋设备半径提升技术</w:t>
      </w:r>
      <w:bookmarkEnd w:id="67"/>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left"/>
              <w:rPr>
                <w:rFonts w:eastAsia="楷体_GB2312" w:cs="宋体"/>
                <w:sz w:val="24"/>
              </w:rPr>
            </w:pPr>
            <w:r>
              <w:rPr>
                <w:rFonts w:eastAsia="楷体_GB2312" w:cs="宋体" w:hint="eastAsia"/>
                <w:sz w:val="24"/>
              </w:rPr>
              <w:t>甘肃天霖环保科技有限公司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9162010535141052XE</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崔玲</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15095321002</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u w:val="single"/>
              </w:rPr>
              <w:t>甘肃省</w:t>
            </w:r>
            <w:r>
              <w:rPr>
                <w:rFonts w:eastAsia="楷体_GB2312" w:cs="Times New Roman" w:hint="eastAsia"/>
                <w:kern w:val="0"/>
                <w:sz w:val="21"/>
                <w:szCs w:val="21"/>
              </w:rPr>
              <w:t>（自治区、直辖市）</w:t>
            </w:r>
            <w:r>
              <w:rPr>
                <w:rFonts w:eastAsia="楷体_GB2312" w:cs="Times New Roman" w:hint="eastAsia"/>
                <w:kern w:val="0"/>
                <w:sz w:val="21"/>
                <w:szCs w:val="21"/>
                <w:u w:val="single"/>
              </w:rPr>
              <w:t>兰州市</w:t>
            </w:r>
            <w:r>
              <w:rPr>
                <w:rFonts w:eastAsia="楷体_GB2312" w:cs="Times New Roman" w:hint="eastAsia"/>
                <w:kern w:val="0"/>
                <w:sz w:val="21"/>
                <w:szCs w:val="21"/>
              </w:rPr>
              <w:t>（地）市</w:t>
            </w:r>
            <w:r>
              <w:rPr>
                <w:rFonts w:eastAsia="楷体_GB2312" w:cs="Times New Roman" w:hint="eastAsia"/>
                <w:kern w:val="0"/>
                <w:sz w:val="21"/>
                <w:szCs w:val="21"/>
                <w:u w:val="single"/>
              </w:rPr>
              <w:t>安宁</w:t>
            </w:r>
            <w:r>
              <w:rPr>
                <w:rFonts w:eastAsia="楷体_GB2312" w:cs="Times New Roman" w:hint="eastAsia"/>
                <w:kern w:val="0"/>
                <w:sz w:val="21"/>
                <w:szCs w:val="21"/>
              </w:rPr>
              <w:t>（县）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兰州市经济开发区</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环保科技</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环保技术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4490618       </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18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
                <w:kern w:val="0"/>
                <w:sz w:val="24"/>
              </w:rPr>
            </w:pPr>
            <w:r>
              <w:rPr>
                <w:rFonts w:cs="Times New Roman" w:hint="eastAsia"/>
                <w:bCs/>
                <w:kern w:val="0"/>
                <w:sz w:val="24"/>
              </w:rPr>
              <w:t>喷淋设备半径提升技术</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4329"/>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A6631A">
            <w:pPr>
              <w:ind w:firstLine="480"/>
              <w:rPr>
                <w:rFonts w:cs="宋体"/>
                <w:bCs/>
                <w:sz w:val="24"/>
              </w:rPr>
            </w:pPr>
            <w:r>
              <w:rPr>
                <w:rFonts w:cs="宋体" w:hint="eastAsia"/>
                <w:bCs/>
                <w:sz w:val="24"/>
              </w:rPr>
              <w:t>近年来，在各级生态环境部门和社会各界的共同努力下，大气颗粒物污染浓度持续降低，我国大气污染防治工作取得积极成效，但臭氧污染问题开始显现。目前，全球臭氧背景浓度呈增长趋势，平均每年上升</w:t>
            </w:r>
            <w:r>
              <w:rPr>
                <w:rFonts w:cs="宋体" w:hint="eastAsia"/>
                <w:bCs/>
                <w:sz w:val="24"/>
              </w:rPr>
              <w:t>1</w:t>
            </w:r>
            <w:r>
              <w:rPr>
                <w:rFonts w:cs="宋体" w:hint="eastAsia"/>
                <w:bCs/>
                <w:sz w:val="24"/>
              </w:rPr>
              <w:t>微克</w:t>
            </w:r>
            <w:r>
              <w:rPr>
                <w:rFonts w:cs="宋体" w:hint="eastAsia"/>
                <w:bCs/>
                <w:sz w:val="24"/>
              </w:rPr>
              <w:t>/</w:t>
            </w:r>
            <w:r>
              <w:rPr>
                <w:rFonts w:cs="宋体" w:hint="eastAsia"/>
                <w:bCs/>
                <w:sz w:val="24"/>
              </w:rPr>
              <w:t>立方米左右。从我国情况来看，近两年在空气质量普遍改善、各项空气污染物浓度有所降低的情况下，臭氧浓度不降反升，臭氧已逐渐成为仅次于</w:t>
            </w:r>
            <w:r>
              <w:rPr>
                <w:rFonts w:cs="宋体" w:hint="eastAsia"/>
                <w:bCs/>
                <w:sz w:val="24"/>
              </w:rPr>
              <w:t>PM2.5</w:t>
            </w:r>
            <w:r>
              <w:rPr>
                <w:rFonts w:cs="宋体" w:hint="eastAsia"/>
                <w:bCs/>
                <w:sz w:val="24"/>
              </w:rPr>
              <w:t>，影响优良天数比率的重要因素。臭氧污染问题日益凸显。相关研究表明，若不采取有效控制措施，预计</w:t>
            </w:r>
            <w:r>
              <w:rPr>
                <w:rFonts w:cs="宋体" w:hint="eastAsia"/>
                <w:bCs/>
                <w:sz w:val="24"/>
              </w:rPr>
              <w:t>2015</w:t>
            </w:r>
            <w:r>
              <w:rPr>
                <w:rFonts w:cs="宋体" w:hint="eastAsia"/>
                <w:bCs/>
                <w:sz w:val="24"/>
              </w:rPr>
              <w:t>～</w:t>
            </w:r>
            <w:r>
              <w:rPr>
                <w:rFonts w:cs="宋体" w:hint="eastAsia"/>
                <w:bCs/>
                <w:sz w:val="24"/>
              </w:rPr>
              <w:t>2050</w:t>
            </w:r>
            <w:r>
              <w:rPr>
                <w:rFonts w:cs="宋体" w:hint="eastAsia"/>
                <w:bCs/>
                <w:sz w:val="24"/>
              </w:rPr>
              <w:t>年间全球臭氧浓度将增加</w:t>
            </w:r>
            <w:r>
              <w:rPr>
                <w:rFonts w:cs="宋体" w:hint="eastAsia"/>
                <w:bCs/>
                <w:sz w:val="24"/>
              </w:rPr>
              <w:t>20%</w:t>
            </w:r>
            <w:r>
              <w:rPr>
                <w:rFonts w:cs="宋体" w:hint="eastAsia"/>
                <w:bCs/>
                <w:sz w:val="24"/>
              </w:rPr>
              <w:t>～</w:t>
            </w:r>
            <w:r>
              <w:rPr>
                <w:rFonts w:cs="宋体" w:hint="eastAsia"/>
                <w:bCs/>
                <w:sz w:val="24"/>
              </w:rPr>
              <w:t>25%</w:t>
            </w:r>
            <w:r>
              <w:rPr>
                <w:rFonts w:cs="宋体" w:hint="eastAsia"/>
                <w:bCs/>
                <w:sz w:val="24"/>
              </w:rPr>
              <w:t>，到</w:t>
            </w:r>
            <w:r>
              <w:rPr>
                <w:rFonts w:cs="宋体" w:hint="eastAsia"/>
                <w:bCs/>
                <w:sz w:val="24"/>
              </w:rPr>
              <w:t>2100</w:t>
            </w:r>
            <w:r>
              <w:rPr>
                <w:rFonts w:cs="宋体" w:hint="eastAsia"/>
                <w:bCs/>
                <w:sz w:val="24"/>
              </w:rPr>
              <w:t>年将增加</w:t>
            </w:r>
            <w:r>
              <w:rPr>
                <w:rFonts w:cs="宋体" w:hint="eastAsia"/>
                <w:bCs/>
                <w:sz w:val="24"/>
              </w:rPr>
              <w:t>40%</w:t>
            </w:r>
            <w:r>
              <w:rPr>
                <w:rFonts w:cs="宋体" w:hint="eastAsia"/>
                <w:bCs/>
                <w:sz w:val="24"/>
              </w:rPr>
              <w:t>～</w:t>
            </w:r>
            <w:r>
              <w:rPr>
                <w:rFonts w:cs="宋体" w:hint="eastAsia"/>
                <w:bCs/>
                <w:sz w:val="24"/>
              </w:rPr>
              <w:t>60%</w:t>
            </w:r>
            <w:r>
              <w:rPr>
                <w:rFonts w:cs="宋体" w:hint="eastAsia"/>
                <w:bCs/>
                <w:sz w:val="24"/>
              </w:rPr>
              <w:t>。因此，加强对低空室外臭氧和室内臭氧的有效控制，积极开发具有臭氧治理与防护功能的新型环保产品及业务模式，对于保护生态环境、建设生态文明城市具有重要意义。</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单个降</w:t>
            </w:r>
            <w:proofErr w:type="gramStart"/>
            <w:r>
              <w:rPr>
                <w:rFonts w:cs="宋体" w:hint="eastAsia"/>
                <w:bCs/>
                <w:sz w:val="24"/>
              </w:rPr>
              <w:t>霾抑尘</w:t>
            </w:r>
            <w:proofErr w:type="gramEnd"/>
            <w:r>
              <w:rPr>
                <w:rFonts w:cs="宋体" w:hint="eastAsia"/>
                <w:bCs/>
                <w:sz w:val="24"/>
              </w:rPr>
              <w:t>喷雾终端喷射距离由</w:t>
            </w:r>
            <w:r>
              <w:rPr>
                <w:rFonts w:cs="宋体" w:hint="eastAsia"/>
                <w:bCs/>
                <w:sz w:val="24"/>
              </w:rPr>
              <w:t>40</w:t>
            </w:r>
            <w:r>
              <w:rPr>
                <w:rFonts w:cs="宋体" w:hint="eastAsia"/>
                <w:bCs/>
                <w:sz w:val="24"/>
              </w:rPr>
              <w:t>米涨到</w:t>
            </w:r>
            <w:r>
              <w:rPr>
                <w:rFonts w:cs="宋体" w:hint="eastAsia"/>
                <w:bCs/>
                <w:sz w:val="24"/>
              </w:rPr>
              <w:t>60</w:t>
            </w:r>
            <w:r>
              <w:rPr>
                <w:rFonts w:cs="宋体" w:hint="eastAsia"/>
                <w:bCs/>
                <w:sz w:val="24"/>
              </w:rPr>
              <w:t>米，需要有关部门提供技术支持。</w:t>
            </w:r>
          </w:p>
          <w:p w:rsidR="00FC1A86" w:rsidRDefault="00FC1A86">
            <w:pPr>
              <w:ind w:firstLineChars="0" w:firstLine="0"/>
              <w:rPr>
                <w:rFonts w:cs="宋体"/>
                <w:bCs/>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480"/>
              <w:rPr>
                <w:rFonts w:cs="宋体"/>
                <w:bCs/>
                <w:sz w:val="24"/>
              </w:rPr>
            </w:pPr>
            <w:r>
              <w:rPr>
                <w:rFonts w:cs="宋体" w:hint="eastAsia"/>
                <w:bCs/>
                <w:sz w:val="24"/>
              </w:rPr>
              <w:t>甘肃天霖环保科技有限公司成立于</w:t>
            </w:r>
            <w:r>
              <w:rPr>
                <w:rFonts w:cs="宋体" w:hint="eastAsia"/>
                <w:bCs/>
                <w:sz w:val="24"/>
              </w:rPr>
              <w:t>2015</w:t>
            </w:r>
            <w:r>
              <w:rPr>
                <w:rFonts w:cs="宋体" w:hint="eastAsia"/>
                <w:bCs/>
                <w:sz w:val="24"/>
              </w:rPr>
              <w:t>年</w:t>
            </w:r>
            <w:r>
              <w:rPr>
                <w:rFonts w:cs="宋体" w:hint="eastAsia"/>
                <w:bCs/>
                <w:sz w:val="24"/>
              </w:rPr>
              <w:t>8</w:t>
            </w:r>
            <w:r>
              <w:rPr>
                <w:rFonts w:cs="宋体" w:hint="eastAsia"/>
                <w:bCs/>
                <w:sz w:val="24"/>
              </w:rPr>
              <w:t>月</w:t>
            </w:r>
            <w:r>
              <w:rPr>
                <w:rFonts w:cs="宋体" w:hint="eastAsia"/>
                <w:bCs/>
                <w:sz w:val="24"/>
              </w:rPr>
              <w:t>5</w:t>
            </w:r>
            <w:r>
              <w:rPr>
                <w:rFonts w:cs="宋体" w:hint="eastAsia"/>
                <w:bCs/>
                <w:sz w:val="24"/>
              </w:rPr>
              <w:t>日，是一家集环保科技产品开发、销售、售后服务于一体的股份制企业，主要致力于城市环境、大气污染的改善项目。由我公司研发的智能化除</w:t>
            </w:r>
            <w:proofErr w:type="gramStart"/>
            <w:r>
              <w:rPr>
                <w:rFonts w:cs="宋体" w:hint="eastAsia"/>
                <w:bCs/>
                <w:sz w:val="24"/>
              </w:rPr>
              <w:t>霾</w:t>
            </w:r>
            <w:proofErr w:type="gramEnd"/>
            <w:r>
              <w:rPr>
                <w:rFonts w:cs="宋体" w:hint="eastAsia"/>
                <w:bCs/>
                <w:sz w:val="24"/>
              </w:rPr>
              <w:t>降尘装置系统，具有降</w:t>
            </w:r>
            <w:proofErr w:type="gramStart"/>
            <w:r>
              <w:rPr>
                <w:rFonts w:cs="宋体" w:hint="eastAsia"/>
                <w:bCs/>
                <w:sz w:val="24"/>
              </w:rPr>
              <w:t>霾</w:t>
            </w:r>
            <w:proofErr w:type="gramEnd"/>
            <w:r>
              <w:rPr>
                <w:rFonts w:cs="宋体" w:hint="eastAsia"/>
                <w:bCs/>
                <w:sz w:val="24"/>
              </w:rPr>
              <w:t>抑尘、空气过滤、生态绿化、降温加湿、灭菌防疫、消防监控等功能，</w:t>
            </w:r>
            <w:r>
              <w:rPr>
                <w:rFonts w:cs="宋体" w:hint="eastAsia"/>
                <w:bCs/>
                <w:color w:val="000000"/>
                <w:sz w:val="24"/>
              </w:rPr>
              <w:t>该产品已获得国家</w:t>
            </w:r>
            <w:r>
              <w:rPr>
                <w:rFonts w:cs="宋体" w:hint="eastAsia"/>
                <w:bCs/>
                <w:color w:val="000000"/>
                <w:sz w:val="24"/>
              </w:rPr>
              <w:t>9</w:t>
            </w:r>
            <w:r>
              <w:rPr>
                <w:rFonts w:cs="宋体" w:hint="eastAsia"/>
                <w:bCs/>
                <w:color w:val="000000"/>
                <w:sz w:val="24"/>
              </w:rPr>
              <w:t>项专利，</w:t>
            </w:r>
            <w:r>
              <w:rPr>
                <w:rFonts w:cs="宋体" w:hint="eastAsia"/>
                <w:bCs/>
                <w:color w:val="000000"/>
                <w:sz w:val="24"/>
              </w:rPr>
              <w:t>5</w:t>
            </w:r>
            <w:r>
              <w:rPr>
                <w:rFonts w:cs="宋体" w:hint="eastAsia"/>
                <w:bCs/>
                <w:color w:val="000000"/>
                <w:sz w:val="24"/>
              </w:rPr>
              <w:t>项软件著作证书</w:t>
            </w:r>
            <w:r>
              <w:rPr>
                <w:rFonts w:cs="宋体" w:hint="eastAsia"/>
                <w:bCs/>
                <w:sz w:val="24"/>
              </w:rPr>
              <w:t>。经政府环保部门组织专家团队多次论证后，已向市场投入使用并向全国推广，以解决我国大气污染日趋严重的问题，有效降低雾</w:t>
            </w:r>
            <w:proofErr w:type="gramStart"/>
            <w:r>
              <w:rPr>
                <w:rFonts w:cs="宋体" w:hint="eastAsia"/>
                <w:bCs/>
                <w:sz w:val="24"/>
              </w:rPr>
              <w:t>霾</w:t>
            </w:r>
            <w:proofErr w:type="gramEnd"/>
            <w:r>
              <w:rPr>
                <w:rFonts w:cs="宋体" w:hint="eastAsia"/>
                <w:bCs/>
                <w:sz w:val="24"/>
              </w:rPr>
              <w:t>指数，为城市打造绿色健康的生活环境起到了重要的推动作用。</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公司现有员工</w:t>
            </w:r>
            <w:r>
              <w:rPr>
                <w:rFonts w:cs="宋体" w:hint="eastAsia"/>
                <w:bCs/>
                <w:sz w:val="24"/>
              </w:rPr>
              <w:t>18</w:t>
            </w:r>
            <w:r>
              <w:rPr>
                <w:rFonts w:cs="宋体" w:hint="eastAsia"/>
                <w:bCs/>
                <w:sz w:val="24"/>
              </w:rPr>
              <w:t>人，大专及以上学历占到员工总人数的</w:t>
            </w:r>
            <w:r>
              <w:rPr>
                <w:rFonts w:cs="宋体" w:hint="eastAsia"/>
                <w:bCs/>
                <w:sz w:val="24"/>
              </w:rPr>
              <w:t>80%</w:t>
            </w:r>
            <w:r>
              <w:rPr>
                <w:rFonts w:cs="宋体" w:hint="eastAsia"/>
                <w:bCs/>
                <w:sz w:val="24"/>
              </w:rPr>
              <w:t>。公司拥有优秀的研发、运营、管理的专业团队。在技术上，与浙江大学、兰州大学、兰州交通大学签订校企合作书，建立专家组作为公司强大的技术支撑。在管理上，我们决心与国际接轨，成功获得了</w:t>
            </w:r>
            <w:r>
              <w:rPr>
                <w:rFonts w:cs="宋体" w:hint="eastAsia"/>
                <w:bCs/>
                <w:sz w:val="24"/>
              </w:rPr>
              <w:t>ISO9001</w:t>
            </w:r>
            <w:r>
              <w:rPr>
                <w:rFonts w:cs="宋体" w:hint="eastAsia"/>
                <w:bCs/>
                <w:sz w:val="24"/>
              </w:rPr>
              <w:t>质量管理体系认证。作为兰州市城市环境改造工程的先锋企业，我们在短短几年时间内，不断获得政府的肯定与支持。</w:t>
            </w:r>
          </w:p>
          <w:p w:rsidR="00FC1A86" w:rsidRDefault="00A6631A">
            <w:pPr>
              <w:ind w:firstLineChars="0" w:firstLine="0"/>
              <w:rPr>
                <w:rFonts w:cs="宋体"/>
                <w:bCs/>
                <w:sz w:val="24"/>
              </w:rPr>
            </w:pPr>
            <w:r>
              <w:rPr>
                <w:rFonts w:cs="宋体" w:hint="eastAsia"/>
                <w:bCs/>
                <w:sz w:val="24"/>
              </w:rPr>
              <w:t>    2016</w:t>
            </w:r>
            <w:r>
              <w:rPr>
                <w:rFonts w:cs="宋体" w:hint="eastAsia"/>
                <w:bCs/>
                <w:sz w:val="24"/>
              </w:rPr>
              <w:t>年公司获得兰州市科技局发展计划项目的政府资金扶持</w:t>
            </w:r>
            <w:r>
              <w:rPr>
                <w:rFonts w:cs="宋体" w:hint="eastAsia"/>
                <w:bCs/>
                <w:sz w:val="24"/>
              </w:rPr>
              <w:t xml:space="preserve"> 2017</w:t>
            </w:r>
            <w:r>
              <w:rPr>
                <w:rFonts w:cs="宋体" w:hint="eastAsia"/>
                <w:bCs/>
                <w:sz w:val="24"/>
              </w:rPr>
              <w:t>年公司获得甘肃省科技</w:t>
            </w:r>
            <w:proofErr w:type="gramStart"/>
            <w:r>
              <w:rPr>
                <w:rFonts w:cs="宋体" w:hint="eastAsia"/>
                <w:bCs/>
                <w:sz w:val="24"/>
              </w:rPr>
              <w:t>厅企业</w:t>
            </w:r>
            <w:proofErr w:type="gramEnd"/>
            <w:r>
              <w:rPr>
                <w:rFonts w:cs="宋体" w:hint="eastAsia"/>
                <w:bCs/>
                <w:sz w:val="24"/>
              </w:rPr>
              <w:t>创新基金的政府资金奖励，并被列入</w:t>
            </w:r>
            <w:proofErr w:type="gramStart"/>
            <w:r>
              <w:rPr>
                <w:rFonts w:cs="宋体" w:hint="eastAsia"/>
                <w:bCs/>
                <w:sz w:val="24"/>
              </w:rPr>
              <w:t>兰白科技</w:t>
            </w:r>
            <w:proofErr w:type="gramEnd"/>
            <w:r>
              <w:rPr>
                <w:rFonts w:cs="宋体" w:hint="eastAsia"/>
                <w:bCs/>
                <w:sz w:val="24"/>
              </w:rPr>
              <w:t>创新重点企业。</w:t>
            </w:r>
            <w:r>
              <w:rPr>
                <w:rFonts w:cs="宋体" w:hint="eastAsia"/>
                <w:bCs/>
                <w:sz w:val="24"/>
              </w:rPr>
              <w:t xml:space="preserve"> </w:t>
            </w:r>
            <w:r>
              <w:rPr>
                <w:rFonts w:cs="宋体" w:hint="eastAsia"/>
                <w:bCs/>
                <w:sz w:val="24"/>
              </w:rPr>
              <w:t>特别是</w:t>
            </w:r>
            <w:r>
              <w:rPr>
                <w:rFonts w:cs="宋体" w:hint="eastAsia"/>
                <w:bCs/>
                <w:sz w:val="24"/>
              </w:rPr>
              <w:t>2017</w:t>
            </w:r>
            <w:r>
              <w:rPr>
                <w:rFonts w:cs="宋体" w:hint="eastAsia"/>
                <w:bCs/>
                <w:sz w:val="24"/>
              </w:rPr>
              <w:t>年兰州市西固区区域空气质量改善工程示范项目，作为兰州市环境改造试点，受到市政府特别关注。</w:t>
            </w:r>
          </w:p>
        </w:tc>
      </w:tr>
      <w:tr w:rsidR="00FC1A86">
        <w:trPr>
          <w:trHeight w:val="1056"/>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proofErr w:type="gramStart"/>
            <w:r>
              <w:rPr>
                <w:rFonts w:cs="宋体" w:hint="eastAsia"/>
                <w:bCs/>
                <w:kern w:val="0"/>
                <w:sz w:val="24"/>
              </w:rPr>
              <w:t>林健全</w:t>
            </w:r>
            <w:proofErr w:type="gramEnd"/>
            <w:r>
              <w:rPr>
                <w:rFonts w:cs="宋体" w:hint="eastAsia"/>
                <w:bCs/>
                <w:kern w:val="0"/>
                <w:sz w:val="24"/>
              </w:rPr>
              <w:t xml:space="preserve">   2021 </w:t>
            </w:r>
            <w:r>
              <w:rPr>
                <w:rFonts w:cs="宋体" w:hint="eastAsia"/>
                <w:bCs/>
                <w:kern w:val="0"/>
                <w:sz w:val="24"/>
              </w:rPr>
              <w:t>年</w:t>
            </w:r>
            <w:r>
              <w:rPr>
                <w:rFonts w:cs="宋体" w:hint="eastAsia"/>
                <w:bCs/>
                <w:kern w:val="0"/>
                <w:sz w:val="24"/>
              </w:rPr>
              <w:t xml:space="preserve"> 6</w:t>
            </w:r>
            <w:r>
              <w:rPr>
                <w:rFonts w:cs="宋体" w:hint="eastAsia"/>
                <w:bCs/>
                <w:kern w:val="0"/>
                <w:sz w:val="24"/>
              </w:rPr>
              <w:t>月</w:t>
            </w:r>
            <w:r>
              <w:rPr>
                <w:rFonts w:cs="宋体" w:hint="eastAsia"/>
                <w:bCs/>
                <w:kern w:val="0"/>
                <w:sz w:val="24"/>
              </w:rPr>
              <w:t xml:space="preserve">24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A6631A">
      <w:pPr>
        <w:pStyle w:val="3"/>
        <w:ind w:firstLineChars="0" w:firstLine="0"/>
        <w:jc w:val="left"/>
        <w:rPr>
          <w:rFonts w:ascii="宋体" w:eastAsia="宋体" w:hAnsi="宋体" w:cs="宋体"/>
          <w:sz w:val="28"/>
          <w:szCs w:val="28"/>
        </w:rPr>
      </w:pPr>
      <w:bookmarkStart w:id="68" w:name="_Toc25601"/>
      <w:r>
        <w:rPr>
          <w:rFonts w:ascii="宋体" w:eastAsia="宋体" w:hAnsi="宋体" w:cs="宋体" w:hint="eastAsia"/>
          <w:sz w:val="28"/>
          <w:szCs w:val="28"/>
        </w:rPr>
        <w:lastRenderedPageBreak/>
        <w:t>60、复方杀菌、消毒、除臭环保型清洁剂研发</w:t>
      </w:r>
      <w:bookmarkEnd w:id="68"/>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74"/>
        <w:gridCol w:w="2160"/>
        <w:gridCol w:w="2225"/>
      </w:tblGrid>
      <w:tr w:rsidR="00FC1A86">
        <w:trPr>
          <w:jc w:val="center"/>
        </w:trPr>
        <w:tc>
          <w:tcPr>
            <w:tcW w:w="8745" w:type="dxa"/>
            <w:gridSpan w:val="7"/>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74" w:type="dxa"/>
            <w:noWrap/>
            <w:vAlign w:val="center"/>
          </w:tcPr>
          <w:p w:rsidR="00FC1A86" w:rsidRDefault="00A6631A">
            <w:pPr>
              <w:ind w:firstLineChars="0" w:firstLine="0"/>
              <w:jc w:val="center"/>
              <w:rPr>
                <w:rFonts w:eastAsia="楷体_GB2312" w:cs="宋体"/>
                <w:sz w:val="24"/>
              </w:rPr>
            </w:pPr>
            <w:r>
              <w:rPr>
                <w:rFonts w:ascii="宋体" w:eastAsia="楷体_GB2312" w:cs="Times New Roman" w:hint="eastAsia"/>
                <w:bCs/>
                <w:sz w:val="24"/>
              </w:rPr>
              <w:t>兰州美尔康生物科技有限公司</w:t>
            </w:r>
          </w:p>
        </w:tc>
        <w:tc>
          <w:tcPr>
            <w:tcW w:w="2160" w:type="dxa"/>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2225" w:type="dxa"/>
            <w:noWrap/>
            <w:vAlign w:val="center"/>
          </w:tcPr>
          <w:p w:rsidR="00FC1A86" w:rsidRDefault="00A6631A">
            <w:pPr>
              <w:ind w:firstLineChars="0" w:firstLine="0"/>
              <w:jc w:val="center"/>
              <w:rPr>
                <w:rFonts w:eastAsia="楷体_GB2312" w:cs="宋体"/>
                <w:sz w:val="24"/>
              </w:rPr>
            </w:pPr>
            <w:r>
              <w:rPr>
                <w:rFonts w:ascii="仿宋_GB2312" w:cs="Times New Roman"/>
                <w:bCs/>
                <w:kern w:val="0"/>
                <w:sz w:val="24"/>
              </w:rPr>
              <w:t>91620103556268360H</w:t>
            </w:r>
          </w:p>
        </w:tc>
      </w:tr>
      <w:tr w:rsidR="00FC1A86">
        <w:trPr>
          <w:jc w:val="center"/>
        </w:trPr>
        <w:tc>
          <w:tcPr>
            <w:tcW w:w="2186" w:type="dxa"/>
            <w:gridSpan w:val="4"/>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74" w:type="dxa"/>
            <w:noWrap/>
            <w:vAlign w:val="center"/>
          </w:tcPr>
          <w:p w:rsidR="00FC1A86" w:rsidRDefault="00A6631A">
            <w:pPr>
              <w:ind w:firstLineChars="0" w:firstLine="0"/>
              <w:jc w:val="center"/>
              <w:rPr>
                <w:rFonts w:eastAsia="楷体_GB2312" w:cs="宋体"/>
                <w:sz w:val="24"/>
              </w:rPr>
            </w:pPr>
            <w:proofErr w:type="gramStart"/>
            <w:r>
              <w:rPr>
                <w:rFonts w:ascii="仿宋_GB2312" w:cs="Times New Roman" w:hint="eastAsia"/>
                <w:bCs/>
                <w:kern w:val="0"/>
                <w:sz w:val="24"/>
              </w:rPr>
              <w:t>颜</w:t>
            </w:r>
            <w:proofErr w:type="gramEnd"/>
            <w:r>
              <w:rPr>
                <w:rFonts w:ascii="仿宋_GB2312" w:cs="Times New Roman" w:hint="eastAsia"/>
                <w:bCs/>
                <w:kern w:val="0"/>
                <w:sz w:val="24"/>
              </w:rPr>
              <w:t>朝霞</w:t>
            </w:r>
          </w:p>
        </w:tc>
        <w:tc>
          <w:tcPr>
            <w:tcW w:w="2160" w:type="dxa"/>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2225" w:type="dxa"/>
            <w:noWrap/>
            <w:vAlign w:val="center"/>
          </w:tcPr>
          <w:p w:rsidR="00FC1A86" w:rsidRDefault="00A6631A">
            <w:pPr>
              <w:ind w:firstLineChars="0" w:firstLine="0"/>
              <w:jc w:val="center"/>
              <w:rPr>
                <w:rFonts w:eastAsia="楷体_GB2312" w:cs="宋体"/>
                <w:sz w:val="24"/>
              </w:rPr>
            </w:pPr>
            <w:r>
              <w:rPr>
                <w:rFonts w:ascii="仿宋_GB2312" w:cs="Times New Roman"/>
                <w:bCs/>
                <w:kern w:val="0"/>
                <w:sz w:val="24"/>
              </w:rPr>
              <w:t>13919</w:t>
            </w:r>
            <w:r>
              <w:rPr>
                <w:rFonts w:ascii="仿宋_GB2312" w:cs="Times New Roman" w:hint="eastAsia"/>
                <w:bCs/>
                <w:kern w:val="0"/>
                <w:sz w:val="24"/>
              </w:rPr>
              <w:t>105426</w:t>
            </w:r>
          </w:p>
        </w:tc>
      </w:tr>
      <w:tr w:rsidR="00FC1A86">
        <w:trPr>
          <w:jc w:val="center"/>
        </w:trPr>
        <w:tc>
          <w:tcPr>
            <w:tcW w:w="2186" w:type="dxa"/>
            <w:gridSpan w:val="4"/>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甘肃省（自治区、直辖市）</w:t>
            </w:r>
            <w:r>
              <w:rPr>
                <w:rFonts w:eastAsia="楷体_GB2312" w:cs="Times New Roman"/>
                <w:kern w:val="0"/>
                <w:sz w:val="21"/>
                <w:szCs w:val="21"/>
                <w:u w:val="single"/>
              </w:rPr>
              <w:t xml:space="preserve"> </w:t>
            </w:r>
            <w:r>
              <w:rPr>
                <w:rFonts w:eastAsia="楷体_GB2312" w:cs="Times New Roman" w:hint="eastAsia"/>
                <w:kern w:val="0"/>
                <w:sz w:val="21"/>
                <w:szCs w:val="21"/>
                <w:u w:val="single"/>
              </w:rPr>
              <w:t>兰州</w:t>
            </w:r>
            <w:r>
              <w:rPr>
                <w:rFonts w:eastAsia="楷体_GB2312" w:cs="Times New Roman"/>
                <w:kern w:val="0"/>
                <w:sz w:val="21"/>
                <w:szCs w:val="21"/>
                <w:u w:val="single"/>
              </w:rPr>
              <w:t xml:space="preserve">  </w:t>
            </w:r>
            <w:r>
              <w:rPr>
                <w:rFonts w:eastAsia="楷体_GB2312" w:cs="Times New Roman" w:hint="eastAsia"/>
                <w:kern w:val="0"/>
                <w:sz w:val="21"/>
                <w:szCs w:val="21"/>
              </w:rPr>
              <w:t>市（地）</w:t>
            </w:r>
            <w:r>
              <w:rPr>
                <w:rFonts w:eastAsia="楷体_GB2312" w:cs="Times New Roman"/>
                <w:kern w:val="0"/>
                <w:sz w:val="21"/>
                <w:szCs w:val="21"/>
                <w:u w:val="single"/>
              </w:rPr>
              <w:t xml:space="preserve"> </w:t>
            </w:r>
            <w:r>
              <w:rPr>
                <w:rFonts w:eastAsia="楷体_GB2312" w:cs="Times New Roman" w:hint="eastAsia"/>
                <w:kern w:val="0"/>
                <w:sz w:val="21"/>
                <w:szCs w:val="21"/>
                <w:u w:val="single"/>
              </w:rPr>
              <w:t>七里河</w:t>
            </w:r>
            <w:r>
              <w:rPr>
                <w:rFonts w:eastAsia="楷体_GB2312" w:cs="Times New Roman" w:hint="eastAsia"/>
                <w:kern w:val="0"/>
                <w:sz w:val="21"/>
                <w:szCs w:val="21"/>
              </w:rPr>
              <w:t>区（县）</w:t>
            </w:r>
          </w:p>
        </w:tc>
      </w:tr>
      <w:tr w:rsidR="00FC1A86">
        <w:trPr>
          <w:jc w:val="center"/>
        </w:trPr>
        <w:tc>
          <w:tcPr>
            <w:tcW w:w="2186" w:type="dxa"/>
            <w:gridSpan w:val="4"/>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sz w:val="21"/>
                <w:szCs w:val="20"/>
              </w:rPr>
              <w:sym w:font="Wingdings 2" w:char="F052"/>
            </w:r>
            <w:r>
              <w:rPr>
                <w:rFonts w:cs="宋体" w:hint="eastAsia"/>
                <w:kern w:val="0"/>
                <w:sz w:val="21"/>
                <w:szCs w:val="21"/>
              </w:rPr>
              <w:t>否</w:t>
            </w:r>
          </w:p>
        </w:tc>
      </w:tr>
      <w:tr w:rsidR="00FC1A86">
        <w:trPr>
          <w:jc w:val="center"/>
        </w:trPr>
        <w:tc>
          <w:tcPr>
            <w:tcW w:w="2186" w:type="dxa"/>
            <w:gridSpan w:val="4"/>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74" w:type="dxa"/>
            <w:noWrap/>
            <w:vAlign w:val="center"/>
          </w:tcPr>
          <w:p w:rsidR="00FC1A86" w:rsidRDefault="00A6631A">
            <w:pPr>
              <w:ind w:firstLineChars="0" w:firstLine="0"/>
              <w:jc w:val="center"/>
              <w:rPr>
                <w:rFonts w:eastAsia="楷体_GB2312" w:cs="宋体"/>
                <w:sz w:val="24"/>
              </w:rPr>
            </w:pPr>
            <w:r>
              <w:rPr>
                <w:rFonts w:ascii="仿宋_GB2312" w:cs="Times New Roman" w:hint="eastAsia"/>
                <w:bCs/>
                <w:kern w:val="0"/>
                <w:sz w:val="24"/>
              </w:rPr>
              <w:t>消毒和日化</w:t>
            </w:r>
          </w:p>
        </w:tc>
        <w:tc>
          <w:tcPr>
            <w:tcW w:w="2160" w:type="dxa"/>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2225" w:type="dxa"/>
            <w:noWrap/>
            <w:vAlign w:val="center"/>
          </w:tcPr>
          <w:p w:rsidR="00FC1A86" w:rsidRDefault="00A6631A">
            <w:pPr>
              <w:ind w:firstLineChars="0" w:firstLine="0"/>
              <w:jc w:val="center"/>
              <w:rPr>
                <w:rFonts w:eastAsia="楷体_GB2312" w:cs="宋体"/>
                <w:sz w:val="21"/>
                <w:szCs w:val="21"/>
              </w:rPr>
            </w:pPr>
            <w:r>
              <w:rPr>
                <w:rFonts w:ascii="仿宋_GB2312" w:cs="Times New Roman" w:hint="eastAsia"/>
                <w:bCs/>
                <w:kern w:val="0"/>
                <w:sz w:val="24"/>
              </w:rPr>
              <w:t>化工和生物</w:t>
            </w:r>
          </w:p>
        </w:tc>
      </w:tr>
      <w:tr w:rsidR="00FC1A86">
        <w:trPr>
          <w:jc w:val="center"/>
        </w:trPr>
        <w:tc>
          <w:tcPr>
            <w:tcW w:w="2186" w:type="dxa"/>
            <w:gridSpan w:val="4"/>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74" w:type="dxa"/>
            <w:noWrap/>
            <w:vAlign w:val="center"/>
          </w:tcPr>
          <w:p w:rsidR="00FC1A86" w:rsidRDefault="00A6631A">
            <w:pPr>
              <w:ind w:firstLineChars="0" w:firstLine="0"/>
              <w:jc w:val="center"/>
              <w:rPr>
                <w:rFonts w:eastAsia="楷体_GB2312" w:cs="宋体"/>
                <w:sz w:val="24"/>
              </w:rPr>
            </w:pPr>
            <w:r>
              <w:rPr>
                <w:rFonts w:eastAsia="楷体_GB2312" w:cs="宋体" w:hint="eastAsia"/>
                <w:sz w:val="24"/>
              </w:rPr>
              <w:t>500</w:t>
            </w:r>
            <w:r>
              <w:rPr>
                <w:rFonts w:eastAsia="楷体_GB2312" w:cs="宋体" w:hint="eastAsia"/>
                <w:sz w:val="24"/>
              </w:rPr>
              <w:t>（万元）</w:t>
            </w:r>
          </w:p>
        </w:tc>
        <w:tc>
          <w:tcPr>
            <w:tcW w:w="2160" w:type="dxa"/>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2225" w:type="dxa"/>
            <w:noWrap/>
            <w:vAlign w:val="center"/>
          </w:tcPr>
          <w:p w:rsidR="00FC1A86" w:rsidRDefault="00A6631A">
            <w:pPr>
              <w:ind w:firstLineChars="0" w:firstLine="0"/>
              <w:jc w:val="center"/>
              <w:rPr>
                <w:rFonts w:eastAsia="楷体_GB2312" w:cs="宋体"/>
                <w:sz w:val="24"/>
              </w:rPr>
            </w:pPr>
            <w:r>
              <w:rPr>
                <w:rFonts w:eastAsia="楷体_GB2312" w:cs="宋体"/>
                <w:sz w:val="24"/>
              </w:rPr>
              <w:t xml:space="preserve">   </w:t>
            </w:r>
            <w:r>
              <w:rPr>
                <w:rFonts w:eastAsia="楷体_GB2312" w:cs="宋体" w:hint="eastAsia"/>
                <w:sz w:val="24"/>
              </w:rPr>
              <w:t>30</w:t>
            </w:r>
            <w:r>
              <w:rPr>
                <w:rFonts w:eastAsia="楷体_GB2312" w:cs="宋体" w:hint="eastAsia"/>
                <w:sz w:val="24"/>
              </w:rPr>
              <w:t>（人）</w:t>
            </w:r>
          </w:p>
        </w:tc>
      </w:tr>
      <w:tr w:rsidR="00FC1A86">
        <w:trPr>
          <w:jc w:val="center"/>
        </w:trPr>
        <w:tc>
          <w:tcPr>
            <w:tcW w:w="2186" w:type="dxa"/>
            <w:gridSpan w:val="4"/>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74" w:type="dxa"/>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sz w:val="21"/>
                <w:szCs w:val="20"/>
              </w:rPr>
              <w:sym w:font="Wingdings 2" w:char="F052"/>
            </w:r>
            <w:r>
              <w:rPr>
                <w:rFonts w:cs="宋体" w:hint="eastAsia"/>
                <w:kern w:val="0"/>
                <w:sz w:val="21"/>
                <w:szCs w:val="21"/>
              </w:rPr>
              <w:t>否</w:t>
            </w:r>
          </w:p>
        </w:tc>
        <w:tc>
          <w:tcPr>
            <w:tcW w:w="2160" w:type="dxa"/>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2225" w:type="dxa"/>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sz w:val="21"/>
                <w:szCs w:val="20"/>
              </w:rPr>
              <w:sym w:font="Wingdings 2" w:char="F052"/>
            </w:r>
            <w:r>
              <w:rPr>
                <w:rFonts w:cs="宋体" w:hint="eastAsia"/>
                <w:kern w:val="0"/>
                <w:sz w:val="21"/>
                <w:szCs w:val="21"/>
              </w:rPr>
              <w:t>否</w:t>
            </w:r>
          </w:p>
        </w:tc>
      </w:tr>
      <w:tr w:rsidR="00FC1A86">
        <w:trPr>
          <w:jc w:val="center"/>
        </w:trPr>
        <w:tc>
          <w:tcPr>
            <w:tcW w:w="1506" w:type="dxa"/>
            <w:gridSpan w:val="2"/>
            <w:noWrap/>
            <w:vAlign w:val="center"/>
          </w:tcPr>
          <w:p w:rsidR="00FC1A86" w:rsidRDefault="00A6631A">
            <w:pPr>
              <w:ind w:firstLineChars="0" w:firstLine="0"/>
              <w:jc w:val="center"/>
              <w:rPr>
                <w:rFonts w:cs="Times New Roman"/>
                <w:bCs/>
                <w:kern w:val="0"/>
                <w:sz w:val="24"/>
              </w:rPr>
            </w:pPr>
            <w:r>
              <w:rPr>
                <w:rFonts w:eastAsia="楷体_GB2312" w:cs="Times New Roman" w:hint="eastAsia"/>
                <w:bCs/>
                <w:kern w:val="0"/>
                <w:sz w:val="24"/>
              </w:rPr>
              <w:t>需求名称</w:t>
            </w:r>
          </w:p>
        </w:tc>
        <w:tc>
          <w:tcPr>
            <w:tcW w:w="7239" w:type="dxa"/>
            <w:gridSpan w:val="5"/>
            <w:tcBorders>
              <w:left w:val="nil"/>
            </w:tcBorders>
            <w:noWrap/>
            <w:vAlign w:val="center"/>
          </w:tcPr>
          <w:p w:rsidR="00FC1A86" w:rsidRDefault="00A6631A">
            <w:pPr>
              <w:spacing w:line="480" w:lineRule="auto"/>
              <w:ind w:firstLineChars="500" w:firstLine="1200"/>
              <w:jc w:val="left"/>
              <w:rPr>
                <w:rFonts w:ascii="宋体" w:eastAsia="楷体_GB2312" w:hAnsi="宋体" w:cs="Times New Roman"/>
                <w:bCs/>
                <w:sz w:val="24"/>
              </w:rPr>
            </w:pPr>
            <w:r>
              <w:rPr>
                <w:rFonts w:cs="宋体" w:hint="eastAsia"/>
                <w:bCs/>
                <w:sz w:val="24"/>
              </w:rPr>
              <w:t>复方杀菌、消毒、除臭环保型清洁剂研发</w:t>
            </w:r>
          </w:p>
        </w:tc>
      </w:tr>
      <w:tr w:rsidR="00FC1A86">
        <w:trPr>
          <w:trHeight w:val="745"/>
          <w:jc w:val="center"/>
        </w:trPr>
        <w:tc>
          <w:tcPr>
            <w:tcW w:w="630" w:type="dxa"/>
            <w:vMerge w:val="restart"/>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left w:val="nil"/>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left w:val="nil"/>
            </w:tcBorders>
            <w:noWrap/>
            <w:vAlign w:val="center"/>
          </w:tcPr>
          <w:p w:rsidR="00FC1A86" w:rsidRDefault="00A6631A">
            <w:pPr>
              <w:ind w:firstLineChars="0" w:firstLine="0"/>
              <w:rPr>
                <w:rFonts w:cs="宋体"/>
                <w:bCs/>
                <w:sz w:val="24"/>
              </w:rPr>
            </w:pP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bCs/>
                <w:sz w:val="24"/>
              </w:rPr>
              <w:sym w:font="Wingdings 2" w:char="F052"/>
            </w: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2428"/>
          <w:jc w:val="center"/>
        </w:trPr>
        <w:tc>
          <w:tcPr>
            <w:tcW w:w="630" w:type="dxa"/>
            <w:vMerge/>
            <w:noWrap/>
            <w:vAlign w:val="center"/>
          </w:tcPr>
          <w:p w:rsidR="00FC1A86" w:rsidRDefault="00FC1A86">
            <w:pPr>
              <w:ind w:firstLineChars="0" w:firstLine="0"/>
              <w:rPr>
                <w:rFonts w:cs="宋体"/>
                <w:bCs/>
                <w:kern w:val="0"/>
                <w:sz w:val="24"/>
              </w:rPr>
            </w:pPr>
          </w:p>
        </w:tc>
        <w:tc>
          <w:tcPr>
            <w:tcW w:w="876" w:type="dxa"/>
            <w:tcBorders>
              <w:left w:val="nil"/>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left w:val="nil"/>
            </w:tcBorders>
            <w:noWrap/>
            <w:vAlign w:val="center"/>
          </w:tcPr>
          <w:p w:rsidR="00FC1A86" w:rsidRDefault="00A6631A">
            <w:pPr>
              <w:ind w:firstLine="480"/>
              <w:rPr>
                <w:rFonts w:cs="宋体"/>
                <w:bCs/>
                <w:sz w:val="24"/>
              </w:rPr>
            </w:pPr>
            <w:r>
              <w:rPr>
                <w:rFonts w:cs="宋体" w:hint="eastAsia"/>
                <w:bCs/>
                <w:sz w:val="24"/>
              </w:rPr>
              <w:t>国内目前的清洗剂非酸即碱，对设备伤害都比较大国家的。因节能减排，环境保护，饮食安全做了进一步的强化要求，而餐具洗涤剂作为人们日常生活的必需品，其洗涤质量和效率备受人们关注，据调查发现，餐具洗涤剂的用量是洗涤剂中最大的，其中餐饮场所和清洁公司用量最大，家庭厨房次之。在公共餐饮场所的餐具洗涤中，由于人员较为集中，每天需要清洗大量的餐具，对餐具洗涤剂的质量效率要求尤为突出。而且由于环境问题的不断出现，无磷洗涤剂的研究与开发成为了洗涤工业的新趋势，</w:t>
            </w:r>
            <w:proofErr w:type="gramStart"/>
            <w:r>
              <w:rPr>
                <w:rFonts w:cs="宋体" w:hint="eastAsia"/>
                <w:bCs/>
                <w:sz w:val="24"/>
              </w:rPr>
              <w:t>代磷洗涤剂</w:t>
            </w:r>
            <w:proofErr w:type="gramEnd"/>
            <w:r>
              <w:rPr>
                <w:rFonts w:cs="宋体" w:hint="eastAsia"/>
                <w:bCs/>
                <w:sz w:val="24"/>
              </w:rPr>
              <w:t>助剂的选择也成为了无磷洗涤剂配方研究的核心，在满足洗涤剂对环境人体安全无毒害的条件下，洗涤剂新配方还应具有成本低多效等特点。</w:t>
            </w:r>
          </w:p>
          <w:p w:rsidR="00FC1A86" w:rsidRDefault="00A6631A">
            <w:pPr>
              <w:wordWrap w:val="0"/>
              <w:spacing w:line="360" w:lineRule="auto"/>
              <w:ind w:firstLineChars="0" w:firstLine="0"/>
              <w:rPr>
                <w:rFonts w:ascii="宋体" w:eastAsia="楷体_GB2312" w:hAnsi="宋体" w:cs="Times New Roman"/>
                <w:bCs/>
                <w:sz w:val="24"/>
              </w:rPr>
            </w:pPr>
            <w:r>
              <w:rPr>
                <w:rFonts w:ascii="宋体" w:eastAsia="楷体_GB2312" w:hAnsi="宋体" w:cs="Times New Roman" w:hint="eastAsia"/>
                <w:bCs/>
                <w:kern w:val="0"/>
                <w:sz w:val="30"/>
                <w:szCs w:val="21"/>
              </w:rPr>
              <w:t xml:space="preserve">   </w:t>
            </w:r>
            <w:r>
              <w:rPr>
                <w:rFonts w:cs="宋体" w:hint="eastAsia"/>
                <w:bCs/>
                <w:sz w:val="24"/>
              </w:rPr>
              <w:t>兰州美尔康生物科技有限公司在企业内也进行了一系列的技术研究工作，但因技术力量薄弱、资金受限，不足以深层次。希望通过此次挑战赛能借外力能够对具有复方杀菌、消毒、除臭的环保型清洁剂进行研制，确定出、确定出科学、合理的配方和生产条件和工艺路线，有条件能够研制出相应产品，提高企业经济和社会效益，增加企业核心产品数量，提升企业市场竞争力。</w:t>
            </w:r>
          </w:p>
        </w:tc>
      </w:tr>
      <w:tr w:rsidR="00FC1A86">
        <w:trPr>
          <w:trHeight w:val="1975"/>
          <w:jc w:val="center"/>
        </w:trPr>
        <w:tc>
          <w:tcPr>
            <w:tcW w:w="630" w:type="dxa"/>
            <w:vMerge/>
            <w:noWrap/>
            <w:vAlign w:val="center"/>
          </w:tcPr>
          <w:p w:rsidR="00FC1A86" w:rsidRDefault="00FC1A86">
            <w:pPr>
              <w:ind w:firstLineChars="0" w:firstLine="0"/>
              <w:rPr>
                <w:rFonts w:cs="宋体"/>
                <w:bCs/>
                <w:kern w:val="0"/>
                <w:sz w:val="24"/>
              </w:rPr>
            </w:pPr>
          </w:p>
        </w:tc>
        <w:tc>
          <w:tcPr>
            <w:tcW w:w="876" w:type="dxa"/>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left w:val="nil"/>
            </w:tcBorders>
            <w:noWrap/>
          </w:tcPr>
          <w:p w:rsidR="00FC1A86" w:rsidRDefault="00A6631A">
            <w:pPr>
              <w:snapToGrid w:val="0"/>
              <w:spacing w:line="360" w:lineRule="auto"/>
              <w:ind w:right="28" w:firstLine="480"/>
              <w:rPr>
                <w:rFonts w:ascii="宋体" w:eastAsia="楷体_GB2312" w:cs="Times New Roman"/>
                <w:bCs/>
                <w:sz w:val="24"/>
              </w:rPr>
            </w:pPr>
            <w:r>
              <w:rPr>
                <w:rFonts w:ascii="宋体" w:eastAsia="楷体_GB2312" w:cs="Times New Roman" w:hint="eastAsia"/>
                <w:bCs/>
                <w:sz w:val="24"/>
              </w:rPr>
              <w:t>项目单位兰州美尔康生物科技有限公司是一家集研发、生产、销售为一体的实体企业。拥有本项目研发所需的试验设备。公司建有多条现代化生产线，同时和兰州石化学院、兰州工业研究院等科研院保持长期合作关系。</w:t>
            </w:r>
          </w:p>
        </w:tc>
      </w:tr>
      <w:tr w:rsidR="00FC1A86">
        <w:trPr>
          <w:trHeight w:val="1858"/>
          <w:jc w:val="center"/>
        </w:trPr>
        <w:tc>
          <w:tcPr>
            <w:tcW w:w="630" w:type="dxa"/>
            <w:vMerge w:val="restart"/>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noWrap/>
          </w:tcPr>
          <w:p w:rsidR="00FC1A86" w:rsidRDefault="00FC1A86">
            <w:pPr>
              <w:ind w:firstLineChars="250" w:firstLine="600"/>
              <w:rPr>
                <w:rFonts w:ascii="宋体" w:eastAsia="楷体_GB2312" w:cs="Times New Roman"/>
                <w:bCs/>
                <w:sz w:val="24"/>
              </w:rPr>
            </w:pPr>
          </w:p>
          <w:p w:rsidR="00FC1A86" w:rsidRDefault="00A6631A">
            <w:pPr>
              <w:ind w:firstLineChars="150" w:firstLine="360"/>
              <w:rPr>
                <w:rFonts w:cs="宋体"/>
                <w:bCs/>
                <w:sz w:val="24"/>
              </w:rPr>
            </w:pPr>
            <w:r>
              <w:rPr>
                <w:rFonts w:ascii="宋体" w:eastAsia="楷体_GB2312" w:cs="Times New Roman" w:hint="eastAsia"/>
                <w:bCs/>
                <w:sz w:val="24"/>
              </w:rPr>
              <w:t>能解决此类技术难题的，不论科研单位和个人，均可</w:t>
            </w:r>
            <w:r>
              <w:rPr>
                <w:rFonts w:ascii="仿宋_GB2312" w:hAnsi="宋体" w:cs="宋体" w:hint="eastAsia"/>
                <w:b/>
                <w:bCs/>
                <w:sz w:val="28"/>
                <w:szCs w:val="28"/>
              </w:rPr>
              <w:t>。</w:t>
            </w:r>
          </w:p>
          <w:p w:rsidR="00FC1A86" w:rsidRDefault="00FC1A86">
            <w:pPr>
              <w:ind w:firstLineChars="0" w:firstLine="0"/>
              <w:rPr>
                <w:rFonts w:cs="宋体"/>
                <w:bCs/>
                <w:sz w:val="24"/>
              </w:rPr>
            </w:pPr>
          </w:p>
        </w:tc>
      </w:tr>
      <w:tr w:rsidR="00FC1A86">
        <w:trPr>
          <w:trHeight w:val="749"/>
          <w:jc w:val="center"/>
        </w:trPr>
        <w:tc>
          <w:tcPr>
            <w:tcW w:w="630" w:type="dxa"/>
            <w:vMerge/>
            <w:noWrap/>
            <w:vAlign w:val="center"/>
          </w:tcPr>
          <w:p w:rsidR="00FC1A86" w:rsidRDefault="00FC1A86">
            <w:pPr>
              <w:ind w:firstLineChars="0" w:firstLine="0"/>
              <w:rPr>
                <w:rFonts w:cs="宋体"/>
                <w:bCs/>
                <w:kern w:val="0"/>
                <w:sz w:val="24"/>
              </w:rPr>
            </w:pPr>
          </w:p>
        </w:tc>
        <w:tc>
          <w:tcPr>
            <w:tcW w:w="876" w:type="dxa"/>
            <w:tcBorders>
              <w:left w:val="nil"/>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left w:val="nil"/>
            </w:tcBorders>
            <w:noWrap/>
            <w:vAlign w:val="center"/>
          </w:tcPr>
          <w:p w:rsidR="00FC1A86" w:rsidRDefault="00A6631A">
            <w:pPr>
              <w:ind w:firstLineChars="0" w:firstLine="0"/>
              <w:rPr>
                <w:rFonts w:cs="宋体"/>
                <w:bCs/>
                <w:sz w:val="24"/>
              </w:rPr>
            </w:pPr>
            <w:r>
              <w:rPr>
                <w:rFonts w:cs="宋体"/>
                <w:bCs/>
                <w:sz w:val="24"/>
              </w:rPr>
              <w:t xml:space="preserve"> </w:t>
            </w:r>
            <w:r>
              <w:rPr>
                <w:rFonts w:cs="宋体" w:hint="eastAsia"/>
                <w:bCs/>
                <w:sz w:val="24"/>
              </w:rPr>
              <w:t>□技术转让</w:t>
            </w:r>
            <w:r>
              <w:rPr>
                <w:rFonts w:cs="宋体"/>
                <w:bCs/>
                <w:sz w:val="24"/>
              </w:rPr>
              <w:t xml:space="preserve">    </w:t>
            </w:r>
            <w:r>
              <w:rPr>
                <w:rFonts w:cs="宋体" w:hint="eastAsia"/>
                <w:bCs/>
                <w:sz w:val="24"/>
              </w:rPr>
              <w:t>□技术入股</w:t>
            </w:r>
            <w:r>
              <w:rPr>
                <w:rFonts w:cs="宋体"/>
                <w:bCs/>
                <w:sz w:val="24"/>
              </w:rPr>
              <w:t xml:space="preserve">   </w:t>
            </w:r>
            <w:r>
              <w:rPr>
                <w:rFonts w:cs="宋体"/>
                <w:bCs/>
                <w:sz w:val="24"/>
              </w:rPr>
              <w:sym w:font="Wingdings 2" w:char="F052"/>
            </w:r>
            <w:r>
              <w:rPr>
                <w:rFonts w:cs="宋体" w:hint="eastAsia"/>
                <w:bCs/>
                <w:sz w:val="24"/>
              </w:rPr>
              <w:t>联合开发</w:t>
            </w:r>
            <w:r>
              <w:rPr>
                <w:rFonts w:cs="宋体"/>
                <w:bCs/>
                <w:sz w:val="24"/>
              </w:rPr>
              <w:t xml:space="preserve">   </w:t>
            </w:r>
            <w:r>
              <w:rPr>
                <w:rFonts w:cs="宋体" w:hint="eastAsia"/>
                <w:bCs/>
                <w:sz w:val="24"/>
              </w:rPr>
              <w:t>□委托研发</w:t>
            </w:r>
            <w:r>
              <w:rPr>
                <w:rFonts w:cs="宋体"/>
                <w:bCs/>
                <w:sz w:val="24"/>
              </w:rPr>
              <w:t xml:space="preserve"> </w:t>
            </w:r>
          </w:p>
          <w:p w:rsidR="00FC1A86" w:rsidRDefault="00A6631A">
            <w:pPr>
              <w:ind w:firstLineChars="0" w:firstLine="0"/>
              <w:rPr>
                <w:rFonts w:cs="宋体"/>
                <w:bCs/>
                <w:sz w:val="24"/>
              </w:rPr>
            </w:pPr>
            <w:r>
              <w:rPr>
                <w:rFonts w:cs="宋体"/>
                <w:bCs/>
                <w:sz w:val="24"/>
              </w:rPr>
              <w:t xml:space="preserve"> </w:t>
            </w:r>
            <w:r>
              <w:rPr>
                <w:rFonts w:cs="宋体" w:hint="eastAsia"/>
                <w:bCs/>
                <w:sz w:val="24"/>
              </w:rPr>
              <w:t>□委托团队、专家长期技术服务</w:t>
            </w:r>
            <w:r>
              <w:rPr>
                <w:rFonts w:cs="宋体"/>
                <w:bCs/>
                <w:sz w:val="24"/>
              </w:rPr>
              <w:t xml:space="preserve">    </w:t>
            </w:r>
            <w:r>
              <w:rPr>
                <w:rFonts w:cs="宋体" w:hint="eastAsia"/>
                <w:bCs/>
                <w:sz w:val="24"/>
              </w:rPr>
              <w:t>□共建新研发、生产实体</w:t>
            </w:r>
          </w:p>
        </w:tc>
      </w:tr>
      <w:tr w:rsidR="00FC1A86">
        <w:trPr>
          <w:trHeight w:val="1388"/>
          <w:jc w:val="center"/>
        </w:trPr>
        <w:tc>
          <w:tcPr>
            <w:tcW w:w="630" w:type="dxa"/>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left w:val="nil"/>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bCs/>
                <w:sz w:val="24"/>
              </w:rPr>
              <w:t xml:space="preserve">  </w:t>
            </w:r>
            <w:r>
              <w:rPr>
                <w:rFonts w:cs="宋体" w:hint="eastAsia"/>
                <w:bCs/>
                <w:sz w:val="24"/>
              </w:rPr>
              <w:t>□研发费用加计扣除</w:t>
            </w:r>
            <w:r>
              <w:rPr>
                <w:rFonts w:cs="宋体"/>
                <w:bCs/>
                <w:sz w:val="24"/>
              </w:rPr>
              <w:t xml:space="preserve">  </w:t>
            </w:r>
            <w:r>
              <w:rPr>
                <w:rFonts w:cs="宋体" w:hint="eastAsia"/>
                <w:bCs/>
                <w:sz w:val="24"/>
              </w:rPr>
              <w:t>□知识产权</w:t>
            </w:r>
            <w:r>
              <w:rPr>
                <w:rFonts w:cs="宋体"/>
                <w:bCs/>
                <w:sz w:val="24"/>
              </w:rPr>
              <w:t xml:space="preserve">  </w:t>
            </w:r>
            <w:r>
              <w:rPr>
                <w:rFonts w:cs="宋体" w:hint="eastAsia"/>
                <w:bCs/>
                <w:sz w:val="24"/>
              </w:rPr>
              <w:t>□科技金融</w:t>
            </w:r>
            <w:r>
              <w:rPr>
                <w:rFonts w:cs="宋体"/>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bCs/>
                <w:sz w:val="24"/>
              </w:rPr>
              <w:t xml:space="preserve">  </w:t>
            </w:r>
            <w:r>
              <w:rPr>
                <w:rFonts w:cs="宋体" w:hint="eastAsia"/>
                <w:bCs/>
                <w:sz w:val="24"/>
              </w:rPr>
              <w:t>□质量体系</w:t>
            </w:r>
            <w:r>
              <w:rPr>
                <w:rFonts w:cs="宋体"/>
                <w:bCs/>
                <w:sz w:val="24"/>
              </w:rPr>
              <w:t xml:space="preserve">  </w:t>
            </w:r>
            <w:r>
              <w:rPr>
                <w:rFonts w:cs="Times New Roman" w:hint="eastAsia"/>
                <w:bCs/>
                <w:sz w:val="24"/>
              </w:rPr>
              <w:t>□行业政策</w:t>
            </w:r>
            <w:r>
              <w:rPr>
                <w:rFonts w:cs="Times New Roman"/>
                <w:bCs/>
                <w:sz w:val="24"/>
              </w:rPr>
              <w:t xml:space="preserve">   </w:t>
            </w:r>
            <w:r>
              <w:rPr>
                <w:rFonts w:cs="Times New Roman"/>
                <w:bCs/>
                <w:sz w:val="24"/>
              </w:rPr>
              <w:sym w:font="Wingdings 2" w:char="F052"/>
            </w:r>
            <w:r>
              <w:rPr>
                <w:rFonts w:cs="Times New Roman" w:hint="eastAsia"/>
                <w:bCs/>
                <w:sz w:val="24"/>
              </w:rPr>
              <w:t>科技政策</w:t>
            </w:r>
            <w:r>
              <w:rPr>
                <w:rFonts w:cs="Times New Roman"/>
                <w:bCs/>
                <w:sz w:val="24"/>
              </w:rPr>
              <w:t xml:space="preserve">  </w:t>
            </w:r>
            <w:r>
              <w:rPr>
                <w:rFonts w:cs="Times New Roman" w:hint="eastAsia"/>
                <w:bCs/>
                <w:sz w:val="24"/>
              </w:rPr>
              <w:t>□招标采购</w:t>
            </w:r>
            <w:r>
              <w:rPr>
                <w:rFonts w:cs="Times New Roman"/>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bCs/>
                <w:sz w:val="24"/>
              </w:rPr>
              <w:t>/</w:t>
            </w:r>
            <w:r>
              <w:rPr>
                <w:rFonts w:cs="Times New Roman" w:hint="eastAsia"/>
                <w:bCs/>
                <w:sz w:val="24"/>
              </w:rPr>
              <w:t>服务市场占有率分析</w:t>
            </w:r>
            <w:r>
              <w:rPr>
                <w:rFonts w:cs="Times New Roman"/>
                <w:bCs/>
                <w:sz w:val="24"/>
              </w:rPr>
              <w:t xml:space="preserve">  </w:t>
            </w:r>
            <w:r>
              <w:rPr>
                <w:rFonts w:cs="Times New Roman" w:hint="eastAsia"/>
                <w:bCs/>
                <w:sz w:val="24"/>
              </w:rPr>
              <w:t>□市场前景分析</w:t>
            </w:r>
            <w:r>
              <w:rPr>
                <w:rFonts w:cs="Times New Roman"/>
                <w:bCs/>
                <w:sz w:val="24"/>
              </w:rPr>
              <w:t xml:space="preserve">  </w:t>
            </w:r>
            <w:r>
              <w:rPr>
                <w:rFonts w:cs="Times New Roman" w:hint="eastAsia"/>
                <w:bCs/>
                <w:sz w:val="24"/>
              </w:rPr>
              <w:t>□企业发展战略咨询</w:t>
            </w:r>
            <w:r>
              <w:rPr>
                <w:rFonts w:cs="Times New Roman"/>
                <w:bCs/>
                <w:sz w:val="24"/>
              </w:rPr>
              <w:t xml:space="preserve">           </w:t>
            </w:r>
            <w:r>
              <w:rPr>
                <w:rFonts w:cs="Times New Roman" w:hint="eastAsia"/>
                <w:bCs/>
                <w:sz w:val="24"/>
              </w:rPr>
              <w:t>□其他</w:t>
            </w:r>
          </w:p>
        </w:tc>
      </w:tr>
      <w:tr w:rsidR="00FC1A86">
        <w:trPr>
          <w:jc w:val="center"/>
        </w:trPr>
        <w:tc>
          <w:tcPr>
            <w:tcW w:w="8745" w:type="dxa"/>
            <w:gridSpan w:val="7"/>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noWrap/>
          </w:tcPr>
          <w:p w:rsidR="00FC1A86" w:rsidRDefault="00A6631A">
            <w:pPr>
              <w:ind w:firstLineChars="0" w:firstLine="0"/>
              <w:rPr>
                <w:rFonts w:cs="宋体"/>
                <w:bCs/>
                <w:sz w:val="24"/>
              </w:rPr>
            </w:pPr>
            <w:r>
              <w:rPr>
                <w:rFonts w:cs="宋体"/>
                <w:bCs/>
                <w:sz w:val="24"/>
              </w:rPr>
              <w:sym w:font="Wingdings 2" w:char="F052"/>
            </w:r>
            <w:r>
              <w:rPr>
                <w:rFonts w:cs="宋体" w:hint="eastAsia"/>
                <w:bCs/>
                <w:kern w:val="0"/>
                <w:sz w:val="24"/>
              </w:rPr>
              <w:t>是</w:t>
            </w:r>
            <w:r>
              <w:rPr>
                <w:rFonts w:cs="宋体"/>
                <w:bCs/>
                <w:kern w:val="0"/>
                <w:sz w:val="24"/>
              </w:rPr>
              <w:t xml:space="preserve">                              </w:t>
            </w:r>
            <w:r>
              <w:rPr>
                <w:rFonts w:cs="宋体"/>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noWrap/>
          </w:tcPr>
          <w:p w:rsidR="00FC1A86" w:rsidRDefault="00A6631A">
            <w:pPr>
              <w:ind w:firstLineChars="0" w:firstLine="0"/>
              <w:rPr>
                <w:rFonts w:cs="宋体"/>
                <w:bCs/>
                <w:kern w:val="0"/>
                <w:sz w:val="24"/>
              </w:rPr>
            </w:pPr>
            <w:r>
              <w:rPr>
                <w:rFonts w:cs="宋体"/>
                <w:bCs/>
                <w:sz w:val="24"/>
              </w:rPr>
              <w:sym w:font="Wingdings 2" w:char="F052"/>
            </w:r>
            <w:r>
              <w:rPr>
                <w:rFonts w:cs="宋体" w:hint="eastAsia"/>
                <w:bCs/>
                <w:kern w:val="0"/>
                <w:sz w:val="24"/>
              </w:rPr>
              <w:t>是</w:t>
            </w:r>
            <w:r>
              <w:rPr>
                <w:rFonts w:cs="宋体"/>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noWrap/>
            <w:vAlign w:val="center"/>
          </w:tcPr>
          <w:p w:rsidR="00FC1A86" w:rsidRDefault="00A6631A">
            <w:pPr>
              <w:ind w:firstLineChars="0" w:firstLine="0"/>
              <w:rPr>
                <w:rFonts w:cs="宋体"/>
                <w:bCs/>
                <w:kern w:val="0"/>
                <w:sz w:val="24"/>
              </w:rPr>
            </w:pPr>
            <w:r>
              <w:rPr>
                <w:rFonts w:cs="宋体"/>
                <w:bCs/>
                <w:sz w:val="24"/>
              </w:rPr>
              <w:sym w:font="Wingdings 2" w:char="F052"/>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noWrap/>
          </w:tcPr>
          <w:p w:rsidR="00FC1A86" w:rsidRDefault="00A6631A">
            <w:pPr>
              <w:ind w:firstLineChars="0" w:firstLine="0"/>
              <w:rPr>
                <w:rFonts w:cs="宋体"/>
                <w:bCs/>
                <w:sz w:val="24"/>
              </w:rPr>
            </w:pPr>
            <w:r>
              <w:rPr>
                <w:rFonts w:cs="宋体"/>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bCs/>
                <w:sz w:val="24"/>
              </w:rPr>
              <w:sym w:font="Wingdings 2" w:char="F052"/>
            </w:r>
            <w:r>
              <w:rPr>
                <w:rFonts w:cs="宋体" w:hint="eastAsia"/>
                <w:bCs/>
                <w:kern w:val="0"/>
                <w:sz w:val="24"/>
              </w:rPr>
              <w:t>否</w:t>
            </w:r>
            <w:r>
              <w:rPr>
                <w:rFonts w:cs="宋体"/>
                <w:bCs/>
                <w:kern w:val="0"/>
                <w:sz w:val="24"/>
              </w:rPr>
              <w:br/>
              <w:t xml:space="preserve">                     </w:t>
            </w:r>
            <w:r>
              <w:rPr>
                <w:rFonts w:cs="宋体" w:hint="eastAsia"/>
                <w:bCs/>
                <w:kern w:val="0"/>
                <w:sz w:val="24"/>
              </w:rPr>
              <w:t>法人代表：</w:t>
            </w:r>
            <w:r>
              <w:rPr>
                <w:rFonts w:cs="宋体"/>
                <w:bCs/>
                <w:kern w:val="0"/>
                <w:sz w:val="24"/>
              </w:rPr>
              <w:t xml:space="preserve">             </w:t>
            </w:r>
            <w:r>
              <w:rPr>
                <w:rFonts w:cs="宋体" w:hint="eastAsia"/>
                <w:bCs/>
                <w:kern w:val="0"/>
                <w:sz w:val="24"/>
              </w:rPr>
              <w:t>年</w:t>
            </w:r>
            <w:r>
              <w:rPr>
                <w:rFonts w:cs="宋体"/>
                <w:bCs/>
                <w:kern w:val="0"/>
                <w:sz w:val="24"/>
              </w:rPr>
              <w:t xml:space="preserve">  </w:t>
            </w:r>
            <w:r>
              <w:rPr>
                <w:rFonts w:cs="宋体" w:hint="eastAsia"/>
                <w:bCs/>
                <w:kern w:val="0"/>
                <w:sz w:val="24"/>
              </w:rPr>
              <w:t>月</w:t>
            </w:r>
            <w:r>
              <w:rPr>
                <w:rFonts w:cs="宋体"/>
                <w:bCs/>
                <w:kern w:val="0"/>
                <w:sz w:val="24"/>
              </w:rPr>
              <w:t xml:space="preserve">  </w:t>
            </w:r>
            <w:r>
              <w:rPr>
                <w:rFonts w:cs="宋体" w:hint="eastAsia"/>
                <w:bCs/>
                <w:kern w:val="0"/>
                <w:sz w:val="24"/>
              </w:rPr>
              <w:t>日</w:t>
            </w:r>
          </w:p>
        </w:tc>
      </w:tr>
    </w:tbl>
    <w:p w:rsidR="00FC1A86" w:rsidRDefault="00FC1A86">
      <w:pPr>
        <w:ind w:firstLineChars="0" w:firstLine="0"/>
        <w:rPr>
          <w:rFonts w:eastAsia="楷体_GB2312" w:cs="Times New Roman"/>
          <w:bCs/>
          <w:sz w:val="30"/>
        </w:rPr>
      </w:pPr>
    </w:p>
    <w:p w:rsidR="00FC1A86" w:rsidRDefault="00FC1A86">
      <w:pPr>
        <w:ind w:firstLineChars="0" w:firstLine="0"/>
      </w:pPr>
    </w:p>
    <w:p w:rsidR="00FC1A86" w:rsidRDefault="00FC1A86" w:rsidP="00A6631A">
      <w:pPr>
        <w:pStyle w:val="21"/>
        <w:ind w:firstLine="640"/>
      </w:pPr>
    </w:p>
    <w:p w:rsidR="00FC1A86" w:rsidRDefault="00FC1A86" w:rsidP="00A6631A">
      <w:pPr>
        <w:ind w:firstLine="640"/>
      </w:pPr>
    </w:p>
    <w:p w:rsidR="00FC1A86" w:rsidRDefault="00FC1A86" w:rsidP="00A6631A">
      <w:pPr>
        <w:pStyle w:val="21"/>
        <w:ind w:firstLine="640"/>
      </w:pPr>
    </w:p>
    <w:p w:rsidR="00FC1A86" w:rsidRDefault="00A6631A">
      <w:pPr>
        <w:pStyle w:val="3"/>
        <w:ind w:firstLineChars="0" w:firstLine="0"/>
        <w:jc w:val="left"/>
        <w:rPr>
          <w:rFonts w:ascii="宋体" w:eastAsia="宋体" w:hAnsi="宋体" w:cs="宋体"/>
          <w:sz w:val="28"/>
          <w:szCs w:val="28"/>
        </w:rPr>
      </w:pPr>
      <w:bookmarkStart w:id="69" w:name="_Toc24316"/>
      <w:r>
        <w:rPr>
          <w:rFonts w:ascii="宋体" w:eastAsia="宋体" w:hAnsi="宋体" w:cs="宋体" w:hint="eastAsia"/>
          <w:sz w:val="28"/>
          <w:szCs w:val="28"/>
        </w:rPr>
        <w:lastRenderedPageBreak/>
        <w:t>61、环保、中药型驱蚊水的研发</w:t>
      </w:r>
      <w:bookmarkEnd w:id="69"/>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74"/>
        <w:gridCol w:w="2160"/>
        <w:gridCol w:w="2225"/>
      </w:tblGrid>
      <w:tr w:rsidR="00FC1A86">
        <w:trPr>
          <w:jc w:val="center"/>
        </w:trPr>
        <w:tc>
          <w:tcPr>
            <w:tcW w:w="8745" w:type="dxa"/>
            <w:gridSpan w:val="7"/>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74" w:type="dxa"/>
            <w:noWrap/>
            <w:vAlign w:val="center"/>
          </w:tcPr>
          <w:p w:rsidR="00FC1A86" w:rsidRDefault="00A6631A">
            <w:pPr>
              <w:ind w:firstLineChars="0" w:firstLine="0"/>
              <w:jc w:val="center"/>
              <w:rPr>
                <w:rFonts w:eastAsia="楷体_GB2312" w:cs="宋体"/>
                <w:sz w:val="24"/>
              </w:rPr>
            </w:pPr>
            <w:r>
              <w:rPr>
                <w:rFonts w:ascii="宋体" w:eastAsia="楷体_GB2312" w:cs="Times New Roman" w:hint="eastAsia"/>
                <w:bCs/>
                <w:sz w:val="24"/>
              </w:rPr>
              <w:t>兰州美尔康生物科技有限公司</w:t>
            </w:r>
          </w:p>
        </w:tc>
        <w:tc>
          <w:tcPr>
            <w:tcW w:w="2160" w:type="dxa"/>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2225" w:type="dxa"/>
            <w:noWrap/>
            <w:vAlign w:val="center"/>
          </w:tcPr>
          <w:p w:rsidR="00FC1A86" w:rsidRDefault="00A6631A">
            <w:pPr>
              <w:ind w:firstLineChars="0" w:firstLine="0"/>
              <w:jc w:val="center"/>
              <w:rPr>
                <w:rFonts w:eastAsia="楷体_GB2312" w:cs="宋体"/>
                <w:sz w:val="24"/>
              </w:rPr>
            </w:pPr>
            <w:r>
              <w:rPr>
                <w:rFonts w:ascii="仿宋_GB2312" w:cs="Times New Roman"/>
                <w:bCs/>
                <w:kern w:val="0"/>
                <w:sz w:val="24"/>
              </w:rPr>
              <w:t>91620103556268360H</w:t>
            </w:r>
          </w:p>
        </w:tc>
      </w:tr>
      <w:tr w:rsidR="00FC1A86">
        <w:trPr>
          <w:jc w:val="center"/>
        </w:trPr>
        <w:tc>
          <w:tcPr>
            <w:tcW w:w="2186" w:type="dxa"/>
            <w:gridSpan w:val="4"/>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74" w:type="dxa"/>
            <w:noWrap/>
            <w:vAlign w:val="center"/>
          </w:tcPr>
          <w:p w:rsidR="00FC1A86" w:rsidRDefault="00A6631A">
            <w:pPr>
              <w:ind w:firstLineChars="0" w:firstLine="0"/>
              <w:jc w:val="center"/>
              <w:rPr>
                <w:rFonts w:eastAsia="楷体_GB2312" w:cs="宋体"/>
                <w:sz w:val="24"/>
              </w:rPr>
            </w:pPr>
            <w:proofErr w:type="gramStart"/>
            <w:r>
              <w:rPr>
                <w:rFonts w:ascii="仿宋_GB2312" w:cs="Times New Roman" w:hint="eastAsia"/>
                <w:bCs/>
                <w:kern w:val="0"/>
                <w:sz w:val="24"/>
              </w:rPr>
              <w:t>杜喜梅</w:t>
            </w:r>
            <w:proofErr w:type="gramEnd"/>
          </w:p>
        </w:tc>
        <w:tc>
          <w:tcPr>
            <w:tcW w:w="2160" w:type="dxa"/>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2225" w:type="dxa"/>
            <w:noWrap/>
            <w:vAlign w:val="center"/>
          </w:tcPr>
          <w:p w:rsidR="00FC1A86" w:rsidRDefault="00A6631A">
            <w:pPr>
              <w:ind w:firstLineChars="0" w:firstLine="0"/>
              <w:jc w:val="center"/>
              <w:rPr>
                <w:rFonts w:eastAsia="楷体_GB2312" w:cs="宋体"/>
                <w:sz w:val="24"/>
              </w:rPr>
            </w:pPr>
            <w:r>
              <w:rPr>
                <w:rFonts w:ascii="仿宋_GB2312" w:cs="Times New Roman" w:hint="eastAsia"/>
                <w:bCs/>
                <w:kern w:val="0"/>
                <w:sz w:val="24"/>
              </w:rPr>
              <w:t>13893498227</w:t>
            </w:r>
          </w:p>
        </w:tc>
      </w:tr>
      <w:tr w:rsidR="00FC1A86">
        <w:trPr>
          <w:jc w:val="center"/>
        </w:trPr>
        <w:tc>
          <w:tcPr>
            <w:tcW w:w="2186" w:type="dxa"/>
            <w:gridSpan w:val="4"/>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甘肃省（自治区、直辖市）</w:t>
            </w:r>
            <w:r>
              <w:rPr>
                <w:rFonts w:eastAsia="楷体_GB2312" w:cs="Times New Roman"/>
                <w:kern w:val="0"/>
                <w:sz w:val="21"/>
                <w:szCs w:val="21"/>
                <w:u w:val="single"/>
              </w:rPr>
              <w:t xml:space="preserve"> </w:t>
            </w:r>
            <w:r>
              <w:rPr>
                <w:rFonts w:eastAsia="楷体_GB2312" w:cs="Times New Roman" w:hint="eastAsia"/>
                <w:kern w:val="0"/>
                <w:sz w:val="21"/>
                <w:szCs w:val="21"/>
                <w:u w:val="single"/>
              </w:rPr>
              <w:t>兰州</w:t>
            </w:r>
            <w:r>
              <w:rPr>
                <w:rFonts w:eastAsia="楷体_GB2312" w:cs="Times New Roman"/>
                <w:kern w:val="0"/>
                <w:sz w:val="21"/>
                <w:szCs w:val="21"/>
                <w:u w:val="single"/>
              </w:rPr>
              <w:t xml:space="preserve">  </w:t>
            </w:r>
            <w:r>
              <w:rPr>
                <w:rFonts w:eastAsia="楷体_GB2312" w:cs="Times New Roman" w:hint="eastAsia"/>
                <w:kern w:val="0"/>
                <w:sz w:val="21"/>
                <w:szCs w:val="21"/>
              </w:rPr>
              <w:t>市（地）</w:t>
            </w:r>
            <w:r>
              <w:rPr>
                <w:rFonts w:eastAsia="楷体_GB2312" w:cs="Times New Roman"/>
                <w:kern w:val="0"/>
                <w:sz w:val="21"/>
                <w:szCs w:val="21"/>
                <w:u w:val="single"/>
              </w:rPr>
              <w:t xml:space="preserve"> </w:t>
            </w:r>
            <w:r>
              <w:rPr>
                <w:rFonts w:eastAsia="楷体_GB2312" w:cs="Times New Roman" w:hint="eastAsia"/>
                <w:kern w:val="0"/>
                <w:sz w:val="21"/>
                <w:szCs w:val="21"/>
                <w:u w:val="single"/>
              </w:rPr>
              <w:t>七里河</w:t>
            </w:r>
            <w:r>
              <w:rPr>
                <w:rFonts w:eastAsia="楷体_GB2312" w:cs="Times New Roman" w:hint="eastAsia"/>
                <w:kern w:val="0"/>
                <w:sz w:val="21"/>
                <w:szCs w:val="21"/>
              </w:rPr>
              <w:t>区（县）</w:t>
            </w:r>
          </w:p>
        </w:tc>
      </w:tr>
      <w:tr w:rsidR="00FC1A86">
        <w:trPr>
          <w:jc w:val="center"/>
        </w:trPr>
        <w:tc>
          <w:tcPr>
            <w:tcW w:w="2186" w:type="dxa"/>
            <w:gridSpan w:val="4"/>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sz w:val="21"/>
                <w:szCs w:val="20"/>
              </w:rPr>
              <w:sym w:font="Wingdings 2" w:char="F052"/>
            </w:r>
            <w:r>
              <w:rPr>
                <w:rFonts w:cs="宋体" w:hint="eastAsia"/>
                <w:kern w:val="0"/>
                <w:sz w:val="21"/>
                <w:szCs w:val="21"/>
              </w:rPr>
              <w:t>否</w:t>
            </w:r>
          </w:p>
        </w:tc>
      </w:tr>
      <w:tr w:rsidR="00FC1A86">
        <w:trPr>
          <w:jc w:val="center"/>
        </w:trPr>
        <w:tc>
          <w:tcPr>
            <w:tcW w:w="2186" w:type="dxa"/>
            <w:gridSpan w:val="4"/>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74" w:type="dxa"/>
            <w:noWrap/>
            <w:vAlign w:val="center"/>
          </w:tcPr>
          <w:p w:rsidR="00FC1A86" w:rsidRDefault="00A6631A">
            <w:pPr>
              <w:ind w:firstLineChars="0" w:firstLine="0"/>
              <w:jc w:val="center"/>
              <w:rPr>
                <w:rFonts w:eastAsia="楷体_GB2312" w:cs="宋体"/>
                <w:sz w:val="24"/>
              </w:rPr>
            </w:pPr>
            <w:r>
              <w:rPr>
                <w:rFonts w:ascii="仿宋_GB2312" w:cs="Times New Roman" w:hint="eastAsia"/>
                <w:bCs/>
                <w:kern w:val="0"/>
                <w:sz w:val="24"/>
              </w:rPr>
              <w:t>消毒和日化</w:t>
            </w:r>
          </w:p>
        </w:tc>
        <w:tc>
          <w:tcPr>
            <w:tcW w:w="2160" w:type="dxa"/>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2225" w:type="dxa"/>
            <w:noWrap/>
            <w:vAlign w:val="center"/>
          </w:tcPr>
          <w:p w:rsidR="00FC1A86" w:rsidRDefault="00A6631A">
            <w:pPr>
              <w:ind w:firstLineChars="0" w:firstLine="0"/>
              <w:jc w:val="center"/>
              <w:rPr>
                <w:rFonts w:eastAsia="楷体_GB2312" w:cs="宋体"/>
                <w:sz w:val="21"/>
                <w:szCs w:val="21"/>
              </w:rPr>
            </w:pPr>
            <w:r>
              <w:rPr>
                <w:rFonts w:ascii="仿宋_GB2312" w:cs="Times New Roman" w:hint="eastAsia"/>
                <w:bCs/>
                <w:kern w:val="0"/>
                <w:sz w:val="24"/>
              </w:rPr>
              <w:t>化工和生物</w:t>
            </w:r>
          </w:p>
        </w:tc>
      </w:tr>
      <w:tr w:rsidR="00FC1A86">
        <w:trPr>
          <w:jc w:val="center"/>
        </w:trPr>
        <w:tc>
          <w:tcPr>
            <w:tcW w:w="2186" w:type="dxa"/>
            <w:gridSpan w:val="4"/>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74" w:type="dxa"/>
            <w:noWrap/>
            <w:vAlign w:val="center"/>
          </w:tcPr>
          <w:p w:rsidR="00FC1A86" w:rsidRDefault="00A6631A">
            <w:pPr>
              <w:ind w:firstLineChars="0" w:firstLine="0"/>
              <w:jc w:val="center"/>
              <w:rPr>
                <w:rFonts w:eastAsia="楷体_GB2312" w:cs="宋体"/>
                <w:sz w:val="24"/>
              </w:rPr>
            </w:pPr>
            <w:r>
              <w:rPr>
                <w:rFonts w:eastAsia="楷体_GB2312" w:cs="宋体" w:hint="eastAsia"/>
                <w:sz w:val="24"/>
              </w:rPr>
              <w:t>500</w:t>
            </w:r>
            <w:r>
              <w:rPr>
                <w:rFonts w:eastAsia="楷体_GB2312" w:cs="宋体" w:hint="eastAsia"/>
                <w:sz w:val="24"/>
              </w:rPr>
              <w:t>（万元）</w:t>
            </w:r>
          </w:p>
        </w:tc>
        <w:tc>
          <w:tcPr>
            <w:tcW w:w="2160" w:type="dxa"/>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2225" w:type="dxa"/>
            <w:noWrap/>
            <w:vAlign w:val="center"/>
          </w:tcPr>
          <w:p w:rsidR="00FC1A86" w:rsidRDefault="00A6631A">
            <w:pPr>
              <w:ind w:firstLineChars="0" w:firstLine="0"/>
              <w:jc w:val="center"/>
              <w:rPr>
                <w:rFonts w:eastAsia="楷体_GB2312" w:cs="宋体"/>
                <w:sz w:val="24"/>
              </w:rPr>
            </w:pPr>
            <w:r>
              <w:rPr>
                <w:rFonts w:eastAsia="楷体_GB2312" w:cs="宋体"/>
                <w:sz w:val="24"/>
              </w:rPr>
              <w:t xml:space="preserve">   </w:t>
            </w:r>
            <w:r>
              <w:rPr>
                <w:rFonts w:eastAsia="楷体_GB2312" w:cs="宋体" w:hint="eastAsia"/>
                <w:sz w:val="24"/>
              </w:rPr>
              <w:t>30</w:t>
            </w:r>
            <w:r>
              <w:rPr>
                <w:rFonts w:eastAsia="楷体_GB2312" w:cs="宋体" w:hint="eastAsia"/>
                <w:sz w:val="24"/>
              </w:rPr>
              <w:t>（人）</w:t>
            </w:r>
          </w:p>
        </w:tc>
      </w:tr>
      <w:tr w:rsidR="00FC1A86">
        <w:trPr>
          <w:jc w:val="center"/>
        </w:trPr>
        <w:tc>
          <w:tcPr>
            <w:tcW w:w="2186" w:type="dxa"/>
            <w:gridSpan w:val="4"/>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74" w:type="dxa"/>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sz w:val="21"/>
                <w:szCs w:val="20"/>
              </w:rPr>
              <w:sym w:font="Wingdings 2" w:char="F052"/>
            </w:r>
            <w:r>
              <w:rPr>
                <w:rFonts w:cs="宋体" w:hint="eastAsia"/>
                <w:kern w:val="0"/>
                <w:sz w:val="21"/>
                <w:szCs w:val="21"/>
              </w:rPr>
              <w:t>否</w:t>
            </w:r>
          </w:p>
        </w:tc>
        <w:tc>
          <w:tcPr>
            <w:tcW w:w="2160" w:type="dxa"/>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2225" w:type="dxa"/>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sz w:val="21"/>
                <w:szCs w:val="20"/>
              </w:rPr>
              <w:sym w:font="Wingdings 2" w:char="F052"/>
            </w:r>
            <w:r>
              <w:rPr>
                <w:rFonts w:cs="宋体" w:hint="eastAsia"/>
                <w:kern w:val="0"/>
                <w:sz w:val="21"/>
                <w:szCs w:val="21"/>
              </w:rPr>
              <w:t>否</w:t>
            </w:r>
          </w:p>
        </w:tc>
      </w:tr>
      <w:tr w:rsidR="00FC1A86">
        <w:trPr>
          <w:jc w:val="center"/>
        </w:trPr>
        <w:tc>
          <w:tcPr>
            <w:tcW w:w="1506" w:type="dxa"/>
            <w:gridSpan w:val="2"/>
            <w:noWrap/>
            <w:vAlign w:val="center"/>
          </w:tcPr>
          <w:p w:rsidR="00FC1A86" w:rsidRDefault="00A6631A">
            <w:pPr>
              <w:ind w:firstLineChars="0" w:firstLine="0"/>
              <w:jc w:val="center"/>
              <w:rPr>
                <w:rFonts w:cs="Times New Roman"/>
                <w:bCs/>
                <w:kern w:val="0"/>
                <w:sz w:val="24"/>
              </w:rPr>
            </w:pPr>
            <w:r>
              <w:rPr>
                <w:rFonts w:eastAsia="楷体_GB2312" w:cs="Times New Roman" w:hint="eastAsia"/>
                <w:bCs/>
                <w:kern w:val="0"/>
                <w:sz w:val="24"/>
              </w:rPr>
              <w:t>需求名称</w:t>
            </w:r>
          </w:p>
        </w:tc>
        <w:tc>
          <w:tcPr>
            <w:tcW w:w="7239" w:type="dxa"/>
            <w:gridSpan w:val="5"/>
            <w:tcBorders>
              <w:left w:val="nil"/>
            </w:tcBorders>
            <w:noWrap/>
            <w:vAlign w:val="center"/>
          </w:tcPr>
          <w:p w:rsidR="00FC1A86" w:rsidRDefault="00A6631A">
            <w:pPr>
              <w:spacing w:line="480" w:lineRule="auto"/>
              <w:ind w:firstLineChars="500" w:firstLine="1200"/>
              <w:jc w:val="left"/>
              <w:rPr>
                <w:rFonts w:ascii="宋体" w:eastAsia="楷体_GB2312" w:hAnsi="宋体" w:cs="Times New Roman"/>
                <w:bCs/>
                <w:sz w:val="24"/>
              </w:rPr>
            </w:pPr>
            <w:r>
              <w:rPr>
                <w:rFonts w:cs="宋体" w:hint="eastAsia"/>
                <w:bCs/>
                <w:sz w:val="24"/>
              </w:rPr>
              <w:t>环保中药型空气清新剂的研发</w:t>
            </w:r>
          </w:p>
        </w:tc>
      </w:tr>
      <w:tr w:rsidR="00FC1A86">
        <w:trPr>
          <w:trHeight w:val="745"/>
          <w:jc w:val="center"/>
        </w:trPr>
        <w:tc>
          <w:tcPr>
            <w:tcW w:w="630" w:type="dxa"/>
            <w:vMerge w:val="restart"/>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left w:val="nil"/>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left w:val="nil"/>
            </w:tcBorders>
            <w:noWrap/>
            <w:vAlign w:val="center"/>
          </w:tcPr>
          <w:p w:rsidR="00FC1A86" w:rsidRDefault="00A6631A">
            <w:pPr>
              <w:ind w:firstLineChars="0" w:firstLine="0"/>
              <w:rPr>
                <w:rFonts w:cs="宋体"/>
                <w:bCs/>
                <w:sz w:val="24"/>
              </w:rPr>
            </w:pPr>
            <w:r>
              <w:rPr>
                <w:rFonts w:cs="宋体"/>
                <w:bCs/>
                <w:sz w:val="24"/>
              </w:rPr>
              <w:sym w:font="Wingdings 2" w:char="F052"/>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2428"/>
          <w:jc w:val="center"/>
        </w:trPr>
        <w:tc>
          <w:tcPr>
            <w:tcW w:w="630" w:type="dxa"/>
            <w:vMerge/>
            <w:noWrap/>
            <w:vAlign w:val="center"/>
          </w:tcPr>
          <w:p w:rsidR="00FC1A86" w:rsidRDefault="00FC1A86">
            <w:pPr>
              <w:ind w:firstLineChars="0" w:firstLine="0"/>
              <w:rPr>
                <w:rFonts w:cs="宋体"/>
                <w:bCs/>
                <w:kern w:val="0"/>
                <w:sz w:val="24"/>
              </w:rPr>
            </w:pPr>
          </w:p>
        </w:tc>
        <w:tc>
          <w:tcPr>
            <w:tcW w:w="876" w:type="dxa"/>
            <w:tcBorders>
              <w:left w:val="nil"/>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left w:val="nil"/>
            </w:tcBorders>
            <w:noWrap/>
            <w:vAlign w:val="center"/>
          </w:tcPr>
          <w:p w:rsidR="00FC1A86" w:rsidRDefault="00A6631A">
            <w:pPr>
              <w:spacing w:line="360" w:lineRule="auto"/>
              <w:ind w:firstLine="480"/>
              <w:rPr>
                <w:rFonts w:cs="宋体"/>
                <w:bCs/>
                <w:sz w:val="24"/>
              </w:rPr>
            </w:pPr>
            <w:r>
              <w:rPr>
                <w:rFonts w:cs="宋体" w:hint="eastAsia"/>
                <w:bCs/>
                <w:sz w:val="24"/>
              </w:rPr>
              <w:t>目前，</w:t>
            </w:r>
            <w:r>
              <w:rPr>
                <w:rFonts w:cs="宋体"/>
                <w:bCs/>
                <w:sz w:val="24"/>
              </w:rPr>
              <w:t>市场上销售的空气清新剂种类很多</w:t>
            </w:r>
            <w:r>
              <w:rPr>
                <w:rFonts w:cs="宋体" w:hint="eastAsia"/>
                <w:bCs/>
                <w:sz w:val="24"/>
              </w:rPr>
              <w:t>，</w:t>
            </w:r>
            <w:r>
              <w:rPr>
                <w:rFonts w:cs="宋体"/>
                <w:bCs/>
                <w:sz w:val="24"/>
              </w:rPr>
              <w:t>传统的都是由乙醚、香精等成分组成，罐装产品中又加入了丙烷、丁烷、二甲醚等化学成分，使用这种空气清新剂只能通过喷发弥散的香气来暂时掩盖室内异味，却不能真正改善空气的质量</w:t>
            </w:r>
            <w:r>
              <w:rPr>
                <w:rFonts w:cs="宋体" w:hint="eastAsia"/>
                <w:bCs/>
                <w:sz w:val="24"/>
              </w:rPr>
              <w:t>，</w:t>
            </w:r>
            <w:r>
              <w:rPr>
                <w:rFonts w:cs="宋体"/>
                <w:bCs/>
                <w:sz w:val="24"/>
              </w:rPr>
              <w:t>因为它的成分不能分解有害气体</w:t>
            </w:r>
            <w:r>
              <w:rPr>
                <w:rFonts w:cs="宋体" w:hint="eastAsia"/>
                <w:bCs/>
                <w:sz w:val="24"/>
              </w:rPr>
              <w:t>，</w:t>
            </w:r>
            <w:r>
              <w:rPr>
                <w:rFonts w:cs="宋体"/>
                <w:bCs/>
                <w:sz w:val="24"/>
              </w:rPr>
              <w:t>难以真正的清新空气。而</w:t>
            </w:r>
            <w:r>
              <w:rPr>
                <w:rFonts w:cs="宋体" w:hint="eastAsia"/>
                <w:bCs/>
                <w:sz w:val="24"/>
              </w:rPr>
              <w:t>这些化学成分可通过消化道、呼吸道吸收，有一定的毒性，如长期过量接触有致癌、致</w:t>
            </w:r>
            <w:proofErr w:type="gramStart"/>
            <w:r>
              <w:rPr>
                <w:rFonts w:cs="宋体" w:hint="eastAsia"/>
                <w:bCs/>
                <w:sz w:val="24"/>
              </w:rPr>
              <w:t>畸</w:t>
            </w:r>
            <w:proofErr w:type="gramEnd"/>
            <w:r>
              <w:rPr>
                <w:rFonts w:cs="宋体" w:hint="eastAsia"/>
                <w:bCs/>
                <w:sz w:val="24"/>
              </w:rPr>
              <w:t>风险。</w:t>
            </w:r>
          </w:p>
          <w:p w:rsidR="00FC1A86" w:rsidRDefault="00A6631A">
            <w:pPr>
              <w:spacing w:line="360" w:lineRule="auto"/>
              <w:ind w:firstLine="480"/>
              <w:rPr>
                <w:rFonts w:cs="宋体"/>
                <w:bCs/>
                <w:sz w:val="24"/>
              </w:rPr>
            </w:pPr>
            <w:r>
              <w:rPr>
                <w:rFonts w:cs="宋体" w:hint="eastAsia"/>
                <w:bCs/>
                <w:sz w:val="24"/>
              </w:rPr>
              <w:t>随着社会的发展，人们的生活质量不断提高，环保意识也在逐渐增强。社会与家庭，都在迫切追求绿色环保型除味产品，而异味本身就是一种污染，如果再用造成污染的产品来掩盖异味，那只能是雪上加霜。因此，如何尽快研发出好的新型环保、中药型空气清新剂显得尤为重要，它可以取代传统的化工型“香味空气清新剂”；</w:t>
            </w:r>
            <w:r>
              <w:rPr>
                <w:rFonts w:cs="宋体"/>
                <w:bCs/>
                <w:sz w:val="24"/>
              </w:rPr>
              <w:t xml:space="preserve"> </w:t>
            </w:r>
            <w:r>
              <w:rPr>
                <w:rFonts w:cs="宋体" w:hint="eastAsia"/>
                <w:bCs/>
                <w:sz w:val="24"/>
              </w:rPr>
              <w:t>同时，我省有丰富的中药材，如何有效利用这些资源，进一步结合环保需求，有效改进工艺，研发出环保有效的中药材空气清新剂显得尤为重要。</w:t>
            </w:r>
          </w:p>
          <w:p w:rsidR="00FC1A86" w:rsidRDefault="00A6631A">
            <w:pPr>
              <w:wordWrap w:val="0"/>
              <w:spacing w:line="360" w:lineRule="auto"/>
              <w:ind w:firstLineChars="0" w:firstLine="0"/>
              <w:rPr>
                <w:rFonts w:cs="宋体"/>
                <w:bCs/>
                <w:sz w:val="24"/>
              </w:rPr>
            </w:pPr>
            <w:r>
              <w:rPr>
                <w:rFonts w:cs="宋体" w:hint="eastAsia"/>
                <w:bCs/>
                <w:sz w:val="24"/>
              </w:rPr>
              <w:lastRenderedPageBreak/>
              <w:t xml:space="preserve">   </w:t>
            </w:r>
            <w:r>
              <w:rPr>
                <w:rFonts w:cs="宋体" w:hint="eastAsia"/>
                <w:bCs/>
                <w:sz w:val="24"/>
              </w:rPr>
              <w:t>兰州美尔康生物科技有限公司在企业内也进行了一系列的技术研究工作，但因技术力量薄弱、资金受限等因素，给深层次研发工作带来一定困难。希望通过此次挑战赛能借外力对空气清新剂的工艺进行改进，利用甘肃中药材的资源优势，结合环保特性的需求，通过科学、合理设计配方，研发出一种新型环保中药型空气清新剂，提升企业的核心竞争力，产生良好的经济效益和社会效益。</w:t>
            </w:r>
          </w:p>
        </w:tc>
      </w:tr>
      <w:tr w:rsidR="00FC1A86">
        <w:trPr>
          <w:trHeight w:val="1975"/>
          <w:jc w:val="center"/>
        </w:trPr>
        <w:tc>
          <w:tcPr>
            <w:tcW w:w="630" w:type="dxa"/>
            <w:vMerge/>
            <w:noWrap/>
            <w:vAlign w:val="center"/>
          </w:tcPr>
          <w:p w:rsidR="00FC1A86" w:rsidRDefault="00FC1A86">
            <w:pPr>
              <w:ind w:firstLineChars="0" w:firstLine="0"/>
              <w:rPr>
                <w:rFonts w:cs="宋体"/>
                <w:bCs/>
                <w:kern w:val="0"/>
                <w:sz w:val="24"/>
              </w:rPr>
            </w:pPr>
          </w:p>
        </w:tc>
        <w:tc>
          <w:tcPr>
            <w:tcW w:w="876" w:type="dxa"/>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left w:val="nil"/>
            </w:tcBorders>
            <w:noWrap/>
          </w:tcPr>
          <w:p w:rsidR="00FC1A86" w:rsidRDefault="00A6631A">
            <w:pPr>
              <w:snapToGrid w:val="0"/>
              <w:spacing w:line="360" w:lineRule="auto"/>
              <w:ind w:right="28" w:firstLine="480"/>
              <w:rPr>
                <w:rFonts w:ascii="宋体" w:eastAsia="楷体_GB2312" w:cs="Times New Roman"/>
                <w:bCs/>
                <w:sz w:val="24"/>
              </w:rPr>
            </w:pPr>
            <w:r>
              <w:rPr>
                <w:rFonts w:ascii="宋体" w:eastAsia="楷体_GB2312" w:cs="Times New Roman" w:hint="eastAsia"/>
                <w:bCs/>
                <w:sz w:val="24"/>
              </w:rPr>
              <w:t>项目单位兰州美尔康生物科技有限公司是一家集研发、生产、销售为一体的实体企业。拥有本项目研发所需的试验设备。公司建有多条现代化生产线，同时和兰州石化学院、兰州工业研究院等科研院保持长期合作关系。</w:t>
            </w:r>
          </w:p>
        </w:tc>
      </w:tr>
      <w:tr w:rsidR="00FC1A86">
        <w:trPr>
          <w:trHeight w:val="1584"/>
          <w:jc w:val="center"/>
        </w:trPr>
        <w:tc>
          <w:tcPr>
            <w:tcW w:w="630" w:type="dxa"/>
            <w:vMerge w:val="restart"/>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noWrap/>
          </w:tcPr>
          <w:p w:rsidR="00FC1A86" w:rsidRDefault="00FC1A86">
            <w:pPr>
              <w:ind w:firstLineChars="250" w:firstLine="600"/>
              <w:rPr>
                <w:rFonts w:ascii="宋体" w:eastAsia="楷体_GB2312" w:cs="Times New Roman"/>
                <w:bCs/>
                <w:sz w:val="24"/>
              </w:rPr>
            </w:pPr>
          </w:p>
          <w:p w:rsidR="00FC1A86" w:rsidRDefault="00A6631A">
            <w:pPr>
              <w:ind w:firstLineChars="150" w:firstLine="360"/>
              <w:rPr>
                <w:rFonts w:cs="宋体"/>
                <w:bCs/>
                <w:sz w:val="24"/>
              </w:rPr>
            </w:pPr>
            <w:r>
              <w:rPr>
                <w:rFonts w:ascii="宋体" w:eastAsia="楷体_GB2312" w:cs="Times New Roman" w:hint="eastAsia"/>
                <w:bCs/>
                <w:sz w:val="24"/>
              </w:rPr>
              <w:t>能解决此类技术难题的，不论科研单位和个人，均可</w:t>
            </w:r>
            <w:r>
              <w:rPr>
                <w:rFonts w:ascii="仿宋_GB2312" w:hAnsi="宋体" w:cs="宋体" w:hint="eastAsia"/>
                <w:b/>
                <w:bCs/>
                <w:sz w:val="28"/>
                <w:szCs w:val="28"/>
              </w:rPr>
              <w:t>。</w:t>
            </w:r>
          </w:p>
          <w:p w:rsidR="00FC1A86" w:rsidRDefault="00FC1A86">
            <w:pPr>
              <w:ind w:firstLineChars="0" w:firstLine="0"/>
              <w:rPr>
                <w:rFonts w:cs="宋体"/>
                <w:bCs/>
                <w:sz w:val="24"/>
              </w:rPr>
            </w:pPr>
          </w:p>
        </w:tc>
      </w:tr>
      <w:tr w:rsidR="00FC1A86">
        <w:trPr>
          <w:trHeight w:val="749"/>
          <w:jc w:val="center"/>
        </w:trPr>
        <w:tc>
          <w:tcPr>
            <w:tcW w:w="630" w:type="dxa"/>
            <w:vMerge/>
            <w:noWrap/>
            <w:vAlign w:val="center"/>
          </w:tcPr>
          <w:p w:rsidR="00FC1A86" w:rsidRDefault="00FC1A86">
            <w:pPr>
              <w:ind w:firstLineChars="0" w:firstLine="0"/>
              <w:rPr>
                <w:rFonts w:cs="宋体"/>
                <w:bCs/>
                <w:kern w:val="0"/>
                <w:sz w:val="24"/>
              </w:rPr>
            </w:pPr>
          </w:p>
        </w:tc>
        <w:tc>
          <w:tcPr>
            <w:tcW w:w="876" w:type="dxa"/>
            <w:tcBorders>
              <w:left w:val="nil"/>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left w:val="nil"/>
            </w:tcBorders>
            <w:noWrap/>
            <w:vAlign w:val="center"/>
          </w:tcPr>
          <w:p w:rsidR="00FC1A86" w:rsidRDefault="00A6631A">
            <w:pPr>
              <w:ind w:firstLineChars="0" w:firstLine="0"/>
              <w:rPr>
                <w:rFonts w:cs="宋体"/>
                <w:bCs/>
                <w:sz w:val="24"/>
              </w:rPr>
            </w:pPr>
            <w:r>
              <w:rPr>
                <w:rFonts w:cs="宋体"/>
                <w:bCs/>
                <w:sz w:val="24"/>
              </w:rPr>
              <w:t xml:space="preserve"> </w:t>
            </w:r>
            <w:r>
              <w:rPr>
                <w:rFonts w:cs="宋体" w:hint="eastAsia"/>
                <w:bCs/>
                <w:sz w:val="24"/>
              </w:rPr>
              <w:t>□技术转让</w:t>
            </w:r>
            <w:r>
              <w:rPr>
                <w:rFonts w:cs="宋体"/>
                <w:bCs/>
                <w:sz w:val="24"/>
              </w:rPr>
              <w:t xml:space="preserve">    </w:t>
            </w:r>
            <w:r>
              <w:rPr>
                <w:rFonts w:cs="宋体" w:hint="eastAsia"/>
                <w:bCs/>
                <w:sz w:val="24"/>
              </w:rPr>
              <w:t>□技术入股</w:t>
            </w:r>
            <w:r>
              <w:rPr>
                <w:rFonts w:cs="宋体"/>
                <w:bCs/>
                <w:sz w:val="24"/>
              </w:rPr>
              <w:t xml:space="preserve">   </w:t>
            </w:r>
            <w:r>
              <w:rPr>
                <w:rFonts w:cs="宋体"/>
                <w:bCs/>
                <w:sz w:val="24"/>
              </w:rPr>
              <w:sym w:font="Wingdings 2" w:char="F052"/>
            </w:r>
            <w:r>
              <w:rPr>
                <w:rFonts w:cs="宋体" w:hint="eastAsia"/>
                <w:bCs/>
                <w:sz w:val="24"/>
              </w:rPr>
              <w:t>联合开发</w:t>
            </w:r>
            <w:r>
              <w:rPr>
                <w:rFonts w:cs="宋体"/>
                <w:bCs/>
                <w:sz w:val="24"/>
              </w:rPr>
              <w:t xml:space="preserve">   </w:t>
            </w:r>
            <w:r>
              <w:rPr>
                <w:rFonts w:cs="宋体" w:hint="eastAsia"/>
                <w:bCs/>
                <w:sz w:val="24"/>
              </w:rPr>
              <w:t>□委托研发</w:t>
            </w:r>
            <w:r>
              <w:rPr>
                <w:rFonts w:cs="宋体"/>
                <w:bCs/>
                <w:sz w:val="24"/>
              </w:rPr>
              <w:t xml:space="preserve"> </w:t>
            </w:r>
          </w:p>
          <w:p w:rsidR="00FC1A86" w:rsidRDefault="00A6631A">
            <w:pPr>
              <w:ind w:firstLineChars="0" w:firstLine="0"/>
              <w:rPr>
                <w:rFonts w:cs="宋体"/>
                <w:bCs/>
                <w:sz w:val="24"/>
              </w:rPr>
            </w:pPr>
            <w:r>
              <w:rPr>
                <w:rFonts w:cs="宋体"/>
                <w:bCs/>
                <w:sz w:val="24"/>
              </w:rPr>
              <w:t xml:space="preserve"> </w:t>
            </w:r>
            <w:r>
              <w:rPr>
                <w:rFonts w:cs="宋体" w:hint="eastAsia"/>
                <w:bCs/>
                <w:sz w:val="24"/>
              </w:rPr>
              <w:t>□委托团队、专家长期技术服务</w:t>
            </w:r>
            <w:r>
              <w:rPr>
                <w:rFonts w:cs="宋体"/>
                <w:bCs/>
                <w:sz w:val="24"/>
              </w:rPr>
              <w:t xml:space="preserve">    </w:t>
            </w:r>
            <w:r>
              <w:rPr>
                <w:rFonts w:cs="宋体" w:hint="eastAsia"/>
                <w:bCs/>
                <w:sz w:val="24"/>
              </w:rPr>
              <w:t>□共建新研发、生产实体</w:t>
            </w:r>
          </w:p>
        </w:tc>
      </w:tr>
      <w:tr w:rsidR="00FC1A86">
        <w:trPr>
          <w:trHeight w:val="1388"/>
          <w:jc w:val="center"/>
        </w:trPr>
        <w:tc>
          <w:tcPr>
            <w:tcW w:w="630" w:type="dxa"/>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left w:val="nil"/>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bCs/>
                <w:sz w:val="24"/>
              </w:rPr>
              <w:t xml:space="preserve">  </w:t>
            </w:r>
            <w:r>
              <w:rPr>
                <w:rFonts w:cs="宋体" w:hint="eastAsia"/>
                <w:bCs/>
                <w:sz w:val="24"/>
              </w:rPr>
              <w:t>□研发费用加计扣除</w:t>
            </w:r>
            <w:r>
              <w:rPr>
                <w:rFonts w:cs="宋体"/>
                <w:bCs/>
                <w:sz w:val="24"/>
              </w:rPr>
              <w:t xml:space="preserve">  </w:t>
            </w:r>
            <w:r>
              <w:rPr>
                <w:rFonts w:cs="宋体" w:hint="eastAsia"/>
                <w:bCs/>
                <w:sz w:val="24"/>
              </w:rPr>
              <w:t>□知识产权</w:t>
            </w:r>
            <w:r>
              <w:rPr>
                <w:rFonts w:cs="宋体"/>
                <w:bCs/>
                <w:sz w:val="24"/>
              </w:rPr>
              <w:t xml:space="preserve">  </w:t>
            </w:r>
            <w:r>
              <w:rPr>
                <w:rFonts w:cs="宋体" w:hint="eastAsia"/>
                <w:bCs/>
                <w:sz w:val="24"/>
              </w:rPr>
              <w:t>□科技金融</w:t>
            </w:r>
            <w:r>
              <w:rPr>
                <w:rFonts w:cs="宋体"/>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bCs/>
                <w:sz w:val="24"/>
              </w:rPr>
              <w:t xml:space="preserve">  </w:t>
            </w:r>
            <w:r>
              <w:rPr>
                <w:rFonts w:cs="宋体" w:hint="eastAsia"/>
                <w:bCs/>
                <w:sz w:val="24"/>
              </w:rPr>
              <w:t>□质量体系</w:t>
            </w:r>
            <w:r>
              <w:rPr>
                <w:rFonts w:cs="宋体"/>
                <w:bCs/>
                <w:sz w:val="24"/>
              </w:rPr>
              <w:t xml:space="preserve">  </w:t>
            </w:r>
            <w:r>
              <w:rPr>
                <w:rFonts w:cs="Times New Roman" w:hint="eastAsia"/>
                <w:bCs/>
                <w:sz w:val="24"/>
              </w:rPr>
              <w:t>□行业政策</w:t>
            </w:r>
            <w:r>
              <w:rPr>
                <w:rFonts w:cs="Times New Roman"/>
                <w:bCs/>
                <w:sz w:val="24"/>
              </w:rPr>
              <w:t xml:space="preserve">   </w:t>
            </w:r>
            <w:r>
              <w:rPr>
                <w:rFonts w:cs="Times New Roman"/>
                <w:bCs/>
                <w:sz w:val="24"/>
              </w:rPr>
              <w:sym w:font="Wingdings 2" w:char="F052"/>
            </w:r>
            <w:r>
              <w:rPr>
                <w:rFonts w:cs="Times New Roman" w:hint="eastAsia"/>
                <w:bCs/>
                <w:sz w:val="24"/>
              </w:rPr>
              <w:t>科技政策</w:t>
            </w:r>
            <w:r>
              <w:rPr>
                <w:rFonts w:cs="Times New Roman"/>
                <w:bCs/>
                <w:sz w:val="24"/>
              </w:rPr>
              <w:t xml:space="preserve">  </w:t>
            </w:r>
            <w:r>
              <w:rPr>
                <w:rFonts w:cs="Times New Roman" w:hint="eastAsia"/>
                <w:bCs/>
                <w:sz w:val="24"/>
              </w:rPr>
              <w:t>□招标采购</w:t>
            </w:r>
            <w:r>
              <w:rPr>
                <w:rFonts w:cs="Times New Roman"/>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bCs/>
                <w:sz w:val="24"/>
              </w:rPr>
              <w:t>/</w:t>
            </w:r>
            <w:r>
              <w:rPr>
                <w:rFonts w:cs="Times New Roman" w:hint="eastAsia"/>
                <w:bCs/>
                <w:sz w:val="24"/>
              </w:rPr>
              <w:t>服务市场占有率分析</w:t>
            </w:r>
            <w:r>
              <w:rPr>
                <w:rFonts w:cs="Times New Roman"/>
                <w:bCs/>
                <w:sz w:val="24"/>
              </w:rPr>
              <w:t xml:space="preserve">  </w:t>
            </w:r>
            <w:r>
              <w:rPr>
                <w:rFonts w:cs="Times New Roman" w:hint="eastAsia"/>
                <w:bCs/>
                <w:sz w:val="24"/>
              </w:rPr>
              <w:t>□市场前景分析</w:t>
            </w:r>
            <w:r>
              <w:rPr>
                <w:rFonts w:cs="Times New Roman"/>
                <w:bCs/>
                <w:sz w:val="24"/>
              </w:rPr>
              <w:t xml:space="preserve">  </w:t>
            </w:r>
            <w:r>
              <w:rPr>
                <w:rFonts w:cs="Times New Roman" w:hint="eastAsia"/>
                <w:bCs/>
                <w:sz w:val="24"/>
              </w:rPr>
              <w:t>□企业发展战略咨询</w:t>
            </w:r>
            <w:r>
              <w:rPr>
                <w:rFonts w:cs="Times New Roman"/>
                <w:bCs/>
                <w:sz w:val="24"/>
              </w:rPr>
              <w:t xml:space="preserve">           </w:t>
            </w:r>
            <w:r>
              <w:rPr>
                <w:rFonts w:cs="Times New Roman" w:hint="eastAsia"/>
                <w:bCs/>
                <w:sz w:val="24"/>
              </w:rPr>
              <w:t>□其他</w:t>
            </w:r>
          </w:p>
        </w:tc>
      </w:tr>
      <w:tr w:rsidR="00FC1A86">
        <w:trPr>
          <w:jc w:val="center"/>
        </w:trPr>
        <w:tc>
          <w:tcPr>
            <w:tcW w:w="8745" w:type="dxa"/>
            <w:gridSpan w:val="7"/>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noWrap/>
          </w:tcPr>
          <w:p w:rsidR="00FC1A86" w:rsidRDefault="00A6631A">
            <w:pPr>
              <w:ind w:firstLineChars="0" w:firstLine="0"/>
              <w:rPr>
                <w:rFonts w:cs="宋体"/>
                <w:bCs/>
                <w:sz w:val="24"/>
              </w:rPr>
            </w:pPr>
            <w:r>
              <w:rPr>
                <w:rFonts w:cs="宋体"/>
                <w:bCs/>
                <w:sz w:val="24"/>
              </w:rPr>
              <w:sym w:font="Wingdings 2" w:char="F052"/>
            </w:r>
            <w:r>
              <w:rPr>
                <w:rFonts w:cs="宋体" w:hint="eastAsia"/>
                <w:bCs/>
                <w:kern w:val="0"/>
                <w:sz w:val="24"/>
              </w:rPr>
              <w:t>是</w:t>
            </w:r>
            <w:r>
              <w:rPr>
                <w:rFonts w:cs="宋体"/>
                <w:bCs/>
                <w:kern w:val="0"/>
                <w:sz w:val="24"/>
              </w:rPr>
              <w:t xml:space="preserve">                              </w:t>
            </w:r>
            <w:r>
              <w:rPr>
                <w:rFonts w:cs="宋体"/>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noWrap/>
          </w:tcPr>
          <w:p w:rsidR="00FC1A86" w:rsidRDefault="00A6631A">
            <w:pPr>
              <w:ind w:firstLineChars="0" w:firstLine="0"/>
              <w:rPr>
                <w:rFonts w:cs="宋体"/>
                <w:bCs/>
                <w:kern w:val="0"/>
                <w:sz w:val="24"/>
              </w:rPr>
            </w:pPr>
            <w:r>
              <w:rPr>
                <w:rFonts w:cs="宋体"/>
                <w:bCs/>
                <w:sz w:val="24"/>
              </w:rPr>
              <w:sym w:font="Wingdings 2" w:char="F052"/>
            </w:r>
            <w:r>
              <w:rPr>
                <w:rFonts w:cs="宋体" w:hint="eastAsia"/>
                <w:bCs/>
                <w:kern w:val="0"/>
                <w:sz w:val="24"/>
              </w:rPr>
              <w:t>是</w:t>
            </w:r>
            <w:r>
              <w:rPr>
                <w:rFonts w:cs="宋体"/>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noWrap/>
            <w:vAlign w:val="center"/>
          </w:tcPr>
          <w:p w:rsidR="00FC1A86" w:rsidRDefault="00A6631A">
            <w:pPr>
              <w:ind w:firstLineChars="0" w:firstLine="0"/>
              <w:rPr>
                <w:rFonts w:cs="宋体"/>
                <w:bCs/>
                <w:kern w:val="0"/>
                <w:sz w:val="24"/>
              </w:rPr>
            </w:pPr>
            <w:r>
              <w:rPr>
                <w:rFonts w:cs="宋体"/>
                <w:bCs/>
                <w:sz w:val="24"/>
              </w:rPr>
              <w:sym w:font="Wingdings 2" w:char="F052"/>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noWrap/>
          </w:tcPr>
          <w:p w:rsidR="00FC1A86" w:rsidRDefault="00A6631A">
            <w:pPr>
              <w:ind w:firstLineChars="0" w:firstLine="0"/>
              <w:rPr>
                <w:rFonts w:cs="宋体"/>
                <w:bCs/>
                <w:sz w:val="24"/>
              </w:rPr>
            </w:pPr>
            <w:r>
              <w:rPr>
                <w:rFonts w:cs="宋体"/>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bCs/>
                <w:sz w:val="24"/>
              </w:rPr>
              <w:sym w:font="Wingdings 2" w:char="F052"/>
            </w:r>
            <w:r>
              <w:rPr>
                <w:rFonts w:cs="宋体" w:hint="eastAsia"/>
                <w:bCs/>
                <w:kern w:val="0"/>
                <w:sz w:val="24"/>
              </w:rPr>
              <w:t>否</w:t>
            </w:r>
            <w:r>
              <w:rPr>
                <w:rFonts w:cs="宋体"/>
                <w:bCs/>
                <w:kern w:val="0"/>
                <w:sz w:val="24"/>
              </w:rPr>
              <w:br/>
              <w:t xml:space="preserve">                   </w:t>
            </w:r>
            <w:r>
              <w:rPr>
                <w:rFonts w:cs="宋体" w:hint="eastAsia"/>
                <w:bCs/>
                <w:kern w:val="0"/>
                <w:sz w:val="24"/>
              </w:rPr>
              <w:t>法人代表：闫教科</w:t>
            </w:r>
            <w:r>
              <w:rPr>
                <w:rFonts w:cs="宋体"/>
                <w:bCs/>
                <w:kern w:val="0"/>
                <w:sz w:val="24"/>
              </w:rPr>
              <w:t xml:space="preserve">     </w:t>
            </w:r>
            <w:r>
              <w:rPr>
                <w:rFonts w:cs="宋体" w:hint="eastAsia"/>
                <w:bCs/>
                <w:kern w:val="0"/>
                <w:sz w:val="24"/>
              </w:rPr>
              <w:t>2021</w:t>
            </w:r>
            <w:r>
              <w:rPr>
                <w:rFonts w:cs="宋体"/>
                <w:bCs/>
                <w:kern w:val="0"/>
                <w:sz w:val="24"/>
              </w:rPr>
              <w:t xml:space="preserve"> </w:t>
            </w:r>
            <w:r>
              <w:rPr>
                <w:rFonts w:cs="宋体" w:hint="eastAsia"/>
                <w:bCs/>
                <w:kern w:val="0"/>
                <w:sz w:val="24"/>
              </w:rPr>
              <w:t>年</w:t>
            </w:r>
            <w:r>
              <w:rPr>
                <w:rFonts w:cs="宋体" w:hint="eastAsia"/>
                <w:bCs/>
                <w:kern w:val="0"/>
                <w:sz w:val="24"/>
              </w:rPr>
              <w:t>07</w:t>
            </w:r>
            <w:r>
              <w:rPr>
                <w:rFonts w:cs="宋体"/>
                <w:bCs/>
                <w:kern w:val="0"/>
                <w:sz w:val="24"/>
              </w:rPr>
              <w:t xml:space="preserve"> </w:t>
            </w:r>
            <w:r>
              <w:rPr>
                <w:rFonts w:cs="宋体" w:hint="eastAsia"/>
                <w:bCs/>
                <w:kern w:val="0"/>
                <w:sz w:val="24"/>
              </w:rPr>
              <w:t>月</w:t>
            </w:r>
            <w:r>
              <w:rPr>
                <w:rFonts w:cs="宋体" w:hint="eastAsia"/>
                <w:bCs/>
                <w:kern w:val="0"/>
                <w:sz w:val="24"/>
              </w:rPr>
              <w:t>16</w:t>
            </w:r>
            <w:r>
              <w:rPr>
                <w:rFonts w:cs="宋体" w:hint="eastAsia"/>
                <w:bCs/>
                <w:kern w:val="0"/>
                <w:sz w:val="24"/>
              </w:rPr>
              <w:t>日</w:t>
            </w:r>
          </w:p>
        </w:tc>
      </w:tr>
    </w:tbl>
    <w:p w:rsidR="00FC1A86" w:rsidRDefault="00FC1A86">
      <w:pPr>
        <w:ind w:firstLineChars="0" w:firstLine="0"/>
        <w:rPr>
          <w:rFonts w:eastAsia="楷体_GB2312" w:cs="Times New Roman"/>
          <w:bCs/>
          <w:sz w:val="30"/>
        </w:rPr>
      </w:pPr>
    </w:p>
    <w:p w:rsidR="00FC1A86" w:rsidRDefault="00FC1A86">
      <w:pPr>
        <w:ind w:firstLineChars="0" w:firstLine="0"/>
      </w:pPr>
    </w:p>
    <w:p w:rsidR="00FC1A86" w:rsidRDefault="00A6631A">
      <w:pPr>
        <w:pStyle w:val="3"/>
        <w:ind w:firstLineChars="0" w:firstLine="0"/>
        <w:jc w:val="left"/>
        <w:rPr>
          <w:rFonts w:ascii="宋体" w:eastAsia="宋体" w:hAnsi="宋体" w:cs="宋体"/>
          <w:sz w:val="28"/>
          <w:szCs w:val="28"/>
        </w:rPr>
      </w:pPr>
      <w:bookmarkStart w:id="70" w:name="_Toc4007"/>
      <w:r>
        <w:rPr>
          <w:rFonts w:ascii="宋体" w:eastAsia="宋体" w:hAnsi="宋体" w:cs="宋体" w:hint="eastAsia"/>
          <w:sz w:val="28"/>
          <w:szCs w:val="28"/>
        </w:rPr>
        <w:lastRenderedPageBreak/>
        <w:t>62、全生物可降解地膜</w:t>
      </w:r>
      <w:bookmarkEnd w:id="70"/>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eastAsia="宋体" w:cs="宋体" w:hint="eastAsia"/>
                <w:b/>
                <w:sz w:val="24"/>
                <w:szCs w:val="20"/>
              </w:rPr>
              <w:t>单位</w:t>
            </w:r>
            <w:r>
              <w:rPr>
                <w:rFonts w:cs="宋体" w:hint="eastAsia"/>
                <w:b/>
                <w:sz w:val="24"/>
                <w:szCs w:val="20"/>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单位名称</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定西宏大农业科技有限公司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社会统一信用代码</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916211005859050587</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联系人</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王雅</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联系电话</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18119322722</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行政区域</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甘肃省（自治区、直辖市）定西市（地）安定区（县）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1"/>
                <w:szCs w:val="21"/>
              </w:rPr>
            </w:pPr>
            <w:r>
              <w:rPr>
                <w:rFonts w:eastAsia="宋体" w:cs="宋体" w:hint="eastAsia"/>
                <w:bCs/>
                <w:sz w:val="21"/>
                <w:szCs w:val="21"/>
              </w:rPr>
              <w:sym w:font="Wingdings 2" w:char="00A3"/>
            </w:r>
            <w:r>
              <w:rPr>
                <w:rFonts w:cs="宋体" w:hint="eastAsia"/>
                <w:bCs/>
                <w:kern w:val="0"/>
                <w:sz w:val="21"/>
                <w:szCs w:val="21"/>
              </w:rPr>
              <w:t>是</w:t>
            </w:r>
            <w:r>
              <w:rPr>
                <w:rFonts w:eastAsia="宋体" w:cs="宋体" w:hint="eastAsia"/>
                <w:bCs/>
                <w:kern w:val="0"/>
                <w:sz w:val="21"/>
                <w:szCs w:val="21"/>
                <w:u w:val="single"/>
              </w:rPr>
              <w:t xml:space="preserve">                   </w:t>
            </w:r>
            <w:r>
              <w:rPr>
                <w:rFonts w:eastAsia="宋体" w:cs="宋体" w:hint="eastAsia"/>
                <w:bCs/>
                <w:kern w:val="0"/>
                <w:sz w:val="21"/>
                <w:szCs w:val="21"/>
                <w:u w:val="single"/>
              </w:rPr>
              <w:t>（高新区名称）</w:t>
            </w:r>
          </w:p>
          <w:p w:rsidR="00FC1A86" w:rsidRDefault="00A6631A">
            <w:pPr>
              <w:ind w:firstLineChars="0" w:firstLine="0"/>
              <w:rPr>
                <w:rFonts w:eastAsia="宋体" w:cs="宋体"/>
                <w:bCs/>
                <w:sz w:val="24"/>
                <w:szCs w:val="20"/>
              </w:rPr>
            </w:pPr>
            <w:r>
              <w:rPr>
                <w:rFonts w:cs="宋体" w:hint="eastAsia"/>
                <w:bCs/>
                <w:sz w:val="21"/>
                <w:szCs w:val="21"/>
              </w:rPr>
              <w:sym w:font="Wingdings 2" w:char="0052"/>
            </w:r>
            <w:r>
              <w:rPr>
                <w:rFonts w:cs="宋体" w:hint="eastAsia"/>
                <w:bCs/>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所属行业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塑料制品</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技术领域</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地膜可降解</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Times New Roman"/>
                <w:bCs/>
                <w:kern w:val="0"/>
                <w:sz w:val="24"/>
                <w:szCs w:val="20"/>
              </w:rPr>
            </w:pPr>
            <w:r>
              <w:rPr>
                <w:rFonts w:eastAsia="宋体" w:cs="Times New Roman" w:hint="eastAsia"/>
                <w:bCs/>
                <w:kern w:val="0"/>
                <w:sz w:val="24"/>
                <w:szCs w:val="20"/>
              </w:rPr>
              <w:t>上一年度</w:t>
            </w:r>
          </w:p>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营业总收入</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7836.57 </w:t>
            </w:r>
            <w:r>
              <w:rPr>
                <w:rFonts w:eastAsia="宋体" w:cs="宋体" w:hint="eastAsia"/>
                <w:bCs/>
                <w:sz w:val="24"/>
                <w:szCs w:val="20"/>
              </w:rPr>
              <w:t>（万元）</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人员总数</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96 </w:t>
            </w:r>
            <w:r>
              <w:rPr>
                <w:rFonts w:eastAsia="宋体" w:cs="宋体" w:hint="eastAsia"/>
                <w:bCs/>
                <w:sz w:val="24"/>
                <w:szCs w:val="20"/>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高新技术企业认定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eastAsia="宋体" w:cs="宋体" w:hint="eastAsia"/>
                <w:bCs/>
                <w:sz w:val="21"/>
                <w:szCs w:val="21"/>
              </w:rPr>
              <w:sym w:font="Wingdings 2" w:char="0052"/>
            </w:r>
            <w:r>
              <w:rPr>
                <w:rFonts w:cs="宋体" w:hint="eastAsia"/>
                <w:bCs/>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科技型中小企业备案</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eastAsia="宋体" w:cs="宋体" w:hint="eastAsia"/>
                <w:bCs/>
                <w:sz w:val="21"/>
                <w:szCs w:val="21"/>
              </w:rPr>
              <w:sym w:font="Wingdings 2" w:char="0052"/>
            </w:r>
            <w:r>
              <w:rPr>
                <w:rFonts w:cs="宋体" w:hint="eastAsia"/>
                <w:bCs/>
                <w:kern w:val="0"/>
                <w:sz w:val="21"/>
                <w:szCs w:val="21"/>
              </w:rPr>
              <w:t>否</w:t>
            </w:r>
          </w:p>
        </w:tc>
      </w:tr>
      <w:tr w:rsidR="00FC1A86">
        <w:trPr>
          <w:trHeight w:val="738"/>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Times New Roman"/>
                <w:b/>
                <w:kern w:val="0"/>
                <w:sz w:val="24"/>
                <w:szCs w:val="20"/>
              </w:rPr>
            </w:pPr>
            <w:r>
              <w:rPr>
                <w:rFonts w:eastAsia="宋体" w:cs="Times New Roman" w:hint="eastAsia"/>
                <w:b/>
                <w:kern w:val="0"/>
                <w:sz w:val="24"/>
                <w:szCs w:val="20"/>
              </w:rPr>
              <w:t>需求名称（必填）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Times New Roman"/>
                <w:kern w:val="0"/>
                <w:sz w:val="24"/>
                <w:szCs w:val="20"/>
              </w:rPr>
            </w:pPr>
            <w:r>
              <w:rPr>
                <w:rFonts w:cs="Times New Roman" w:hint="eastAsia"/>
                <w:kern w:val="0"/>
                <w:sz w:val="24"/>
                <w:szCs w:val="20"/>
              </w:rPr>
              <w:t>全生物可降解地膜</w:t>
            </w:r>
          </w:p>
        </w:tc>
      </w:tr>
      <w:tr w:rsidR="00FC1A86">
        <w:trPr>
          <w:trHeight w:val="587"/>
          <w:jc w:val="center"/>
        </w:trPr>
        <w:tc>
          <w:tcPr>
            <w:tcW w:w="630" w:type="dxa"/>
            <w:vMerge w:val="restart"/>
            <w:tcBorders>
              <w:top w:val="single" w:sz="4" w:space="0" w:color="auto"/>
              <w:left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技术创新需求情况说明</w:t>
            </w: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需求类别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eastAsia="宋体" w:cs="宋体" w:hint="eastAsia"/>
                <w:sz w:val="24"/>
                <w:szCs w:val="20"/>
              </w:rPr>
              <w:sym w:font="Wingdings 2" w:char="0052"/>
            </w:r>
            <w:r>
              <w:rPr>
                <w:rFonts w:cs="宋体" w:hint="eastAsia"/>
                <w:sz w:val="24"/>
                <w:szCs w:val="20"/>
              </w:rPr>
              <w:t>技术研发（关键、核心技术）</w:t>
            </w:r>
          </w:p>
          <w:p w:rsidR="00FC1A86" w:rsidRDefault="00A6631A">
            <w:pPr>
              <w:ind w:firstLineChars="0" w:firstLine="0"/>
              <w:rPr>
                <w:rFonts w:cs="宋体"/>
                <w:sz w:val="24"/>
                <w:szCs w:val="20"/>
              </w:rPr>
            </w:pPr>
            <w:r>
              <w:rPr>
                <w:rFonts w:cs="宋体" w:hint="eastAsia"/>
                <w:sz w:val="24"/>
                <w:szCs w:val="20"/>
              </w:rPr>
              <w:t>□产品研发（产品升级、新产品研发）</w:t>
            </w:r>
          </w:p>
          <w:p w:rsidR="00FC1A86" w:rsidRDefault="00A6631A">
            <w:pPr>
              <w:ind w:firstLineChars="0" w:firstLine="0"/>
              <w:rPr>
                <w:rFonts w:cs="宋体"/>
                <w:sz w:val="24"/>
                <w:szCs w:val="20"/>
              </w:rPr>
            </w:pPr>
            <w:r>
              <w:rPr>
                <w:rFonts w:cs="宋体" w:hint="eastAsia"/>
                <w:sz w:val="24"/>
                <w:szCs w:val="20"/>
              </w:rPr>
              <w:t>□技术改造（设备、研发生产条件）</w:t>
            </w:r>
          </w:p>
          <w:p w:rsidR="00FC1A86" w:rsidRDefault="00A6631A">
            <w:pPr>
              <w:ind w:firstLineChars="0" w:firstLine="0"/>
              <w:rPr>
                <w:rFonts w:cs="宋体"/>
                <w:kern w:val="0"/>
                <w:sz w:val="24"/>
                <w:szCs w:val="20"/>
              </w:rPr>
            </w:pPr>
            <w:r>
              <w:rPr>
                <w:rFonts w:cs="宋体" w:hint="eastAsia"/>
                <w:sz w:val="24"/>
                <w:szCs w:val="20"/>
              </w:rPr>
              <w:t>□技术配套（技术、产品等配套合作）</w:t>
            </w:r>
          </w:p>
        </w:tc>
      </w:tr>
      <w:tr w:rsidR="00FC1A86">
        <w:trPr>
          <w:trHeight w:val="5415"/>
          <w:jc w:val="center"/>
        </w:trPr>
        <w:tc>
          <w:tcPr>
            <w:tcW w:w="630" w:type="dxa"/>
            <w:vMerge/>
            <w:tcBorders>
              <w:left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w:t>
            </w:r>
          </w:p>
          <w:p w:rsidR="00FC1A86" w:rsidRDefault="00A6631A">
            <w:pPr>
              <w:ind w:firstLineChars="0" w:firstLine="0"/>
              <w:jc w:val="center"/>
              <w:rPr>
                <w:rFonts w:cs="宋体"/>
                <w:kern w:val="0"/>
                <w:sz w:val="24"/>
                <w:szCs w:val="20"/>
              </w:rPr>
            </w:pPr>
            <w:r>
              <w:rPr>
                <w:rFonts w:eastAsia="宋体" w:cs="宋体" w:hint="eastAsia"/>
                <w:kern w:val="0"/>
                <w:sz w:val="24"/>
                <w:szCs w:val="20"/>
              </w:rPr>
              <w:t>内容</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（包括主要技术、条件、成熟度、成本等指标）</w:t>
            </w:r>
          </w:p>
          <w:p w:rsidR="00FC1A86" w:rsidRDefault="00A6631A">
            <w:pPr>
              <w:ind w:firstLine="480"/>
              <w:rPr>
                <w:rFonts w:cs="宋体"/>
                <w:sz w:val="24"/>
                <w:szCs w:val="20"/>
              </w:rPr>
            </w:pPr>
            <w:r>
              <w:rPr>
                <w:rFonts w:cs="宋体" w:hint="eastAsia"/>
                <w:sz w:val="24"/>
                <w:szCs w:val="20"/>
              </w:rPr>
              <w:t>随着农业生产的发展，农膜在推动农村经济的可持续发展中起到积极作用。随之而来的则是废膜的大量残留，广大农户处理方式还是停留在焚烧和填埋。因此加强废膜回收再利用，既是整治农业面源污染的关键环节，也是发展循环农业、推进乡村振兴建设的迫切需要。</w:t>
            </w:r>
          </w:p>
          <w:p w:rsidR="00FC1A86" w:rsidRDefault="00A6631A">
            <w:pPr>
              <w:ind w:firstLineChars="0" w:firstLine="480"/>
              <w:rPr>
                <w:rFonts w:cs="宋体"/>
                <w:sz w:val="24"/>
                <w:szCs w:val="20"/>
              </w:rPr>
            </w:pPr>
            <w:r>
              <w:rPr>
                <w:rFonts w:cs="宋体" w:hint="eastAsia"/>
                <w:sz w:val="24"/>
                <w:szCs w:val="20"/>
              </w:rPr>
              <w:t>市场上的材质虽然很好，但是却很难降解，很有可能发生埋在土里“一百年都不烂”的情况。目前原材料所采用的</w:t>
            </w:r>
            <w:proofErr w:type="gramStart"/>
            <w:r>
              <w:rPr>
                <w:rFonts w:cs="宋体" w:hint="eastAsia"/>
                <w:sz w:val="24"/>
                <w:szCs w:val="20"/>
              </w:rPr>
              <w:t>的</w:t>
            </w:r>
            <w:proofErr w:type="gramEnd"/>
            <w:r>
              <w:rPr>
                <w:rFonts w:cs="宋体" w:hint="eastAsia"/>
                <w:sz w:val="24"/>
                <w:szCs w:val="20"/>
              </w:rPr>
              <w:t>热塑性弹性体，有些材质上的限制，需要研发出替代产品，来保证较好的可降解特性。</w:t>
            </w:r>
          </w:p>
        </w:tc>
      </w:tr>
      <w:tr w:rsidR="00FC1A86">
        <w:trPr>
          <w:trHeight w:val="2445"/>
          <w:jc w:val="center"/>
        </w:trPr>
        <w:tc>
          <w:tcPr>
            <w:tcW w:w="630" w:type="dxa"/>
            <w:vMerge/>
            <w:tcBorders>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现有</w:t>
            </w:r>
          </w:p>
          <w:p w:rsidR="00FC1A86" w:rsidRDefault="00A6631A">
            <w:pPr>
              <w:ind w:firstLineChars="0" w:firstLine="0"/>
              <w:jc w:val="center"/>
              <w:rPr>
                <w:rFonts w:cs="宋体"/>
                <w:kern w:val="0"/>
                <w:sz w:val="24"/>
                <w:szCs w:val="20"/>
              </w:rPr>
            </w:pPr>
            <w:r>
              <w:rPr>
                <w:rFonts w:cs="宋体" w:hint="eastAsia"/>
                <w:kern w:val="0"/>
                <w:sz w:val="24"/>
                <w:szCs w:val="20"/>
              </w:rPr>
              <w:t>基础</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（已经开展的工作、所处阶段、投入资金和人力、仪器设备、生产条件等）</w:t>
            </w:r>
          </w:p>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企业建有实验室，拥有</w:t>
            </w:r>
            <w:r>
              <w:rPr>
                <w:rFonts w:cs="宋体" w:hint="eastAsia"/>
                <w:sz w:val="24"/>
                <w:szCs w:val="20"/>
              </w:rPr>
              <w:t>MTS</w:t>
            </w:r>
            <w:r>
              <w:rPr>
                <w:rFonts w:cs="宋体" w:hint="eastAsia"/>
                <w:sz w:val="24"/>
                <w:szCs w:val="20"/>
              </w:rPr>
              <w:t>拉力试验机、氙灯耐老化测试仪</w:t>
            </w:r>
          </w:p>
          <w:p w:rsidR="00FC1A86" w:rsidRDefault="00A6631A">
            <w:pPr>
              <w:ind w:firstLineChars="0" w:firstLine="0"/>
              <w:rPr>
                <w:rFonts w:cs="宋体"/>
                <w:sz w:val="24"/>
                <w:szCs w:val="20"/>
              </w:rPr>
            </w:pPr>
            <w:r>
              <w:rPr>
                <w:rFonts w:cs="宋体" w:hint="eastAsia"/>
                <w:sz w:val="24"/>
                <w:szCs w:val="20"/>
              </w:rPr>
              <w:t>、高精密度薄膜测厚仪</w:t>
            </w:r>
            <w:r>
              <w:rPr>
                <w:rFonts w:cs="宋体" w:hint="eastAsia"/>
                <w:sz w:val="24"/>
                <w:szCs w:val="20"/>
              </w:rPr>
              <w:t>CHY-CA</w:t>
            </w:r>
            <w:r>
              <w:rPr>
                <w:rFonts w:cs="宋体" w:hint="eastAsia"/>
                <w:sz w:val="24"/>
                <w:szCs w:val="20"/>
              </w:rPr>
              <w:t>、薄膜摩擦系数测试仪</w:t>
            </w:r>
            <w:r>
              <w:rPr>
                <w:rFonts w:cs="宋体" w:hint="eastAsia"/>
                <w:sz w:val="24"/>
                <w:szCs w:val="20"/>
              </w:rPr>
              <w:t>MXD-02</w:t>
            </w:r>
            <w:r>
              <w:rPr>
                <w:rFonts w:cs="宋体" w:hint="eastAsia"/>
                <w:sz w:val="24"/>
                <w:szCs w:val="20"/>
              </w:rPr>
              <w:t>、</w:t>
            </w:r>
            <w:r>
              <w:rPr>
                <w:rFonts w:cs="宋体" w:hint="eastAsia"/>
                <w:sz w:val="24"/>
                <w:szCs w:val="20"/>
              </w:rPr>
              <w:t>XBM-3</w:t>
            </w:r>
            <w:r>
              <w:rPr>
                <w:rFonts w:cs="宋体" w:hint="eastAsia"/>
                <w:sz w:val="24"/>
                <w:szCs w:val="20"/>
              </w:rPr>
              <w:t>薄膜冲击试验机、</w:t>
            </w:r>
            <w:r>
              <w:rPr>
                <w:rFonts w:cs="宋体" w:hint="eastAsia"/>
                <w:sz w:val="24"/>
                <w:szCs w:val="20"/>
              </w:rPr>
              <w:t>FDP</w:t>
            </w:r>
            <w:r>
              <w:rPr>
                <w:rFonts w:cs="宋体" w:hint="eastAsia"/>
                <w:sz w:val="24"/>
                <w:szCs w:val="20"/>
              </w:rPr>
              <w:t>薄膜流滴性能试验仪等各类先进的生产、检测及生产辅助设备，人员配备充足，资金充足。</w:t>
            </w:r>
          </w:p>
        </w:tc>
      </w:tr>
      <w:tr w:rsidR="00FC1A86">
        <w:trPr>
          <w:trHeight w:val="4614"/>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产学研合作要求</w:t>
            </w: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简要</w:t>
            </w:r>
          </w:p>
          <w:p w:rsidR="00FC1A86" w:rsidRDefault="00A6631A">
            <w:pPr>
              <w:ind w:firstLineChars="0" w:firstLine="0"/>
              <w:jc w:val="center"/>
              <w:rPr>
                <w:rFonts w:cs="宋体"/>
                <w:kern w:val="0"/>
                <w:sz w:val="24"/>
                <w:szCs w:val="20"/>
              </w:rPr>
            </w:pPr>
            <w:r>
              <w:rPr>
                <w:rFonts w:cs="宋体" w:hint="eastAsia"/>
                <w:kern w:val="0"/>
                <w:sz w:val="24"/>
                <w:szCs w:val="20"/>
              </w:rPr>
              <w:t>描述</w:t>
            </w:r>
          </w:p>
        </w:tc>
        <w:tc>
          <w:tcPr>
            <w:tcW w:w="7239" w:type="dxa"/>
            <w:gridSpan w:val="5"/>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（希望与哪类高校、科研院所开展产学研合作，共建创新载体，以及对专家及团队所属领域和水平的要求）</w:t>
            </w:r>
          </w:p>
          <w:p w:rsidR="00FC1A86" w:rsidRDefault="00A6631A">
            <w:pPr>
              <w:numPr>
                <w:ilvl w:val="0"/>
                <w:numId w:val="19"/>
              </w:numPr>
              <w:ind w:firstLine="480"/>
              <w:rPr>
                <w:rFonts w:cs="宋体"/>
                <w:sz w:val="24"/>
                <w:szCs w:val="20"/>
              </w:rPr>
            </w:pPr>
            <w:r>
              <w:rPr>
                <w:rFonts w:cs="宋体" w:hint="eastAsia"/>
                <w:sz w:val="24"/>
                <w:szCs w:val="20"/>
              </w:rPr>
              <w:t>以市场为导向，以产品为龙头，以效益为中心，以科技成果向现实生产力转化为重点，增强技术中心的科研实力，促进塑料制品行业的技术进步。</w:t>
            </w:r>
            <w:r>
              <w:rPr>
                <w:rFonts w:cs="宋体" w:hint="eastAsia"/>
                <w:sz w:val="24"/>
                <w:szCs w:val="20"/>
              </w:rPr>
              <w:t xml:space="preserve">    </w:t>
            </w:r>
          </w:p>
          <w:p w:rsidR="00FC1A86" w:rsidRDefault="00A6631A">
            <w:pPr>
              <w:numPr>
                <w:ilvl w:val="0"/>
                <w:numId w:val="19"/>
              </w:numPr>
              <w:ind w:firstLine="480"/>
              <w:rPr>
                <w:rFonts w:cs="宋体"/>
                <w:sz w:val="24"/>
                <w:szCs w:val="20"/>
              </w:rPr>
            </w:pPr>
            <w:r>
              <w:rPr>
                <w:rFonts w:cs="宋体" w:hint="eastAsia"/>
                <w:sz w:val="24"/>
                <w:szCs w:val="20"/>
              </w:rPr>
              <w:t>以兰州理工大学为主体，大力推进技术中心、研究院所、高等院校的合作，实行自主开发与引进技术的消化吸收相结合，从而促进技术中心形成良好的创新机制。</w:t>
            </w:r>
          </w:p>
          <w:p w:rsidR="00FC1A86" w:rsidRDefault="00A6631A">
            <w:pPr>
              <w:numPr>
                <w:ilvl w:val="0"/>
                <w:numId w:val="19"/>
              </w:numPr>
              <w:ind w:firstLine="480"/>
              <w:rPr>
                <w:rFonts w:cs="宋体"/>
                <w:sz w:val="24"/>
                <w:szCs w:val="20"/>
              </w:rPr>
            </w:pPr>
            <w:r>
              <w:rPr>
                <w:rFonts w:cs="宋体" w:hint="eastAsia"/>
                <w:sz w:val="24"/>
                <w:szCs w:val="20"/>
              </w:rPr>
              <w:t>产学研合作项目与技术中心其他科研项目紧密衔接，发挥整体优势，全面有效地提升技术中心的技术水平。</w:t>
            </w:r>
          </w:p>
          <w:p w:rsidR="00FC1A86" w:rsidRDefault="00A6631A">
            <w:pPr>
              <w:ind w:firstLine="480"/>
              <w:rPr>
                <w:rFonts w:cs="宋体"/>
                <w:sz w:val="24"/>
                <w:szCs w:val="20"/>
              </w:rPr>
            </w:pPr>
            <w:r>
              <w:rPr>
                <w:rFonts w:cs="宋体" w:hint="eastAsia"/>
                <w:sz w:val="24"/>
                <w:szCs w:val="20"/>
              </w:rPr>
              <w:t>希望在材料可替代行研发领域，可以寻找到有实力的团队</w:t>
            </w:r>
          </w:p>
        </w:tc>
      </w:tr>
      <w:tr w:rsidR="00FC1A86">
        <w:trPr>
          <w:trHeight w:val="616"/>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合作</w:t>
            </w:r>
          </w:p>
          <w:p w:rsidR="00FC1A86" w:rsidRDefault="00A6631A">
            <w:pPr>
              <w:ind w:firstLineChars="0" w:firstLine="0"/>
              <w:jc w:val="center"/>
              <w:rPr>
                <w:rFonts w:cs="宋体"/>
                <w:kern w:val="0"/>
                <w:sz w:val="24"/>
                <w:szCs w:val="20"/>
              </w:rPr>
            </w:pPr>
            <w:r>
              <w:rPr>
                <w:rFonts w:cs="宋体" w:hint="eastAsia"/>
                <w:kern w:val="0"/>
                <w:sz w:val="24"/>
                <w:szCs w:val="20"/>
              </w:rPr>
              <w:t>方式</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□技术转让</w:t>
            </w:r>
            <w:r>
              <w:rPr>
                <w:rFonts w:cs="宋体" w:hint="eastAsia"/>
                <w:sz w:val="24"/>
                <w:szCs w:val="20"/>
              </w:rPr>
              <w:t xml:space="preserve">    </w:t>
            </w:r>
            <w:r>
              <w:rPr>
                <w:rFonts w:cs="宋体" w:hint="eastAsia"/>
                <w:sz w:val="24"/>
                <w:szCs w:val="20"/>
              </w:rPr>
              <w:t>□技术入股</w:t>
            </w:r>
            <w:r>
              <w:rPr>
                <w:rFonts w:cs="宋体" w:hint="eastAsia"/>
                <w:sz w:val="24"/>
                <w:szCs w:val="20"/>
              </w:rPr>
              <w:t xml:space="preserve">   </w:t>
            </w:r>
            <w:r>
              <w:rPr>
                <w:rFonts w:cs="宋体" w:hint="eastAsia"/>
                <w:sz w:val="24"/>
                <w:szCs w:val="20"/>
              </w:rPr>
              <w:sym w:font="Wingdings 2" w:char="0052"/>
            </w:r>
            <w:r>
              <w:rPr>
                <w:rFonts w:cs="宋体" w:hint="eastAsia"/>
                <w:sz w:val="24"/>
                <w:szCs w:val="20"/>
              </w:rPr>
              <w:t>联合开发</w:t>
            </w:r>
            <w:r>
              <w:rPr>
                <w:rFonts w:cs="宋体" w:hint="eastAsia"/>
                <w:sz w:val="24"/>
                <w:szCs w:val="20"/>
              </w:rPr>
              <w:t xml:space="preserve">   </w:t>
            </w:r>
            <w:r>
              <w:rPr>
                <w:rFonts w:cs="宋体" w:hint="eastAsia"/>
                <w:sz w:val="24"/>
                <w:szCs w:val="20"/>
              </w:rPr>
              <w:t>□委托研发</w:t>
            </w:r>
            <w:r>
              <w:rPr>
                <w:rFonts w:cs="宋体" w:hint="eastAsia"/>
                <w:sz w:val="24"/>
                <w:szCs w:val="20"/>
              </w:rPr>
              <w:t xml:space="preserve"> </w:t>
            </w:r>
          </w:p>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sym w:font="Wingdings 2" w:char="0052"/>
            </w:r>
            <w:r>
              <w:rPr>
                <w:rFonts w:cs="宋体" w:hint="eastAsia"/>
                <w:sz w:val="24"/>
                <w:szCs w:val="20"/>
              </w:rPr>
              <w:t>委托团队、专家长期技术服务</w:t>
            </w:r>
            <w:r>
              <w:rPr>
                <w:rFonts w:cs="宋体" w:hint="eastAsia"/>
                <w:sz w:val="24"/>
                <w:szCs w:val="20"/>
              </w:rPr>
              <w:t xml:space="preserve">    </w:t>
            </w:r>
            <w:r>
              <w:rPr>
                <w:rFonts w:cs="宋体" w:hint="eastAsia"/>
                <w:sz w:val="24"/>
                <w:szCs w:val="20"/>
              </w:rPr>
              <w:sym w:font="Wingdings 2" w:char="0052"/>
            </w:r>
            <w:r>
              <w:rPr>
                <w:rFonts w:cs="宋体" w:hint="eastAsia"/>
                <w:sz w:val="24"/>
                <w:szCs w:val="20"/>
              </w:rPr>
              <w:t>共建新研发、生产实体</w:t>
            </w:r>
          </w:p>
        </w:tc>
      </w:tr>
      <w:tr w:rsidR="00FC1A86">
        <w:trPr>
          <w:trHeight w:val="1448"/>
          <w:jc w:val="center"/>
        </w:trPr>
        <w:tc>
          <w:tcPr>
            <w:tcW w:w="630"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其他需求</w:t>
            </w:r>
          </w:p>
        </w:tc>
        <w:tc>
          <w:tcPr>
            <w:tcW w:w="8115" w:type="dxa"/>
            <w:gridSpan w:val="6"/>
            <w:tcBorders>
              <w:top w:val="single" w:sz="4" w:space="0" w:color="auto"/>
              <w:left w:val="nil"/>
              <w:bottom w:val="single" w:sz="4" w:space="0" w:color="auto"/>
              <w:right w:val="single" w:sz="4" w:space="0" w:color="auto"/>
            </w:tcBorders>
            <w:vAlign w:val="center"/>
          </w:tcPr>
          <w:p w:rsidR="00FC1A86" w:rsidRDefault="00A6631A">
            <w:pPr>
              <w:ind w:firstLineChars="0" w:firstLine="0"/>
              <w:jc w:val="left"/>
              <w:rPr>
                <w:rFonts w:cs="宋体"/>
                <w:sz w:val="24"/>
              </w:rPr>
            </w:pPr>
            <w:r>
              <w:rPr>
                <w:rFonts w:cs="宋体" w:hint="eastAsia"/>
                <w:sz w:val="24"/>
              </w:rPr>
              <w:t>□技术转移</w:t>
            </w:r>
            <w:r>
              <w:rPr>
                <w:rFonts w:cs="宋体" w:hint="eastAsia"/>
                <w:sz w:val="24"/>
              </w:rPr>
              <w:t xml:space="preserve">  </w:t>
            </w:r>
            <w:r>
              <w:rPr>
                <w:rFonts w:cs="宋体" w:hint="eastAsia"/>
                <w:sz w:val="24"/>
              </w:rPr>
              <w:t>□研发费用加计扣除</w:t>
            </w:r>
            <w:r>
              <w:rPr>
                <w:rFonts w:cs="宋体" w:hint="eastAsia"/>
                <w:sz w:val="24"/>
              </w:rPr>
              <w:t xml:space="preserve">  </w:t>
            </w:r>
            <w:r>
              <w:rPr>
                <w:rFonts w:cs="宋体" w:hint="eastAsia"/>
                <w:sz w:val="24"/>
              </w:rPr>
              <w:t>□知识产权</w:t>
            </w:r>
            <w:r>
              <w:rPr>
                <w:rFonts w:cs="宋体" w:hint="eastAsia"/>
                <w:sz w:val="24"/>
              </w:rPr>
              <w:t xml:space="preserve">  </w:t>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cs="宋体" w:hint="eastAsia"/>
                <w:sz w:val="24"/>
              </w:rPr>
              <w:t>□检验检测</w:t>
            </w:r>
            <w:r>
              <w:rPr>
                <w:rFonts w:cs="宋体" w:hint="eastAsia"/>
                <w:sz w:val="24"/>
              </w:rPr>
              <w:t xml:space="preserve">  </w:t>
            </w:r>
            <w:r>
              <w:rPr>
                <w:rFonts w:cs="宋体" w:hint="eastAsia"/>
                <w:sz w:val="24"/>
              </w:rPr>
              <w:t>□质量体系</w:t>
            </w:r>
            <w:r>
              <w:rPr>
                <w:rFonts w:cs="宋体" w:hint="eastAsia"/>
                <w:sz w:val="24"/>
              </w:rPr>
              <w:t xml:space="preserve">  </w:t>
            </w:r>
            <w:r>
              <w:rPr>
                <w:rFonts w:cs="Times New Roman" w:hint="eastAsia"/>
                <w:sz w:val="24"/>
              </w:rPr>
              <w:t>□行业政策</w:t>
            </w:r>
            <w:r>
              <w:rPr>
                <w:rFonts w:cs="Times New Roman" w:hint="eastAsia"/>
                <w:sz w:val="24"/>
              </w:rPr>
              <w:t xml:space="preserve">   </w:t>
            </w:r>
            <w:r>
              <w:rPr>
                <w:rFonts w:cs="Times New Roman" w:hint="eastAsia"/>
                <w:sz w:val="24"/>
              </w:rPr>
              <w:sym w:font="Wingdings 2" w:char="0052"/>
            </w:r>
            <w:r>
              <w:rPr>
                <w:rFonts w:cs="Times New Roman" w:hint="eastAsia"/>
                <w:sz w:val="24"/>
              </w:rPr>
              <w:t>科技政策</w:t>
            </w:r>
            <w:r>
              <w:rPr>
                <w:rFonts w:cs="Times New Roman" w:hint="eastAsia"/>
                <w:sz w:val="24"/>
              </w:rPr>
              <w:t xml:space="preserve">  </w:t>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hint="eastAsia"/>
                <w:sz w:val="24"/>
              </w:rPr>
              <w:sym w:font="Wingdings 2" w:char="0052"/>
            </w:r>
            <w:r>
              <w:rPr>
                <w:rFonts w:cs="Times New Roman" w:hint="eastAsia"/>
                <w:sz w:val="24"/>
              </w:rPr>
              <w:t>市场前景分析</w:t>
            </w:r>
            <w:r>
              <w:rPr>
                <w:rFonts w:cs="Times New Roman" w:hint="eastAsia"/>
                <w:sz w:val="24"/>
              </w:rPr>
              <w:t xml:space="preserve">  </w:t>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trHeight w:val="306"/>
          <w:jc w:val="center"/>
        </w:trPr>
        <w:tc>
          <w:tcPr>
            <w:tcW w:w="8745" w:type="dxa"/>
            <w:gridSpan w:val="7"/>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sz w:val="24"/>
                <w:szCs w:val="20"/>
                <w:u w:val="single"/>
              </w:rPr>
            </w:pPr>
            <w:r>
              <w:rPr>
                <w:rFonts w:eastAsia="宋体" w:cs="Times New Roman" w:hint="eastAsia"/>
                <w:b/>
                <w:kern w:val="0"/>
                <w:sz w:val="24"/>
                <w:szCs w:val="20"/>
              </w:rPr>
              <w:t>管理信息</w:t>
            </w:r>
          </w:p>
        </w:tc>
      </w:tr>
      <w:tr w:rsidR="00FC1A86">
        <w:trPr>
          <w:trHeight w:val="90"/>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同意公开</w:t>
            </w:r>
          </w:p>
          <w:p w:rsidR="00FC1A86" w:rsidRDefault="00A6631A">
            <w:pPr>
              <w:ind w:firstLineChars="0" w:firstLine="0"/>
              <w:jc w:val="center"/>
              <w:rPr>
                <w:rFonts w:cs="宋体"/>
                <w:kern w:val="0"/>
                <w:sz w:val="24"/>
                <w:szCs w:val="20"/>
              </w:rPr>
            </w:pPr>
            <w:r>
              <w:rPr>
                <w:rFonts w:cs="宋体" w:hint="eastAsia"/>
                <w:kern w:val="0"/>
                <w:sz w:val="24"/>
                <w:szCs w:val="20"/>
              </w:rPr>
              <w:t>需求信息</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sym w:font="Wingdings 2" w:char="0052"/>
            </w:r>
            <w:r>
              <w:rPr>
                <w:rFonts w:cs="宋体" w:hint="eastAsia"/>
                <w:kern w:val="0"/>
                <w:sz w:val="24"/>
                <w:szCs w:val="20"/>
              </w:rPr>
              <w:t>是</w:t>
            </w:r>
            <w:r>
              <w:rPr>
                <w:rFonts w:cs="宋体" w:hint="eastAsia"/>
                <w:kern w:val="0"/>
                <w:sz w:val="24"/>
                <w:szCs w:val="20"/>
              </w:rPr>
              <w:t xml:space="preserve">                              </w:t>
            </w:r>
            <w:r>
              <w:rPr>
                <w:rFonts w:cs="宋体" w:hint="eastAsia"/>
                <w:sz w:val="24"/>
                <w:szCs w:val="20"/>
              </w:rPr>
              <w:t xml:space="preserve"> </w:t>
            </w:r>
            <w:r>
              <w:rPr>
                <w:rFonts w:cs="宋体" w:hint="eastAsia"/>
                <w:sz w:val="24"/>
                <w:szCs w:val="20"/>
              </w:rPr>
              <w:t>□否</w:t>
            </w:r>
          </w:p>
          <w:p w:rsidR="00FC1A86" w:rsidRDefault="00A6631A">
            <w:pPr>
              <w:ind w:firstLineChars="0" w:firstLine="0"/>
              <w:rPr>
                <w:rFonts w:cs="宋体"/>
                <w:sz w:val="24"/>
                <w:szCs w:val="20"/>
                <w:u w:val="single"/>
              </w:rPr>
            </w:pPr>
            <w:r>
              <w:rPr>
                <w:rFonts w:cs="宋体" w:hint="eastAsia"/>
                <w:sz w:val="24"/>
                <w:szCs w:val="20"/>
              </w:rPr>
              <w:t xml:space="preserve"> </w:t>
            </w:r>
            <w:r>
              <w:rPr>
                <w:rFonts w:cs="宋体" w:hint="eastAsia"/>
                <w:sz w:val="24"/>
                <w:szCs w:val="20"/>
              </w:rPr>
              <w:t>□</w:t>
            </w:r>
            <w:r>
              <w:rPr>
                <w:rFonts w:cs="宋体" w:hint="eastAsia"/>
                <w:kern w:val="0"/>
                <w:sz w:val="24"/>
                <w:szCs w:val="20"/>
              </w:rPr>
              <w:t>部分公开</w:t>
            </w:r>
            <w:r>
              <w:rPr>
                <w:rFonts w:eastAsia="宋体" w:cs="宋体" w:hint="eastAsia"/>
                <w:kern w:val="0"/>
                <w:sz w:val="24"/>
                <w:szCs w:val="20"/>
              </w:rPr>
              <w:t>（</w:t>
            </w:r>
            <w:r>
              <w:rPr>
                <w:rFonts w:cs="宋体" w:hint="eastAsia"/>
                <w:kern w:val="0"/>
                <w:sz w:val="24"/>
                <w:szCs w:val="20"/>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同意接受</w:t>
            </w:r>
          </w:p>
          <w:p w:rsidR="00FC1A86" w:rsidRDefault="00A6631A">
            <w:pPr>
              <w:ind w:firstLineChars="0" w:firstLine="0"/>
              <w:jc w:val="center"/>
              <w:rPr>
                <w:rFonts w:cs="宋体"/>
                <w:kern w:val="0"/>
                <w:sz w:val="24"/>
                <w:szCs w:val="20"/>
              </w:rPr>
            </w:pPr>
            <w:r>
              <w:rPr>
                <w:rFonts w:cs="宋体" w:hint="eastAsia"/>
                <w:kern w:val="0"/>
                <w:sz w:val="24"/>
                <w:szCs w:val="20"/>
              </w:rPr>
              <w:t>专家服务</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sym w:font="Wingdings 2" w:char="0052"/>
            </w:r>
            <w:r>
              <w:rPr>
                <w:rFonts w:cs="宋体" w:hint="eastAsia"/>
                <w:kern w:val="0"/>
                <w:sz w:val="24"/>
                <w:szCs w:val="20"/>
              </w:rPr>
              <w:t>是</w:t>
            </w:r>
            <w:r>
              <w:rPr>
                <w:rFonts w:cs="宋体" w:hint="eastAsia"/>
                <w:kern w:val="0"/>
                <w:sz w:val="24"/>
                <w:szCs w:val="20"/>
              </w:rPr>
              <w:t xml:space="preserve">                </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sym w:font="Wingdings 2" w:char="0052"/>
            </w:r>
            <w:r>
              <w:rPr>
                <w:rFonts w:cs="宋体" w:hint="eastAsia"/>
                <w:kern w:val="0"/>
                <w:sz w:val="24"/>
                <w:szCs w:val="20"/>
              </w:rPr>
              <w:t>是</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trHeight w:val="1632"/>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是，金额</w:t>
            </w:r>
            <w:r>
              <w:rPr>
                <w:rFonts w:cs="宋体" w:hint="eastAsia"/>
                <w:sz w:val="24"/>
                <w:szCs w:val="20"/>
              </w:rPr>
              <w:t>万元。</w:t>
            </w:r>
            <w:r>
              <w:rPr>
                <w:rFonts w:cs="宋体" w:hint="eastAsia"/>
                <w:kern w:val="0"/>
                <w:sz w:val="24"/>
                <w:szCs w:val="20"/>
              </w:rPr>
              <w:t>（奖金仅用作</w:t>
            </w:r>
            <w:r>
              <w:rPr>
                <w:rFonts w:eastAsia="宋体" w:cs="宋体" w:hint="eastAsia"/>
                <w:kern w:val="0"/>
                <w:sz w:val="24"/>
                <w:szCs w:val="20"/>
              </w:rPr>
              <w:t>鼓励挑战者</w:t>
            </w:r>
            <w:r>
              <w:rPr>
                <w:rFonts w:cs="宋体" w:hint="eastAsia"/>
                <w:kern w:val="0"/>
                <w:sz w:val="24"/>
                <w:szCs w:val="20"/>
              </w:rPr>
              <w:t>，不作为技术转让、技术许可或其他独占性合作的前提条件）</w:t>
            </w:r>
          </w:p>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sym w:font="Wingdings 2" w:char="0052"/>
            </w:r>
            <w:r>
              <w:rPr>
                <w:rFonts w:cs="宋体" w:hint="eastAsia"/>
                <w:kern w:val="0"/>
                <w:sz w:val="24"/>
                <w:szCs w:val="20"/>
              </w:rPr>
              <w:t>否</w:t>
            </w:r>
            <w:r>
              <w:rPr>
                <w:rFonts w:cs="宋体" w:hint="eastAsia"/>
                <w:kern w:val="0"/>
                <w:sz w:val="24"/>
                <w:szCs w:val="20"/>
              </w:rPr>
              <w:br/>
              <w:t xml:space="preserve">                     </w:t>
            </w:r>
            <w:r>
              <w:rPr>
                <w:rFonts w:cs="宋体" w:hint="eastAsia"/>
                <w:kern w:val="0"/>
                <w:sz w:val="24"/>
                <w:szCs w:val="20"/>
              </w:rPr>
              <w:t>法人代表：李赵生</w:t>
            </w:r>
            <w:r>
              <w:rPr>
                <w:rFonts w:cs="宋体" w:hint="eastAsia"/>
                <w:kern w:val="0"/>
                <w:sz w:val="24"/>
                <w:szCs w:val="20"/>
              </w:rPr>
              <w:t xml:space="preserve">  2021</w:t>
            </w:r>
            <w:r>
              <w:rPr>
                <w:rFonts w:cs="宋体" w:hint="eastAsia"/>
                <w:kern w:val="0"/>
                <w:sz w:val="24"/>
                <w:szCs w:val="20"/>
              </w:rPr>
              <w:t>年</w:t>
            </w:r>
            <w:r>
              <w:rPr>
                <w:rFonts w:cs="宋体" w:hint="eastAsia"/>
                <w:kern w:val="0"/>
                <w:sz w:val="24"/>
                <w:szCs w:val="20"/>
              </w:rPr>
              <w:t>7</w:t>
            </w:r>
            <w:r>
              <w:rPr>
                <w:rFonts w:cs="宋体" w:hint="eastAsia"/>
                <w:kern w:val="0"/>
                <w:sz w:val="24"/>
                <w:szCs w:val="20"/>
              </w:rPr>
              <w:t>月</w:t>
            </w:r>
            <w:r>
              <w:rPr>
                <w:rFonts w:cs="宋体" w:hint="eastAsia"/>
                <w:kern w:val="0"/>
                <w:sz w:val="24"/>
                <w:szCs w:val="20"/>
              </w:rPr>
              <w:t xml:space="preserve">25 </w:t>
            </w:r>
            <w:r>
              <w:rPr>
                <w:rFonts w:cs="宋体" w:hint="eastAsia"/>
                <w:kern w:val="0"/>
                <w:sz w:val="24"/>
                <w:szCs w:val="20"/>
              </w:rPr>
              <w:t>日</w:t>
            </w:r>
          </w:p>
        </w:tc>
      </w:tr>
    </w:tbl>
    <w:p w:rsidR="00FC1A86" w:rsidRDefault="00FC1A86">
      <w:pPr>
        <w:spacing w:line="20" w:lineRule="exact"/>
        <w:ind w:firstLineChars="0" w:firstLine="0"/>
        <w:rPr>
          <w:rFonts w:eastAsia="宋体" w:cs="Times New Roman"/>
          <w:sz w:val="21"/>
          <w:szCs w:val="20"/>
        </w:rPr>
      </w:pPr>
    </w:p>
    <w:p w:rsidR="00FC1A86" w:rsidRDefault="00FC1A86">
      <w:pPr>
        <w:ind w:firstLineChars="0" w:firstLine="0"/>
      </w:pPr>
    </w:p>
    <w:p w:rsidR="00FC1A86" w:rsidRDefault="00A6631A">
      <w:pPr>
        <w:pStyle w:val="3"/>
        <w:ind w:firstLineChars="0" w:firstLine="0"/>
        <w:jc w:val="left"/>
        <w:rPr>
          <w:rFonts w:ascii="宋体" w:eastAsia="宋体" w:hAnsi="宋体" w:cs="宋体"/>
          <w:sz w:val="28"/>
          <w:szCs w:val="28"/>
        </w:rPr>
      </w:pPr>
      <w:bookmarkStart w:id="71" w:name="_Toc2245"/>
      <w:r>
        <w:rPr>
          <w:rFonts w:ascii="宋体" w:eastAsia="宋体" w:hAnsi="宋体" w:cs="宋体" w:hint="eastAsia"/>
          <w:sz w:val="28"/>
          <w:szCs w:val="28"/>
        </w:rPr>
        <w:lastRenderedPageBreak/>
        <w:t>63、气候环境多因素及其耦合效应仿真研究</w:t>
      </w:r>
      <w:bookmarkEnd w:id="71"/>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兰州真空设备有限责任公司华宇分公司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91620100MA74BURW91</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闫格</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15193116115</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兰州高新区</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机械制造</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真空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8021 </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101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气候环境多因素及其耦合效应仿真研究</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A6631A">
            <w:pPr>
              <w:ind w:firstLineChars="228" w:firstLine="547"/>
              <w:rPr>
                <w:rFonts w:cs="宋体"/>
                <w:bCs/>
                <w:sz w:val="24"/>
              </w:rPr>
            </w:pPr>
            <w:r>
              <w:rPr>
                <w:rFonts w:eastAsia="楷体_GB2312" w:cs="Times New Roman" w:hint="eastAsia"/>
                <w:bCs/>
                <w:sz w:val="24"/>
              </w:rPr>
              <w:t>气候环境多因素及其耦合效应</w:t>
            </w:r>
            <w:proofErr w:type="gramStart"/>
            <w:r>
              <w:rPr>
                <w:rFonts w:eastAsia="楷体_GB2312" w:cs="Times New Roman" w:hint="eastAsia"/>
                <w:bCs/>
                <w:sz w:val="24"/>
              </w:rPr>
              <w:t>仿真技术系值自然</w:t>
            </w:r>
            <w:proofErr w:type="gramEnd"/>
            <w:r>
              <w:rPr>
                <w:rFonts w:eastAsia="楷体_GB2312" w:cs="Times New Roman" w:hint="eastAsia"/>
                <w:bCs/>
                <w:sz w:val="24"/>
              </w:rPr>
              <w:t>气候环境中的气压</w:t>
            </w:r>
            <w:r>
              <w:rPr>
                <w:rFonts w:eastAsia="楷体_GB2312" w:cs="Times New Roman" w:hint="eastAsia"/>
                <w:bCs/>
                <w:sz w:val="24"/>
              </w:rPr>
              <w:t>P</w:t>
            </w:r>
            <w:r>
              <w:rPr>
                <w:rFonts w:eastAsia="楷体_GB2312" w:cs="Times New Roman" w:hint="eastAsia"/>
                <w:bCs/>
                <w:sz w:val="24"/>
              </w:rPr>
              <w:t>、温度</w:t>
            </w:r>
            <w:r>
              <w:rPr>
                <w:rFonts w:eastAsia="楷体_GB2312" w:cs="Times New Roman" w:hint="eastAsia"/>
                <w:bCs/>
                <w:sz w:val="24"/>
              </w:rPr>
              <w:t>T</w:t>
            </w:r>
            <w:r>
              <w:rPr>
                <w:rFonts w:eastAsia="楷体_GB2312" w:cs="Times New Roman" w:hint="eastAsia"/>
                <w:bCs/>
                <w:sz w:val="24"/>
              </w:rPr>
              <w:t>、湿度</w:t>
            </w:r>
            <w:r>
              <w:rPr>
                <w:rFonts w:eastAsia="楷体_GB2312" w:cs="Times New Roman" w:hint="eastAsia"/>
                <w:bCs/>
                <w:sz w:val="24"/>
              </w:rPr>
              <w:t>%RH</w:t>
            </w:r>
            <w:r>
              <w:rPr>
                <w:rFonts w:eastAsia="楷体_GB2312" w:cs="Times New Roman" w:hint="eastAsia"/>
                <w:bCs/>
                <w:sz w:val="24"/>
              </w:rPr>
              <w:t>、氧浓度</w:t>
            </w:r>
            <w:r>
              <w:rPr>
                <w:rFonts w:eastAsia="楷体_GB2312" w:cs="Times New Roman" w:hint="eastAsia"/>
                <w:bCs/>
                <w:sz w:val="24"/>
              </w:rPr>
              <w:t>d%</w:t>
            </w:r>
            <w:r>
              <w:rPr>
                <w:rFonts w:eastAsia="楷体_GB2312" w:cs="Times New Roman" w:hint="eastAsia"/>
                <w:bCs/>
                <w:sz w:val="24"/>
              </w:rPr>
              <w:t>、风速</w:t>
            </w:r>
            <w:r>
              <w:rPr>
                <w:rFonts w:eastAsia="楷体_GB2312" w:cs="Times New Roman" w:hint="eastAsia"/>
                <w:bCs/>
                <w:sz w:val="24"/>
              </w:rPr>
              <w:t>V</w:t>
            </w:r>
            <w:r>
              <w:rPr>
                <w:rFonts w:eastAsia="楷体_GB2312" w:cs="Times New Roman" w:hint="eastAsia"/>
                <w:bCs/>
                <w:sz w:val="24"/>
              </w:rPr>
              <w:t>、紫外辐照</w:t>
            </w:r>
            <w:r>
              <w:rPr>
                <w:rFonts w:eastAsia="楷体_GB2312" w:cs="Times New Roman" w:hint="eastAsia"/>
                <w:bCs/>
                <w:sz w:val="24"/>
              </w:rPr>
              <w:t>UV</w:t>
            </w:r>
            <w:r>
              <w:rPr>
                <w:rFonts w:eastAsia="楷体_GB2312" w:cs="Times New Roman" w:hint="eastAsia"/>
                <w:bCs/>
                <w:sz w:val="24"/>
              </w:rPr>
              <w:t>等环境参数，基本涵盖地表所有与该因素相关的气候类型，由此构成了基本的地球自然环境。当前对自然环境有一些专用的模拟仿真软件，如</w:t>
            </w:r>
            <w:r>
              <w:rPr>
                <w:rFonts w:eastAsia="楷体_GB2312" w:cs="Times New Roman" w:hint="eastAsia"/>
                <w:bCs/>
                <w:sz w:val="24"/>
              </w:rPr>
              <w:t>PVsyst</w:t>
            </w:r>
            <w:r>
              <w:rPr>
                <w:rFonts w:eastAsia="楷体_GB2312" w:cs="Times New Roman" w:hint="eastAsia"/>
                <w:bCs/>
                <w:sz w:val="24"/>
              </w:rPr>
              <w:t>仿真软件、</w:t>
            </w:r>
            <w:r>
              <w:rPr>
                <w:rFonts w:eastAsia="楷体_GB2312" w:cs="Times New Roman" w:hint="eastAsia"/>
                <w:bCs/>
                <w:sz w:val="24"/>
              </w:rPr>
              <w:t>unity</w:t>
            </w:r>
            <w:r>
              <w:rPr>
                <w:rFonts w:eastAsia="楷体_GB2312" w:cs="Times New Roman" w:hint="eastAsia"/>
                <w:bCs/>
                <w:sz w:val="24"/>
              </w:rPr>
              <w:t>仿真天气系统、</w:t>
            </w:r>
            <w:r>
              <w:rPr>
                <w:rFonts w:eastAsia="楷体_GB2312" w:cs="Times New Roman" w:hint="eastAsia"/>
                <w:bCs/>
                <w:sz w:val="24"/>
              </w:rPr>
              <w:t>SINDA/FLUINT</w:t>
            </w:r>
            <w:r>
              <w:rPr>
                <w:rFonts w:eastAsia="楷体_GB2312" w:cs="Times New Roman" w:hint="eastAsia"/>
                <w:bCs/>
                <w:sz w:val="24"/>
              </w:rPr>
              <w:t>热流设计、</w:t>
            </w:r>
            <w:r>
              <w:rPr>
                <w:rFonts w:eastAsia="楷体_GB2312" w:cs="Times New Roman" w:hint="eastAsia"/>
                <w:bCs/>
                <w:sz w:val="24"/>
              </w:rPr>
              <w:t>Floveint</w:t>
            </w:r>
            <w:r>
              <w:rPr>
                <w:rFonts w:eastAsia="楷体_GB2312" w:cs="Times New Roman" w:hint="eastAsia"/>
                <w:bCs/>
                <w:sz w:val="24"/>
              </w:rPr>
              <w:t>热流设计等，但大多单一参数仿真软件，且仿真结果尚有待进行试验验证，不足以开展工程应用和模拟实现。</w:t>
            </w:r>
          </w:p>
          <w:p w:rsidR="00FC1A86" w:rsidRDefault="00FC1A86">
            <w:pPr>
              <w:ind w:firstLineChars="0" w:firstLine="0"/>
              <w:rPr>
                <w:rFonts w:cs="宋体"/>
                <w:bCs/>
                <w:sz w:val="24"/>
              </w:rPr>
            </w:pPr>
          </w:p>
          <w:p w:rsidR="00FC1A86" w:rsidRDefault="00A6631A">
            <w:pPr>
              <w:ind w:firstLineChars="0" w:firstLine="0"/>
              <w:rPr>
                <w:rFonts w:eastAsia="楷体_GB2312" w:cs="Times New Roman"/>
                <w:bCs/>
                <w:sz w:val="24"/>
              </w:rPr>
            </w:pPr>
            <w:r>
              <w:rPr>
                <w:rFonts w:eastAsia="楷体_GB2312" w:cs="Times New Roman" w:hint="eastAsia"/>
                <w:bCs/>
                <w:sz w:val="24"/>
              </w:rPr>
              <w:t>本需要是：</w:t>
            </w:r>
          </w:p>
          <w:p w:rsidR="00FC1A86" w:rsidRDefault="00A6631A">
            <w:pPr>
              <w:numPr>
                <w:ilvl w:val="0"/>
                <w:numId w:val="20"/>
              </w:numPr>
              <w:ind w:firstLineChars="0" w:firstLine="0"/>
              <w:rPr>
                <w:rFonts w:eastAsia="楷体_GB2312" w:cs="Times New Roman"/>
                <w:bCs/>
                <w:sz w:val="24"/>
              </w:rPr>
            </w:pPr>
            <w:r>
              <w:rPr>
                <w:rFonts w:eastAsia="楷体_GB2312" w:cs="Times New Roman" w:hint="eastAsia"/>
                <w:bCs/>
                <w:sz w:val="24"/>
              </w:rPr>
              <w:t>收集当今植物、动物气候模拟的成果及经验，制定较为合理和实施的多因素气候仿真及建模研究方案。</w:t>
            </w:r>
          </w:p>
          <w:p w:rsidR="00FC1A86" w:rsidRDefault="00A6631A">
            <w:pPr>
              <w:numPr>
                <w:ilvl w:val="0"/>
                <w:numId w:val="20"/>
              </w:numPr>
              <w:ind w:firstLineChars="0" w:firstLine="0"/>
              <w:rPr>
                <w:rFonts w:eastAsia="楷体_GB2312" w:cs="Times New Roman"/>
                <w:bCs/>
                <w:sz w:val="24"/>
              </w:rPr>
            </w:pPr>
            <w:r>
              <w:rPr>
                <w:rFonts w:eastAsia="楷体_GB2312" w:cs="Times New Roman" w:hint="eastAsia"/>
                <w:bCs/>
                <w:sz w:val="24"/>
              </w:rPr>
              <w:t>首先实现单因素、</w:t>
            </w:r>
            <w:proofErr w:type="gramStart"/>
            <w:r>
              <w:rPr>
                <w:rFonts w:eastAsia="楷体_GB2312" w:cs="Times New Roman" w:hint="eastAsia"/>
                <w:bCs/>
                <w:sz w:val="24"/>
              </w:rPr>
              <w:t>双因素</w:t>
            </w:r>
            <w:proofErr w:type="gramEnd"/>
            <w:r>
              <w:rPr>
                <w:rFonts w:eastAsia="楷体_GB2312" w:cs="Times New Roman" w:hint="eastAsia"/>
                <w:bCs/>
                <w:sz w:val="24"/>
              </w:rPr>
              <w:t>的仿真，试验验证其仿真的正确性和合理性，建立多因素“耦合”仿真的技术基础。</w:t>
            </w:r>
          </w:p>
          <w:p w:rsidR="00FC1A86" w:rsidRDefault="00A6631A">
            <w:pPr>
              <w:numPr>
                <w:ilvl w:val="0"/>
                <w:numId w:val="20"/>
              </w:numPr>
              <w:ind w:firstLineChars="0" w:firstLine="0"/>
              <w:rPr>
                <w:rFonts w:eastAsia="楷体_GB2312" w:cs="Times New Roman"/>
                <w:bCs/>
                <w:sz w:val="24"/>
              </w:rPr>
            </w:pPr>
            <w:r>
              <w:rPr>
                <w:rFonts w:eastAsia="楷体_GB2312" w:cs="Times New Roman" w:hint="eastAsia"/>
                <w:bCs/>
                <w:sz w:val="24"/>
              </w:rPr>
              <w:t>建立气候多因素仿真的技术手段和装备基础，开展多因素仿真的计算与迭代。</w:t>
            </w:r>
          </w:p>
          <w:p w:rsidR="00FC1A86" w:rsidRDefault="00A6631A">
            <w:pPr>
              <w:numPr>
                <w:ilvl w:val="0"/>
                <w:numId w:val="20"/>
              </w:numPr>
              <w:ind w:firstLineChars="0" w:firstLine="0"/>
              <w:rPr>
                <w:rFonts w:eastAsia="楷体_GB2312" w:cs="Times New Roman"/>
                <w:bCs/>
                <w:sz w:val="30"/>
              </w:rPr>
            </w:pPr>
            <w:r>
              <w:rPr>
                <w:rFonts w:eastAsia="楷体_GB2312" w:cs="Times New Roman" w:hint="eastAsia"/>
                <w:bCs/>
                <w:sz w:val="24"/>
              </w:rPr>
              <w:t>对仿真设计结果进行“拟合”。特别是对各场的参数变化带来的场分布变化、其它场的“畸变”等开展仿真和计算。给出相关影响因子及权重，建立多因素气候数学模型。</w:t>
            </w: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ind w:firstLineChars="228" w:firstLine="547"/>
              <w:rPr>
                <w:rFonts w:eastAsia="楷体_GB2312" w:cs="Times New Roman"/>
                <w:bCs/>
                <w:sz w:val="24"/>
              </w:rPr>
            </w:pPr>
            <w:r>
              <w:rPr>
                <w:rFonts w:eastAsia="楷体_GB2312" w:cs="Times New Roman" w:hint="eastAsia"/>
                <w:bCs/>
                <w:sz w:val="24"/>
              </w:rPr>
              <w:t>已经调研、开展单一因素的工程模拟和检测，具备对</w:t>
            </w:r>
            <w:proofErr w:type="gramStart"/>
            <w:r>
              <w:rPr>
                <w:rFonts w:eastAsia="楷体_GB2312" w:cs="Times New Roman" w:hint="eastAsia"/>
                <w:bCs/>
                <w:sz w:val="24"/>
              </w:rPr>
              <w:t>宽范围</w:t>
            </w:r>
            <w:proofErr w:type="gramEnd"/>
            <w:r>
              <w:rPr>
                <w:rFonts w:eastAsia="楷体_GB2312" w:cs="Times New Roman" w:hint="eastAsia"/>
                <w:bCs/>
                <w:sz w:val="24"/>
              </w:rPr>
              <w:t>气压（</w:t>
            </w:r>
            <w:r>
              <w:rPr>
                <w:rFonts w:eastAsia="楷体_GB2312" w:cs="Times New Roman" w:hint="eastAsia"/>
                <w:bCs/>
                <w:sz w:val="24"/>
              </w:rPr>
              <w:t>10</w:t>
            </w:r>
            <w:r>
              <w:rPr>
                <w:rFonts w:eastAsia="楷体_GB2312" w:cs="Times New Roman" w:hint="eastAsia"/>
                <w:bCs/>
                <w:sz w:val="24"/>
                <w:vertAlign w:val="superscript"/>
              </w:rPr>
              <w:t>5</w:t>
            </w:r>
            <w:r>
              <w:rPr>
                <w:rFonts w:eastAsia="楷体_GB2312" w:cs="Times New Roman" w:hint="eastAsia"/>
                <w:bCs/>
                <w:sz w:val="24"/>
              </w:rPr>
              <w:t>Pa</w:t>
            </w:r>
            <w:r>
              <w:rPr>
                <w:rFonts w:eastAsia="楷体_GB2312" w:cs="Times New Roman" w:hint="eastAsia"/>
                <w:bCs/>
                <w:sz w:val="24"/>
              </w:rPr>
              <w:t>～</w:t>
            </w:r>
            <w:r>
              <w:rPr>
                <w:rFonts w:eastAsia="楷体_GB2312" w:cs="Times New Roman" w:hint="eastAsia"/>
                <w:bCs/>
                <w:sz w:val="24"/>
              </w:rPr>
              <w:t>10</w:t>
            </w:r>
            <w:r>
              <w:rPr>
                <w:rFonts w:eastAsia="楷体_GB2312" w:cs="Times New Roman" w:hint="eastAsia"/>
                <w:bCs/>
                <w:sz w:val="24"/>
                <w:vertAlign w:val="superscript"/>
              </w:rPr>
              <w:t>-3</w:t>
            </w:r>
            <w:r>
              <w:rPr>
                <w:rFonts w:eastAsia="楷体_GB2312" w:cs="Times New Roman" w:hint="eastAsia"/>
                <w:bCs/>
                <w:sz w:val="24"/>
              </w:rPr>
              <w:t>Pa</w:t>
            </w:r>
            <w:r>
              <w:rPr>
                <w:rFonts w:eastAsia="楷体_GB2312" w:cs="Times New Roman" w:hint="eastAsia"/>
                <w:bCs/>
                <w:sz w:val="24"/>
              </w:rPr>
              <w:t>，大气到高真空）的仿真能力，尚无其它因素的仿真能力；具备多因素仿真及多因素“耦合”的工程模拟能力。</w:t>
            </w:r>
          </w:p>
          <w:p w:rsidR="00FC1A86" w:rsidRDefault="00A6631A">
            <w:pPr>
              <w:ind w:firstLineChars="228" w:firstLine="547"/>
              <w:rPr>
                <w:rFonts w:eastAsia="楷体_GB2312" w:cs="Times New Roman"/>
                <w:bCs/>
                <w:sz w:val="30"/>
              </w:rPr>
            </w:pPr>
            <w:r>
              <w:rPr>
                <w:rFonts w:eastAsia="楷体_GB2312" w:cs="Times New Roman" w:hint="eastAsia"/>
                <w:sz w:val="24"/>
              </w:rPr>
              <w:t>尚处于多因素模拟技术的调研阶段，已经投入资金和人力开展此项工作，但不具备用于仿真技术设计及实施的仪器设备。</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A6631A">
            <w:pPr>
              <w:ind w:firstLineChars="0" w:firstLine="0"/>
              <w:rPr>
                <w:rFonts w:eastAsia="楷体_GB2312" w:cs="Times New Roman"/>
                <w:bCs/>
                <w:sz w:val="24"/>
              </w:rPr>
            </w:pPr>
            <w:r>
              <w:rPr>
                <w:rFonts w:cs="宋体" w:hint="eastAsia"/>
                <w:bCs/>
                <w:sz w:val="24"/>
              </w:rPr>
              <w:t>1</w:t>
            </w:r>
            <w:r>
              <w:rPr>
                <w:rFonts w:cs="宋体" w:hint="eastAsia"/>
                <w:bCs/>
                <w:sz w:val="24"/>
              </w:rPr>
              <w:t>、</w:t>
            </w:r>
            <w:r>
              <w:rPr>
                <w:rFonts w:eastAsia="楷体_GB2312" w:cs="Times New Roman" w:hint="eastAsia"/>
                <w:bCs/>
                <w:sz w:val="24"/>
              </w:rPr>
              <w:t>希望与具备自然气候仿真的高校、院所开展气候多因素仿真工作，只要有利于开展技术研究工作，合作形式不限。</w:t>
            </w:r>
          </w:p>
          <w:p w:rsidR="00FC1A86" w:rsidRDefault="00FC1A86">
            <w:pPr>
              <w:ind w:firstLineChars="228" w:firstLine="547"/>
              <w:rPr>
                <w:rFonts w:eastAsia="楷体_GB2312" w:cs="Times New Roman"/>
                <w:bCs/>
                <w:sz w:val="24"/>
              </w:rPr>
            </w:pPr>
          </w:p>
          <w:p w:rsidR="00FC1A86" w:rsidRDefault="00A6631A">
            <w:pPr>
              <w:ind w:firstLineChars="0" w:firstLine="0"/>
              <w:rPr>
                <w:rFonts w:eastAsia="楷体_GB2312" w:cs="Times New Roman"/>
                <w:sz w:val="24"/>
              </w:rPr>
            </w:pPr>
            <w:r>
              <w:rPr>
                <w:rFonts w:eastAsia="楷体_GB2312" w:cs="Times New Roman" w:hint="eastAsia"/>
                <w:sz w:val="24"/>
              </w:rPr>
              <w:t>2</w:t>
            </w:r>
            <w:r>
              <w:rPr>
                <w:rFonts w:eastAsia="楷体_GB2312" w:cs="Times New Roman" w:hint="eastAsia"/>
                <w:sz w:val="24"/>
              </w:rPr>
              <w:t>、希望专家级团队能够与我方紧密合作，建立合作交流机制与平台，切实了解行业需求和目标要求，真正提升国内的该领域的技术水平，达到工程实用要求。同时希望政府能够给予政策、资金方面的持续支持，协调解决技术合作中出现的问题。</w:t>
            </w: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ascii="Calibri" w:hAnsi="Calibri" w:cs="宋体" w:hint="eastAsia"/>
                <w:bCs/>
                <w:sz w:val="24"/>
                <w:szCs w:val="22"/>
              </w:rPr>
              <w:t>■</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ascii="Calibri" w:hAnsi="Calibri" w:cs="宋体" w:hint="eastAsia"/>
                <w:bCs/>
                <w:sz w:val="24"/>
                <w:szCs w:val="22"/>
              </w:rPr>
              <w:t>■</w:t>
            </w:r>
            <w:r>
              <w:rPr>
                <w:rFonts w:cs="Times New Roman" w:hint="eastAsia"/>
                <w:bCs/>
                <w:sz w:val="24"/>
              </w:rPr>
              <w:t>市场前景分析</w:t>
            </w:r>
            <w:r>
              <w:rPr>
                <w:rFonts w:cs="Times New Roman" w:hint="eastAsia"/>
                <w:bCs/>
                <w:sz w:val="24"/>
              </w:rPr>
              <w:t xml:space="preserve">  </w:t>
            </w:r>
            <w:r>
              <w:rPr>
                <w:rFonts w:ascii="Calibri" w:hAnsi="Calibri" w:cs="宋体" w:hint="eastAsia"/>
                <w:bCs/>
                <w:sz w:val="24"/>
                <w:szCs w:val="22"/>
              </w:rPr>
              <w:t>■</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50" w:firstLine="12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A6631A">
      <w:pPr>
        <w:pStyle w:val="3"/>
        <w:ind w:firstLineChars="0" w:firstLine="0"/>
        <w:jc w:val="left"/>
        <w:rPr>
          <w:rFonts w:ascii="宋体" w:eastAsia="宋体" w:hAnsi="宋体" w:cs="宋体"/>
          <w:sz w:val="28"/>
          <w:szCs w:val="28"/>
        </w:rPr>
      </w:pPr>
      <w:bookmarkStart w:id="72" w:name="_Toc27712"/>
      <w:r>
        <w:rPr>
          <w:rFonts w:ascii="宋体" w:eastAsia="宋体" w:hAnsi="宋体" w:cs="宋体" w:hint="eastAsia"/>
          <w:sz w:val="28"/>
          <w:szCs w:val="28"/>
        </w:rPr>
        <w:lastRenderedPageBreak/>
        <w:t>64、全生物降解塑料降解技术</w:t>
      </w:r>
      <w:bookmarkEnd w:id="72"/>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兰州</w:t>
            </w:r>
            <w:proofErr w:type="gramStart"/>
            <w:r>
              <w:rPr>
                <w:rFonts w:eastAsia="楷体_GB2312" w:cs="宋体" w:hint="eastAsia"/>
                <w:sz w:val="24"/>
              </w:rPr>
              <w:t>鑫</w:t>
            </w:r>
            <w:proofErr w:type="gramEnd"/>
            <w:r>
              <w:rPr>
                <w:rFonts w:eastAsia="楷体_GB2312" w:cs="宋体" w:hint="eastAsia"/>
                <w:sz w:val="24"/>
              </w:rPr>
              <w:t>银环橡塑制品有限公司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9162010468609598XU</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尹长宏</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15002516877</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甘肃省兰州市西固区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sym w:font="Wingdings 2" w:char="0052"/>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轻工业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降解塑料</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12100</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80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sym w:font="Wingdings 2" w:char="0052"/>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sym w:font="Wingdings 2" w:char="0052"/>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全生物降解塑料降解技术</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sym w:font="Wingdings 2" w:char="00A3"/>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sym w:font="Wingdings 2" w:char="0052"/>
            </w: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r>
              <w:rPr>
                <w:rFonts w:cs="宋体" w:hint="eastAsia"/>
                <w:bCs/>
                <w:sz w:val="24"/>
              </w:rPr>
              <w:t xml:space="preserve"> </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FC1A86">
            <w:pPr>
              <w:ind w:firstLineChars="0" w:firstLine="0"/>
              <w:rPr>
                <w:rFonts w:cs="宋体"/>
                <w:bCs/>
                <w:sz w:val="24"/>
              </w:rPr>
            </w:pPr>
          </w:p>
          <w:p w:rsidR="00FC1A86" w:rsidRDefault="00A6631A">
            <w:pPr>
              <w:ind w:firstLineChars="100" w:firstLine="240"/>
              <w:rPr>
                <w:rFonts w:cs="宋体"/>
                <w:bCs/>
                <w:sz w:val="24"/>
              </w:rPr>
            </w:pPr>
            <w:r>
              <w:rPr>
                <w:rFonts w:cs="宋体" w:hint="eastAsia"/>
                <w:bCs/>
                <w:sz w:val="24"/>
              </w:rPr>
              <w:t>全生物降解地膜耐候技术，要求全生物降解地膜使用期限达到</w:t>
            </w:r>
            <w:r>
              <w:rPr>
                <w:rFonts w:cs="宋体" w:hint="eastAsia"/>
                <w:bCs/>
                <w:sz w:val="24"/>
              </w:rPr>
              <w:t>120</w:t>
            </w:r>
            <w:r>
              <w:rPr>
                <w:rFonts w:cs="宋体" w:hint="eastAsia"/>
                <w:bCs/>
                <w:sz w:val="24"/>
              </w:rPr>
              <w:t>天以上，生产工艺成熟，成本控制在</w:t>
            </w:r>
            <w:r>
              <w:rPr>
                <w:rFonts w:cs="宋体" w:hint="eastAsia"/>
                <w:bCs/>
                <w:sz w:val="24"/>
              </w:rPr>
              <w:t>25000</w:t>
            </w:r>
            <w:r>
              <w:rPr>
                <w:rFonts w:cs="宋体" w:hint="eastAsia"/>
                <w:bCs/>
                <w:sz w:val="24"/>
              </w:rPr>
              <w:t>元</w:t>
            </w:r>
            <w:r>
              <w:rPr>
                <w:rFonts w:cs="宋体" w:hint="eastAsia"/>
                <w:bCs/>
                <w:sz w:val="24"/>
              </w:rPr>
              <w:t>/</w:t>
            </w:r>
            <w:r>
              <w:rPr>
                <w:rFonts w:cs="宋体" w:hint="eastAsia"/>
                <w:bCs/>
                <w:sz w:val="24"/>
              </w:rPr>
              <w:t>吨，技术成熟，能批量生产。</w:t>
            </w:r>
          </w:p>
          <w:p w:rsidR="00FC1A86" w:rsidRDefault="00FC1A86">
            <w:pPr>
              <w:ind w:firstLineChars="0" w:firstLine="0"/>
              <w:rPr>
                <w:rFonts w:cs="宋体"/>
                <w:bCs/>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ind w:firstLineChars="100" w:firstLine="240"/>
              <w:rPr>
                <w:rFonts w:cs="宋体"/>
                <w:bCs/>
                <w:sz w:val="24"/>
              </w:rPr>
            </w:pPr>
            <w:r>
              <w:rPr>
                <w:rFonts w:cs="宋体" w:hint="eastAsia"/>
                <w:bCs/>
                <w:sz w:val="24"/>
              </w:rPr>
              <w:t>已开展全生物降解塑料研发多年，目前全生物降解地膜研发水平属国内领先水平。我公司拥有降解塑料研发实验室一座，各类实验仪器全备，有专业研发团队</w:t>
            </w:r>
            <w:r>
              <w:rPr>
                <w:rFonts w:cs="宋体" w:hint="eastAsia"/>
                <w:bCs/>
                <w:sz w:val="24"/>
              </w:rPr>
              <w:t>12</w:t>
            </w:r>
            <w:r>
              <w:rPr>
                <w:rFonts w:cs="宋体" w:hint="eastAsia"/>
                <w:bCs/>
                <w:sz w:val="24"/>
              </w:rPr>
              <w:t>人，生产线</w:t>
            </w:r>
            <w:r>
              <w:rPr>
                <w:rFonts w:cs="宋体" w:hint="eastAsia"/>
                <w:bCs/>
                <w:sz w:val="24"/>
              </w:rPr>
              <w:t>20</w:t>
            </w:r>
            <w:r>
              <w:rPr>
                <w:rFonts w:cs="宋体" w:hint="eastAsia"/>
                <w:bCs/>
                <w:sz w:val="24"/>
              </w:rPr>
              <w:t>条。</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希望与有高分子材料学学科的科研院校合作，例如清华大学、四川大学、兰州大学、兰州理工大学等院校，技术水平要求达到国内领先水平。</w:t>
            </w: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eastAsia="楷体_GB2312" w:cs="宋体" w:hint="eastAsia"/>
                <w:bCs/>
                <w:sz w:val="21"/>
                <w:szCs w:val="21"/>
              </w:rPr>
              <w:sym w:font="Wingdings 2" w:char="0052"/>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ascii="Calibri" w:eastAsia="楷体_GB2312" w:hAnsi="Calibri" w:cs="宋体" w:hint="eastAsia"/>
                <w:bCs/>
                <w:sz w:val="21"/>
                <w:szCs w:val="21"/>
              </w:rPr>
              <w:sym w:font="Wingdings 2" w:char="0052"/>
            </w: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sym w:font="Wingdings 2" w:char="0052"/>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sym w:font="Wingdings 2" w:char="0052"/>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sym w:font="Wingdings 2" w:char="0052"/>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sym w:font="Wingdings 2" w:char="0052"/>
            </w:r>
            <w:r>
              <w:rPr>
                <w:rFonts w:cs="宋体" w:hint="eastAsia"/>
                <w:bCs/>
                <w:kern w:val="0"/>
                <w:sz w:val="24"/>
              </w:rPr>
              <w:t>是，金额</w:t>
            </w:r>
            <w:r>
              <w:rPr>
                <w:rFonts w:cs="宋体" w:hint="eastAsia"/>
                <w:bCs/>
                <w:kern w:val="0"/>
                <w:sz w:val="24"/>
              </w:rPr>
              <w:t>1</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法人代表：秦文生</w:t>
            </w:r>
            <w:r>
              <w:rPr>
                <w:rFonts w:cs="宋体" w:hint="eastAsia"/>
                <w:bCs/>
                <w:kern w:val="0"/>
                <w:sz w:val="24"/>
              </w:rPr>
              <w:t xml:space="preserve">     2021</w:t>
            </w:r>
            <w:r>
              <w:rPr>
                <w:rFonts w:cs="宋体" w:hint="eastAsia"/>
                <w:bCs/>
                <w:kern w:val="0"/>
                <w:sz w:val="24"/>
              </w:rPr>
              <w:t>年</w:t>
            </w:r>
            <w:r>
              <w:rPr>
                <w:rFonts w:cs="宋体" w:hint="eastAsia"/>
                <w:bCs/>
                <w:kern w:val="0"/>
                <w:sz w:val="24"/>
              </w:rPr>
              <w:t>7</w:t>
            </w:r>
            <w:r>
              <w:rPr>
                <w:rFonts w:cs="宋体" w:hint="eastAsia"/>
                <w:bCs/>
                <w:kern w:val="0"/>
                <w:sz w:val="24"/>
              </w:rPr>
              <w:t>月</w:t>
            </w:r>
            <w:r>
              <w:rPr>
                <w:rFonts w:cs="宋体" w:hint="eastAsia"/>
                <w:bCs/>
                <w:kern w:val="0"/>
                <w:sz w:val="24"/>
              </w:rPr>
              <w:t>28</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A6631A">
      <w:pPr>
        <w:pStyle w:val="3"/>
        <w:ind w:firstLineChars="0" w:firstLine="0"/>
        <w:jc w:val="left"/>
        <w:rPr>
          <w:rFonts w:ascii="宋体" w:eastAsia="宋体" w:hAnsi="宋体" w:cs="宋体"/>
          <w:sz w:val="28"/>
          <w:szCs w:val="28"/>
        </w:rPr>
      </w:pPr>
      <w:bookmarkStart w:id="73" w:name="_Toc17600"/>
      <w:r>
        <w:rPr>
          <w:rFonts w:ascii="宋体" w:eastAsia="宋体" w:hAnsi="宋体" w:cs="宋体" w:hint="eastAsia"/>
          <w:sz w:val="28"/>
          <w:szCs w:val="28"/>
        </w:rPr>
        <w:lastRenderedPageBreak/>
        <w:t>65、机械回收废旧农膜处理及加工</w:t>
      </w:r>
      <w:bookmarkEnd w:id="73"/>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876"/>
        <w:gridCol w:w="184"/>
        <w:gridCol w:w="496"/>
        <w:gridCol w:w="2186"/>
        <w:gridCol w:w="2409"/>
        <w:gridCol w:w="2795"/>
      </w:tblGrid>
      <w:tr w:rsidR="00FC1A86">
        <w:trPr>
          <w:jc w:val="center"/>
        </w:trPr>
        <w:tc>
          <w:tcPr>
            <w:tcW w:w="9816"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bCs/>
                <w:kern w:val="0"/>
                <w:sz w:val="24"/>
              </w:rPr>
            </w:pPr>
            <w:r>
              <w:rPr>
                <w:rFonts w:cs="宋体" w:hint="eastAsia"/>
                <w:bCs/>
                <w:kern w:val="0"/>
                <w:sz w:val="24"/>
              </w:rPr>
              <w:t>单位信息</w:t>
            </w:r>
          </w:p>
        </w:tc>
      </w:tr>
      <w:tr w:rsidR="00FC1A86">
        <w:trPr>
          <w:trHeight w:val="744"/>
          <w:jc w:val="center"/>
        </w:trPr>
        <w:tc>
          <w:tcPr>
            <w:tcW w:w="242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单位名称</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proofErr w:type="gramStart"/>
            <w:r>
              <w:rPr>
                <w:rFonts w:cs="宋体" w:hint="eastAsia"/>
                <w:bCs/>
                <w:kern w:val="0"/>
                <w:sz w:val="24"/>
              </w:rPr>
              <w:t>定西成宏再生资源</w:t>
            </w:r>
            <w:proofErr w:type="gramEnd"/>
            <w:r>
              <w:rPr>
                <w:rFonts w:cs="宋体" w:hint="eastAsia"/>
                <w:bCs/>
                <w:kern w:val="0"/>
                <w:sz w:val="24"/>
              </w:rPr>
              <w:t>回收有限公司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社会统一信用代码</w:t>
            </w:r>
          </w:p>
        </w:tc>
        <w:tc>
          <w:tcPr>
            <w:tcW w:w="2795"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91621102MA74GGQ695</w:t>
            </w:r>
          </w:p>
        </w:tc>
      </w:tr>
      <w:tr w:rsidR="00FC1A86">
        <w:trPr>
          <w:trHeight w:val="487"/>
          <w:jc w:val="center"/>
        </w:trPr>
        <w:tc>
          <w:tcPr>
            <w:tcW w:w="242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联系人</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张</w:t>
            </w:r>
            <w:proofErr w:type="gramStart"/>
            <w:r>
              <w:rPr>
                <w:rFonts w:cs="宋体" w:hint="eastAsia"/>
                <w:bCs/>
                <w:kern w:val="0"/>
                <w:sz w:val="24"/>
              </w:rPr>
              <w:t>世</w:t>
            </w:r>
            <w:proofErr w:type="gramEnd"/>
            <w:r>
              <w:rPr>
                <w:rFonts w:cs="宋体" w:hint="eastAsia"/>
                <w:bCs/>
                <w:kern w:val="0"/>
                <w:sz w:val="24"/>
              </w:rPr>
              <w:t>荣</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联系电话</w:t>
            </w:r>
          </w:p>
        </w:tc>
        <w:tc>
          <w:tcPr>
            <w:tcW w:w="2795"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13897480468</w:t>
            </w:r>
          </w:p>
        </w:tc>
      </w:tr>
      <w:tr w:rsidR="00FC1A86">
        <w:trPr>
          <w:trHeight w:val="476"/>
          <w:jc w:val="center"/>
        </w:trPr>
        <w:tc>
          <w:tcPr>
            <w:tcW w:w="242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行政区域</w:t>
            </w:r>
          </w:p>
        </w:tc>
        <w:tc>
          <w:tcPr>
            <w:tcW w:w="73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甘肃</w:t>
            </w:r>
            <w:r>
              <w:rPr>
                <w:rFonts w:cs="宋体" w:hint="eastAsia"/>
                <w:bCs/>
                <w:kern w:val="0"/>
                <w:sz w:val="24"/>
              </w:rPr>
              <w:t xml:space="preserve"> </w:t>
            </w:r>
            <w:r>
              <w:rPr>
                <w:rFonts w:cs="宋体" w:hint="eastAsia"/>
                <w:bCs/>
                <w:kern w:val="0"/>
                <w:sz w:val="24"/>
              </w:rPr>
              <w:t>省（自治区、直辖市）市（地）市（县）</w:t>
            </w:r>
          </w:p>
        </w:tc>
      </w:tr>
      <w:tr w:rsidR="00FC1A86">
        <w:trPr>
          <w:trHeight w:val="581"/>
          <w:jc w:val="center"/>
        </w:trPr>
        <w:tc>
          <w:tcPr>
            <w:tcW w:w="242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是否在国家高新区内？</w:t>
            </w:r>
          </w:p>
        </w:tc>
        <w:tc>
          <w:tcPr>
            <w:tcW w:w="73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□是</w:t>
            </w:r>
            <w:r>
              <w:rPr>
                <w:rFonts w:cs="宋体" w:hint="eastAsia"/>
                <w:bCs/>
                <w:kern w:val="0"/>
                <w:sz w:val="24"/>
              </w:rPr>
              <w:t xml:space="preserve">                   </w:t>
            </w:r>
            <w:r>
              <w:rPr>
                <w:rFonts w:cs="宋体" w:hint="eastAsia"/>
                <w:bCs/>
                <w:kern w:val="0"/>
                <w:sz w:val="24"/>
              </w:rPr>
              <w:t>（高新区名称）</w:t>
            </w:r>
          </w:p>
          <w:p w:rsidR="00FC1A86" w:rsidRDefault="00A6631A">
            <w:pPr>
              <w:ind w:firstLineChars="0" w:firstLine="0"/>
              <w:rPr>
                <w:rFonts w:cs="宋体"/>
                <w:bCs/>
                <w:kern w:val="0"/>
                <w:sz w:val="24"/>
              </w:rPr>
            </w:pPr>
            <w:r>
              <w:rPr>
                <w:rFonts w:cs="宋体" w:hint="eastAsia"/>
                <w:bCs/>
                <w:kern w:val="0"/>
                <w:sz w:val="24"/>
              </w:rPr>
              <w:sym w:font="Wingdings 2" w:char="0052"/>
            </w:r>
            <w:r>
              <w:rPr>
                <w:rFonts w:cs="宋体" w:hint="eastAsia"/>
                <w:bCs/>
                <w:kern w:val="0"/>
                <w:sz w:val="24"/>
              </w:rPr>
              <w:t>否</w:t>
            </w:r>
          </w:p>
        </w:tc>
      </w:tr>
      <w:tr w:rsidR="00FC1A86">
        <w:trPr>
          <w:trHeight w:val="491"/>
          <w:jc w:val="center"/>
        </w:trPr>
        <w:tc>
          <w:tcPr>
            <w:tcW w:w="242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所属行业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农业、生态环境</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技术领域</w:t>
            </w:r>
          </w:p>
        </w:tc>
        <w:tc>
          <w:tcPr>
            <w:tcW w:w="2795"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机械回收废旧农用地膜处理加工</w:t>
            </w:r>
          </w:p>
        </w:tc>
      </w:tr>
      <w:tr w:rsidR="00FC1A86">
        <w:trPr>
          <w:trHeight w:val="536"/>
          <w:jc w:val="center"/>
        </w:trPr>
        <w:tc>
          <w:tcPr>
            <w:tcW w:w="242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上一年度营业总收入</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 xml:space="preserve">    300 </w:t>
            </w:r>
            <w:r>
              <w:rPr>
                <w:rFonts w:cs="宋体" w:hint="eastAsia"/>
                <w:bCs/>
                <w:kern w:val="0"/>
                <w:sz w:val="24"/>
              </w:rPr>
              <w:t>（万元）</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人员总数</w:t>
            </w:r>
          </w:p>
        </w:tc>
        <w:tc>
          <w:tcPr>
            <w:tcW w:w="2795"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 xml:space="preserve">   27</w:t>
            </w:r>
            <w:r>
              <w:rPr>
                <w:rFonts w:cs="宋体" w:hint="eastAsia"/>
                <w:bCs/>
                <w:kern w:val="0"/>
                <w:sz w:val="24"/>
              </w:rPr>
              <w:t>（人）</w:t>
            </w:r>
          </w:p>
        </w:tc>
      </w:tr>
      <w:tr w:rsidR="00FC1A86">
        <w:trPr>
          <w:trHeight w:val="90"/>
          <w:jc w:val="center"/>
        </w:trPr>
        <w:tc>
          <w:tcPr>
            <w:tcW w:w="242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□是</w:t>
            </w:r>
            <w:r>
              <w:rPr>
                <w:rFonts w:cs="宋体" w:hint="eastAsia"/>
                <w:bCs/>
                <w:kern w:val="0"/>
                <w:sz w:val="24"/>
              </w:rPr>
              <w:sym w:font="Wingdings 2" w:char="0052"/>
            </w:r>
            <w:r>
              <w:rPr>
                <w:rFonts w:cs="宋体" w:hint="eastAsia"/>
                <w:bCs/>
                <w:kern w:val="0"/>
                <w:sz w:val="24"/>
              </w:rPr>
              <w:t>否</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科技型中小企业备案</w:t>
            </w:r>
          </w:p>
        </w:tc>
        <w:tc>
          <w:tcPr>
            <w:tcW w:w="2795"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□是</w:t>
            </w:r>
            <w:r>
              <w:rPr>
                <w:rFonts w:cs="宋体" w:hint="eastAsia"/>
                <w:bCs/>
                <w:kern w:val="0"/>
                <w:sz w:val="24"/>
              </w:rPr>
              <w:sym w:font="Wingdings 2" w:char="0052"/>
            </w:r>
            <w:r>
              <w:rPr>
                <w:rFonts w:cs="宋体" w:hint="eastAsia"/>
                <w:bCs/>
                <w:kern w:val="0"/>
                <w:sz w:val="24"/>
              </w:rPr>
              <w:t>否</w:t>
            </w:r>
          </w:p>
        </w:tc>
      </w:tr>
      <w:tr w:rsidR="00FC1A86">
        <w:trPr>
          <w:trHeight w:val="701"/>
          <w:jc w:val="center"/>
        </w:trPr>
        <w:tc>
          <w:tcPr>
            <w:tcW w:w="174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需求名称（必填）</w:t>
            </w:r>
          </w:p>
        </w:tc>
        <w:tc>
          <w:tcPr>
            <w:tcW w:w="8070"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机械回收废旧农膜处理及加工</w:t>
            </w:r>
          </w:p>
        </w:tc>
      </w:tr>
      <w:tr w:rsidR="00FC1A86">
        <w:trPr>
          <w:trHeight w:val="1805"/>
          <w:jc w:val="center"/>
        </w:trPr>
        <w:tc>
          <w:tcPr>
            <w:tcW w:w="870" w:type="dxa"/>
            <w:vMerge w:val="restart"/>
            <w:tcBorders>
              <w:top w:val="single" w:sz="4" w:space="0" w:color="auto"/>
              <w:left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技术创新需求情况说明</w:t>
            </w: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需求类别</w:t>
            </w:r>
          </w:p>
        </w:tc>
        <w:tc>
          <w:tcPr>
            <w:tcW w:w="8070"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sym w:font="Wingdings 2" w:char="0052"/>
            </w:r>
            <w:r>
              <w:rPr>
                <w:rFonts w:cs="宋体" w:hint="eastAsia"/>
                <w:bCs/>
                <w:kern w:val="0"/>
                <w:sz w:val="24"/>
              </w:rPr>
              <w:t>技术研发（关键、核心技术）</w:t>
            </w:r>
          </w:p>
          <w:p w:rsidR="00FC1A86" w:rsidRDefault="00A6631A">
            <w:pPr>
              <w:ind w:firstLineChars="0" w:firstLine="0"/>
              <w:rPr>
                <w:rFonts w:cs="宋体"/>
                <w:bCs/>
                <w:kern w:val="0"/>
                <w:sz w:val="24"/>
              </w:rPr>
            </w:pPr>
            <w:r>
              <w:rPr>
                <w:rFonts w:cs="宋体" w:hint="eastAsia"/>
                <w:bCs/>
                <w:kern w:val="0"/>
                <w:sz w:val="24"/>
              </w:rPr>
              <w:sym w:font="Wingdings 2" w:char="0052"/>
            </w:r>
            <w:r>
              <w:rPr>
                <w:rFonts w:cs="宋体" w:hint="eastAsia"/>
                <w:bCs/>
                <w:kern w:val="0"/>
                <w:sz w:val="24"/>
              </w:rPr>
              <w:t>产品研发（产品升级、新产品研发）</w:t>
            </w:r>
          </w:p>
          <w:p w:rsidR="00FC1A86" w:rsidRDefault="00A6631A">
            <w:pPr>
              <w:ind w:firstLineChars="0" w:firstLine="0"/>
              <w:rPr>
                <w:rFonts w:cs="宋体"/>
                <w:bCs/>
                <w:kern w:val="0"/>
                <w:sz w:val="24"/>
              </w:rPr>
            </w:pPr>
            <w:r>
              <w:rPr>
                <w:rFonts w:cs="宋体" w:hint="eastAsia"/>
                <w:bCs/>
                <w:kern w:val="0"/>
                <w:sz w:val="24"/>
              </w:rPr>
              <w:sym w:font="Wingdings 2" w:char="0052"/>
            </w:r>
            <w:r>
              <w:rPr>
                <w:rFonts w:cs="宋体" w:hint="eastAsia"/>
                <w:bCs/>
                <w:kern w:val="0"/>
                <w:sz w:val="24"/>
              </w:rPr>
              <w:t>技术改造（设备、研发生产条件）</w:t>
            </w:r>
          </w:p>
          <w:p w:rsidR="00FC1A86" w:rsidRDefault="00A6631A">
            <w:pPr>
              <w:ind w:firstLineChars="0" w:firstLine="0"/>
              <w:rPr>
                <w:rFonts w:eastAsia="宋体" w:cs="Times New Roman"/>
                <w:sz w:val="21"/>
                <w:szCs w:val="20"/>
              </w:rPr>
            </w:pPr>
            <w:r>
              <w:rPr>
                <w:rFonts w:cs="宋体" w:hint="eastAsia"/>
                <w:bCs/>
                <w:kern w:val="0"/>
                <w:sz w:val="24"/>
              </w:rPr>
              <w:sym w:font="Wingdings 2" w:char="0052"/>
            </w:r>
            <w:r>
              <w:rPr>
                <w:rFonts w:cs="宋体" w:hint="eastAsia"/>
                <w:bCs/>
                <w:kern w:val="0"/>
                <w:sz w:val="24"/>
              </w:rPr>
              <w:t>技术配套（技术、产品等配套合作）</w:t>
            </w:r>
          </w:p>
        </w:tc>
      </w:tr>
      <w:tr w:rsidR="00FC1A86">
        <w:trPr>
          <w:trHeight w:val="3137"/>
          <w:jc w:val="center"/>
        </w:trPr>
        <w:tc>
          <w:tcPr>
            <w:tcW w:w="870" w:type="dxa"/>
            <w:vMerge/>
            <w:tcBorders>
              <w:left w:val="single" w:sz="4" w:space="0" w:color="auto"/>
              <w:right w:val="single" w:sz="4" w:space="0" w:color="auto"/>
            </w:tcBorders>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需求</w:t>
            </w:r>
          </w:p>
          <w:p w:rsidR="00FC1A86" w:rsidRDefault="00A6631A">
            <w:pPr>
              <w:ind w:firstLineChars="0" w:firstLine="0"/>
              <w:rPr>
                <w:rFonts w:cs="宋体"/>
                <w:bCs/>
                <w:kern w:val="0"/>
                <w:sz w:val="24"/>
              </w:rPr>
            </w:pPr>
            <w:r>
              <w:rPr>
                <w:rFonts w:cs="宋体" w:hint="eastAsia"/>
                <w:bCs/>
                <w:kern w:val="0"/>
                <w:sz w:val="24"/>
              </w:rPr>
              <w:t>内容</w:t>
            </w:r>
          </w:p>
        </w:tc>
        <w:tc>
          <w:tcPr>
            <w:tcW w:w="8070" w:type="dxa"/>
            <w:gridSpan w:val="5"/>
            <w:tcBorders>
              <w:top w:val="single" w:sz="4" w:space="0" w:color="auto"/>
              <w:left w:val="nil"/>
              <w:bottom w:val="single" w:sz="4" w:space="0" w:color="auto"/>
              <w:right w:val="single" w:sz="4" w:space="0" w:color="auto"/>
            </w:tcBorders>
          </w:tcPr>
          <w:p w:rsidR="00FC1A86" w:rsidRDefault="00A6631A">
            <w:pPr>
              <w:ind w:firstLineChars="0" w:firstLine="0"/>
              <w:rPr>
                <w:rFonts w:cs="宋体"/>
                <w:bCs/>
                <w:kern w:val="0"/>
                <w:sz w:val="24"/>
              </w:rPr>
            </w:pPr>
            <w:r>
              <w:rPr>
                <w:rFonts w:cs="宋体" w:hint="eastAsia"/>
                <w:bCs/>
                <w:kern w:val="0"/>
                <w:sz w:val="24"/>
              </w:rPr>
              <w:t>（包括主要技术、条件、成熟度、成本等指标）</w:t>
            </w:r>
          </w:p>
          <w:p w:rsidR="00FC1A86" w:rsidRDefault="00A6631A">
            <w:pPr>
              <w:ind w:firstLineChars="0" w:firstLine="0"/>
              <w:rPr>
                <w:rFonts w:cs="宋体"/>
                <w:bCs/>
                <w:kern w:val="0"/>
                <w:sz w:val="24"/>
              </w:rPr>
            </w:pPr>
            <w:r>
              <w:rPr>
                <w:rFonts w:cs="宋体" w:hint="eastAsia"/>
                <w:bCs/>
                <w:kern w:val="0"/>
                <w:sz w:val="24"/>
              </w:rPr>
              <w:t>我公司急需一款能分离废旧农用地膜与杂草的机械设备，设备必须要做到含杂草率低于</w:t>
            </w:r>
            <w:r>
              <w:rPr>
                <w:rFonts w:cs="宋体" w:hint="eastAsia"/>
                <w:bCs/>
                <w:kern w:val="0"/>
                <w:sz w:val="24"/>
              </w:rPr>
              <w:t>2%</w:t>
            </w:r>
            <w:r>
              <w:rPr>
                <w:rFonts w:cs="宋体" w:hint="eastAsia"/>
                <w:bCs/>
                <w:kern w:val="0"/>
                <w:sz w:val="24"/>
              </w:rPr>
              <w:t>以下，企业才能处理加工成品，不然会造成生态环境第二次污染。甘肃省年废弃地膜量约十几万吨而真正能够处理的废旧农用地膜，连</w:t>
            </w:r>
            <w:r>
              <w:rPr>
                <w:rFonts w:cs="宋体" w:hint="eastAsia"/>
                <w:bCs/>
                <w:kern w:val="0"/>
                <w:sz w:val="24"/>
              </w:rPr>
              <w:t>50%</w:t>
            </w:r>
            <w:r>
              <w:rPr>
                <w:rFonts w:cs="宋体" w:hint="eastAsia"/>
                <w:bCs/>
                <w:kern w:val="0"/>
                <w:sz w:val="24"/>
              </w:rPr>
              <w:t>都不到，而且只能加工低质量产品，我公司现有较成熟的技术，在定西市累计处理加工废旧农膜突破二十万方，生产成品一万余吨合作乡镇</w:t>
            </w:r>
            <w:r>
              <w:rPr>
                <w:rFonts w:cs="宋体" w:hint="eastAsia"/>
                <w:bCs/>
                <w:kern w:val="0"/>
                <w:sz w:val="24"/>
              </w:rPr>
              <w:t>11</w:t>
            </w:r>
            <w:r>
              <w:rPr>
                <w:rFonts w:cs="宋体" w:hint="eastAsia"/>
                <w:bCs/>
                <w:kern w:val="0"/>
                <w:sz w:val="24"/>
              </w:rPr>
              <w:t>个，专业收购点</w:t>
            </w:r>
            <w:r>
              <w:rPr>
                <w:rFonts w:cs="宋体" w:hint="eastAsia"/>
                <w:bCs/>
                <w:kern w:val="0"/>
                <w:sz w:val="24"/>
              </w:rPr>
              <w:t>9</w:t>
            </w:r>
            <w:r>
              <w:rPr>
                <w:rFonts w:cs="宋体" w:hint="eastAsia"/>
                <w:bCs/>
                <w:kern w:val="0"/>
                <w:sz w:val="24"/>
              </w:rPr>
              <w:t>组，自筹资金</w:t>
            </w:r>
            <w:r>
              <w:rPr>
                <w:rFonts w:cs="宋体" w:hint="eastAsia"/>
                <w:bCs/>
                <w:kern w:val="0"/>
                <w:sz w:val="24"/>
              </w:rPr>
              <w:t>1500</w:t>
            </w:r>
            <w:r>
              <w:rPr>
                <w:rFonts w:cs="宋体" w:hint="eastAsia"/>
                <w:bCs/>
                <w:kern w:val="0"/>
                <w:sz w:val="24"/>
              </w:rPr>
              <w:t>万元，目前已投入</w:t>
            </w:r>
            <w:r>
              <w:rPr>
                <w:rFonts w:cs="宋体" w:hint="eastAsia"/>
                <w:bCs/>
                <w:kern w:val="0"/>
                <w:sz w:val="24"/>
              </w:rPr>
              <w:t>1000</w:t>
            </w:r>
            <w:r>
              <w:rPr>
                <w:rFonts w:cs="宋体" w:hint="eastAsia"/>
                <w:bCs/>
                <w:kern w:val="0"/>
                <w:sz w:val="24"/>
              </w:rPr>
              <w:t>万元，资金缺口较大，限制了企业进一步的发展。</w:t>
            </w:r>
          </w:p>
        </w:tc>
      </w:tr>
      <w:tr w:rsidR="00FC1A86">
        <w:trPr>
          <w:trHeight w:val="2848"/>
          <w:jc w:val="center"/>
        </w:trPr>
        <w:tc>
          <w:tcPr>
            <w:tcW w:w="870" w:type="dxa"/>
            <w:vMerge/>
            <w:tcBorders>
              <w:left w:val="single" w:sz="4" w:space="0" w:color="auto"/>
              <w:bottom w:val="single" w:sz="4" w:space="0" w:color="auto"/>
              <w:right w:val="single" w:sz="4" w:space="0" w:color="auto"/>
            </w:tcBorders>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现有</w:t>
            </w:r>
          </w:p>
          <w:p w:rsidR="00FC1A86" w:rsidRDefault="00A6631A">
            <w:pPr>
              <w:ind w:firstLineChars="0" w:firstLine="0"/>
              <w:rPr>
                <w:rFonts w:cs="宋体"/>
                <w:bCs/>
                <w:kern w:val="0"/>
                <w:sz w:val="24"/>
              </w:rPr>
            </w:pPr>
            <w:r>
              <w:rPr>
                <w:rFonts w:cs="宋体" w:hint="eastAsia"/>
                <w:bCs/>
                <w:kern w:val="0"/>
                <w:sz w:val="24"/>
              </w:rPr>
              <w:t>基础</w:t>
            </w:r>
          </w:p>
        </w:tc>
        <w:tc>
          <w:tcPr>
            <w:tcW w:w="8070" w:type="dxa"/>
            <w:gridSpan w:val="5"/>
            <w:tcBorders>
              <w:top w:val="single" w:sz="4" w:space="0" w:color="auto"/>
              <w:left w:val="nil"/>
              <w:bottom w:val="single" w:sz="4" w:space="0" w:color="auto"/>
              <w:right w:val="single" w:sz="4" w:space="0" w:color="auto"/>
            </w:tcBorders>
          </w:tcPr>
          <w:p w:rsidR="00FC1A86" w:rsidRDefault="00A6631A">
            <w:pPr>
              <w:ind w:firstLineChars="0" w:firstLine="0"/>
              <w:rPr>
                <w:rFonts w:cs="宋体"/>
                <w:bCs/>
                <w:kern w:val="0"/>
                <w:sz w:val="24"/>
              </w:rPr>
            </w:pPr>
            <w:r>
              <w:rPr>
                <w:rFonts w:cs="宋体" w:hint="eastAsia"/>
                <w:bCs/>
                <w:kern w:val="0"/>
                <w:sz w:val="24"/>
              </w:rPr>
              <w:t>（已经开展的工作、所处阶段、投入资金和人力、仪器设备、生产条件等）</w:t>
            </w:r>
          </w:p>
          <w:p w:rsidR="00FC1A86" w:rsidRDefault="00A6631A">
            <w:pPr>
              <w:ind w:firstLineChars="0" w:firstLine="0"/>
              <w:rPr>
                <w:rFonts w:cs="宋体"/>
                <w:bCs/>
                <w:kern w:val="0"/>
                <w:sz w:val="24"/>
              </w:rPr>
            </w:pPr>
            <w:r>
              <w:rPr>
                <w:rFonts w:cs="宋体" w:hint="eastAsia"/>
                <w:bCs/>
                <w:kern w:val="0"/>
                <w:sz w:val="24"/>
              </w:rPr>
              <w:t>我公司年处理废旧农用地膜</w:t>
            </w:r>
            <w:r>
              <w:rPr>
                <w:rFonts w:cs="宋体" w:hint="eastAsia"/>
                <w:bCs/>
                <w:kern w:val="0"/>
                <w:sz w:val="24"/>
              </w:rPr>
              <w:t>6</w:t>
            </w:r>
            <w:r>
              <w:rPr>
                <w:rFonts w:cs="宋体" w:hint="eastAsia"/>
                <w:bCs/>
                <w:kern w:val="0"/>
                <w:sz w:val="24"/>
              </w:rPr>
              <w:t>万方，约</w:t>
            </w:r>
            <w:r>
              <w:rPr>
                <w:rFonts w:cs="宋体" w:hint="eastAsia"/>
                <w:bCs/>
                <w:kern w:val="0"/>
                <w:sz w:val="24"/>
              </w:rPr>
              <w:t>3000</w:t>
            </w:r>
            <w:r>
              <w:rPr>
                <w:rFonts w:cs="宋体" w:hint="eastAsia"/>
                <w:bCs/>
                <w:kern w:val="0"/>
                <w:sz w:val="24"/>
              </w:rPr>
              <w:t>吨处理能力，并在去年</w:t>
            </w:r>
            <w:r>
              <w:rPr>
                <w:rFonts w:cs="宋体" w:hint="eastAsia"/>
                <w:bCs/>
                <w:kern w:val="0"/>
                <w:sz w:val="24"/>
              </w:rPr>
              <w:t>10</w:t>
            </w:r>
            <w:r>
              <w:rPr>
                <w:rFonts w:cs="宋体" w:hint="eastAsia"/>
                <w:bCs/>
                <w:kern w:val="0"/>
                <w:sz w:val="24"/>
              </w:rPr>
              <w:t>月份开展研发机械回收的农用地膜设备，所处阶段已初步实验成功，已投入资金一千万元，并拥有</w:t>
            </w:r>
            <w:r>
              <w:rPr>
                <w:rFonts w:cs="宋体" w:hint="eastAsia"/>
                <w:bCs/>
                <w:kern w:val="0"/>
                <w:sz w:val="24"/>
              </w:rPr>
              <w:t>5</w:t>
            </w:r>
            <w:r>
              <w:rPr>
                <w:rFonts w:cs="宋体" w:hint="eastAsia"/>
                <w:bCs/>
                <w:kern w:val="0"/>
                <w:sz w:val="24"/>
              </w:rPr>
              <w:t>个人自主研发团队，以及一项自主研发的国家生产专利，发明名称：一种农用超薄废旧地膜清洗甩干多功能一体机，专利号：</w:t>
            </w:r>
            <w:r>
              <w:rPr>
                <w:rFonts w:cs="宋体" w:hint="eastAsia"/>
                <w:bCs/>
                <w:kern w:val="0"/>
                <w:sz w:val="24"/>
              </w:rPr>
              <w:t>ZL201510551218.0</w:t>
            </w:r>
            <w:r>
              <w:rPr>
                <w:rFonts w:cs="宋体" w:hint="eastAsia"/>
                <w:bCs/>
                <w:kern w:val="0"/>
                <w:sz w:val="24"/>
              </w:rPr>
              <w:t>，简称“洗料机”。生产产品得到甘肃省</w:t>
            </w:r>
            <w:proofErr w:type="gramStart"/>
            <w:r>
              <w:rPr>
                <w:rFonts w:cs="宋体" w:hint="eastAsia"/>
                <w:bCs/>
                <w:kern w:val="0"/>
                <w:sz w:val="24"/>
              </w:rPr>
              <w:t>质检局</w:t>
            </w:r>
            <w:proofErr w:type="gramEnd"/>
            <w:r>
              <w:rPr>
                <w:rFonts w:cs="宋体" w:hint="eastAsia"/>
                <w:bCs/>
                <w:kern w:val="0"/>
                <w:sz w:val="24"/>
              </w:rPr>
              <w:t>认定为一级再生产产品。</w:t>
            </w:r>
          </w:p>
        </w:tc>
      </w:tr>
      <w:tr w:rsidR="00FC1A86">
        <w:trPr>
          <w:trHeight w:val="1574"/>
          <w:jc w:val="center"/>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简要</w:t>
            </w:r>
          </w:p>
          <w:p w:rsidR="00FC1A86" w:rsidRDefault="00A6631A">
            <w:pPr>
              <w:ind w:firstLineChars="0" w:firstLine="0"/>
              <w:rPr>
                <w:rFonts w:cs="宋体"/>
                <w:bCs/>
                <w:kern w:val="0"/>
                <w:sz w:val="24"/>
              </w:rPr>
            </w:pPr>
            <w:r>
              <w:rPr>
                <w:rFonts w:cs="宋体" w:hint="eastAsia"/>
                <w:bCs/>
                <w:kern w:val="0"/>
                <w:sz w:val="24"/>
              </w:rPr>
              <w:t>描述</w:t>
            </w:r>
          </w:p>
        </w:tc>
        <w:tc>
          <w:tcPr>
            <w:tcW w:w="8070" w:type="dxa"/>
            <w:gridSpan w:val="5"/>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bCs/>
                <w:kern w:val="0"/>
                <w:sz w:val="24"/>
              </w:rPr>
            </w:pPr>
            <w:r>
              <w:rPr>
                <w:rFonts w:cs="宋体" w:hint="eastAsia"/>
                <w:bCs/>
                <w:kern w:val="0"/>
                <w:sz w:val="24"/>
              </w:rPr>
              <w:t>（希望与哪类高校、科研院所开展产学研合作，共建创新载体，以及对专家及团队所属领域和水平的要求）</w:t>
            </w:r>
          </w:p>
          <w:p w:rsidR="00FC1A86" w:rsidRDefault="00A6631A">
            <w:pPr>
              <w:ind w:firstLineChars="0" w:firstLine="0"/>
              <w:rPr>
                <w:rFonts w:cs="宋体"/>
                <w:bCs/>
                <w:kern w:val="0"/>
                <w:sz w:val="24"/>
              </w:rPr>
            </w:pPr>
            <w:r>
              <w:rPr>
                <w:rFonts w:cs="宋体" w:hint="eastAsia"/>
                <w:bCs/>
                <w:kern w:val="0"/>
                <w:sz w:val="24"/>
              </w:rPr>
              <w:t>现我公司推广共享工厂计划，希望能够和中国农科院、农业农村局、生态环境局以及科技局的支持，同时急切需要机械类的相关专业人才。</w:t>
            </w:r>
          </w:p>
        </w:tc>
      </w:tr>
      <w:tr w:rsidR="00FC1A86">
        <w:trPr>
          <w:trHeight w:val="749"/>
          <w:jc w:val="center"/>
        </w:trPr>
        <w:tc>
          <w:tcPr>
            <w:tcW w:w="870" w:type="dxa"/>
            <w:vMerge/>
            <w:tcBorders>
              <w:top w:val="single" w:sz="4" w:space="0" w:color="auto"/>
              <w:left w:val="single" w:sz="4" w:space="0" w:color="auto"/>
              <w:bottom w:val="single" w:sz="4" w:space="0" w:color="auto"/>
              <w:right w:val="single" w:sz="4" w:space="0" w:color="auto"/>
            </w:tcBorders>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合作</w:t>
            </w:r>
          </w:p>
          <w:p w:rsidR="00FC1A86" w:rsidRDefault="00A6631A">
            <w:pPr>
              <w:ind w:firstLineChars="0" w:firstLine="0"/>
              <w:rPr>
                <w:rFonts w:cs="宋体"/>
                <w:bCs/>
                <w:kern w:val="0"/>
                <w:sz w:val="24"/>
              </w:rPr>
            </w:pPr>
            <w:r>
              <w:rPr>
                <w:rFonts w:cs="宋体" w:hint="eastAsia"/>
                <w:bCs/>
                <w:kern w:val="0"/>
                <w:sz w:val="24"/>
              </w:rPr>
              <w:t>方式</w:t>
            </w:r>
          </w:p>
        </w:tc>
        <w:tc>
          <w:tcPr>
            <w:tcW w:w="8070"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 xml:space="preserve"> </w:t>
            </w:r>
            <w:r>
              <w:rPr>
                <w:rFonts w:cs="宋体" w:hint="eastAsia"/>
                <w:bCs/>
                <w:kern w:val="0"/>
                <w:sz w:val="24"/>
              </w:rPr>
              <w:t>□技术转让</w:t>
            </w:r>
            <w:r>
              <w:rPr>
                <w:rFonts w:cs="宋体" w:hint="eastAsia"/>
                <w:bCs/>
                <w:kern w:val="0"/>
                <w:sz w:val="24"/>
              </w:rPr>
              <w:t xml:space="preserve">    </w:t>
            </w:r>
            <w:r>
              <w:rPr>
                <w:rFonts w:cs="宋体" w:hint="eastAsia"/>
                <w:bCs/>
                <w:kern w:val="0"/>
                <w:sz w:val="24"/>
              </w:rPr>
              <w:sym w:font="Wingdings 2" w:char="0052"/>
            </w:r>
            <w:r>
              <w:rPr>
                <w:rFonts w:cs="宋体" w:hint="eastAsia"/>
                <w:bCs/>
                <w:kern w:val="0"/>
                <w:sz w:val="24"/>
              </w:rPr>
              <w:t>技术入股</w:t>
            </w:r>
            <w:r>
              <w:rPr>
                <w:rFonts w:cs="宋体" w:hint="eastAsia"/>
                <w:bCs/>
                <w:kern w:val="0"/>
                <w:sz w:val="24"/>
              </w:rPr>
              <w:t xml:space="preserve">   </w:t>
            </w:r>
            <w:r>
              <w:rPr>
                <w:rFonts w:cs="宋体" w:hint="eastAsia"/>
                <w:bCs/>
                <w:kern w:val="0"/>
                <w:sz w:val="24"/>
              </w:rPr>
              <w:t>□联合开发</w:t>
            </w:r>
            <w:r>
              <w:rPr>
                <w:rFonts w:cs="宋体" w:hint="eastAsia"/>
                <w:bCs/>
                <w:kern w:val="0"/>
                <w:sz w:val="24"/>
              </w:rPr>
              <w:t xml:space="preserve">   </w:t>
            </w:r>
            <w:r>
              <w:rPr>
                <w:rFonts w:cs="宋体" w:hint="eastAsia"/>
                <w:bCs/>
                <w:kern w:val="0"/>
                <w:sz w:val="24"/>
              </w:rPr>
              <w:t>□委托研发</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kern w:val="0"/>
                <w:sz w:val="24"/>
              </w:rPr>
              <w:t xml:space="preserve"> </w:t>
            </w:r>
            <w:r>
              <w:rPr>
                <w:rFonts w:cs="宋体" w:hint="eastAsia"/>
                <w:bCs/>
                <w:kern w:val="0"/>
                <w:sz w:val="24"/>
              </w:rPr>
              <w:t>□委托团队、专家长期技术服务</w:t>
            </w:r>
            <w:r>
              <w:rPr>
                <w:rFonts w:cs="宋体" w:hint="eastAsia"/>
                <w:bCs/>
                <w:kern w:val="0"/>
                <w:sz w:val="24"/>
              </w:rPr>
              <w:t xml:space="preserve">    </w:t>
            </w:r>
            <w:r>
              <w:rPr>
                <w:rFonts w:cs="宋体" w:hint="eastAsia"/>
                <w:bCs/>
                <w:kern w:val="0"/>
                <w:sz w:val="24"/>
              </w:rPr>
              <w:sym w:font="Wingdings 2" w:char="0052"/>
            </w:r>
            <w:r>
              <w:rPr>
                <w:rFonts w:cs="宋体" w:hint="eastAsia"/>
                <w:bCs/>
                <w:kern w:val="0"/>
                <w:sz w:val="24"/>
              </w:rPr>
              <w:t>共建新研发、生产实体</w:t>
            </w:r>
          </w:p>
        </w:tc>
      </w:tr>
      <w:tr w:rsidR="00FC1A86">
        <w:trPr>
          <w:trHeight w:val="1388"/>
          <w:jc w:val="center"/>
        </w:trPr>
        <w:tc>
          <w:tcPr>
            <w:tcW w:w="870"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其他需求</w:t>
            </w:r>
          </w:p>
        </w:tc>
        <w:tc>
          <w:tcPr>
            <w:tcW w:w="8946" w:type="dxa"/>
            <w:gridSpan w:val="6"/>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□技术转移</w:t>
            </w:r>
            <w:r>
              <w:rPr>
                <w:rFonts w:cs="宋体" w:hint="eastAsia"/>
                <w:bCs/>
                <w:kern w:val="0"/>
                <w:sz w:val="24"/>
              </w:rPr>
              <w:t xml:space="preserve">  </w:t>
            </w:r>
            <w:r>
              <w:rPr>
                <w:rFonts w:cs="宋体" w:hint="eastAsia"/>
                <w:bCs/>
                <w:kern w:val="0"/>
                <w:sz w:val="24"/>
              </w:rPr>
              <w:sym w:font="Wingdings 2" w:char="0052"/>
            </w:r>
            <w:r>
              <w:rPr>
                <w:rFonts w:cs="宋体" w:hint="eastAsia"/>
                <w:bCs/>
                <w:kern w:val="0"/>
                <w:sz w:val="24"/>
              </w:rPr>
              <w:t>研发费用加计扣除</w:t>
            </w:r>
            <w:r>
              <w:rPr>
                <w:rFonts w:cs="宋体" w:hint="eastAsia"/>
                <w:bCs/>
                <w:kern w:val="0"/>
                <w:sz w:val="24"/>
              </w:rPr>
              <w:t xml:space="preserve">  </w:t>
            </w:r>
            <w:r>
              <w:rPr>
                <w:rFonts w:cs="宋体" w:hint="eastAsia"/>
                <w:bCs/>
                <w:kern w:val="0"/>
                <w:sz w:val="24"/>
              </w:rPr>
              <w:t>□知识产权</w:t>
            </w:r>
            <w:r>
              <w:rPr>
                <w:rFonts w:cs="宋体" w:hint="eastAsia"/>
                <w:bCs/>
                <w:kern w:val="0"/>
                <w:sz w:val="24"/>
              </w:rPr>
              <w:t xml:space="preserve">  </w:t>
            </w:r>
            <w:r>
              <w:rPr>
                <w:rFonts w:cs="宋体" w:hint="eastAsia"/>
                <w:bCs/>
                <w:kern w:val="0"/>
                <w:sz w:val="24"/>
              </w:rPr>
              <w:sym w:font="Wingdings 2" w:char="0052"/>
            </w:r>
            <w:r>
              <w:rPr>
                <w:rFonts w:cs="宋体" w:hint="eastAsia"/>
                <w:bCs/>
                <w:kern w:val="0"/>
                <w:sz w:val="24"/>
              </w:rPr>
              <w:t>科技金融</w:t>
            </w:r>
            <w:r>
              <w:rPr>
                <w:rFonts w:cs="宋体" w:hint="eastAsia"/>
                <w:bCs/>
                <w:kern w:val="0"/>
                <w:sz w:val="24"/>
              </w:rPr>
              <w:t xml:space="preserve"> </w:t>
            </w:r>
            <w:r>
              <w:rPr>
                <w:rFonts w:cs="宋体" w:hint="eastAsia"/>
                <w:bCs/>
                <w:kern w:val="0"/>
                <w:sz w:val="24"/>
              </w:rPr>
              <w:sym w:font="Wingdings 2" w:char="00A3"/>
            </w:r>
            <w:r>
              <w:rPr>
                <w:rFonts w:cs="宋体" w:hint="eastAsia"/>
                <w:bCs/>
                <w:kern w:val="0"/>
                <w:sz w:val="24"/>
              </w:rPr>
              <w:t>检验检测</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kern w:val="0"/>
                <w:sz w:val="24"/>
              </w:rPr>
              <w:t xml:space="preserve"> </w:t>
            </w:r>
            <w:r>
              <w:rPr>
                <w:rFonts w:cs="宋体" w:hint="eastAsia"/>
                <w:bCs/>
                <w:kern w:val="0"/>
                <w:sz w:val="24"/>
              </w:rPr>
              <w:t>□质量体系</w:t>
            </w:r>
            <w:r>
              <w:rPr>
                <w:rFonts w:cs="宋体" w:hint="eastAsia"/>
                <w:bCs/>
                <w:kern w:val="0"/>
                <w:sz w:val="24"/>
              </w:rPr>
              <w:t xml:space="preserve">  </w:t>
            </w:r>
            <w:r>
              <w:rPr>
                <w:rFonts w:cs="宋体" w:hint="eastAsia"/>
                <w:bCs/>
                <w:kern w:val="0"/>
                <w:sz w:val="24"/>
              </w:rPr>
              <w:sym w:font="Wingdings 2" w:char="0052"/>
            </w:r>
            <w:r>
              <w:rPr>
                <w:rFonts w:cs="宋体" w:hint="eastAsia"/>
                <w:bCs/>
                <w:kern w:val="0"/>
                <w:sz w:val="24"/>
              </w:rPr>
              <w:t>行业政策</w:t>
            </w:r>
            <w:r>
              <w:rPr>
                <w:rFonts w:cs="宋体" w:hint="eastAsia"/>
                <w:bCs/>
                <w:kern w:val="0"/>
                <w:sz w:val="24"/>
              </w:rPr>
              <w:t xml:space="preserve">   </w:t>
            </w:r>
            <w:r>
              <w:rPr>
                <w:rFonts w:cs="宋体" w:hint="eastAsia"/>
                <w:bCs/>
                <w:kern w:val="0"/>
                <w:sz w:val="24"/>
              </w:rPr>
              <w:sym w:font="Wingdings 2" w:char="0052"/>
            </w:r>
            <w:r>
              <w:rPr>
                <w:rFonts w:cs="宋体" w:hint="eastAsia"/>
                <w:bCs/>
                <w:kern w:val="0"/>
                <w:sz w:val="24"/>
              </w:rPr>
              <w:t>科技政策</w:t>
            </w:r>
            <w:r>
              <w:rPr>
                <w:rFonts w:cs="宋体" w:hint="eastAsia"/>
                <w:bCs/>
                <w:kern w:val="0"/>
                <w:sz w:val="24"/>
              </w:rPr>
              <w:t xml:space="preserve">  </w:t>
            </w:r>
            <w:r>
              <w:rPr>
                <w:rFonts w:cs="宋体" w:hint="eastAsia"/>
                <w:bCs/>
                <w:kern w:val="0"/>
                <w:sz w:val="24"/>
              </w:rPr>
              <w:t>□招标采购</w:t>
            </w:r>
            <w:r>
              <w:rPr>
                <w:rFonts w:cs="宋体" w:hint="eastAsia"/>
                <w:bCs/>
                <w:kern w:val="0"/>
                <w:sz w:val="24"/>
              </w:rPr>
              <w:t xml:space="preserve"> </w:t>
            </w:r>
            <w:r>
              <w:rPr>
                <w:rFonts w:cs="宋体" w:hint="eastAsia"/>
                <w:bCs/>
                <w:kern w:val="0"/>
                <w:sz w:val="24"/>
              </w:rPr>
              <w:sym w:font="Wingdings 2" w:char="0052"/>
            </w:r>
            <w:r>
              <w:rPr>
                <w:rFonts w:cs="宋体" w:hint="eastAsia"/>
                <w:bCs/>
                <w:kern w:val="0"/>
                <w:sz w:val="24"/>
              </w:rPr>
              <w:t>产品</w:t>
            </w:r>
            <w:r>
              <w:rPr>
                <w:rFonts w:cs="宋体" w:hint="eastAsia"/>
                <w:bCs/>
                <w:kern w:val="0"/>
                <w:sz w:val="24"/>
              </w:rPr>
              <w:t>/</w:t>
            </w:r>
            <w:r>
              <w:rPr>
                <w:rFonts w:cs="宋体" w:hint="eastAsia"/>
                <w:bCs/>
                <w:kern w:val="0"/>
                <w:sz w:val="24"/>
              </w:rPr>
              <w:t>服务市场占有率分析</w:t>
            </w:r>
            <w:r>
              <w:rPr>
                <w:rFonts w:cs="宋体" w:hint="eastAsia"/>
                <w:bCs/>
                <w:kern w:val="0"/>
                <w:sz w:val="24"/>
              </w:rPr>
              <w:t xml:space="preserve">  </w:t>
            </w:r>
            <w:r>
              <w:rPr>
                <w:rFonts w:cs="宋体" w:hint="eastAsia"/>
                <w:bCs/>
                <w:kern w:val="0"/>
                <w:sz w:val="24"/>
              </w:rPr>
              <w:t>□市场前景分析</w:t>
            </w:r>
            <w:r>
              <w:rPr>
                <w:rFonts w:cs="宋体" w:hint="eastAsia"/>
                <w:bCs/>
                <w:kern w:val="0"/>
                <w:sz w:val="24"/>
              </w:rPr>
              <w:t xml:space="preserve">  </w:t>
            </w:r>
            <w:r>
              <w:rPr>
                <w:rFonts w:cs="宋体" w:hint="eastAsia"/>
                <w:bCs/>
                <w:kern w:val="0"/>
                <w:sz w:val="24"/>
              </w:rPr>
              <w:sym w:font="Wingdings 2" w:char="0052"/>
            </w:r>
            <w:r>
              <w:rPr>
                <w:rFonts w:cs="宋体" w:hint="eastAsia"/>
                <w:bCs/>
                <w:kern w:val="0"/>
                <w:sz w:val="24"/>
              </w:rPr>
              <w:t>企业发展战略咨询</w:t>
            </w:r>
            <w:r>
              <w:rPr>
                <w:rFonts w:cs="宋体" w:hint="eastAsia"/>
                <w:bCs/>
                <w:kern w:val="0"/>
                <w:sz w:val="24"/>
              </w:rPr>
              <w:t xml:space="preserve">           </w:t>
            </w:r>
            <w:r>
              <w:rPr>
                <w:rFonts w:cs="宋体" w:hint="eastAsia"/>
                <w:bCs/>
                <w:kern w:val="0"/>
                <w:sz w:val="24"/>
              </w:rPr>
              <w:t>□其他</w:t>
            </w:r>
          </w:p>
        </w:tc>
      </w:tr>
      <w:tr w:rsidR="00FC1A86">
        <w:trPr>
          <w:jc w:val="center"/>
        </w:trPr>
        <w:tc>
          <w:tcPr>
            <w:tcW w:w="9816"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bCs/>
                <w:kern w:val="0"/>
                <w:sz w:val="24"/>
              </w:rPr>
            </w:pPr>
            <w:r>
              <w:rPr>
                <w:rFonts w:cs="宋体" w:hint="eastAsia"/>
                <w:bCs/>
                <w:kern w:val="0"/>
                <w:sz w:val="24"/>
              </w:rPr>
              <w:t>管理信息</w:t>
            </w:r>
          </w:p>
        </w:tc>
      </w:tr>
      <w:tr w:rsidR="00FC1A86">
        <w:trPr>
          <w:trHeight w:val="699"/>
          <w:jc w:val="center"/>
        </w:trPr>
        <w:tc>
          <w:tcPr>
            <w:tcW w:w="193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同意公开</w:t>
            </w:r>
          </w:p>
          <w:p w:rsidR="00FC1A86" w:rsidRDefault="00A6631A">
            <w:pPr>
              <w:ind w:firstLineChars="0" w:firstLine="0"/>
              <w:rPr>
                <w:rFonts w:cs="宋体"/>
                <w:bCs/>
                <w:kern w:val="0"/>
                <w:sz w:val="24"/>
              </w:rPr>
            </w:pPr>
            <w:r>
              <w:rPr>
                <w:rFonts w:cs="宋体" w:hint="eastAsia"/>
                <w:bCs/>
                <w:kern w:val="0"/>
                <w:sz w:val="24"/>
              </w:rPr>
              <w:t>需求信息</w:t>
            </w:r>
          </w:p>
        </w:tc>
        <w:tc>
          <w:tcPr>
            <w:tcW w:w="7886"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bCs/>
                <w:kern w:val="0"/>
                <w:sz w:val="24"/>
              </w:rPr>
            </w:pPr>
            <w:r>
              <w:rPr>
                <w:rFonts w:cs="宋体" w:hint="eastAsia"/>
                <w:bCs/>
                <w:kern w:val="0"/>
                <w:sz w:val="24"/>
              </w:rPr>
              <w:t xml:space="preserve"> </w:t>
            </w:r>
            <w:r>
              <w:rPr>
                <w:rFonts w:cs="宋体" w:hint="eastAsia"/>
                <w:bCs/>
                <w:kern w:val="0"/>
                <w:sz w:val="24"/>
              </w:rPr>
              <w:sym w:font="Wingdings 2" w:char="0052"/>
            </w:r>
            <w:r>
              <w:rPr>
                <w:rFonts w:cs="宋体" w:hint="eastAsia"/>
                <w:bCs/>
                <w:kern w:val="0"/>
                <w:sz w:val="24"/>
              </w:rPr>
              <w:t>是</w:t>
            </w:r>
            <w:r>
              <w:rPr>
                <w:rFonts w:cs="宋体" w:hint="eastAsia"/>
                <w:bCs/>
                <w:kern w:val="0"/>
                <w:sz w:val="24"/>
              </w:rPr>
              <w:t xml:space="preserve">                               </w:t>
            </w:r>
            <w:r>
              <w:rPr>
                <w:rFonts w:cs="宋体" w:hint="eastAsia"/>
                <w:bCs/>
                <w:kern w:val="0"/>
                <w:sz w:val="24"/>
              </w:rPr>
              <w:t>□否</w:t>
            </w:r>
          </w:p>
          <w:p w:rsidR="00FC1A86" w:rsidRDefault="00A6631A">
            <w:pPr>
              <w:ind w:firstLineChars="0" w:firstLine="0"/>
              <w:rPr>
                <w:rFonts w:cs="宋体"/>
                <w:bCs/>
                <w:kern w:val="0"/>
                <w:sz w:val="24"/>
              </w:rPr>
            </w:pPr>
            <w:r>
              <w:rPr>
                <w:rFonts w:cs="宋体" w:hint="eastAsia"/>
                <w:bCs/>
                <w:kern w:val="0"/>
                <w:sz w:val="24"/>
              </w:rPr>
              <w:t xml:space="preserve"> </w:t>
            </w:r>
            <w:r>
              <w:rPr>
                <w:rFonts w:cs="宋体" w:hint="eastAsia"/>
                <w:bCs/>
                <w:kern w:val="0"/>
                <w:sz w:val="24"/>
              </w:rPr>
              <w:t>□部分公开（说明）</w:t>
            </w:r>
          </w:p>
        </w:tc>
      </w:tr>
      <w:tr w:rsidR="00FC1A86">
        <w:trPr>
          <w:trHeight w:val="704"/>
          <w:jc w:val="center"/>
        </w:trPr>
        <w:tc>
          <w:tcPr>
            <w:tcW w:w="193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同意接受</w:t>
            </w:r>
          </w:p>
          <w:p w:rsidR="00FC1A86" w:rsidRDefault="00A6631A">
            <w:pPr>
              <w:ind w:firstLineChars="0" w:firstLine="0"/>
              <w:rPr>
                <w:rFonts w:cs="宋体"/>
                <w:bCs/>
                <w:kern w:val="0"/>
                <w:sz w:val="24"/>
              </w:rPr>
            </w:pPr>
            <w:r>
              <w:rPr>
                <w:rFonts w:cs="宋体" w:hint="eastAsia"/>
                <w:bCs/>
                <w:kern w:val="0"/>
                <w:sz w:val="24"/>
              </w:rPr>
              <w:t>专家服务</w:t>
            </w:r>
          </w:p>
        </w:tc>
        <w:tc>
          <w:tcPr>
            <w:tcW w:w="7886"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bCs/>
                <w:kern w:val="0"/>
                <w:sz w:val="24"/>
              </w:rPr>
            </w:pPr>
            <w:r>
              <w:rPr>
                <w:rFonts w:cs="宋体" w:hint="eastAsia"/>
                <w:bCs/>
                <w:kern w:val="0"/>
                <w:sz w:val="24"/>
              </w:rPr>
              <w:t xml:space="preserve"> </w:t>
            </w:r>
            <w:r>
              <w:rPr>
                <w:rFonts w:cs="宋体" w:hint="eastAsia"/>
                <w:bCs/>
                <w:kern w:val="0"/>
                <w:sz w:val="24"/>
              </w:rPr>
              <w:sym w:font="Wingdings 2" w:char="0052"/>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kern w:val="0"/>
                <w:sz w:val="24"/>
              </w:rPr>
              <w:t>□否</w:t>
            </w:r>
          </w:p>
        </w:tc>
      </w:tr>
      <w:tr w:rsidR="00FC1A86">
        <w:trPr>
          <w:trHeight w:val="719"/>
          <w:jc w:val="center"/>
        </w:trPr>
        <w:tc>
          <w:tcPr>
            <w:tcW w:w="193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同意参与解决方案筛选评价</w:t>
            </w:r>
          </w:p>
        </w:tc>
        <w:tc>
          <w:tcPr>
            <w:tcW w:w="78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 xml:space="preserve"> </w:t>
            </w:r>
            <w:r>
              <w:rPr>
                <w:rFonts w:cs="宋体" w:hint="eastAsia"/>
                <w:bCs/>
                <w:kern w:val="0"/>
                <w:sz w:val="24"/>
              </w:rPr>
              <w:sym w:font="Wingdings 2" w:char="0052"/>
            </w:r>
            <w:r>
              <w:rPr>
                <w:rFonts w:cs="宋体" w:hint="eastAsia"/>
                <w:bCs/>
                <w:kern w:val="0"/>
                <w:sz w:val="24"/>
              </w:rPr>
              <w:t>是</w:t>
            </w:r>
          </w:p>
          <w:p w:rsidR="00FC1A86" w:rsidRDefault="00A6631A">
            <w:pPr>
              <w:ind w:firstLineChars="0" w:firstLine="0"/>
              <w:rPr>
                <w:rFonts w:cs="宋体"/>
                <w:bCs/>
                <w:kern w:val="0"/>
                <w:sz w:val="24"/>
              </w:rPr>
            </w:pPr>
            <w:r>
              <w:rPr>
                <w:rFonts w:cs="宋体" w:hint="eastAsia"/>
                <w:bCs/>
                <w:kern w:val="0"/>
                <w:sz w:val="24"/>
              </w:rPr>
              <w:t>□否</w:t>
            </w:r>
          </w:p>
        </w:tc>
      </w:tr>
      <w:tr w:rsidR="00FC1A86">
        <w:trPr>
          <w:jc w:val="center"/>
        </w:trPr>
        <w:tc>
          <w:tcPr>
            <w:tcW w:w="193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4"/>
              </w:rPr>
            </w:pPr>
            <w:r>
              <w:rPr>
                <w:rFonts w:cs="宋体" w:hint="eastAsia"/>
                <w:bCs/>
                <w:kern w:val="0"/>
                <w:sz w:val="24"/>
              </w:rPr>
              <w:t>同意出资奖励优秀解决方案</w:t>
            </w:r>
          </w:p>
        </w:tc>
        <w:tc>
          <w:tcPr>
            <w:tcW w:w="7886"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bCs/>
                <w:kern w:val="0"/>
                <w:sz w:val="24"/>
              </w:rPr>
            </w:pPr>
            <w:r>
              <w:rPr>
                <w:rFonts w:cs="宋体" w:hint="eastAsia"/>
                <w:bCs/>
                <w:kern w:val="0"/>
                <w:sz w:val="24"/>
              </w:rPr>
              <w:t xml:space="preserve"> </w:t>
            </w:r>
            <w:r>
              <w:rPr>
                <w:rFonts w:cs="宋体" w:hint="eastAsia"/>
                <w:bCs/>
                <w:kern w:val="0"/>
                <w:sz w:val="24"/>
              </w:rPr>
              <w:sym w:font="Wingdings 2" w:char="0052"/>
            </w:r>
            <w:r>
              <w:rPr>
                <w:rFonts w:cs="宋体" w:hint="eastAsia"/>
                <w:bCs/>
                <w:kern w:val="0"/>
                <w:sz w:val="24"/>
              </w:rPr>
              <w:t>是，金额万元。（奖金仅用作鼓励挑战者，不作为技术转让、技术许可或其他独占性合作的前提条件）</w:t>
            </w:r>
          </w:p>
          <w:p w:rsidR="00FC1A86" w:rsidRDefault="00A6631A">
            <w:pPr>
              <w:ind w:firstLineChars="0" w:firstLine="0"/>
              <w:rPr>
                <w:rFonts w:cs="宋体"/>
                <w:bCs/>
                <w:kern w:val="0"/>
                <w:sz w:val="24"/>
              </w:rPr>
            </w:pPr>
            <w:r>
              <w:rPr>
                <w:rFonts w:cs="宋体" w:hint="eastAsia"/>
                <w:bCs/>
                <w:kern w:val="0"/>
                <w:sz w:val="24"/>
              </w:rPr>
              <w:t xml:space="preserve"> </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ind w:firstLineChars="0" w:firstLine="0"/>
        <w:rPr>
          <w:rFonts w:cs="宋体"/>
          <w:bCs/>
          <w:kern w:val="0"/>
          <w:sz w:val="24"/>
        </w:rPr>
      </w:pPr>
    </w:p>
    <w:p w:rsidR="00FC1A86" w:rsidRDefault="00FC1A86">
      <w:pPr>
        <w:ind w:firstLineChars="0" w:firstLine="0"/>
      </w:pPr>
    </w:p>
    <w:p w:rsidR="00FC1A86" w:rsidRDefault="00FC1A86" w:rsidP="00A6631A">
      <w:pPr>
        <w:pStyle w:val="21"/>
        <w:ind w:firstLine="640"/>
      </w:pPr>
    </w:p>
    <w:p w:rsidR="00FC1A86" w:rsidRDefault="00FC1A86" w:rsidP="00A6631A">
      <w:pPr>
        <w:ind w:firstLine="640"/>
      </w:pPr>
    </w:p>
    <w:p w:rsidR="00FC1A86" w:rsidRDefault="00A6631A">
      <w:pPr>
        <w:pStyle w:val="3"/>
        <w:ind w:firstLineChars="0" w:firstLine="0"/>
        <w:jc w:val="left"/>
        <w:rPr>
          <w:rFonts w:ascii="宋体" w:eastAsia="宋体" w:hAnsi="宋体" w:cs="宋体"/>
          <w:sz w:val="28"/>
          <w:szCs w:val="28"/>
        </w:rPr>
      </w:pPr>
      <w:bookmarkStart w:id="74" w:name="_Toc9245"/>
      <w:r>
        <w:rPr>
          <w:rFonts w:ascii="宋体" w:eastAsia="宋体" w:hAnsi="宋体" w:cs="宋体" w:hint="eastAsia"/>
          <w:sz w:val="28"/>
          <w:szCs w:val="28"/>
        </w:rPr>
        <w:lastRenderedPageBreak/>
        <w:t>66、新型环保塑料检查井</w:t>
      </w:r>
      <w:bookmarkEnd w:id="74"/>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兰州安氏达工业塑料制品有限公司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91620104571638147G</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480"/>
              <w:rPr>
                <w:rFonts w:eastAsia="楷体_GB2312" w:cs="宋体"/>
                <w:sz w:val="24"/>
              </w:rPr>
            </w:pPr>
            <w:proofErr w:type="gramStart"/>
            <w:r>
              <w:rPr>
                <w:rFonts w:eastAsia="楷体_GB2312" w:cs="宋体" w:hint="eastAsia"/>
                <w:sz w:val="24"/>
              </w:rPr>
              <w:t>安树科</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13919466520</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甘肃省兰州市西固区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sym w:font="Wingdings 2" w:char="00A3"/>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sym w:font="Wingdings 2" w:char="0052"/>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高科技技术</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装配制造业</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430  </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15   </w:t>
            </w:r>
            <w:r>
              <w:rPr>
                <w:rFonts w:eastAsia="楷体_GB2312" w:cs="宋体" w:hint="eastAsia"/>
                <w:sz w:val="24"/>
              </w:rPr>
              <w:t>（人）</w:t>
            </w:r>
          </w:p>
        </w:tc>
      </w:tr>
      <w:tr w:rsidR="00FC1A86">
        <w:trPr>
          <w:trHeight w:val="213"/>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sym w:font="Wingdings 2" w:char="00A3"/>
            </w:r>
            <w:r>
              <w:rPr>
                <w:rFonts w:cs="宋体" w:hint="eastAsia"/>
                <w:kern w:val="0"/>
                <w:sz w:val="21"/>
                <w:szCs w:val="21"/>
              </w:rPr>
              <w:t>是</w:t>
            </w:r>
            <w:r>
              <w:rPr>
                <w:rFonts w:eastAsia="楷体_GB2312" w:cs="宋体" w:hint="eastAsia"/>
                <w:sz w:val="21"/>
                <w:szCs w:val="21"/>
              </w:rPr>
              <w:sym w:font="Wingdings 2" w:char="0052"/>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sym w:font="Wingdings 2" w:char="00A3"/>
            </w:r>
            <w:r>
              <w:rPr>
                <w:rFonts w:cs="宋体" w:hint="eastAsia"/>
                <w:kern w:val="0"/>
                <w:sz w:val="21"/>
                <w:szCs w:val="21"/>
              </w:rPr>
              <w:t>是</w:t>
            </w:r>
            <w:r>
              <w:rPr>
                <w:rFonts w:eastAsia="楷体_GB2312" w:cs="宋体" w:hint="eastAsia"/>
                <w:sz w:val="21"/>
                <w:szCs w:val="21"/>
              </w:rPr>
              <w:sym w:font="Wingdings 2" w:char="0052"/>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新型环保塑料检查井</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sym w:font="Wingdings 2" w:char="0052"/>
            </w: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rsidTr="00183800">
        <w:trPr>
          <w:trHeight w:val="557"/>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A6631A">
            <w:pPr>
              <w:ind w:firstLine="480"/>
              <w:rPr>
                <w:rFonts w:cs="宋体"/>
                <w:bCs/>
                <w:sz w:val="24"/>
              </w:rPr>
            </w:pPr>
            <w:r>
              <w:rPr>
                <w:rFonts w:cs="宋体" w:hint="eastAsia"/>
                <w:bCs/>
                <w:sz w:val="24"/>
              </w:rPr>
              <w:t>使用的领域</w:t>
            </w:r>
          </w:p>
          <w:p w:rsidR="00FC1A86" w:rsidRDefault="00A6631A">
            <w:pPr>
              <w:ind w:firstLine="480"/>
              <w:rPr>
                <w:rFonts w:cs="宋体"/>
                <w:bCs/>
                <w:sz w:val="24"/>
              </w:rPr>
            </w:pPr>
            <w:r>
              <w:rPr>
                <w:rFonts w:cs="宋体" w:hint="eastAsia"/>
                <w:bCs/>
                <w:sz w:val="24"/>
              </w:rPr>
              <w:t>塑料检查井适用于建筑小区（居住区、工业园区、厂区等）、城乡市政、新农村污水改造工程、旧城改造等</w:t>
            </w:r>
            <w:proofErr w:type="gramStart"/>
            <w:r>
              <w:rPr>
                <w:rFonts w:cs="宋体" w:hint="eastAsia"/>
                <w:bCs/>
                <w:sz w:val="24"/>
              </w:rPr>
              <w:t>范围内埋地</w:t>
            </w:r>
            <w:proofErr w:type="gramEnd"/>
            <w:r>
              <w:rPr>
                <w:rFonts w:cs="宋体" w:hint="eastAsia"/>
                <w:bCs/>
                <w:sz w:val="24"/>
              </w:rPr>
              <w:t>塑料检查井直径约</w:t>
            </w:r>
            <w:r>
              <w:rPr>
                <w:rFonts w:cs="宋体" w:hint="eastAsia"/>
                <w:bCs/>
                <w:sz w:val="24"/>
              </w:rPr>
              <w:t>200-800mm</w:t>
            </w:r>
            <w:r>
              <w:rPr>
                <w:rFonts w:cs="宋体" w:hint="eastAsia"/>
                <w:bCs/>
                <w:sz w:val="24"/>
              </w:rPr>
              <w:t>，埋设深度最大约</w:t>
            </w:r>
            <w:r>
              <w:rPr>
                <w:rFonts w:cs="宋体" w:hint="eastAsia"/>
                <w:bCs/>
                <w:sz w:val="24"/>
              </w:rPr>
              <w:t>8m</w:t>
            </w:r>
            <w:r>
              <w:rPr>
                <w:rFonts w:cs="宋体" w:hint="eastAsia"/>
                <w:bCs/>
                <w:sz w:val="24"/>
              </w:rPr>
              <w:t>的塑料排水检查井工程的设计、施工快捷方便。节约成本。</w:t>
            </w:r>
          </w:p>
          <w:p w:rsidR="00FC1A86" w:rsidRDefault="00A6631A">
            <w:pPr>
              <w:ind w:firstLine="480"/>
              <w:rPr>
                <w:rFonts w:cs="宋体"/>
                <w:bCs/>
                <w:sz w:val="24"/>
              </w:rPr>
            </w:pPr>
            <w:r>
              <w:rPr>
                <w:rFonts w:cs="宋体" w:hint="eastAsia"/>
                <w:bCs/>
                <w:sz w:val="24"/>
              </w:rPr>
              <w:t>现在主要技术难点是</w:t>
            </w:r>
          </w:p>
          <w:p w:rsidR="00FC1A86" w:rsidRDefault="00A6631A">
            <w:pPr>
              <w:ind w:firstLine="480"/>
              <w:rPr>
                <w:rFonts w:cs="宋体"/>
                <w:bCs/>
                <w:sz w:val="24"/>
              </w:rPr>
            </w:pPr>
            <w:r>
              <w:rPr>
                <w:rFonts w:cs="宋体" w:hint="eastAsia"/>
                <w:bCs/>
                <w:sz w:val="24"/>
              </w:rPr>
              <w:t>塑料检查井与塑料管对接的难题公司已解决，现在存在的问题是大于</w:t>
            </w:r>
            <w:r>
              <w:rPr>
                <w:rFonts w:cs="宋体" w:hint="eastAsia"/>
                <w:bCs/>
                <w:sz w:val="24"/>
              </w:rPr>
              <w:t>800mm</w:t>
            </w:r>
            <w:r>
              <w:rPr>
                <w:rFonts w:cs="宋体" w:hint="eastAsia"/>
                <w:bCs/>
                <w:sz w:val="24"/>
              </w:rPr>
              <w:t>的塑料检查井与市政铁管对接和密封的难题。希望解决塑料检查井与铁管对接和密封的技术。</w:t>
            </w:r>
          </w:p>
          <w:p w:rsidR="00FC1A86" w:rsidRDefault="00A6631A">
            <w:pPr>
              <w:ind w:firstLine="480"/>
              <w:rPr>
                <w:rFonts w:cs="宋体"/>
                <w:bCs/>
                <w:sz w:val="24"/>
              </w:rPr>
            </w:pPr>
            <w:r>
              <w:rPr>
                <w:rFonts w:cs="宋体" w:hint="eastAsia"/>
                <w:bCs/>
                <w:sz w:val="24"/>
              </w:rPr>
              <w:t>塑料检查井与传统检查井的技术经济指标比较</w:t>
            </w:r>
          </w:p>
          <w:p w:rsidR="00FC1A86" w:rsidRDefault="00A6631A">
            <w:pPr>
              <w:ind w:firstLine="480"/>
              <w:rPr>
                <w:rFonts w:cs="宋体"/>
                <w:bCs/>
                <w:sz w:val="24"/>
              </w:rPr>
            </w:pPr>
            <w:r>
              <w:rPr>
                <w:rFonts w:cs="宋体" w:hint="eastAsia"/>
                <w:bCs/>
                <w:sz w:val="24"/>
              </w:rPr>
              <w:t>塑料检查井以其节地、节能、节水、节材、环保等诸多功能优势表现出：安装简便、重量轻、易于运输；性能可靠，承载能力强、抗冲击性好；耐腐蚀、耐老化、与塑料管道连接方便、密封性好，有效防止污水渗漏：内壁光滑流畅，污物不易滞留，减少了堵塞的可能，大大增强排放能力；井筒可现场</w:t>
            </w:r>
            <w:proofErr w:type="gramStart"/>
            <w:r>
              <w:rPr>
                <w:rFonts w:cs="宋体" w:hint="eastAsia"/>
                <w:bCs/>
                <w:sz w:val="24"/>
              </w:rPr>
              <w:t>切隔调整</w:t>
            </w:r>
            <w:proofErr w:type="gramEnd"/>
            <w:r>
              <w:rPr>
                <w:rFonts w:cs="宋体" w:hint="eastAsia"/>
                <w:bCs/>
                <w:sz w:val="24"/>
              </w:rPr>
              <w:t>，适应各种安装深度要求，有效降低成本，可全天候施工，大大提高施工进度</w:t>
            </w:r>
            <w:r>
              <w:rPr>
                <w:rFonts w:cs="宋体" w:hint="eastAsia"/>
                <w:bCs/>
                <w:sz w:val="24"/>
              </w:rPr>
              <w:t>.</w:t>
            </w:r>
          </w:p>
          <w:p w:rsidR="00FC1A86" w:rsidRDefault="00A6631A">
            <w:pPr>
              <w:ind w:firstLine="480"/>
              <w:rPr>
                <w:rFonts w:cs="宋体"/>
                <w:bCs/>
                <w:sz w:val="24"/>
              </w:rPr>
            </w:pPr>
            <w:r>
              <w:rPr>
                <w:rFonts w:cs="宋体" w:hint="eastAsia"/>
                <w:bCs/>
                <w:sz w:val="24"/>
              </w:rPr>
              <w:t>塑料检查井技术现状</w:t>
            </w:r>
          </w:p>
          <w:p w:rsidR="00FC1A86" w:rsidRPr="00183800" w:rsidRDefault="00A6631A" w:rsidP="00183800">
            <w:pPr>
              <w:ind w:firstLine="480"/>
              <w:rPr>
                <w:rFonts w:cs="宋体"/>
                <w:bCs/>
                <w:sz w:val="24"/>
              </w:rPr>
            </w:pPr>
            <w:r>
              <w:rPr>
                <w:rFonts w:cs="宋体" w:hint="eastAsia"/>
                <w:bCs/>
                <w:sz w:val="24"/>
              </w:rPr>
              <w:t xml:space="preserve"> </w:t>
            </w:r>
            <w:r>
              <w:rPr>
                <w:rFonts w:cs="宋体" w:hint="eastAsia"/>
                <w:bCs/>
                <w:sz w:val="24"/>
              </w:rPr>
              <w:t>从产品设计、制定标准到实际应用，中国塑料检查井的领头羊河马公司都积累了极其丰富的经验。根据工程现场反馈的情况和暴露的问题不断地对产品和技术进行改进，河马井已经完成了从第一代到第六代的演变。</w:t>
            </w: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ind w:firstLineChars="0" w:firstLine="480"/>
              <w:rPr>
                <w:rFonts w:ascii="仿宋" w:eastAsia="仿宋" w:hAnsi="仿宋" w:cs="仿宋"/>
                <w:bCs/>
                <w:color w:val="000000"/>
                <w:kern w:val="0"/>
                <w:sz w:val="24"/>
                <w:shd w:val="clear" w:color="auto" w:fill="FFFFFF"/>
                <w:lang/>
              </w:rPr>
            </w:pPr>
            <w:r>
              <w:rPr>
                <w:rFonts w:cs="宋体" w:hint="eastAsia"/>
                <w:bCs/>
                <w:sz w:val="24"/>
              </w:rPr>
              <w:t>本项目启动资金</w:t>
            </w:r>
            <w:r>
              <w:rPr>
                <w:rFonts w:cs="宋体" w:hint="eastAsia"/>
                <w:bCs/>
                <w:sz w:val="24"/>
              </w:rPr>
              <w:t>800</w:t>
            </w:r>
            <w:r>
              <w:rPr>
                <w:rFonts w:cs="宋体" w:hint="eastAsia"/>
                <w:bCs/>
                <w:sz w:val="24"/>
              </w:rPr>
              <w:t>万。自筹</w:t>
            </w:r>
            <w:r>
              <w:rPr>
                <w:rFonts w:cs="宋体" w:hint="eastAsia"/>
                <w:bCs/>
                <w:sz w:val="24"/>
              </w:rPr>
              <w:t>500</w:t>
            </w:r>
            <w:r>
              <w:rPr>
                <w:rFonts w:cs="宋体" w:hint="eastAsia"/>
                <w:bCs/>
                <w:sz w:val="24"/>
              </w:rPr>
              <w:t>万，其他资金</w:t>
            </w:r>
            <w:r>
              <w:rPr>
                <w:rFonts w:cs="宋体" w:hint="eastAsia"/>
                <w:bCs/>
                <w:sz w:val="24"/>
              </w:rPr>
              <w:t>300</w:t>
            </w:r>
            <w:r>
              <w:rPr>
                <w:rFonts w:cs="宋体" w:hint="eastAsia"/>
                <w:bCs/>
                <w:sz w:val="24"/>
              </w:rPr>
              <w:t>万。引进相关高新技术人才</w:t>
            </w:r>
            <w:r>
              <w:rPr>
                <w:rFonts w:cs="宋体" w:hint="eastAsia"/>
                <w:bCs/>
                <w:sz w:val="24"/>
              </w:rPr>
              <w:t>5</w:t>
            </w:r>
            <w:r>
              <w:rPr>
                <w:rFonts w:cs="宋体" w:hint="eastAsia"/>
                <w:bCs/>
                <w:sz w:val="24"/>
              </w:rPr>
              <w:t>名</w:t>
            </w:r>
            <w:r>
              <w:rPr>
                <w:rFonts w:ascii="仿宋" w:eastAsia="仿宋" w:hAnsi="仿宋" w:cs="仿宋" w:hint="eastAsia"/>
                <w:bCs/>
                <w:color w:val="000000"/>
                <w:kern w:val="0"/>
                <w:sz w:val="24"/>
                <w:shd w:val="clear" w:color="auto" w:fill="FFFFFF"/>
                <w:lang/>
              </w:rPr>
              <w:t>，操作人员10名，并具1500多平方米的厂房和多电台注塑机、模具等相关设备。塑料检查井研发项目实验已完成，现已进入批量生产阶段。</w:t>
            </w:r>
          </w:p>
          <w:p w:rsidR="00FC1A86" w:rsidRDefault="00A6631A">
            <w:pPr>
              <w:ind w:firstLineChars="0" w:firstLine="480"/>
              <w:rPr>
                <w:rFonts w:cs="宋体"/>
                <w:bCs/>
                <w:sz w:val="24"/>
              </w:rPr>
            </w:pPr>
            <w:r>
              <w:rPr>
                <w:rFonts w:ascii="仿宋" w:eastAsia="仿宋" w:hAnsi="仿宋" w:cs="仿宋" w:hint="eastAsia"/>
                <w:bCs/>
                <w:color w:val="000000"/>
                <w:kern w:val="0"/>
                <w:sz w:val="24"/>
                <w:shd w:val="clear" w:color="auto" w:fill="FFFFFF"/>
                <w:lang/>
              </w:rPr>
              <w:t>公司已具备生产塑料检查井的条件，包括生产所需的设备，研发团队，并得到了西固区委、区政府的大力支持，同时得到了兰州市市委市政府的肯定，现</w:t>
            </w:r>
            <w:proofErr w:type="gramStart"/>
            <w:r>
              <w:rPr>
                <w:rFonts w:ascii="仿宋" w:eastAsia="仿宋" w:hAnsi="仿宋" w:cs="仿宋" w:hint="eastAsia"/>
                <w:bCs/>
                <w:color w:val="000000"/>
                <w:kern w:val="0"/>
                <w:sz w:val="24"/>
                <w:shd w:val="clear" w:color="auto" w:fill="FFFFFF"/>
                <w:lang/>
              </w:rPr>
              <w:t>拥有拥有</w:t>
            </w:r>
            <w:proofErr w:type="gramEnd"/>
            <w:r>
              <w:rPr>
                <w:rFonts w:ascii="仿宋" w:eastAsia="仿宋" w:hAnsi="仿宋" w:cs="仿宋" w:hint="eastAsia"/>
                <w:bCs/>
                <w:color w:val="000000"/>
                <w:kern w:val="0"/>
                <w:sz w:val="24"/>
                <w:shd w:val="clear" w:color="auto" w:fill="FFFFFF"/>
                <w:lang/>
              </w:rPr>
              <w:t>雄厚的技术力量和优秀的操作团队及完善、科学的质量管理保证体系。确保正常生产。</w:t>
            </w:r>
          </w:p>
        </w:tc>
      </w:tr>
      <w:tr w:rsidR="00FC1A86">
        <w:trPr>
          <w:trHeight w:val="2405"/>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塑料检查井以其节地、节能、节水、节材、环保等诸多功能优势表现出。我公司希望能与节能环保、水利水电以及市政工程类的院校、专业团队合作。</w:t>
            </w:r>
          </w:p>
          <w:p w:rsidR="00FC1A86" w:rsidRDefault="00FC1A86">
            <w:pPr>
              <w:ind w:firstLineChars="0" w:firstLine="0"/>
              <w:jc w:val="left"/>
              <w:rPr>
                <w:rFonts w:eastAsia="楷体_GB2312" w:cs="Times New Roman"/>
                <w:bCs/>
                <w:sz w:val="30"/>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sym w:font="Wingdings 2" w:char="0052"/>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sym w:font="Wingdings 2" w:char="00A3"/>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sym w:font="Wingdings 2" w:char="00A3"/>
            </w:r>
            <w:r>
              <w:rPr>
                <w:rFonts w:cs="宋体" w:hint="eastAsia"/>
                <w:bCs/>
                <w:sz w:val="24"/>
              </w:rPr>
              <w:t>质量体系</w:t>
            </w:r>
            <w:r>
              <w:rPr>
                <w:rFonts w:cs="宋体" w:hint="eastAsia"/>
                <w:bCs/>
                <w:sz w:val="24"/>
              </w:rPr>
              <w:t xml:space="preserve">  </w:t>
            </w:r>
            <w:r>
              <w:rPr>
                <w:rFonts w:cs="Times New Roman" w:hint="eastAsia"/>
                <w:bCs/>
                <w:sz w:val="24"/>
              </w:rPr>
              <w:sym w:font="Wingdings 2" w:char="0052"/>
            </w:r>
            <w:r>
              <w:rPr>
                <w:rFonts w:cs="Times New Roman" w:hint="eastAsia"/>
                <w:bCs/>
                <w:sz w:val="24"/>
              </w:rPr>
              <w:t>行业政策</w:t>
            </w:r>
            <w:r>
              <w:rPr>
                <w:rFonts w:cs="Times New Roman" w:hint="eastAsia"/>
                <w:bCs/>
                <w:sz w:val="24"/>
              </w:rPr>
              <w:t xml:space="preserve">   </w:t>
            </w:r>
            <w:r>
              <w:rPr>
                <w:rFonts w:cs="Times New Roman" w:hint="eastAsia"/>
                <w:bCs/>
                <w:sz w:val="24"/>
              </w:rPr>
              <w:sym w:font="Wingdings 2" w:char="0052"/>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sym w:font="Wingdings 2" w:char="0052"/>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sym w:font="Wingdings 2" w:char="0052"/>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sym w:font="Wingdings 2" w:char="0052"/>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sym w:font="Wingdings 2" w:char="0052"/>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proofErr w:type="gramStart"/>
            <w:r>
              <w:rPr>
                <w:rFonts w:cs="宋体" w:hint="eastAsia"/>
                <w:bCs/>
                <w:kern w:val="0"/>
                <w:sz w:val="24"/>
              </w:rPr>
              <w:t>安树科</w:t>
            </w:r>
            <w:proofErr w:type="gramEnd"/>
            <w:r>
              <w:rPr>
                <w:rFonts w:cs="宋体" w:hint="eastAsia"/>
                <w:bCs/>
                <w:kern w:val="0"/>
                <w:sz w:val="24"/>
              </w:rPr>
              <w:t xml:space="preserve">      2021</w:t>
            </w:r>
            <w:r>
              <w:rPr>
                <w:rFonts w:cs="宋体" w:hint="eastAsia"/>
                <w:bCs/>
                <w:kern w:val="0"/>
                <w:sz w:val="24"/>
              </w:rPr>
              <w:t>年</w:t>
            </w:r>
            <w:r>
              <w:rPr>
                <w:rFonts w:cs="宋体" w:hint="eastAsia"/>
                <w:bCs/>
                <w:kern w:val="0"/>
                <w:sz w:val="24"/>
              </w:rPr>
              <w:t>7</w:t>
            </w:r>
            <w:r>
              <w:rPr>
                <w:rFonts w:cs="宋体" w:hint="eastAsia"/>
                <w:bCs/>
                <w:kern w:val="0"/>
                <w:sz w:val="24"/>
              </w:rPr>
              <w:t>月</w:t>
            </w:r>
            <w:r>
              <w:rPr>
                <w:rFonts w:cs="宋体" w:hint="eastAsia"/>
                <w:bCs/>
                <w:kern w:val="0"/>
                <w:sz w:val="24"/>
              </w:rPr>
              <w:t>26</w:t>
            </w:r>
            <w:r>
              <w:rPr>
                <w:rFonts w:cs="宋体" w:hint="eastAsia"/>
                <w:bCs/>
                <w:kern w:val="0"/>
                <w:sz w:val="24"/>
              </w:rPr>
              <w:t>日</w:t>
            </w:r>
          </w:p>
          <w:p w:rsidR="00183800" w:rsidRPr="00183800" w:rsidRDefault="00183800" w:rsidP="00183800">
            <w:pPr>
              <w:pStyle w:val="a0"/>
            </w:pPr>
          </w:p>
        </w:tc>
      </w:tr>
    </w:tbl>
    <w:p w:rsidR="00FC1A86" w:rsidRDefault="00A6631A">
      <w:pPr>
        <w:pStyle w:val="3"/>
        <w:ind w:firstLineChars="0" w:firstLine="0"/>
        <w:jc w:val="left"/>
        <w:rPr>
          <w:rFonts w:ascii="宋体" w:eastAsia="宋体" w:hAnsi="宋体" w:cs="宋体"/>
          <w:sz w:val="28"/>
          <w:szCs w:val="28"/>
        </w:rPr>
      </w:pPr>
      <w:bookmarkStart w:id="75" w:name="_Toc13916"/>
      <w:r>
        <w:rPr>
          <w:rFonts w:ascii="宋体" w:eastAsia="宋体" w:hAnsi="宋体" w:cs="宋体" w:hint="eastAsia"/>
          <w:sz w:val="28"/>
          <w:szCs w:val="28"/>
        </w:rPr>
        <w:lastRenderedPageBreak/>
        <w:t>67、社区直饮水的绿藻防治技术</w:t>
      </w:r>
      <w:bookmarkEnd w:id="75"/>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兰州水森电子科技有限公司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916201006708466704</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卢刚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eastAsia="楷体_GB2312" w:cs="宋体"/>
                <w:sz w:val="24"/>
              </w:rPr>
            </w:pPr>
            <w:r>
              <w:rPr>
                <w:rFonts w:eastAsia="楷体_GB2312" w:cs="宋体" w:hint="eastAsia"/>
                <w:sz w:val="24"/>
              </w:rPr>
              <w:t>13389443200</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省（自治区、直辖市）市（地）市（县）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环保科技</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节能环保</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420</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15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社区直饮水的绿藻防治技术</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主要技术，社区直饮水水箱、水桶、二次供水的绿藻防治技术</w:t>
            </w:r>
          </w:p>
          <w:p w:rsidR="00FC1A86" w:rsidRDefault="00A6631A">
            <w:pPr>
              <w:ind w:firstLineChars="0" w:firstLine="0"/>
              <w:rPr>
                <w:rFonts w:cs="宋体"/>
                <w:bCs/>
                <w:sz w:val="24"/>
              </w:rPr>
            </w:pPr>
            <w:r>
              <w:rPr>
                <w:rFonts w:cs="宋体" w:hint="eastAsia"/>
                <w:bCs/>
                <w:sz w:val="24"/>
              </w:rPr>
              <w:t>条件：有多个直饮水网点可供调试，兰州新区厂房可试验</w:t>
            </w:r>
          </w:p>
          <w:p w:rsidR="00FC1A86" w:rsidRDefault="00A6631A">
            <w:pPr>
              <w:ind w:firstLineChars="0" w:firstLine="0"/>
              <w:rPr>
                <w:rFonts w:cs="宋体"/>
                <w:bCs/>
                <w:sz w:val="24"/>
              </w:rPr>
            </w:pPr>
            <w:r>
              <w:rPr>
                <w:rFonts w:cs="宋体" w:hint="eastAsia"/>
                <w:bCs/>
                <w:sz w:val="24"/>
              </w:rPr>
              <w:t>成熟度：项目公司已立项，处于前期实验阶段</w:t>
            </w:r>
          </w:p>
          <w:p w:rsidR="00FC1A86" w:rsidRDefault="00A6631A">
            <w:pPr>
              <w:ind w:firstLineChars="0" w:firstLine="0"/>
              <w:rPr>
                <w:rFonts w:cs="宋体"/>
                <w:bCs/>
                <w:sz w:val="24"/>
              </w:rPr>
            </w:pPr>
            <w:r>
              <w:rPr>
                <w:rFonts w:cs="宋体" w:hint="eastAsia"/>
                <w:bCs/>
                <w:sz w:val="24"/>
              </w:rPr>
              <w:t>成本等指标：每台设备的单次材料成本小于</w:t>
            </w:r>
            <w:r>
              <w:rPr>
                <w:rFonts w:cs="宋体" w:hint="eastAsia"/>
                <w:bCs/>
                <w:sz w:val="24"/>
              </w:rPr>
              <w:t>30</w:t>
            </w:r>
            <w:r>
              <w:rPr>
                <w:rFonts w:cs="宋体" w:hint="eastAsia"/>
                <w:bCs/>
                <w:sz w:val="24"/>
              </w:rPr>
              <w:t>元</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已经开展的工作，前期已经实验几台，有相关基础数据、所处阶段处于前期实验阶段、投入资金</w:t>
            </w:r>
            <w:r>
              <w:rPr>
                <w:rFonts w:cs="宋体" w:hint="eastAsia"/>
                <w:bCs/>
                <w:sz w:val="24"/>
              </w:rPr>
              <w:t>5</w:t>
            </w:r>
            <w:r>
              <w:rPr>
                <w:rFonts w:cs="宋体" w:hint="eastAsia"/>
                <w:bCs/>
                <w:sz w:val="24"/>
              </w:rPr>
              <w:t>万元和成里专门的项目部、有多个洗车网点可供调试，兰州新区厂房可试验）</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A6631A">
            <w:pPr>
              <w:ind w:firstLineChars="0" w:firstLine="0"/>
              <w:rPr>
                <w:rFonts w:cs="宋体"/>
                <w:bCs/>
                <w:sz w:val="24"/>
              </w:rPr>
            </w:pPr>
            <w:r>
              <w:rPr>
                <w:rFonts w:cs="宋体" w:hint="eastAsia"/>
                <w:bCs/>
                <w:sz w:val="24"/>
              </w:rPr>
              <w:t>高校、科研院所、相关企业均可参与</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A6631A">
      <w:pPr>
        <w:pStyle w:val="3"/>
        <w:ind w:firstLineChars="0" w:firstLine="0"/>
        <w:jc w:val="left"/>
        <w:rPr>
          <w:rFonts w:ascii="宋体" w:eastAsia="宋体" w:hAnsi="宋体" w:cs="宋体"/>
          <w:sz w:val="28"/>
          <w:szCs w:val="28"/>
        </w:rPr>
      </w:pPr>
      <w:bookmarkStart w:id="76" w:name="_Toc28110"/>
      <w:r>
        <w:rPr>
          <w:rFonts w:ascii="宋体" w:eastAsia="宋体" w:hAnsi="宋体" w:cs="宋体" w:hint="eastAsia"/>
          <w:sz w:val="28"/>
          <w:szCs w:val="28"/>
        </w:rPr>
        <w:lastRenderedPageBreak/>
        <w:t>68、甘肃本地中小河流洪水、山洪模型构建及技术研究</w:t>
      </w:r>
      <w:bookmarkEnd w:id="76"/>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兰州大方电子有限责任公司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916201032967277691</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李静娟</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18693165996</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甘肃省兰州市七里河区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ascii="仿宋_GB2312" w:hAnsi="宋体" w:cs="宋体" w:hint="eastAsia"/>
                <w:bCs/>
                <w:sz w:val="24"/>
              </w:rPr>
              <w:sym w:font="Wingdings" w:char="F0FE"/>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IT</w:t>
            </w:r>
            <w:r>
              <w:rPr>
                <w:rFonts w:eastAsia="楷体_GB2312" w:cs="宋体" w:hint="eastAsia"/>
                <w:sz w:val="24"/>
              </w:rPr>
              <w:t>行业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电子信息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19700</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291</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ascii="仿宋_GB2312" w:hAnsi="宋体" w:cs="宋体" w:hint="eastAsia"/>
                <w:bCs/>
                <w:sz w:val="24"/>
              </w:rPr>
              <w:sym w:font="Wingdings" w:char="F0FE"/>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ascii="仿宋_GB2312" w:hAnsi="宋体" w:cs="宋体" w:hint="eastAsia"/>
                <w:bCs/>
                <w:sz w:val="24"/>
              </w:rPr>
              <w:sym w:font="Wingdings" w:char="F0FE"/>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90"/>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甘肃本地中小河流洪水、山洪模型构建及技术研究</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ascii="仿宋_GB2312" w:hAnsi="宋体" w:cs="宋体" w:hint="eastAsia"/>
                <w:bCs/>
                <w:sz w:val="24"/>
              </w:rPr>
              <w:sym w:font="Wingdings" w:char="F0FE"/>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401"/>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Pr="00183800" w:rsidRDefault="00A6631A" w:rsidP="00183800">
            <w:pPr>
              <w:ind w:firstLine="440"/>
              <w:rPr>
                <w:rFonts w:ascii="仿宋_GB2312" w:hAnsi="宋体" w:cs="宋体"/>
                <w:bCs/>
                <w:sz w:val="22"/>
              </w:rPr>
            </w:pPr>
            <w:r w:rsidRPr="00183800">
              <w:rPr>
                <w:rFonts w:ascii="仿宋_GB2312" w:hAnsi="宋体" w:cs="宋体" w:hint="eastAsia"/>
                <w:bCs/>
                <w:sz w:val="22"/>
              </w:rPr>
              <w:t>中小河流洪水、山洪、地质灾害是我省面临的主要自然灾害，每年因上述灾害造成巨大的经济和财产损失。为切实提高我省中小河流洪水、山洪、地质灾害风险预报预警能力，减少此类灾害造成的损失，我公司近年来以开展多项技术攻关，取得了一些成果，目前，在</w:t>
            </w:r>
            <w:r w:rsidRPr="00183800">
              <w:rPr>
                <w:rFonts w:cs="Times New Roman" w:hint="eastAsia"/>
                <w:bCs/>
                <w:kern w:val="0"/>
                <w:sz w:val="22"/>
              </w:rPr>
              <w:t>甘肃本地中小河流洪水、山洪模型构建及技术研究方面仍存在一定的技术难点需要突破，现将具体的技术创新需求说明如下：</w:t>
            </w:r>
          </w:p>
          <w:p w:rsidR="00FC1A86" w:rsidRPr="00183800" w:rsidRDefault="00A6631A" w:rsidP="00183800">
            <w:pPr>
              <w:ind w:firstLine="442"/>
              <w:rPr>
                <w:rFonts w:ascii="仿宋_GB2312" w:hAnsi="宋体" w:cs="宋体"/>
                <w:b/>
                <w:bCs/>
                <w:sz w:val="22"/>
              </w:rPr>
            </w:pPr>
            <w:r w:rsidRPr="00183800">
              <w:rPr>
                <w:rFonts w:ascii="仿宋_GB2312" w:hAnsi="宋体" w:cs="宋体" w:hint="eastAsia"/>
                <w:b/>
                <w:bCs/>
                <w:sz w:val="22"/>
              </w:rPr>
              <w:t>（一）需要解决的技术难题及主要技术</w:t>
            </w:r>
          </w:p>
          <w:p w:rsidR="00FC1A86" w:rsidRPr="00183800" w:rsidRDefault="00A6631A" w:rsidP="00183800">
            <w:pPr>
              <w:ind w:firstLine="440"/>
              <w:rPr>
                <w:rFonts w:ascii="仿宋_GB2312" w:hAnsi="宋体" w:cs="宋体"/>
                <w:bCs/>
                <w:sz w:val="22"/>
              </w:rPr>
            </w:pPr>
            <w:r w:rsidRPr="00183800">
              <w:rPr>
                <w:rFonts w:ascii="仿宋_GB2312" w:hAnsi="宋体" w:cs="宋体" w:hint="eastAsia"/>
                <w:bCs/>
                <w:sz w:val="22"/>
              </w:rPr>
              <w:t>1、具有甘肃本地特色的中小河流洪水、山洪模型的构建；</w:t>
            </w:r>
            <w:r w:rsidRPr="00183800">
              <w:rPr>
                <w:rFonts w:ascii="仿宋_GB2312" w:hAnsi="宋体" w:cs="宋体"/>
                <w:bCs/>
                <w:sz w:val="22"/>
              </w:rPr>
              <w:t xml:space="preserve"> </w:t>
            </w:r>
          </w:p>
          <w:p w:rsidR="00FC1A86" w:rsidRPr="00183800" w:rsidRDefault="00A6631A" w:rsidP="00183800">
            <w:pPr>
              <w:ind w:firstLine="440"/>
              <w:rPr>
                <w:rFonts w:ascii="仿宋_GB2312" w:hAnsi="宋体" w:cs="宋体"/>
                <w:bCs/>
                <w:sz w:val="22"/>
              </w:rPr>
            </w:pPr>
            <w:r w:rsidRPr="00183800">
              <w:rPr>
                <w:rFonts w:ascii="仿宋_GB2312" w:hAnsi="宋体" w:cs="宋体"/>
                <w:bCs/>
                <w:sz w:val="22"/>
              </w:rPr>
              <w:t>2</w:t>
            </w:r>
            <w:r w:rsidRPr="00183800">
              <w:rPr>
                <w:rFonts w:ascii="仿宋_GB2312" w:hAnsi="宋体" w:cs="宋体" w:hint="eastAsia"/>
                <w:bCs/>
                <w:sz w:val="22"/>
              </w:rPr>
              <w:t>、针对甘肃省内不同区域模型参数移植的技术方法。</w:t>
            </w:r>
          </w:p>
          <w:p w:rsidR="00FC1A86" w:rsidRPr="00183800" w:rsidRDefault="00A6631A" w:rsidP="00183800">
            <w:pPr>
              <w:ind w:firstLine="440"/>
              <w:rPr>
                <w:rFonts w:ascii="仿宋_GB2312" w:hAnsi="宋体" w:cs="宋体"/>
                <w:bCs/>
                <w:sz w:val="22"/>
              </w:rPr>
            </w:pPr>
            <w:r w:rsidRPr="00183800">
              <w:rPr>
                <w:rFonts w:ascii="仿宋_GB2312" w:hAnsi="宋体" w:cs="宋体" w:hint="eastAsia"/>
                <w:bCs/>
                <w:sz w:val="22"/>
              </w:rPr>
              <w:t>需要基于甘肃本地历史多源（降水、水文）观测、中小河流洪水、山洪等数据资料，采用TOPMODEL、新安江、hec等水文模型模拟方法，建立雨量与河流实时水文特征（流量、水位等）的关系，模拟降雨致洪过程，构建中小河流洪水、山洪模型并实现模型的适应性调优。</w:t>
            </w:r>
          </w:p>
          <w:p w:rsidR="00FC1A86" w:rsidRPr="00183800" w:rsidRDefault="00A6631A" w:rsidP="00183800">
            <w:pPr>
              <w:ind w:firstLine="442"/>
              <w:rPr>
                <w:rFonts w:ascii="仿宋_GB2312" w:hAnsi="宋体" w:cs="宋体"/>
                <w:b/>
                <w:bCs/>
                <w:sz w:val="22"/>
              </w:rPr>
            </w:pPr>
            <w:r w:rsidRPr="00183800">
              <w:rPr>
                <w:rFonts w:ascii="仿宋_GB2312" w:hAnsi="宋体" w:cs="宋体" w:hint="eastAsia"/>
                <w:b/>
                <w:bCs/>
                <w:sz w:val="22"/>
              </w:rPr>
              <w:t>（二）需要解决的技术难点</w:t>
            </w:r>
          </w:p>
          <w:p w:rsidR="00FC1A86" w:rsidRPr="00183800" w:rsidRDefault="00A6631A" w:rsidP="00183800">
            <w:pPr>
              <w:ind w:firstLine="440"/>
              <w:rPr>
                <w:rFonts w:ascii="仿宋_GB2312" w:hAnsi="宋体" w:cs="宋体"/>
                <w:bCs/>
                <w:sz w:val="22"/>
              </w:rPr>
            </w:pPr>
            <w:r w:rsidRPr="00183800">
              <w:rPr>
                <w:rFonts w:ascii="仿宋_GB2312" w:hAnsi="宋体" w:cs="宋体" w:hint="eastAsia"/>
                <w:bCs/>
                <w:sz w:val="22"/>
              </w:rPr>
              <w:t>1、洪水模型的构建；</w:t>
            </w:r>
          </w:p>
          <w:p w:rsidR="00FC1A86" w:rsidRPr="00183800" w:rsidRDefault="00A6631A" w:rsidP="00183800">
            <w:pPr>
              <w:ind w:firstLine="440"/>
              <w:rPr>
                <w:rFonts w:ascii="仿宋_GB2312" w:hAnsi="宋体" w:cs="宋体"/>
                <w:bCs/>
                <w:sz w:val="22"/>
              </w:rPr>
            </w:pPr>
            <w:r w:rsidRPr="00183800">
              <w:rPr>
                <w:rFonts w:ascii="仿宋_GB2312" w:hAnsi="宋体" w:cs="宋体" w:hint="eastAsia"/>
                <w:bCs/>
                <w:sz w:val="22"/>
              </w:rPr>
              <w:t>2、模型参数优化；</w:t>
            </w:r>
          </w:p>
          <w:p w:rsidR="00FC1A86" w:rsidRPr="00183800" w:rsidRDefault="00A6631A" w:rsidP="00183800">
            <w:pPr>
              <w:ind w:firstLine="440"/>
              <w:rPr>
                <w:rFonts w:ascii="仿宋_GB2312" w:hAnsi="宋体" w:cs="宋体"/>
                <w:sz w:val="22"/>
              </w:rPr>
            </w:pPr>
            <w:r w:rsidRPr="00183800">
              <w:rPr>
                <w:rFonts w:ascii="仿宋_GB2312" w:hAnsi="宋体" w:cs="宋体" w:hint="eastAsia"/>
                <w:sz w:val="22"/>
              </w:rPr>
              <w:t>3、模型参数移植。</w:t>
            </w:r>
          </w:p>
          <w:p w:rsidR="00FC1A86" w:rsidRPr="00183800" w:rsidRDefault="00A6631A" w:rsidP="00183800">
            <w:pPr>
              <w:ind w:firstLine="442"/>
              <w:rPr>
                <w:rFonts w:ascii="仿宋_GB2312" w:hAnsi="宋体" w:cs="宋体"/>
                <w:b/>
                <w:bCs/>
                <w:sz w:val="22"/>
              </w:rPr>
            </w:pPr>
            <w:r w:rsidRPr="00183800">
              <w:rPr>
                <w:rFonts w:ascii="仿宋_GB2312" w:hAnsi="宋体" w:cs="宋体" w:hint="eastAsia"/>
                <w:b/>
                <w:bCs/>
                <w:sz w:val="22"/>
              </w:rPr>
              <w:t>（三）需要达到的技术指标</w:t>
            </w:r>
          </w:p>
          <w:p w:rsidR="00FC1A86" w:rsidRPr="00183800" w:rsidRDefault="00A6631A" w:rsidP="00183800">
            <w:pPr>
              <w:ind w:firstLine="440"/>
              <w:rPr>
                <w:rFonts w:ascii="仿宋_GB2312" w:hAnsi="宋体" w:cs="宋体"/>
                <w:bCs/>
                <w:sz w:val="22"/>
              </w:rPr>
            </w:pPr>
            <w:r w:rsidRPr="00183800">
              <w:rPr>
                <w:rFonts w:ascii="仿宋_GB2312" w:hAnsi="宋体" w:cs="宋体" w:hint="eastAsia"/>
                <w:bCs/>
                <w:sz w:val="22"/>
              </w:rPr>
              <w:t>1、模型适合甘肃的各大中小河流；</w:t>
            </w:r>
          </w:p>
          <w:p w:rsidR="00FC1A86" w:rsidRPr="00183800" w:rsidRDefault="00A6631A" w:rsidP="00183800">
            <w:pPr>
              <w:ind w:firstLine="440"/>
              <w:rPr>
                <w:rFonts w:ascii="仿宋_GB2312" w:hAnsi="宋体" w:cs="宋体"/>
                <w:bCs/>
                <w:sz w:val="22"/>
              </w:rPr>
            </w:pPr>
            <w:r w:rsidRPr="00183800">
              <w:rPr>
                <w:rFonts w:ascii="仿宋_GB2312" w:hAnsi="宋体" w:cs="宋体" w:hint="eastAsia"/>
                <w:bCs/>
                <w:sz w:val="22"/>
              </w:rPr>
              <w:t>2、模型的模拟计算结果NSE小于1</w:t>
            </w:r>
            <w:r w:rsidRPr="00183800">
              <w:rPr>
                <w:rFonts w:ascii="仿宋_GB2312" w:hAnsi="宋体" w:cs="宋体"/>
                <w:bCs/>
                <w:sz w:val="22"/>
              </w:rPr>
              <w:t>.0</w:t>
            </w:r>
            <w:r w:rsidRPr="00183800">
              <w:rPr>
                <w:rFonts w:ascii="仿宋_GB2312" w:hAnsi="宋体" w:cs="宋体" w:hint="eastAsia"/>
                <w:bCs/>
                <w:sz w:val="22"/>
              </w:rPr>
              <w:t>；</w:t>
            </w:r>
          </w:p>
          <w:p w:rsidR="00FC1A86" w:rsidRPr="00183800" w:rsidRDefault="00A6631A" w:rsidP="00183800">
            <w:pPr>
              <w:ind w:firstLine="440"/>
              <w:rPr>
                <w:rFonts w:ascii="仿宋_GB2312" w:hAnsi="宋体" w:cs="宋体"/>
                <w:bCs/>
                <w:sz w:val="22"/>
              </w:rPr>
            </w:pPr>
            <w:r w:rsidRPr="00183800">
              <w:rPr>
                <w:rFonts w:ascii="仿宋_GB2312" w:hAnsi="宋体" w:cs="宋体" w:hint="eastAsia"/>
                <w:bCs/>
                <w:sz w:val="22"/>
              </w:rPr>
              <w:t>3、模型或算法运行时间小于</w:t>
            </w:r>
            <w:r w:rsidRPr="00183800">
              <w:rPr>
                <w:rFonts w:ascii="仿宋_GB2312" w:hAnsi="宋体" w:cs="宋体"/>
                <w:bCs/>
                <w:sz w:val="22"/>
              </w:rPr>
              <w:t>1分钟</w:t>
            </w:r>
            <w:r w:rsidRPr="00183800">
              <w:rPr>
                <w:rFonts w:ascii="仿宋_GB2312" w:hAnsi="宋体" w:cs="宋体" w:hint="eastAsia"/>
                <w:bCs/>
                <w:sz w:val="22"/>
              </w:rPr>
              <w:t>；</w:t>
            </w:r>
          </w:p>
          <w:p w:rsidR="00FC1A86" w:rsidRPr="00183800" w:rsidRDefault="00A6631A" w:rsidP="00183800">
            <w:pPr>
              <w:ind w:firstLine="440"/>
              <w:rPr>
                <w:rFonts w:cs="宋体"/>
                <w:bCs/>
                <w:sz w:val="22"/>
              </w:rPr>
            </w:pPr>
            <w:r w:rsidRPr="00183800">
              <w:rPr>
                <w:rFonts w:ascii="仿宋_GB2312" w:hAnsi="宋体" w:cs="宋体" w:hint="eastAsia"/>
                <w:bCs/>
                <w:sz w:val="22"/>
              </w:rPr>
              <w:t>4、模型或算法可用率应大于 99%。</w:t>
            </w: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Pr="00183800" w:rsidRDefault="00A6631A" w:rsidP="00183800">
            <w:pPr>
              <w:ind w:firstLine="442"/>
              <w:rPr>
                <w:rFonts w:ascii="仿宋_GB2312" w:hAnsi="宋体" w:cs="宋体"/>
                <w:b/>
                <w:bCs/>
                <w:sz w:val="22"/>
              </w:rPr>
            </w:pPr>
            <w:r w:rsidRPr="00183800">
              <w:rPr>
                <w:rFonts w:ascii="仿宋_GB2312" w:hAnsi="宋体" w:cs="宋体" w:hint="eastAsia"/>
                <w:b/>
                <w:bCs/>
                <w:sz w:val="22"/>
              </w:rPr>
              <w:t>一、已开展的工作</w:t>
            </w:r>
          </w:p>
          <w:p w:rsidR="00FC1A86" w:rsidRPr="00183800" w:rsidRDefault="00A6631A" w:rsidP="00183800">
            <w:pPr>
              <w:ind w:firstLine="440"/>
              <w:rPr>
                <w:rFonts w:ascii="仿宋_GB2312" w:hAnsi="宋体" w:cs="宋体"/>
                <w:bCs/>
                <w:sz w:val="22"/>
              </w:rPr>
            </w:pPr>
            <w:r w:rsidRPr="00183800">
              <w:rPr>
                <w:rFonts w:ascii="仿宋_GB2312" w:hAnsi="宋体" w:cs="宋体" w:hint="eastAsia"/>
                <w:bCs/>
                <w:sz w:val="22"/>
              </w:rPr>
              <w:t>目前，公司已成功组建一支专业性较强的研发队伍，购置了相关的研发设备，并投入了资金支持相关技术的开发，已具备中小河流洪水、山洪模型构建和关键研发的基础并已形成初步的研发成果，该成果已在甘肃省气象局等相关单位进行了试用，应用效果较好。</w:t>
            </w:r>
          </w:p>
          <w:p w:rsidR="00FC1A86" w:rsidRPr="00183800" w:rsidRDefault="00A6631A" w:rsidP="00183800">
            <w:pPr>
              <w:ind w:firstLine="442"/>
              <w:rPr>
                <w:rFonts w:ascii="仿宋_GB2312" w:hAnsi="宋体" w:cs="宋体"/>
                <w:b/>
                <w:bCs/>
                <w:sz w:val="22"/>
              </w:rPr>
            </w:pPr>
            <w:r w:rsidRPr="00183800">
              <w:rPr>
                <w:rFonts w:ascii="仿宋_GB2312" w:hAnsi="宋体" w:cs="宋体" w:hint="eastAsia"/>
                <w:b/>
                <w:bCs/>
                <w:sz w:val="22"/>
              </w:rPr>
              <w:t>二、所处阶段</w:t>
            </w:r>
          </w:p>
          <w:p w:rsidR="00FC1A86" w:rsidRPr="00183800" w:rsidRDefault="00A6631A" w:rsidP="00183800">
            <w:pPr>
              <w:ind w:firstLine="440"/>
              <w:rPr>
                <w:rFonts w:ascii="仿宋_GB2312" w:hAnsi="宋体" w:cs="宋体"/>
                <w:bCs/>
                <w:sz w:val="22"/>
              </w:rPr>
            </w:pPr>
            <w:r w:rsidRPr="00183800">
              <w:rPr>
                <w:rFonts w:ascii="仿宋_GB2312" w:hAnsi="宋体" w:cs="宋体" w:hint="eastAsia"/>
                <w:bCs/>
                <w:sz w:val="22"/>
              </w:rPr>
              <w:t>目前处于基础技术和理论相对成熟、关键技术需要突破的阶段。</w:t>
            </w:r>
          </w:p>
          <w:p w:rsidR="00FC1A86" w:rsidRPr="00183800" w:rsidRDefault="00A6631A" w:rsidP="00183800">
            <w:pPr>
              <w:ind w:firstLine="442"/>
              <w:rPr>
                <w:rFonts w:ascii="仿宋_GB2312" w:hAnsi="宋体" w:cs="宋体"/>
                <w:b/>
                <w:bCs/>
                <w:sz w:val="22"/>
              </w:rPr>
            </w:pPr>
            <w:r w:rsidRPr="00183800">
              <w:rPr>
                <w:rFonts w:ascii="仿宋_GB2312" w:hAnsi="宋体" w:cs="宋体" w:hint="eastAsia"/>
                <w:b/>
                <w:bCs/>
                <w:sz w:val="22"/>
              </w:rPr>
              <w:t>三、投入资金和人力、仪器设备</w:t>
            </w:r>
          </w:p>
          <w:p w:rsidR="00FC1A86" w:rsidRPr="00183800" w:rsidRDefault="00A6631A" w:rsidP="00183800">
            <w:pPr>
              <w:ind w:firstLine="440"/>
              <w:rPr>
                <w:rFonts w:ascii="仿宋_GB2312" w:hAnsi="宋体" w:cs="宋体"/>
                <w:bCs/>
                <w:sz w:val="22"/>
              </w:rPr>
            </w:pPr>
            <w:r w:rsidRPr="00183800">
              <w:rPr>
                <w:rFonts w:ascii="仿宋_GB2312" w:hAnsi="宋体" w:cs="宋体" w:hint="eastAsia"/>
                <w:bCs/>
                <w:sz w:val="22"/>
              </w:rPr>
              <w:t>资金配备：公司每年度资金投入不少于当年相关产品销售额的15%。</w:t>
            </w:r>
          </w:p>
          <w:p w:rsidR="00FC1A86" w:rsidRPr="00183800" w:rsidRDefault="00A6631A" w:rsidP="00183800">
            <w:pPr>
              <w:ind w:firstLine="440"/>
              <w:rPr>
                <w:rFonts w:ascii="仿宋_GB2312" w:hAnsi="宋体" w:cs="宋体"/>
                <w:bCs/>
                <w:sz w:val="22"/>
              </w:rPr>
            </w:pPr>
            <w:r w:rsidRPr="00183800">
              <w:rPr>
                <w:rFonts w:ascii="仿宋_GB2312" w:hAnsi="宋体" w:cs="宋体" w:hint="eastAsia"/>
                <w:bCs/>
                <w:sz w:val="22"/>
              </w:rPr>
              <w:t>人力资源配备：配备有熟悉中小河流洪水、山洪、地质灾害预报预警业务的技术人员以及计算机软件技术的高端软件工程师10名；</w:t>
            </w:r>
          </w:p>
          <w:p w:rsidR="00FC1A86" w:rsidRPr="00183800" w:rsidRDefault="00A6631A" w:rsidP="00183800">
            <w:pPr>
              <w:ind w:firstLine="440"/>
              <w:rPr>
                <w:rFonts w:ascii="仿宋_GB2312" w:hAnsi="宋体" w:cs="宋体"/>
                <w:bCs/>
                <w:sz w:val="22"/>
              </w:rPr>
            </w:pPr>
            <w:r w:rsidRPr="00183800">
              <w:rPr>
                <w:rFonts w:ascii="仿宋_GB2312" w:hAnsi="宋体" w:cs="宋体" w:hint="eastAsia"/>
                <w:bCs/>
                <w:sz w:val="22"/>
              </w:rPr>
              <w:t>仪器设备：计算机、服务器、网络设备及资源。</w:t>
            </w:r>
          </w:p>
          <w:p w:rsidR="00FC1A86" w:rsidRPr="00183800" w:rsidRDefault="00A6631A" w:rsidP="00183800">
            <w:pPr>
              <w:ind w:firstLine="442"/>
              <w:rPr>
                <w:rFonts w:ascii="仿宋_GB2312" w:hAnsi="宋体" w:cs="宋体"/>
                <w:b/>
                <w:bCs/>
                <w:sz w:val="22"/>
              </w:rPr>
            </w:pPr>
            <w:r w:rsidRPr="00183800">
              <w:rPr>
                <w:rFonts w:ascii="仿宋_GB2312" w:hAnsi="宋体" w:cs="宋体" w:hint="eastAsia"/>
                <w:b/>
                <w:bCs/>
                <w:sz w:val="22"/>
              </w:rPr>
              <w:t>四、研发条件</w:t>
            </w:r>
          </w:p>
          <w:p w:rsidR="00FC1A86" w:rsidRPr="00183800" w:rsidRDefault="00A6631A" w:rsidP="00183800">
            <w:pPr>
              <w:ind w:firstLine="440"/>
              <w:rPr>
                <w:rFonts w:ascii="仿宋_GB2312" w:hAnsi="宋体" w:cs="宋体"/>
                <w:bCs/>
                <w:sz w:val="22"/>
              </w:rPr>
            </w:pPr>
            <w:r w:rsidRPr="00183800">
              <w:rPr>
                <w:rFonts w:ascii="仿宋_GB2312" w:hAnsi="宋体" w:cs="宋体" w:hint="eastAsia"/>
                <w:bCs/>
                <w:sz w:val="22"/>
              </w:rPr>
              <w:t>公司目前拥有1888平米的办公场所，公司领导层高度重视该项技术的研发和技术投入，已投入大量的资金、基础资源和人力资源支持。</w:t>
            </w:r>
          </w:p>
          <w:p w:rsidR="00FC1A86" w:rsidRPr="00183800" w:rsidRDefault="00A6631A" w:rsidP="00183800">
            <w:pPr>
              <w:ind w:firstLine="440"/>
              <w:rPr>
                <w:rFonts w:eastAsia="宋体" w:cs="Times New Roman"/>
                <w:bCs/>
                <w:sz w:val="22"/>
              </w:rPr>
            </w:pPr>
            <w:r w:rsidRPr="00183800">
              <w:rPr>
                <w:rFonts w:ascii="仿宋_GB2312" w:hAnsi="宋体" w:cs="宋体" w:hint="eastAsia"/>
                <w:sz w:val="22"/>
              </w:rPr>
              <w:t>公司为项目团队配备了高性能的计算机和服务器等相关设备，为</w:t>
            </w:r>
            <w:r w:rsidRPr="00183800">
              <w:rPr>
                <w:rFonts w:ascii="仿宋_GB2312" w:hAnsi="宋体" w:cs="宋体" w:hint="eastAsia"/>
                <w:bCs/>
                <w:sz w:val="22"/>
              </w:rPr>
              <w:t>关键技术突破和技术提升</w:t>
            </w:r>
            <w:r w:rsidRPr="00183800">
              <w:rPr>
                <w:rFonts w:ascii="仿宋_GB2312" w:hAnsi="宋体" w:cs="宋体" w:hint="eastAsia"/>
                <w:sz w:val="22"/>
              </w:rPr>
              <w:t>提供大力支持。</w:t>
            </w:r>
          </w:p>
        </w:tc>
      </w:tr>
      <w:tr w:rsidR="00FC1A86">
        <w:trPr>
          <w:trHeight w:val="2525"/>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Pr="00183800" w:rsidRDefault="00A6631A" w:rsidP="00183800">
            <w:pPr>
              <w:ind w:firstLine="440"/>
              <w:rPr>
                <w:rFonts w:cs="宋体"/>
                <w:bCs/>
                <w:sz w:val="22"/>
              </w:rPr>
            </w:pPr>
            <w:r w:rsidRPr="00183800">
              <w:rPr>
                <w:rFonts w:ascii="仿宋_GB2312" w:hAnsi="宋体" w:cs="宋体" w:hint="eastAsia"/>
                <w:bCs/>
                <w:sz w:val="22"/>
              </w:rPr>
              <w:t>基于甘肃本地中小河流洪水、山洪模型构建及技术研究的需求和技术交流衔接的实效考虑，希望与甘肃省内科研院所和</w:t>
            </w:r>
            <w:proofErr w:type="gramStart"/>
            <w:r w:rsidRPr="00183800">
              <w:rPr>
                <w:rFonts w:ascii="仿宋_GB2312" w:hAnsi="宋体" w:cs="宋体" w:hint="eastAsia"/>
                <w:bCs/>
                <w:sz w:val="22"/>
              </w:rPr>
              <w:t>或</w:t>
            </w:r>
            <w:proofErr w:type="gramEnd"/>
            <w:r w:rsidRPr="00183800">
              <w:rPr>
                <w:rFonts w:ascii="仿宋_GB2312" w:hAnsi="宋体" w:cs="宋体" w:hint="eastAsia"/>
                <w:bCs/>
                <w:sz w:val="22"/>
              </w:rPr>
              <w:t>高校进行产学院合作，</w:t>
            </w:r>
            <w:r w:rsidRPr="00183800">
              <w:rPr>
                <w:rFonts w:cs="宋体" w:hint="eastAsia"/>
                <w:bCs/>
                <w:sz w:val="22"/>
              </w:rPr>
              <w:t>对专家及团队所属领域和水平的要求如下：</w:t>
            </w:r>
          </w:p>
          <w:p w:rsidR="00FC1A86" w:rsidRPr="00183800" w:rsidRDefault="00A6631A" w:rsidP="00183800">
            <w:pPr>
              <w:ind w:firstLine="440"/>
              <w:rPr>
                <w:rFonts w:cs="宋体"/>
                <w:bCs/>
                <w:sz w:val="22"/>
              </w:rPr>
            </w:pPr>
            <w:r w:rsidRPr="00183800">
              <w:rPr>
                <w:rFonts w:cs="宋体" w:hint="eastAsia"/>
                <w:bCs/>
                <w:sz w:val="22"/>
              </w:rPr>
              <w:t>1</w:t>
            </w:r>
            <w:r w:rsidRPr="00183800">
              <w:rPr>
                <w:rFonts w:cs="宋体" w:hint="eastAsia"/>
                <w:bCs/>
                <w:sz w:val="22"/>
              </w:rPr>
              <w:t>、具备水文行业专业、精深技术水平的专业技术人员或团队；</w:t>
            </w:r>
          </w:p>
          <w:p w:rsidR="00FC1A86" w:rsidRPr="00183800" w:rsidRDefault="00A6631A" w:rsidP="00183800">
            <w:pPr>
              <w:ind w:firstLine="440"/>
              <w:rPr>
                <w:rFonts w:cs="宋体"/>
                <w:bCs/>
                <w:sz w:val="22"/>
              </w:rPr>
            </w:pPr>
            <w:r w:rsidRPr="00183800">
              <w:rPr>
                <w:rFonts w:cs="宋体" w:hint="eastAsia"/>
                <w:bCs/>
                <w:sz w:val="22"/>
              </w:rPr>
              <w:t>2</w:t>
            </w:r>
            <w:r w:rsidRPr="00183800">
              <w:rPr>
                <w:rFonts w:cs="宋体" w:hint="eastAsia"/>
                <w:bCs/>
                <w:sz w:val="22"/>
              </w:rPr>
              <w:t>、能够建立中小河流洪水、山洪模型；</w:t>
            </w:r>
          </w:p>
          <w:p w:rsidR="00FC1A86" w:rsidRPr="00183800" w:rsidRDefault="00A6631A" w:rsidP="00183800">
            <w:pPr>
              <w:ind w:firstLine="440"/>
              <w:rPr>
                <w:rFonts w:cs="宋体"/>
                <w:bCs/>
                <w:sz w:val="22"/>
              </w:rPr>
            </w:pPr>
            <w:r w:rsidRPr="00183800">
              <w:rPr>
                <w:rFonts w:cs="宋体" w:hint="eastAsia"/>
                <w:bCs/>
                <w:sz w:val="22"/>
              </w:rPr>
              <w:t>3</w:t>
            </w:r>
            <w:r w:rsidRPr="00183800">
              <w:rPr>
                <w:rFonts w:cs="宋体" w:hint="eastAsia"/>
                <w:bCs/>
                <w:sz w:val="22"/>
              </w:rPr>
              <w:t>、能够建立不同区域模型参数移植算法；</w:t>
            </w:r>
          </w:p>
          <w:p w:rsidR="00FC1A86" w:rsidRPr="00183800" w:rsidRDefault="00A6631A" w:rsidP="00183800">
            <w:pPr>
              <w:ind w:firstLine="440"/>
              <w:rPr>
                <w:rFonts w:cs="宋体"/>
                <w:bCs/>
                <w:sz w:val="22"/>
              </w:rPr>
            </w:pPr>
            <w:r w:rsidRPr="00183800">
              <w:rPr>
                <w:rFonts w:cs="宋体" w:hint="eastAsia"/>
                <w:bCs/>
                <w:sz w:val="22"/>
              </w:rPr>
              <w:t>4</w:t>
            </w:r>
            <w:r w:rsidRPr="00183800">
              <w:rPr>
                <w:rFonts w:cs="宋体" w:hint="eastAsia"/>
                <w:bCs/>
                <w:sz w:val="22"/>
              </w:rPr>
              <w:t>、能够与我公司持续深度合作，共同推进</w:t>
            </w:r>
            <w:r w:rsidRPr="00183800">
              <w:rPr>
                <w:rFonts w:ascii="仿宋_GB2312" w:hAnsi="宋体" w:cs="宋体" w:hint="eastAsia"/>
                <w:bCs/>
                <w:sz w:val="22"/>
              </w:rPr>
              <w:t>甘肃本地中小河流洪水、山洪模型构建及技术研究并能更好的服务于甘肃省灾害防治</w:t>
            </w:r>
            <w:r w:rsidRPr="00183800">
              <w:rPr>
                <w:rFonts w:cs="宋体" w:hint="eastAsia"/>
                <w:bCs/>
                <w:sz w:val="22"/>
              </w:rPr>
              <w:t>。</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ascii="仿宋_GB2312" w:hAnsi="宋体" w:cs="宋体" w:hint="eastAsia"/>
                <w:bCs/>
                <w:sz w:val="24"/>
              </w:rPr>
              <w:sym w:font="Wingdings" w:char="F0FE"/>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ascii="仿宋_GB2312" w:hAnsi="宋体" w:cs="宋体" w:hint="eastAsia"/>
                <w:bCs/>
                <w:sz w:val="24"/>
                <w:szCs w:val="22"/>
              </w:rPr>
              <w:sym w:font="Wingdings" w:char="F0FE"/>
            </w:r>
            <w:r>
              <w:rPr>
                <w:rFonts w:cs="宋体" w:hint="eastAsia"/>
                <w:bCs/>
                <w:sz w:val="24"/>
              </w:rPr>
              <w:t>技术转移</w:t>
            </w:r>
            <w:r>
              <w:rPr>
                <w:rFonts w:cs="宋体" w:hint="eastAsia"/>
                <w:bCs/>
                <w:sz w:val="24"/>
              </w:rPr>
              <w:t xml:space="preserve">  </w:t>
            </w:r>
            <w:r>
              <w:rPr>
                <w:rFonts w:ascii="仿宋_GB2312" w:hAnsi="宋体" w:cs="宋体" w:hint="eastAsia"/>
                <w:bCs/>
                <w:sz w:val="24"/>
                <w:szCs w:val="22"/>
              </w:rPr>
              <w:sym w:font="Wingdings" w:char="F0FE"/>
            </w:r>
            <w:r>
              <w:rPr>
                <w:rFonts w:cs="宋体" w:hint="eastAsia"/>
                <w:bCs/>
                <w:sz w:val="24"/>
              </w:rPr>
              <w:t>研发费用加计扣除</w:t>
            </w:r>
            <w:r>
              <w:rPr>
                <w:rFonts w:cs="宋体" w:hint="eastAsia"/>
                <w:bCs/>
                <w:sz w:val="24"/>
              </w:rPr>
              <w:t xml:space="preserve">  </w:t>
            </w:r>
            <w:r>
              <w:rPr>
                <w:rFonts w:ascii="仿宋_GB2312" w:hAnsi="宋体" w:cs="宋体" w:hint="eastAsia"/>
                <w:bCs/>
                <w:sz w:val="24"/>
                <w:szCs w:val="22"/>
              </w:rPr>
              <w:sym w:font="Wingdings" w:char="F0FE"/>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u w:val="single"/>
              </w:rPr>
            </w:pPr>
            <w:r>
              <w:rPr>
                <w:rFonts w:cs="宋体" w:hint="eastAsia"/>
                <w:bCs/>
                <w:sz w:val="24"/>
              </w:rPr>
              <w:t xml:space="preserve"> </w:t>
            </w:r>
            <w:r>
              <w:rPr>
                <w:rFonts w:ascii="仿宋_GB2312" w:hAnsi="宋体" w:cs="宋体" w:hint="eastAsia"/>
                <w:bCs/>
                <w:sz w:val="24"/>
              </w:rPr>
              <w:sym w:font="Wingdings" w:char="F0FE"/>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488"/>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ascii="仿宋_GB2312" w:hAnsi="宋体" w:cs="宋体" w:hint="eastAsia"/>
                <w:bCs/>
                <w:sz w:val="24"/>
              </w:rPr>
              <w:sym w:font="Wingdings" w:char="F0FE"/>
            </w:r>
            <w:r>
              <w:rPr>
                <w:rFonts w:cs="宋体" w:hint="eastAsia"/>
                <w:bCs/>
                <w:kern w:val="0"/>
                <w:sz w:val="24"/>
              </w:rPr>
              <w:t>是</w:t>
            </w:r>
            <w:r>
              <w:rPr>
                <w:rFonts w:cs="宋体" w:hint="eastAsia"/>
                <w:bCs/>
                <w:kern w:val="0"/>
                <w:sz w:val="24"/>
              </w:rPr>
              <w:t xml:space="preserve">            </w:t>
            </w:r>
            <w:r>
              <w:rPr>
                <w:rFonts w:cs="宋体" w:hint="eastAsia"/>
                <w:bCs/>
                <w:sz w:val="24"/>
              </w:rPr>
              <w:t>□</w:t>
            </w:r>
            <w:r>
              <w:rPr>
                <w:rFonts w:cs="宋体" w:hint="eastAsia"/>
                <w:bCs/>
                <w:kern w:val="0"/>
                <w:sz w:val="24"/>
              </w:rPr>
              <w:t>否</w:t>
            </w:r>
          </w:p>
        </w:tc>
      </w:tr>
      <w:tr w:rsidR="00FC1A86">
        <w:trPr>
          <w:trHeight w:val="540"/>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ascii="仿宋_GB2312" w:hAnsi="宋体" w:cs="宋体" w:hint="eastAsia"/>
                <w:bCs/>
                <w:sz w:val="24"/>
              </w:rPr>
              <w:sym w:font="Wingdings" w:char="F0FE"/>
            </w:r>
            <w:r>
              <w:rPr>
                <w:rFonts w:cs="宋体" w:hint="eastAsia"/>
                <w:bCs/>
                <w:kern w:val="0"/>
                <w:sz w:val="24"/>
              </w:rPr>
              <w:t>是</w:t>
            </w:r>
            <w:r>
              <w:rPr>
                <w:rFonts w:cs="宋体" w:hint="eastAsia"/>
                <w:bCs/>
                <w:kern w:val="0"/>
                <w:sz w:val="24"/>
              </w:rPr>
              <w:t xml:space="preserve">            </w:t>
            </w: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ascii="仿宋_GB2312" w:hAnsi="宋体" w:cs="宋体" w:hint="eastAsia"/>
                <w:bCs/>
                <w:sz w:val="24"/>
              </w:rPr>
              <w:sym w:font="Wingdings" w:char="F0FE"/>
            </w:r>
            <w:r>
              <w:rPr>
                <w:rFonts w:cs="宋体" w:hint="eastAsia"/>
                <w:bCs/>
                <w:kern w:val="0"/>
                <w:sz w:val="24"/>
              </w:rPr>
              <w:t>否</w:t>
            </w:r>
            <w:r>
              <w:rPr>
                <w:rFonts w:cs="宋体" w:hint="eastAsia"/>
                <w:bCs/>
                <w:kern w:val="0"/>
                <w:sz w:val="24"/>
              </w:rPr>
              <w:br/>
              <w:t xml:space="preserve">                     </w:t>
            </w:r>
            <w:r>
              <w:rPr>
                <w:rFonts w:cs="宋体" w:hint="eastAsia"/>
                <w:bCs/>
                <w:kern w:val="0"/>
                <w:sz w:val="24"/>
              </w:rPr>
              <w:t>法人代表：李静娟</w:t>
            </w:r>
            <w:r>
              <w:rPr>
                <w:rFonts w:cs="宋体" w:hint="eastAsia"/>
                <w:bCs/>
                <w:kern w:val="0"/>
                <w:sz w:val="24"/>
              </w:rPr>
              <w:t xml:space="preserve">     2021</w:t>
            </w:r>
            <w:r>
              <w:rPr>
                <w:rFonts w:cs="宋体" w:hint="eastAsia"/>
                <w:bCs/>
                <w:kern w:val="0"/>
                <w:sz w:val="24"/>
              </w:rPr>
              <w:t>年</w:t>
            </w:r>
            <w:r>
              <w:rPr>
                <w:rFonts w:cs="宋体" w:hint="eastAsia"/>
                <w:bCs/>
                <w:kern w:val="0"/>
                <w:sz w:val="24"/>
              </w:rPr>
              <w:t>8</w:t>
            </w:r>
            <w:r>
              <w:rPr>
                <w:rFonts w:cs="宋体" w:hint="eastAsia"/>
                <w:bCs/>
                <w:kern w:val="0"/>
                <w:sz w:val="24"/>
              </w:rPr>
              <w:t>月</w:t>
            </w:r>
            <w:r>
              <w:rPr>
                <w:rFonts w:cs="宋体" w:hint="eastAsia"/>
                <w:bCs/>
                <w:kern w:val="0"/>
                <w:sz w:val="24"/>
              </w:rPr>
              <w:t>10</w:t>
            </w:r>
            <w:r>
              <w:rPr>
                <w:rFonts w:cs="宋体" w:hint="eastAsia"/>
                <w:bCs/>
                <w:kern w:val="0"/>
                <w:sz w:val="24"/>
              </w:rPr>
              <w:t>日</w:t>
            </w:r>
          </w:p>
        </w:tc>
      </w:tr>
    </w:tbl>
    <w:p w:rsidR="00FC1A86" w:rsidRDefault="00A6631A">
      <w:pPr>
        <w:pStyle w:val="3"/>
        <w:ind w:firstLineChars="0" w:firstLine="0"/>
        <w:jc w:val="left"/>
        <w:rPr>
          <w:rFonts w:ascii="宋体" w:eastAsia="宋体" w:hAnsi="宋体" w:cs="宋体"/>
          <w:sz w:val="28"/>
          <w:szCs w:val="28"/>
        </w:rPr>
      </w:pPr>
      <w:bookmarkStart w:id="77" w:name="_Toc16222"/>
      <w:r>
        <w:rPr>
          <w:rFonts w:ascii="宋体" w:eastAsia="宋体" w:hAnsi="宋体" w:cs="宋体" w:hint="eastAsia"/>
          <w:sz w:val="28"/>
          <w:szCs w:val="28"/>
        </w:rPr>
        <w:lastRenderedPageBreak/>
        <w:t>69、基于信息化技术的超高层建筑施工综合测量方法的研究与应用</w:t>
      </w:r>
      <w:bookmarkEnd w:id="77"/>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单位名称（盖章）</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spacing w:line="300" w:lineRule="exact"/>
              <w:ind w:firstLineChars="0" w:firstLine="0"/>
              <w:jc w:val="center"/>
              <w:rPr>
                <w:rFonts w:eastAsia="楷体_GB2312" w:cs="宋体"/>
                <w:sz w:val="24"/>
              </w:rPr>
            </w:pPr>
            <w:r>
              <w:rPr>
                <w:rFonts w:eastAsia="楷体_GB2312" w:cs="宋体" w:hint="eastAsia"/>
                <w:sz w:val="24"/>
              </w:rPr>
              <w:t>甘肃第六建设集团股份有限公司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91620000224346326F</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黄瑞</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13993119027</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甘肃省兰州市城关区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建筑业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工程测量</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345937.56</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2182</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eastAsia="楷体_GB2312" w:cs="Times New Roman" w:hint="eastAsia"/>
                <w:kern w:val="0"/>
                <w:sz w:val="24"/>
              </w:rPr>
              <w:t>基于信息化技术的超高层建筑施工综合测量方法的研究与应用</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163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sz w:val="24"/>
              </w:rPr>
              <w:t>1</w:t>
            </w:r>
            <w:r>
              <w:rPr>
                <w:rFonts w:cs="宋体" w:hint="eastAsia"/>
                <w:bCs/>
                <w:sz w:val="24"/>
              </w:rPr>
              <w:t>）建立在统一空间坐标系下的平面三级、高程二级的控制网，并针对超高层建筑内核心筒与外框架及楼板施工不同步的特点，进行非同步细部测量的整体性研究，能够控制外围竖向垂直度、楼层平面轴线偏差及核心筒垂直度等方面精度；并对从一级控制网向二三控制网传递方法和传递过程中误差的消除进行研究；</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sz w:val="24"/>
              </w:rPr>
              <w:t>2</w:t>
            </w:r>
            <w:r>
              <w:rPr>
                <w:rFonts w:cs="宋体" w:hint="eastAsia"/>
                <w:bCs/>
                <w:sz w:val="24"/>
              </w:rPr>
              <w:t>）超高层测量中计算测量平差软件及辅助装置的研究：主要研究利用平差软件对测量数据以平差法进行处理计算，实现平差数据可视化，动态查看测量平差数据及其精度评定，并提供平差结果输出功能，最终保证主体受控的精度；利用快速对中装置减少每次架设仪器时的对中步骤；研究在天顶测距法中能够快速对中调平、减小误差的接收装置的应用。</w:t>
            </w:r>
          </w:p>
          <w:p w:rsidR="00FC1A86" w:rsidRDefault="00A6631A">
            <w:pPr>
              <w:ind w:firstLine="480"/>
              <w:rPr>
                <w:rFonts w:cs="宋体"/>
                <w:bCs/>
                <w:sz w:val="24"/>
              </w:rPr>
            </w:pPr>
            <w:r>
              <w:rPr>
                <w:rFonts w:cs="宋体" w:hint="eastAsia"/>
                <w:bCs/>
                <w:sz w:val="24"/>
              </w:rPr>
              <w:t>（</w:t>
            </w:r>
            <w:r>
              <w:rPr>
                <w:rFonts w:cs="宋体" w:hint="eastAsia"/>
                <w:bCs/>
                <w:sz w:val="24"/>
              </w:rPr>
              <w:t>3</w:t>
            </w:r>
            <w:r>
              <w:rPr>
                <w:rFonts w:cs="宋体" w:hint="eastAsia"/>
                <w:bCs/>
                <w:sz w:val="24"/>
              </w:rPr>
              <w:t>）</w:t>
            </w:r>
            <w:r>
              <w:rPr>
                <w:rFonts w:cs="宋体" w:hint="eastAsia"/>
                <w:bCs/>
                <w:sz w:val="24"/>
              </w:rPr>
              <w:t>BIM</w:t>
            </w:r>
            <w:r>
              <w:rPr>
                <w:rFonts w:cs="宋体" w:hint="eastAsia"/>
                <w:bCs/>
                <w:sz w:val="24"/>
              </w:rPr>
              <w:t>技术辅助施工放线：通过</w:t>
            </w:r>
            <w:r>
              <w:rPr>
                <w:rFonts w:cs="宋体" w:hint="eastAsia"/>
                <w:bCs/>
                <w:sz w:val="24"/>
              </w:rPr>
              <w:t>BIM</w:t>
            </w:r>
            <w:r>
              <w:rPr>
                <w:rFonts w:cs="宋体" w:hint="eastAsia"/>
                <w:bCs/>
                <w:sz w:val="24"/>
              </w:rPr>
              <w:t>数据以放样机器人创建放样控制点、机电管线支吊架定位等，依托导入模型指挥放样机器人将</w:t>
            </w:r>
            <w:r>
              <w:rPr>
                <w:rFonts w:cs="宋体" w:hint="eastAsia"/>
                <w:bCs/>
                <w:sz w:val="24"/>
              </w:rPr>
              <w:t>BIM</w:t>
            </w:r>
            <w:r>
              <w:rPr>
                <w:rFonts w:cs="宋体" w:hint="eastAsia"/>
                <w:bCs/>
                <w:sz w:val="24"/>
              </w:rPr>
              <w:t>数据精确的反映到施工现场中。</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sz w:val="24"/>
              </w:rPr>
              <w:t>4</w:t>
            </w:r>
            <w:r>
              <w:rPr>
                <w:rFonts w:cs="宋体" w:hint="eastAsia"/>
                <w:bCs/>
                <w:sz w:val="24"/>
              </w:rPr>
              <w:t>）激光扫描仪与</w:t>
            </w:r>
            <w:r>
              <w:rPr>
                <w:rFonts w:cs="宋体" w:hint="eastAsia"/>
                <w:bCs/>
                <w:sz w:val="24"/>
              </w:rPr>
              <w:t>BIM</w:t>
            </w:r>
            <w:r>
              <w:rPr>
                <w:rFonts w:cs="宋体" w:hint="eastAsia"/>
                <w:bCs/>
                <w:sz w:val="24"/>
              </w:rPr>
              <w:t>模型结合在超高层测量中的应用研究：在模型复核、钢结构生产与施工、机电管线设计与更新、墙面与地面平整度检测、建筑装饰设计依据等进行深入应用，有效的推进</w:t>
            </w:r>
            <w:r>
              <w:rPr>
                <w:rFonts w:cs="宋体" w:hint="eastAsia"/>
                <w:bCs/>
                <w:sz w:val="24"/>
              </w:rPr>
              <w:t xml:space="preserve"> BIM</w:t>
            </w:r>
            <w:r>
              <w:rPr>
                <w:rFonts w:cs="宋体" w:hint="eastAsia"/>
                <w:bCs/>
                <w:sz w:val="24"/>
              </w:rPr>
              <w:t>模型应用于现场管理。</w:t>
            </w:r>
          </w:p>
        </w:tc>
      </w:tr>
      <w:tr w:rsidR="00FC1A86">
        <w:trPr>
          <w:trHeight w:val="284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ind w:firstLine="480"/>
              <w:rPr>
                <w:rFonts w:cs="宋体"/>
                <w:bCs/>
                <w:kern w:val="0"/>
                <w:sz w:val="24"/>
              </w:rPr>
            </w:pPr>
            <w:r>
              <w:rPr>
                <w:rFonts w:cs="宋体" w:hint="eastAsia"/>
                <w:bCs/>
                <w:sz w:val="24"/>
              </w:rPr>
              <w:t>甘肃六建在兰州市承建了一大批超高层建筑，具备了在超高层建筑施工上丰富的经验，该课题的开展也依托了正在建设中的项目，并且我司的</w:t>
            </w:r>
            <w:r>
              <w:rPr>
                <w:rFonts w:cs="宋体" w:hint="eastAsia"/>
                <w:bCs/>
                <w:sz w:val="24"/>
              </w:rPr>
              <w:t>BIM</w:t>
            </w:r>
            <w:r>
              <w:rPr>
                <w:rFonts w:cs="宋体" w:hint="eastAsia"/>
                <w:bCs/>
                <w:sz w:val="24"/>
              </w:rPr>
              <w:t>技术团队成绩也较为优异，主编了甘肃省的地方标准，多次获得国家级</w:t>
            </w:r>
            <w:r>
              <w:rPr>
                <w:rFonts w:cs="宋体" w:hint="eastAsia"/>
                <w:bCs/>
                <w:sz w:val="24"/>
              </w:rPr>
              <w:t>BIM</w:t>
            </w:r>
            <w:r>
              <w:rPr>
                <w:rFonts w:cs="宋体" w:hint="eastAsia"/>
                <w:bCs/>
                <w:sz w:val="24"/>
              </w:rPr>
              <w:t>大赛奖项，在该课题的研究上具备了一定基础。</w:t>
            </w:r>
          </w:p>
        </w:tc>
      </w:tr>
      <w:tr w:rsidR="00FC1A86">
        <w:trPr>
          <w:trHeight w:val="2438"/>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A6631A">
            <w:pPr>
              <w:ind w:firstLine="480"/>
              <w:rPr>
                <w:rFonts w:cs="宋体"/>
                <w:bCs/>
                <w:sz w:val="24"/>
              </w:rPr>
            </w:pPr>
            <w:r>
              <w:rPr>
                <w:rFonts w:cs="宋体" w:hint="eastAsia"/>
                <w:bCs/>
                <w:sz w:val="24"/>
              </w:rPr>
              <w:t>希望与理工类高校开展合作；</w:t>
            </w:r>
          </w:p>
          <w:p w:rsidR="00FC1A86" w:rsidRDefault="00A6631A">
            <w:pPr>
              <w:spacing w:after="120"/>
              <w:ind w:firstLine="480"/>
              <w:rPr>
                <w:rFonts w:cs="宋体"/>
                <w:bCs/>
                <w:sz w:val="24"/>
              </w:rPr>
            </w:pPr>
            <w:r>
              <w:rPr>
                <w:rFonts w:cs="宋体" w:hint="eastAsia"/>
                <w:bCs/>
                <w:sz w:val="24"/>
              </w:rPr>
              <w:t>对专家及团队所属领域和水平的要求：在超高层建筑测量及</w:t>
            </w:r>
            <w:r>
              <w:rPr>
                <w:rFonts w:cs="宋体" w:hint="eastAsia"/>
                <w:bCs/>
                <w:sz w:val="24"/>
              </w:rPr>
              <w:t>BIM</w:t>
            </w:r>
            <w:r>
              <w:rPr>
                <w:rFonts w:cs="宋体" w:hint="eastAsia"/>
                <w:bCs/>
                <w:sz w:val="24"/>
              </w:rPr>
              <w:t>技术的研发上具有一定研究基础，具备在工程测量、</w:t>
            </w:r>
            <w:r>
              <w:rPr>
                <w:rFonts w:cs="宋体" w:hint="eastAsia"/>
                <w:bCs/>
                <w:sz w:val="24"/>
              </w:rPr>
              <w:t>BIM</w:t>
            </w:r>
            <w:r>
              <w:rPr>
                <w:rFonts w:cs="宋体" w:hint="eastAsia"/>
                <w:bCs/>
                <w:sz w:val="24"/>
              </w:rPr>
              <w:t>技术、激光扫描等领域开展研发活动的能力。</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ind w:firstLineChars="0" w:firstLine="0"/>
      </w:pPr>
    </w:p>
    <w:p w:rsidR="00FC1A86" w:rsidRDefault="00FC1A86" w:rsidP="00A6631A">
      <w:pPr>
        <w:pStyle w:val="a5"/>
        <w:ind w:firstLine="640"/>
      </w:pPr>
    </w:p>
    <w:p w:rsidR="00FC1A86" w:rsidRDefault="00A6631A">
      <w:pPr>
        <w:pStyle w:val="3"/>
        <w:ind w:firstLineChars="0" w:firstLine="0"/>
        <w:jc w:val="left"/>
        <w:rPr>
          <w:rFonts w:ascii="宋体" w:eastAsia="宋体" w:hAnsi="宋体" w:cs="宋体"/>
          <w:sz w:val="28"/>
          <w:szCs w:val="28"/>
        </w:rPr>
      </w:pPr>
      <w:bookmarkStart w:id="78" w:name="_Toc23466"/>
      <w:r>
        <w:rPr>
          <w:rFonts w:ascii="宋体" w:eastAsia="宋体" w:hAnsi="宋体" w:cs="宋体" w:hint="eastAsia"/>
          <w:sz w:val="28"/>
          <w:szCs w:val="28"/>
        </w:rPr>
        <w:lastRenderedPageBreak/>
        <w:t>70、装配式钢结构建筑新型“三板”体系关键技术</w:t>
      </w:r>
      <w:bookmarkEnd w:id="78"/>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036"/>
        <w:gridCol w:w="2363"/>
        <w:gridCol w:w="2160"/>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03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甘肃海能新材料科技有限公司</w:t>
            </w:r>
          </w:p>
        </w:tc>
        <w:tc>
          <w:tcPr>
            <w:tcW w:w="2363"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216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91621124MA72MF5F7J</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03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田彦智</w:t>
            </w:r>
          </w:p>
        </w:tc>
        <w:tc>
          <w:tcPr>
            <w:tcW w:w="2363"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216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18893848554</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甘肃省定西市临洮县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03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建筑业</w:t>
            </w:r>
          </w:p>
        </w:tc>
        <w:tc>
          <w:tcPr>
            <w:tcW w:w="2363"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216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新型建筑节能材料</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03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2080</w:t>
            </w:r>
            <w:r>
              <w:rPr>
                <w:rFonts w:eastAsia="楷体_GB2312" w:cs="宋体" w:hint="eastAsia"/>
                <w:sz w:val="24"/>
              </w:rPr>
              <w:t>（万元）</w:t>
            </w:r>
          </w:p>
        </w:tc>
        <w:tc>
          <w:tcPr>
            <w:tcW w:w="2363"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216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15</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03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363"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216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eastAsia="楷体_GB2312" w:cs="Times New Roman" w:hint="eastAsia"/>
                <w:bCs/>
                <w:sz w:val="21"/>
                <w:szCs w:val="21"/>
              </w:rPr>
              <w:t>装配式钢结构建筑新型“三板”体系关键技术</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lastRenderedPageBreak/>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lastRenderedPageBreak/>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6715"/>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A6631A">
            <w:pPr>
              <w:spacing w:line="440" w:lineRule="exact"/>
              <w:ind w:firstLineChars="0" w:firstLine="480"/>
              <w:rPr>
                <w:rFonts w:cs="宋体"/>
                <w:bCs/>
                <w:sz w:val="24"/>
              </w:rPr>
            </w:pPr>
            <w:r>
              <w:rPr>
                <w:rFonts w:cs="宋体" w:hint="eastAsia"/>
                <w:bCs/>
                <w:sz w:val="24"/>
              </w:rPr>
              <w:t>主要技术：</w:t>
            </w:r>
          </w:p>
          <w:p w:rsidR="00FC1A86" w:rsidRDefault="00A6631A">
            <w:pPr>
              <w:spacing w:line="440" w:lineRule="exact"/>
              <w:ind w:firstLineChars="0" w:firstLine="480"/>
              <w:rPr>
                <w:rFonts w:cs="宋体"/>
                <w:bCs/>
                <w:sz w:val="24"/>
              </w:rPr>
            </w:pPr>
            <w:r>
              <w:rPr>
                <w:rFonts w:cs="宋体" w:hint="eastAsia"/>
                <w:bCs/>
                <w:sz w:val="24"/>
              </w:rPr>
              <w:t>1</w:t>
            </w:r>
            <w:r>
              <w:rPr>
                <w:rFonts w:cs="宋体" w:hint="eastAsia"/>
                <w:bCs/>
                <w:sz w:val="24"/>
              </w:rPr>
              <w:t>、研制成功基础材料—微孔混凝土，解决了多孔混凝土干缩大的技术难题，形成理论总结。包含两个关键技术：“快硬低收缩复合胶凝材料”研发，“压缩空气网孔阻滞制泡”技术的发明；</w:t>
            </w:r>
          </w:p>
          <w:p w:rsidR="00FC1A86" w:rsidRDefault="00A6631A">
            <w:pPr>
              <w:spacing w:line="440" w:lineRule="exact"/>
              <w:ind w:firstLineChars="0" w:firstLine="480"/>
              <w:rPr>
                <w:rFonts w:cs="宋体"/>
                <w:bCs/>
                <w:sz w:val="24"/>
              </w:rPr>
            </w:pPr>
            <w:r>
              <w:rPr>
                <w:rFonts w:cs="宋体" w:hint="eastAsia"/>
                <w:bCs/>
                <w:sz w:val="24"/>
              </w:rPr>
              <w:t>2</w:t>
            </w:r>
            <w:r>
              <w:rPr>
                <w:rFonts w:cs="宋体" w:hint="eastAsia"/>
                <w:bCs/>
                <w:sz w:val="24"/>
              </w:rPr>
              <w:t>、</w:t>
            </w:r>
            <w:proofErr w:type="gramStart"/>
            <w:r>
              <w:rPr>
                <w:rFonts w:cs="宋体" w:hint="eastAsia"/>
                <w:bCs/>
                <w:sz w:val="24"/>
              </w:rPr>
              <w:t>快硬低</w:t>
            </w:r>
            <w:proofErr w:type="gramEnd"/>
            <w:r>
              <w:rPr>
                <w:rFonts w:cs="宋体" w:hint="eastAsia"/>
                <w:bCs/>
                <w:sz w:val="24"/>
              </w:rPr>
              <w:t>收缩复合胶凝材料微孔混凝土的研发、</w:t>
            </w:r>
            <w:proofErr w:type="gramStart"/>
            <w:r>
              <w:rPr>
                <w:rFonts w:cs="宋体" w:hint="eastAsia"/>
                <w:bCs/>
                <w:sz w:val="24"/>
              </w:rPr>
              <w:t>无机与</w:t>
            </w:r>
            <w:proofErr w:type="gramEnd"/>
            <w:r>
              <w:rPr>
                <w:rFonts w:cs="宋体" w:hint="eastAsia"/>
                <w:bCs/>
                <w:sz w:val="24"/>
              </w:rPr>
              <w:t>有机材料宏观复合形成防火分仓的结构创新，阻断热桥，实现墙体自保温和高耐火性；</w:t>
            </w:r>
          </w:p>
          <w:p w:rsidR="00FC1A86" w:rsidRDefault="00A6631A">
            <w:pPr>
              <w:spacing w:line="440" w:lineRule="exact"/>
              <w:ind w:firstLineChars="0" w:firstLine="480"/>
              <w:rPr>
                <w:rFonts w:cs="宋体"/>
                <w:bCs/>
                <w:sz w:val="24"/>
              </w:rPr>
            </w:pPr>
            <w:r>
              <w:rPr>
                <w:rFonts w:cs="宋体" w:hint="eastAsia"/>
                <w:bCs/>
                <w:sz w:val="24"/>
              </w:rPr>
              <w:t>3</w:t>
            </w:r>
            <w:r>
              <w:rPr>
                <w:rFonts w:cs="宋体" w:hint="eastAsia"/>
                <w:bCs/>
                <w:sz w:val="24"/>
              </w:rPr>
              <w:t>、研究设计出一种新型装配式钢结构建筑用外墙板、内墙板和楼板的“三板”体系产品的结构构造，采用先进的工艺技术以实现工厂大规模工业化生产。</w:t>
            </w:r>
          </w:p>
          <w:p w:rsidR="00FC1A86" w:rsidRDefault="00A6631A">
            <w:pPr>
              <w:spacing w:line="440" w:lineRule="exact"/>
              <w:ind w:firstLineChars="0" w:firstLine="480"/>
              <w:rPr>
                <w:rFonts w:cs="宋体"/>
                <w:bCs/>
                <w:sz w:val="24"/>
              </w:rPr>
            </w:pPr>
            <w:r>
              <w:rPr>
                <w:rFonts w:cs="宋体" w:hint="eastAsia"/>
                <w:bCs/>
                <w:sz w:val="24"/>
              </w:rPr>
              <w:t>条件：</w:t>
            </w:r>
          </w:p>
          <w:p w:rsidR="00FC1A86" w:rsidRDefault="00A6631A">
            <w:pPr>
              <w:spacing w:line="440" w:lineRule="exact"/>
              <w:ind w:firstLineChars="0" w:firstLine="480"/>
              <w:rPr>
                <w:rFonts w:cs="宋体"/>
                <w:bCs/>
                <w:sz w:val="24"/>
              </w:rPr>
            </w:pPr>
            <w:r>
              <w:rPr>
                <w:rFonts w:cs="宋体" w:hint="eastAsia"/>
                <w:bCs/>
                <w:sz w:val="24"/>
              </w:rPr>
              <w:t>1</w:t>
            </w:r>
            <w:r>
              <w:rPr>
                <w:rFonts w:cs="宋体" w:hint="eastAsia"/>
                <w:bCs/>
                <w:sz w:val="24"/>
              </w:rPr>
              <w:t>、研发工艺和设备，实现工业化生产；</w:t>
            </w:r>
          </w:p>
          <w:p w:rsidR="00FC1A86" w:rsidRDefault="00A6631A">
            <w:pPr>
              <w:spacing w:line="440" w:lineRule="exact"/>
              <w:ind w:firstLineChars="0" w:firstLine="480"/>
              <w:rPr>
                <w:rFonts w:cs="宋体"/>
                <w:bCs/>
                <w:sz w:val="24"/>
              </w:rPr>
            </w:pPr>
            <w:r>
              <w:rPr>
                <w:rFonts w:cs="宋体" w:hint="eastAsia"/>
                <w:bCs/>
                <w:sz w:val="24"/>
              </w:rPr>
              <w:t>2</w:t>
            </w:r>
            <w:r>
              <w:rPr>
                <w:rFonts w:cs="宋体" w:hint="eastAsia"/>
                <w:bCs/>
                <w:sz w:val="24"/>
              </w:rPr>
              <w:t>、通过应用技术研究，开发配套产品，制定标准图集和技术规范，实现系统创新；</w:t>
            </w:r>
          </w:p>
          <w:p w:rsidR="00FC1A86" w:rsidRDefault="00A6631A">
            <w:pPr>
              <w:spacing w:line="440" w:lineRule="exact"/>
              <w:ind w:firstLineChars="0" w:firstLine="480"/>
              <w:rPr>
                <w:rFonts w:cs="宋体"/>
                <w:bCs/>
                <w:sz w:val="24"/>
              </w:rPr>
            </w:pPr>
            <w:r>
              <w:rPr>
                <w:rFonts w:cs="宋体" w:hint="eastAsia"/>
                <w:bCs/>
                <w:sz w:val="24"/>
              </w:rPr>
              <w:t>3</w:t>
            </w:r>
            <w:r>
              <w:rPr>
                <w:rFonts w:cs="宋体" w:hint="eastAsia"/>
                <w:bCs/>
                <w:sz w:val="24"/>
              </w:rPr>
              <w:t>、坚持性价比最高原则，关注成本，确保市场竞争力，实现社会效益；</w:t>
            </w:r>
          </w:p>
          <w:p w:rsidR="00FC1A86" w:rsidRDefault="00A6631A">
            <w:pPr>
              <w:spacing w:line="440" w:lineRule="exact"/>
              <w:ind w:firstLineChars="0" w:firstLine="480"/>
              <w:rPr>
                <w:rFonts w:cs="宋体"/>
                <w:bCs/>
                <w:sz w:val="24"/>
              </w:rPr>
            </w:pPr>
            <w:r>
              <w:rPr>
                <w:rFonts w:cs="宋体" w:hint="eastAsia"/>
                <w:bCs/>
                <w:sz w:val="24"/>
              </w:rPr>
              <w:t>4</w:t>
            </w:r>
            <w:r>
              <w:rPr>
                <w:rFonts w:cs="宋体" w:hint="eastAsia"/>
                <w:bCs/>
                <w:sz w:val="24"/>
              </w:rPr>
              <w:t>、产品在特种微孔混凝土材料的制备、产品复合结构、复合材料选用、生产工艺技术、建筑节能保温构造体系及施工</w:t>
            </w:r>
            <w:proofErr w:type="gramStart"/>
            <w:r>
              <w:rPr>
                <w:rFonts w:cs="宋体" w:hint="eastAsia"/>
                <w:bCs/>
                <w:sz w:val="24"/>
              </w:rPr>
              <w:t>工</w:t>
            </w:r>
            <w:proofErr w:type="gramEnd"/>
            <w:r>
              <w:rPr>
                <w:rFonts w:cs="宋体" w:hint="eastAsia"/>
                <w:bCs/>
                <w:sz w:val="24"/>
              </w:rPr>
              <w:t>法、结构耐久性、保温隔热、阻燃防火、资源综合利用、成套专用设备研发、配套材料技术等多方面有较大突破和创新，解决钢结构及装配式建筑“三板”产品短缺的问题。</w:t>
            </w:r>
          </w:p>
          <w:p w:rsidR="00FC1A86" w:rsidRDefault="00A6631A">
            <w:pPr>
              <w:spacing w:line="440" w:lineRule="exact"/>
              <w:ind w:firstLineChars="0" w:firstLine="480"/>
              <w:rPr>
                <w:rFonts w:cs="宋体"/>
                <w:bCs/>
                <w:sz w:val="24"/>
              </w:rPr>
            </w:pPr>
            <w:r>
              <w:rPr>
                <w:rFonts w:cs="宋体" w:hint="eastAsia"/>
                <w:bCs/>
                <w:sz w:val="24"/>
              </w:rPr>
              <w:t>成熟度：</w:t>
            </w:r>
          </w:p>
          <w:p w:rsidR="00FC1A86" w:rsidRDefault="00A6631A">
            <w:pPr>
              <w:numPr>
                <w:ilvl w:val="0"/>
                <w:numId w:val="21"/>
              </w:numPr>
              <w:spacing w:line="440" w:lineRule="exact"/>
              <w:ind w:firstLineChars="0" w:firstLine="480"/>
              <w:rPr>
                <w:rFonts w:cs="宋体"/>
                <w:bCs/>
                <w:sz w:val="24"/>
              </w:rPr>
            </w:pPr>
            <w:r>
              <w:rPr>
                <w:rFonts w:cs="宋体" w:hint="eastAsia"/>
                <w:bCs/>
                <w:sz w:val="24"/>
              </w:rPr>
              <w:t>完成关键材料配方研制和材料性能试验，取得性能测试数据和报告；</w:t>
            </w:r>
          </w:p>
          <w:p w:rsidR="00FC1A86" w:rsidRDefault="00A6631A">
            <w:pPr>
              <w:numPr>
                <w:ilvl w:val="0"/>
                <w:numId w:val="21"/>
              </w:numPr>
              <w:spacing w:line="440" w:lineRule="exact"/>
              <w:ind w:firstLineChars="0" w:firstLine="480"/>
              <w:rPr>
                <w:rFonts w:cs="宋体"/>
                <w:bCs/>
                <w:sz w:val="24"/>
              </w:rPr>
            </w:pPr>
            <w:r>
              <w:rPr>
                <w:rFonts w:cs="宋体" w:hint="eastAsia"/>
                <w:bCs/>
                <w:sz w:val="24"/>
              </w:rPr>
              <w:t>应用成套技术和施工技术完善，完成设计和制造，进行中试批量生产和试点工程应用，编制出版标准、获得专利。</w:t>
            </w:r>
          </w:p>
          <w:p w:rsidR="00FC1A86" w:rsidRDefault="00A6631A">
            <w:pPr>
              <w:spacing w:line="440" w:lineRule="exact"/>
              <w:ind w:left="480" w:firstLineChars="0" w:firstLine="0"/>
              <w:rPr>
                <w:rFonts w:cs="宋体"/>
                <w:bCs/>
                <w:sz w:val="24"/>
              </w:rPr>
            </w:pPr>
            <w:r>
              <w:rPr>
                <w:rFonts w:cs="宋体" w:hint="eastAsia"/>
                <w:bCs/>
                <w:sz w:val="24"/>
              </w:rPr>
              <w:t>成本指标：</w:t>
            </w:r>
          </w:p>
          <w:p w:rsidR="00FC1A86" w:rsidRDefault="00A6631A">
            <w:pPr>
              <w:numPr>
                <w:ilvl w:val="0"/>
                <w:numId w:val="22"/>
              </w:numPr>
              <w:spacing w:line="440" w:lineRule="exact"/>
              <w:ind w:left="480" w:firstLineChars="0" w:firstLine="0"/>
              <w:rPr>
                <w:rFonts w:cs="宋体"/>
                <w:bCs/>
                <w:sz w:val="24"/>
              </w:rPr>
            </w:pPr>
            <w:r>
              <w:rPr>
                <w:rFonts w:cs="宋体" w:hint="eastAsia"/>
                <w:bCs/>
                <w:sz w:val="24"/>
              </w:rPr>
              <w:t>容重比从目前国内装配式建筑“三板”减轻</w:t>
            </w:r>
            <w:r>
              <w:rPr>
                <w:rFonts w:cs="宋体" w:hint="eastAsia"/>
                <w:bCs/>
                <w:sz w:val="24"/>
              </w:rPr>
              <w:t>40%</w:t>
            </w:r>
            <w:r>
              <w:rPr>
                <w:rFonts w:cs="宋体" w:hint="eastAsia"/>
                <w:bCs/>
                <w:sz w:val="24"/>
              </w:rPr>
              <w:t>以上；</w:t>
            </w:r>
          </w:p>
          <w:p w:rsidR="00FC1A86" w:rsidRDefault="00A6631A">
            <w:pPr>
              <w:numPr>
                <w:ilvl w:val="0"/>
                <w:numId w:val="22"/>
              </w:numPr>
              <w:spacing w:line="440" w:lineRule="exact"/>
              <w:ind w:left="480" w:firstLineChars="0" w:firstLine="0"/>
              <w:rPr>
                <w:rFonts w:cs="宋体"/>
                <w:bCs/>
                <w:sz w:val="24"/>
              </w:rPr>
            </w:pPr>
            <w:r>
              <w:rPr>
                <w:rFonts w:cs="宋体" w:hint="eastAsia"/>
                <w:bCs/>
                <w:sz w:val="24"/>
              </w:rPr>
              <w:t>造价相比低</w:t>
            </w:r>
            <w:r>
              <w:rPr>
                <w:rFonts w:cs="宋体" w:hint="eastAsia"/>
                <w:bCs/>
                <w:sz w:val="24"/>
              </w:rPr>
              <w:t>40</w:t>
            </w:r>
            <w:r>
              <w:rPr>
                <w:rFonts w:cs="宋体" w:hint="eastAsia"/>
                <w:bCs/>
                <w:sz w:val="24"/>
              </w:rPr>
              <w:t>至</w:t>
            </w:r>
            <w:r>
              <w:rPr>
                <w:rFonts w:cs="宋体" w:hint="eastAsia"/>
                <w:bCs/>
                <w:sz w:val="24"/>
              </w:rPr>
              <w:t>50</w:t>
            </w:r>
            <w:r>
              <w:rPr>
                <w:rFonts w:cs="宋体" w:hint="eastAsia"/>
                <w:bCs/>
                <w:sz w:val="24"/>
              </w:rPr>
              <w:t>元</w:t>
            </w:r>
            <w:r>
              <w:rPr>
                <w:rFonts w:cs="宋体" w:hint="eastAsia"/>
                <w:bCs/>
                <w:sz w:val="24"/>
              </w:rPr>
              <w:t>/</w:t>
            </w:r>
            <w:r>
              <w:rPr>
                <w:rFonts w:cs="宋体" w:hint="eastAsia"/>
                <w:bCs/>
                <w:sz w:val="24"/>
              </w:rPr>
              <w:t>㎡；</w:t>
            </w:r>
          </w:p>
          <w:p w:rsidR="00FC1A86" w:rsidRDefault="00A6631A">
            <w:pPr>
              <w:numPr>
                <w:ilvl w:val="0"/>
                <w:numId w:val="21"/>
              </w:numPr>
              <w:spacing w:line="440" w:lineRule="exact"/>
              <w:ind w:firstLineChars="0" w:firstLine="480"/>
              <w:rPr>
                <w:rFonts w:cs="宋体"/>
                <w:bCs/>
                <w:sz w:val="24"/>
              </w:rPr>
            </w:pPr>
            <w:r>
              <w:rPr>
                <w:rFonts w:cs="宋体" w:hint="eastAsia"/>
                <w:bCs/>
                <w:sz w:val="24"/>
              </w:rPr>
              <w:t>建筑墙体的施工周期较传统施工周期明显缩短。</w:t>
            </w:r>
            <w:r>
              <w:rPr>
                <w:rFonts w:cs="宋体" w:hint="eastAsia"/>
                <w:bCs/>
                <w:sz w:val="24"/>
              </w:rPr>
              <w:t xml:space="preserve"> </w:t>
            </w:r>
          </w:p>
        </w:tc>
      </w:tr>
      <w:tr w:rsidR="00FC1A86">
        <w:trPr>
          <w:trHeight w:val="2727"/>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ind w:firstLineChars="0" w:firstLine="0"/>
              <w:rPr>
                <w:rFonts w:cs="宋体"/>
                <w:bCs/>
                <w:sz w:val="24"/>
              </w:rPr>
            </w:pPr>
            <w:r>
              <w:rPr>
                <w:rFonts w:cs="宋体" w:hint="eastAsia"/>
                <w:bCs/>
                <w:sz w:val="24"/>
              </w:rPr>
              <w:t xml:space="preserve">   </w:t>
            </w:r>
          </w:p>
          <w:p w:rsidR="00FC1A86" w:rsidRDefault="00A6631A">
            <w:pPr>
              <w:ind w:firstLine="480"/>
              <w:rPr>
                <w:rFonts w:cs="宋体"/>
                <w:bCs/>
                <w:sz w:val="24"/>
              </w:rPr>
            </w:pPr>
            <w:r>
              <w:rPr>
                <w:rFonts w:cs="宋体" w:hint="eastAsia"/>
                <w:bCs/>
                <w:sz w:val="24"/>
              </w:rPr>
              <w:t>项目目前处于研发阶段，已完成装配式钢结构“三板”体系中内隔墙的研发，外墙板以及楼板正在研发阶段。项目目前投入</w:t>
            </w:r>
            <w:r>
              <w:rPr>
                <w:rFonts w:cs="宋体" w:hint="eastAsia"/>
                <w:bCs/>
                <w:sz w:val="24"/>
              </w:rPr>
              <w:t>150</w:t>
            </w:r>
            <w:r>
              <w:rPr>
                <w:rFonts w:cs="宋体" w:hint="eastAsia"/>
                <w:bCs/>
                <w:sz w:val="24"/>
              </w:rPr>
              <w:t>万元，项目团队有高级技术人员</w:t>
            </w:r>
            <w:r>
              <w:rPr>
                <w:rFonts w:cs="宋体" w:hint="eastAsia"/>
                <w:bCs/>
                <w:sz w:val="24"/>
              </w:rPr>
              <w:t>6</w:t>
            </w:r>
            <w:r>
              <w:rPr>
                <w:rFonts w:cs="宋体" w:hint="eastAsia"/>
                <w:bCs/>
                <w:sz w:val="24"/>
              </w:rPr>
              <w:t>名，中级</w:t>
            </w:r>
            <w:r>
              <w:rPr>
                <w:rFonts w:cs="宋体" w:hint="eastAsia"/>
                <w:bCs/>
                <w:sz w:val="24"/>
              </w:rPr>
              <w:t>5</w:t>
            </w:r>
            <w:r>
              <w:rPr>
                <w:rFonts w:cs="宋体" w:hint="eastAsia"/>
                <w:bCs/>
                <w:sz w:val="24"/>
              </w:rPr>
              <w:t>名，初级</w:t>
            </w:r>
            <w:r>
              <w:rPr>
                <w:rFonts w:cs="宋体" w:hint="eastAsia"/>
                <w:bCs/>
                <w:sz w:val="24"/>
              </w:rPr>
              <w:t>4</w:t>
            </w:r>
            <w:r>
              <w:rPr>
                <w:rFonts w:cs="宋体" w:hint="eastAsia"/>
                <w:bCs/>
                <w:sz w:val="24"/>
              </w:rPr>
              <w:t>名，技术工人共计</w:t>
            </w:r>
            <w:r>
              <w:rPr>
                <w:rFonts w:cs="宋体" w:hint="eastAsia"/>
                <w:bCs/>
                <w:sz w:val="24"/>
              </w:rPr>
              <w:t>15</w:t>
            </w:r>
            <w:r>
              <w:rPr>
                <w:rFonts w:cs="宋体" w:hint="eastAsia"/>
                <w:bCs/>
                <w:sz w:val="24"/>
              </w:rPr>
              <w:t>人，目前完成两条生产线建设并投入使用。</w:t>
            </w:r>
          </w:p>
        </w:tc>
      </w:tr>
      <w:tr w:rsidR="00FC1A86">
        <w:trPr>
          <w:trHeight w:val="331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A6631A">
            <w:pPr>
              <w:ind w:firstLineChars="0" w:firstLine="0"/>
              <w:rPr>
                <w:rFonts w:eastAsia="楷体_GB2312" w:cs="宋体"/>
                <w:bCs/>
                <w:sz w:val="24"/>
              </w:rPr>
            </w:pPr>
            <w:r>
              <w:rPr>
                <w:rFonts w:cs="宋体" w:hint="eastAsia"/>
                <w:bCs/>
                <w:sz w:val="24"/>
              </w:rPr>
              <w:t>希望与建有建筑材料、建筑节能、建筑结构、力学、土工、测量、结构软件、计算机等实验室，且项目研发团队拥有多年研发经验，并在建筑节能、建筑外墙外保温、装配式钢结构建筑拥有一定研究成果，并获得相应发明专利，拥有知识产权的高校开展产学研合作。</w:t>
            </w:r>
          </w:p>
        </w:tc>
      </w:tr>
      <w:tr w:rsidR="00FC1A86">
        <w:trPr>
          <w:trHeight w:val="70"/>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proofErr w:type="gramStart"/>
            <w:r>
              <w:rPr>
                <w:rFonts w:cs="宋体" w:hint="eastAsia"/>
                <w:bCs/>
                <w:kern w:val="0"/>
                <w:sz w:val="24"/>
              </w:rPr>
              <w:t>王熙年</w:t>
            </w:r>
            <w:proofErr w:type="gramEnd"/>
            <w:r>
              <w:rPr>
                <w:rFonts w:cs="宋体" w:hint="eastAsia"/>
                <w:bCs/>
                <w:kern w:val="0"/>
                <w:sz w:val="24"/>
              </w:rPr>
              <w:t xml:space="preserve">     2021</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FC1A86">
      <w:pPr>
        <w:ind w:firstLineChars="0" w:firstLine="0"/>
      </w:pPr>
    </w:p>
    <w:p w:rsidR="00FC1A86" w:rsidRDefault="00A6631A">
      <w:pPr>
        <w:pStyle w:val="3"/>
        <w:ind w:firstLineChars="0" w:firstLine="0"/>
        <w:jc w:val="left"/>
        <w:rPr>
          <w:rFonts w:ascii="宋体" w:eastAsia="宋体" w:hAnsi="宋体" w:cs="宋体"/>
          <w:sz w:val="28"/>
          <w:szCs w:val="28"/>
        </w:rPr>
      </w:pPr>
      <w:bookmarkStart w:id="79" w:name="_Toc10688"/>
      <w:r>
        <w:rPr>
          <w:rFonts w:ascii="宋体" w:eastAsia="宋体" w:hAnsi="宋体" w:cs="宋体" w:hint="eastAsia"/>
          <w:sz w:val="28"/>
          <w:szCs w:val="28"/>
        </w:rPr>
        <w:lastRenderedPageBreak/>
        <w:t>71、装配式钢结构住宅照明系统无线控制</w:t>
      </w:r>
      <w:bookmarkEnd w:id="79"/>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eastAsia="宋体" w:cs="宋体" w:hint="eastAsia"/>
                <w:b/>
                <w:sz w:val="24"/>
                <w:szCs w:val="20"/>
              </w:rPr>
              <w:t>单位</w:t>
            </w:r>
            <w:r>
              <w:rPr>
                <w:rFonts w:cs="宋体" w:hint="eastAsia"/>
                <w:b/>
                <w:sz w:val="24"/>
                <w:szCs w:val="20"/>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单位名称</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ascii="仿宋" w:eastAsia="仿宋" w:hAnsi="仿宋" w:cs="Times New Roman" w:hint="eastAsia"/>
                <w:bCs/>
                <w:sz w:val="24"/>
              </w:rPr>
              <w:t>甘肃第四建设集团有限责任公司</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社会统一信用代码</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ascii="仿宋" w:eastAsia="仿宋" w:hAnsi="仿宋" w:cs="Times New Roman" w:hint="eastAsia"/>
                <w:bCs/>
                <w:sz w:val="24"/>
              </w:rPr>
              <w:t>91620104224490096J</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联系人</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ascii="仿宋" w:eastAsia="仿宋" w:hAnsi="仿宋" w:cs="Times New Roman"/>
                <w:bCs/>
                <w:sz w:val="24"/>
              </w:rPr>
            </w:pPr>
            <w:r>
              <w:rPr>
                <w:rFonts w:ascii="仿宋" w:eastAsia="仿宋" w:hAnsi="仿宋" w:cs="Times New Roman" w:hint="eastAsia"/>
                <w:bCs/>
                <w:sz w:val="24"/>
              </w:rPr>
              <w:t>钟 玲</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联系电话</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ascii="仿宋" w:eastAsia="仿宋" w:hAnsi="仿宋" w:cs="Times New Roman" w:hint="eastAsia"/>
                <w:bCs/>
                <w:sz w:val="24"/>
              </w:rPr>
              <w:t>0931-7540193</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行政区域</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ascii="仿宋" w:eastAsia="仿宋" w:hAnsi="仿宋" w:cs="Times New Roman" w:hint="eastAsia"/>
                <w:bCs/>
                <w:sz w:val="24"/>
              </w:rPr>
              <w:t>甘肃省兰州市西固区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1"/>
                <w:szCs w:val="21"/>
              </w:rPr>
            </w:pPr>
            <w:r>
              <w:rPr>
                <w:rFonts w:eastAsia="宋体" w:cs="宋体" w:hint="eastAsia"/>
                <w:bCs/>
                <w:sz w:val="21"/>
                <w:szCs w:val="21"/>
              </w:rPr>
              <w:t>□</w:t>
            </w:r>
            <w:r>
              <w:rPr>
                <w:rFonts w:cs="宋体" w:hint="eastAsia"/>
                <w:bCs/>
                <w:kern w:val="0"/>
                <w:sz w:val="21"/>
                <w:szCs w:val="21"/>
              </w:rPr>
              <w:t>是</w:t>
            </w:r>
            <w:r>
              <w:rPr>
                <w:rFonts w:eastAsia="宋体" w:cs="宋体" w:hint="eastAsia"/>
                <w:bCs/>
                <w:kern w:val="0"/>
                <w:sz w:val="21"/>
                <w:szCs w:val="21"/>
                <w:u w:val="single"/>
              </w:rPr>
              <w:t xml:space="preserve">                   </w:t>
            </w:r>
            <w:r>
              <w:rPr>
                <w:rFonts w:eastAsia="宋体" w:cs="宋体" w:hint="eastAsia"/>
                <w:bCs/>
                <w:kern w:val="0"/>
                <w:sz w:val="21"/>
                <w:szCs w:val="21"/>
                <w:u w:val="single"/>
              </w:rPr>
              <w:t>（高新区名称）</w:t>
            </w:r>
          </w:p>
          <w:p w:rsidR="00FC1A86" w:rsidRDefault="00A6631A">
            <w:pPr>
              <w:ind w:firstLineChars="0" w:firstLine="0"/>
              <w:rPr>
                <w:rFonts w:eastAsia="宋体" w:cs="宋体"/>
                <w:bCs/>
                <w:sz w:val="24"/>
                <w:szCs w:val="20"/>
              </w:rPr>
            </w:pPr>
            <w:r>
              <w:rPr>
                <w:rFonts w:ascii="仿宋" w:eastAsia="仿宋" w:hAnsi="仿宋" w:cs="Times New Roman" w:hint="eastAsia"/>
                <w:bCs/>
                <w:sz w:val="24"/>
              </w:rPr>
              <w:sym w:font="Wingdings 2" w:char="0052"/>
            </w:r>
            <w:r>
              <w:rPr>
                <w:rFonts w:cs="宋体" w:hint="eastAsia"/>
                <w:bCs/>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所属行业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ascii="仿宋" w:eastAsia="仿宋" w:hAnsi="仿宋" w:cs="Times New Roman" w:hint="eastAsia"/>
                <w:bCs/>
                <w:sz w:val="24"/>
              </w:rPr>
              <w:t>建筑行业</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技术领域</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ascii="仿宋" w:eastAsia="仿宋" w:hAnsi="仿宋" w:cs="Times New Roman" w:hint="eastAsia"/>
                <w:bCs/>
                <w:sz w:val="24"/>
              </w:rPr>
              <w:t>电子</w:t>
            </w:r>
            <w:r>
              <w:rPr>
                <w:rFonts w:ascii="仿宋" w:eastAsia="仿宋" w:hAnsi="仿宋" w:cs="Times New Roman"/>
                <w:bCs/>
                <w:sz w:val="24"/>
              </w:rPr>
              <w:t>技术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Times New Roman"/>
                <w:bCs/>
                <w:kern w:val="0"/>
                <w:sz w:val="24"/>
                <w:szCs w:val="20"/>
              </w:rPr>
            </w:pPr>
            <w:r>
              <w:rPr>
                <w:rFonts w:eastAsia="宋体" w:cs="Times New Roman" w:hint="eastAsia"/>
                <w:bCs/>
                <w:kern w:val="0"/>
                <w:sz w:val="24"/>
                <w:szCs w:val="20"/>
              </w:rPr>
              <w:t>上一年度</w:t>
            </w:r>
          </w:p>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营业总收入</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w:t>
            </w:r>
            <w:r>
              <w:rPr>
                <w:rFonts w:ascii="仿宋" w:eastAsia="仿宋" w:hAnsi="仿宋" w:cs="Times New Roman"/>
                <w:bCs/>
                <w:sz w:val="24"/>
              </w:rPr>
              <w:t>763300</w:t>
            </w:r>
            <w:r>
              <w:rPr>
                <w:rFonts w:eastAsia="宋体" w:cs="宋体" w:hint="eastAsia"/>
                <w:bCs/>
                <w:sz w:val="24"/>
                <w:szCs w:val="20"/>
              </w:rPr>
              <w:t xml:space="preserve"> </w:t>
            </w:r>
            <w:r>
              <w:rPr>
                <w:rFonts w:eastAsia="宋体" w:cs="宋体" w:hint="eastAsia"/>
                <w:bCs/>
                <w:sz w:val="24"/>
                <w:szCs w:val="20"/>
              </w:rPr>
              <w:t>（万元）</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cs="Times New Roman" w:hint="eastAsia"/>
                <w:bCs/>
                <w:kern w:val="0"/>
                <w:sz w:val="24"/>
                <w:szCs w:val="20"/>
              </w:rPr>
              <w:t>人员</w:t>
            </w:r>
            <w:r>
              <w:rPr>
                <w:rFonts w:eastAsia="宋体" w:cs="Times New Roman" w:hint="eastAsia"/>
                <w:bCs/>
                <w:kern w:val="0"/>
                <w:sz w:val="24"/>
                <w:szCs w:val="20"/>
              </w:rPr>
              <w:t>总数</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w:t>
            </w:r>
            <w:r>
              <w:rPr>
                <w:rFonts w:ascii="仿宋" w:eastAsia="仿宋" w:hAnsi="仿宋" w:cs="Times New Roman"/>
                <w:bCs/>
                <w:sz w:val="24"/>
              </w:rPr>
              <w:t>2230</w:t>
            </w:r>
            <w:r>
              <w:rPr>
                <w:rFonts w:eastAsia="宋体" w:cs="宋体" w:hint="eastAsia"/>
                <w:bCs/>
                <w:sz w:val="24"/>
                <w:szCs w:val="20"/>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高新技术企业认定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ascii="仿宋" w:eastAsia="仿宋" w:hAnsi="仿宋" w:cs="Times New Roman" w:hint="eastAsia"/>
                <w:bCs/>
                <w:sz w:val="24"/>
              </w:rPr>
              <w:sym w:font="Wingdings 2" w:char="0052"/>
            </w:r>
            <w:r>
              <w:rPr>
                <w:rFonts w:cs="宋体" w:hint="eastAsia"/>
                <w:bCs/>
                <w:kern w:val="0"/>
                <w:sz w:val="21"/>
                <w:szCs w:val="21"/>
              </w:rPr>
              <w:t>是</w:t>
            </w:r>
            <w:r>
              <w:rPr>
                <w:rFonts w:eastAsia="宋体" w:cs="宋体" w:hint="eastAsia"/>
                <w:bCs/>
                <w:sz w:val="21"/>
                <w:szCs w:val="21"/>
              </w:rPr>
              <w:t>□</w:t>
            </w:r>
            <w:r>
              <w:rPr>
                <w:rFonts w:cs="宋体" w:hint="eastAsia"/>
                <w:bCs/>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科技型中小企业备案</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ascii="仿宋" w:eastAsia="仿宋" w:hAnsi="仿宋" w:cs="Times New Roman" w:hint="eastAsia"/>
                <w:bCs/>
                <w:sz w:val="24"/>
              </w:rPr>
              <w:sym w:font="Wingdings 2" w:char="0052"/>
            </w:r>
            <w:r>
              <w:rPr>
                <w:rFonts w:cs="宋体" w:hint="eastAsia"/>
                <w:bCs/>
                <w:kern w:val="0"/>
                <w:sz w:val="21"/>
                <w:szCs w:val="21"/>
              </w:rPr>
              <w:t>是</w:t>
            </w:r>
            <w:r>
              <w:rPr>
                <w:rFonts w:eastAsia="宋体" w:cs="宋体" w:hint="eastAsia"/>
                <w:bCs/>
                <w:sz w:val="21"/>
                <w:szCs w:val="21"/>
              </w:rPr>
              <w:t>□</w:t>
            </w:r>
            <w:r>
              <w:rPr>
                <w:rFonts w:cs="宋体" w:hint="eastAsia"/>
                <w:bCs/>
                <w:kern w:val="0"/>
                <w:sz w:val="21"/>
                <w:szCs w:val="21"/>
              </w:rPr>
              <w:t>否</w:t>
            </w:r>
          </w:p>
        </w:tc>
      </w:tr>
      <w:tr w:rsidR="00FC1A86">
        <w:trPr>
          <w:trHeight w:val="596"/>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Times New Roman"/>
                <w:b/>
                <w:kern w:val="0"/>
                <w:sz w:val="24"/>
                <w:szCs w:val="20"/>
              </w:rPr>
            </w:pPr>
            <w:r>
              <w:rPr>
                <w:rFonts w:eastAsia="宋体" w:cs="Times New Roman" w:hint="eastAsia"/>
                <w:b/>
                <w:kern w:val="0"/>
                <w:sz w:val="24"/>
                <w:szCs w:val="20"/>
              </w:rPr>
              <w:t>需求名称（必填）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Times New Roman"/>
                <w:kern w:val="0"/>
                <w:sz w:val="24"/>
                <w:szCs w:val="20"/>
              </w:rPr>
            </w:pPr>
            <w:r>
              <w:rPr>
                <w:rFonts w:ascii="仿宋" w:eastAsia="仿宋" w:hAnsi="仿宋" w:cs="Times New Roman" w:hint="eastAsia"/>
                <w:bCs/>
                <w:sz w:val="24"/>
              </w:rPr>
              <w:t>装配式钢结构住宅照明</w:t>
            </w:r>
            <w:r>
              <w:rPr>
                <w:rFonts w:ascii="仿宋" w:eastAsia="仿宋" w:hAnsi="仿宋" w:cs="Times New Roman"/>
                <w:bCs/>
                <w:sz w:val="24"/>
              </w:rPr>
              <w:t>系统</w:t>
            </w:r>
            <w:r>
              <w:rPr>
                <w:rFonts w:ascii="仿宋" w:eastAsia="仿宋" w:hAnsi="仿宋" w:cs="Times New Roman" w:hint="eastAsia"/>
                <w:bCs/>
                <w:sz w:val="24"/>
              </w:rPr>
              <w:t>无线控制</w:t>
            </w:r>
          </w:p>
        </w:tc>
      </w:tr>
      <w:tr w:rsidR="00FC1A86">
        <w:trPr>
          <w:trHeight w:val="1755"/>
          <w:jc w:val="center"/>
        </w:trPr>
        <w:tc>
          <w:tcPr>
            <w:tcW w:w="630" w:type="dxa"/>
            <w:vMerge w:val="restart"/>
            <w:tcBorders>
              <w:top w:val="single" w:sz="4" w:space="0" w:color="auto"/>
              <w:left w:val="single" w:sz="4" w:space="0" w:color="auto"/>
              <w:right w:val="single" w:sz="4" w:space="0" w:color="auto"/>
            </w:tcBorders>
            <w:vAlign w:val="center"/>
          </w:tcPr>
          <w:p w:rsidR="00FC1A86" w:rsidRDefault="00FC1A86">
            <w:pPr>
              <w:ind w:firstLineChars="0" w:firstLine="0"/>
              <w:jc w:val="center"/>
              <w:rPr>
                <w:rFonts w:cs="宋体"/>
                <w:kern w:val="0"/>
                <w:sz w:val="24"/>
                <w:szCs w:val="20"/>
              </w:rPr>
            </w:pPr>
          </w:p>
          <w:p w:rsidR="00FC1A86" w:rsidRDefault="00FC1A86">
            <w:pPr>
              <w:ind w:firstLineChars="0" w:firstLine="0"/>
              <w:jc w:val="center"/>
              <w:rPr>
                <w:rFonts w:cs="宋体"/>
                <w:kern w:val="0"/>
                <w:sz w:val="24"/>
                <w:szCs w:val="20"/>
              </w:rPr>
            </w:pPr>
          </w:p>
          <w:p w:rsidR="00FC1A86" w:rsidRDefault="00FC1A86">
            <w:pPr>
              <w:ind w:firstLineChars="0" w:firstLine="0"/>
              <w:jc w:val="center"/>
              <w:rPr>
                <w:rFonts w:cs="宋体"/>
                <w:kern w:val="0"/>
                <w:sz w:val="24"/>
                <w:szCs w:val="20"/>
              </w:rPr>
            </w:pPr>
          </w:p>
          <w:p w:rsidR="00FC1A86" w:rsidRDefault="00A6631A">
            <w:pPr>
              <w:ind w:firstLineChars="0" w:firstLine="0"/>
              <w:jc w:val="center"/>
              <w:rPr>
                <w:rFonts w:cs="宋体"/>
                <w:kern w:val="0"/>
                <w:sz w:val="24"/>
                <w:szCs w:val="20"/>
              </w:rPr>
            </w:pPr>
            <w:r>
              <w:rPr>
                <w:rFonts w:cs="宋体" w:hint="eastAsia"/>
                <w:kern w:val="0"/>
                <w:sz w:val="24"/>
                <w:szCs w:val="20"/>
              </w:rPr>
              <w:t>技术创新需求情况说明</w:t>
            </w: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需求类别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ascii="华文仿宋" w:eastAsia="华文仿宋" w:hAnsi="华文仿宋" w:cs="华文仿宋" w:hint="eastAsia"/>
                <w:sz w:val="24"/>
                <w:szCs w:val="20"/>
              </w:rPr>
              <w:sym w:font="Wingdings 2" w:char="0052"/>
            </w:r>
            <w:r>
              <w:rPr>
                <w:rFonts w:cs="宋体" w:hint="eastAsia"/>
                <w:sz w:val="24"/>
                <w:szCs w:val="20"/>
              </w:rPr>
              <w:t>技术研发（关键、核心技术）</w:t>
            </w:r>
          </w:p>
          <w:p w:rsidR="00FC1A86" w:rsidRDefault="00A6631A">
            <w:pPr>
              <w:ind w:firstLineChars="0" w:firstLine="0"/>
              <w:rPr>
                <w:rFonts w:cs="宋体"/>
                <w:sz w:val="24"/>
                <w:szCs w:val="20"/>
              </w:rPr>
            </w:pPr>
            <w:r>
              <w:rPr>
                <w:rFonts w:ascii="华文仿宋" w:eastAsia="华文仿宋" w:hAnsi="华文仿宋" w:cs="华文仿宋" w:hint="eastAsia"/>
                <w:sz w:val="24"/>
                <w:szCs w:val="20"/>
              </w:rPr>
              <w:sym w:font="Wingdings 2" w:char="0052"/>
            </w:r>
            <w:r>
              <w:rPr>
                <w:rFonts w:cs="宋体" w:hint="eastAsia"/>
                <w:sz w:val="24"/>
                <w:szCs w:val="20"/>
              </w:rPr>
              <w:t>产品研发（产品升级、新产品研发）</w:t>
            </w:r>
          </w:p>
          <w:p w:rsidR="00FC1A86" w:rsidRDefault="00A6631A">
            <w:pPr>
              <w:ind w:firstLineChars="0" w:firstLine="0"/>
              <w:rPr>
                <w:rFonts w:cs="宋体"/>
                <w:sz w:val="24"/>
                <w:szCs w:val="20"/>
              </w:rPr>
            </w:pPr>
            <w:r>
              <w:rPr>
                <w:rFonts w:cs="宋体" w:hint="eastAsia"/>
                <w:sz w:val="24"/>
                <w:szCs w:val="20"/>
              </w:rPr>
              <w:t>□技术改造（设备、研发生产条件）</w:t>
            </w:r>
          </w:p>
          <w:p w:rsidR="00FC1A86" w:rsidRDefault="00A6631A">
            <w:pPr>
              <w:ind w:firstLineChars="0" w:firstLine="0"/>
              <w:rPr>
                <w:rFonts w:cs="宋体"/>
                <w:sz w:val="24"/>
                <w:szCs w:val="20"/>
              </w:rPr>
            </w:pPr>
            <w:r>
              <w:rPr>
                <w:rFonts w:cs="宋体" w:hint="eastAsia"/>
                <w:sz w:val="24"/>
                <w:szCs w:val="20"/>
              </w:rPr>
              <w:t>□技术配套（技术、产品等配套合作）</w:t>
            </w:r>
          </w:p>
        </w:tc>
      </w:tr>
      <w:tr w:rsidR="00FC1A86">
        <w:trPr>
          <w:trHeight w:val="45"/>
          <w:jc w:val="center"/>
        </w:trPr>
        <w:tc>
          <w:tcPr>
            <w:tcW w:w="630" w:type="dxa"/>
            <w:vMerge/>
            <w:tcBorders>
              <w:left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w:t>
            </w:r>
          </w:p>
          <w:p w:rsidR="00FC1A86" w:rsidRDefault="00A6631A">
            <w:pPr>
              <w:ind w:firstLineChars="0" w:firstLine="0"/>
              <w:jc w:val="center"/>
              <w:rPr>
                <w:rFonts w:cs="宋体"/>
                <w:kern w:val="0"/>
                <w:sz w:val="24"/>
                <w:szCs w:val="20"/>
              </w:rPr>
            </w:pPr>
            <w:r>
              <w:rPr>
                <w:rFonts w:cs="宋体" w:hint="eastAsia"/>
                <w:kern w:val="0"/>
                <w:sz w:val="24"/>
                <w:szCs w:val="20"/>
              </w:rPr>
              <w:t>内容</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（包括主要技术、条件、成熟度、成本等指标）</w:t>
            </w:r>
          </w:p>
          <w:p w:rsidR="00FC1A86" w:rsidRDefault="00A6631A">
            <w:pPr>
              <w:ind w:firstLineChars="0" w:firstLine="0"/>
              <w:rPr>
                <w:rFonts w:cs="宋体"/>
                <w:sz w:val="24"/>
                <w:szCs w:val="20"/>
              </w:rPr>
            </w:pPr>
            <w:r>
              <w:rPr>
                <w:rFonts w:ascii="仿宋" w:eastAsia="仿宋" w:hAnsi="仿宋" w:cs="Times New Roman" w:hint="eastAsia"/>
                <w:bCs/>
                <w:sz w:val="24"/>
              </w:rPr>
              <w:t>开发</w:t>
            </w:r>
            <w:r>
              <w:rPr>
                <w:rFonts w:ascii="仿宋" w:eastAsia="仿宋" w:hAnsi="仿宋" w:cs="Times New Roman"/>
                <w:bCs/>
                <w:sz w:val="24"/>
              </w:rPr>
              <w:t>一种</w:t>
            </w:r>
            <w:r>
              <w:rPr>
                <w:rFonts w:ascii="仿宋" w:eastAsia="仿宋" w:hAnsi="仿宋" w:cs="Times New Roman" w:hint="eastAsia"/>
                <w:bCs/>
                <w:sz w:val="24"/>
              </w:rPr>
              <w:t>无线遥控开关装置，</w:t>
            </w:r>
            <w:r>
              <w:rPr>
                <w:rFonts w:ascii="仿宋" w:eastAsia="仿宋" w:hAnsi="仿宋" w:cs="Times New Roman"/>
                <w:bCs/>
                <w:sz w:val="24"/>
              </w:rPr>
              <w:t>要求</w:t>
            </w:r>
            <w:r>
              <w:rPr>
                <w:rFonts w:ascii="仿宋" w:eastAsia="仿宋" w:hAnsi="仿宋" w:cs="Times New Roman" w:hint="eastAsia"/>
                <w:bCs/>
                <w:sz w:val="24"/>
              </w:rPr>
              <w:t>发射器和接收器的对应关系必须保证唯一性，在电路断电、接触不良、短路等一切可能发生的不利状态下依然确保对应关系稳定，且无线遥控开关相互之间无对应关系。开关发射器的电源应满足长期、稳定的使用要求，不使用干电池作为电源。无线遥控开关接收器的体积应较小，能装在86型线盒内，住宅照明系统在断电时，空气开关会在电路中产生感应电流，应保证感应电流不使接受器动作，或使对应关系消除或紊乱。</w:t>
            </w:r>
          </w:p>
        </w:tc>
      </w:tr>
      <w:tr w:rsidR="00FC1A86">
        <w:trPr>
          <w:trHeight w:val="2888"/>
          <w:jc w:val="center"/>
        </w:trPr>
        <w:tc>
          <w:tcPr>
            <w:tcW w:w="630" w:type="dxa"/>
            <w:vMerge/>
            <w:tcBorders>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现有</w:t>
            </w:r>
          </w:p>
          <w:p w:rsidR="00FC1A86" w:rsidRDefault="00A6631A">
            <w:pPr>
              <w:ind w:firstLineChars="0" w:firstLine="0"/>
              <w:jc w:val="center"/>
              <w:rPr>
                <w:rFonts w:cs="宋体"/>
                <w:kern w:val="0"/>
                <w:sz w:val="24"/>
                <w:szCs w:val="20"/>
              </w:rPr>
            </w:pPr>
            <w:r>
              <w:rPr>
                <w:rFonts w:cs="宋体" w:hint="eastAsia"/>
                <w:kern w:val="0"/>
                <w:sz w:val="24"/>
                <w:szCs w:val="20"/>
              </w:rPr>
              <w:t>基础</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（已经开展的工作、所处阶段、投入资金和人力、仪器设备、生产条件等）</w:t>
            </w:r>
          </w:p>
          <w:p w:rsidR="00FC1A86" w:rsidRDefault="00A6631A">
            <w:pPr>
              <w:ind w:firstLineChars="0" w:firstLine="0"/>
              <w:rPr>
                <w:rFonts w:cs="宋体"/>
                <w:kern w:val="0"/>
                <w:sz w:val="24"/>
                <w:szCs w:val="20"/>
              </w:rPr>
            </w:pPr>
            <w:r>
              <w:rPr>
                <w:rFonts w:ascii="仿宋" w:eastAsia="仿宋" w:hAnsi="仿宋" w:cs="Times New Roman" w:hint="eastAsia"/>
                <w:bCs/>
                <w:sz w:val="24"/>
              </w:rPr>
              <w:t>已经开展的工作是对市场现有的多种类型无线遥控开关进行了研究和筛选，选择了一款自发电无线遥控开关进行深入研究，自发电遥控开关的发射器通过按压发射器面板产出电流发射无线电波信号。初步建立了住宅无线遥控开关的照明系统，在该系统研究时发现该自发电无线遥控开关存在两个问题，一是长期不使用发射器，信号发射功能变弱，二是瞬时断电通电时灯具全部开启。</w:t>
            </w:r>
          </w:p>
        </w:tc>
      </w:tr>
      <w:tr w:rsidR="00FC1A86">
        <w:trPr>
          <w:trHeight w:val="2045"/>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简要</w:t>
            </w:r>
          </w:p>
          <w:p w:rsidR="00FC1A86" w:rsidRDefault="00A6631A">
            <w:pPr>
              <w:ind w:firstLineChars="0" w:firstLine="0"/>
              <w:jc w:val="center"/>
              <w:rPr>
                <w:rFonts w:cs="宋体"/>
                <w:kern w:val="0"/>
                <w:sz w:val="24"/>
                <w:szCs w:val="20"/>
              </w:rPr>
            </w:pPr>
            <w:r>
              <w:rPr>
                <w:rFonts w:cs="宋体" w:hint="eastAsia"/>
                <w:kern w:val="0"/>
                <w:sz w:val="24"/>
                <w:szCs w:val="20"/>
              </w:rPr>
              <w:t>描述</w:t>
            </w:r>
          </w:p>
        </w:tc>
        <w:tc>
          <w:tcPr>
            <w:tcW w:w="7239" w:type="dxa"/>
            <w:gridSpan w:val="5"/>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（希望与哪类高校、科研院所开展产学研合作，共建创新载体，以及对专家及团队所属领域和水平的要求）</w:t>
            </w:r>
          </w:p>
          <w:p w:rsidR="00FC1A86" w:rsidRDefault="00A6631A">
            <w:pPr>
              <w:ind w:firstLine="480"/>
              <w:rPr>
                <w:rFonts w:ascii="仿宋" w:eastAsia="仿宋" w:hAnsi="仿宋" w:cs="Times New Roman"/>
                <w:bCs/>
                <w:sz w:val="24"/>
              </w:rPr>
            </w:pPr>
            <w:r>
              <w:rPr>
                <w:rFonts w:ascii="仿宋" w:eastAsia="仿宋" w:hAnsi="仿宋" w:cs="Times New Roman" w:hint="eastAsia"/>
                <w:bCs/>
                <w:sz w:val="24"/>
              </w:rPr>
              <w:t>本课题涉及建筑电气工程、电子信息工程。希望与电子信息工程无线遥控技术专业高校或科研院所开展合作，研究团队以无线遥控技术为主，熟悉建筑电气工程施工技术，能够研发出适用于大量集中的装配式钢结构住宅的运行稳定，使用方便，维护简便的无线遥控开关。</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合作</w:t>
            </w:r>
          </w:p>
          <w:p w:rsidR="00FC1A86" w:rsidRDefault="00A6631A">
            <w:pPr>
              <w:ind w:firstLineChars="0" w:firstLine="0"/>
              <w:jc w:val="center"/>
              <w:rPr>
                <w:rFonts w:cs="宋体"/>
                <w:kern w:val="0"/>
                <w:sz w:val="24"/>
                <w:szCs w:val="20"/>
              </w:rPr>
            </w:pPr>
            <w:r>
              <w:rPr>
                <w:rFonts w:cs="宋体" w:hint="eastAsia"/>
                <w:kern w:val="0"/>
                <w:sz w:val="24"/>
                <w:szCs w:val="20"/>
              </w:rPr>
              <w:t>方式</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□技术转让</w:t>
            </w:r>
            <w:r>
              <w:rPr>
                <w:rFonts w:cs="宋体" w:hint="eastAsia"/>
                <w:sz w:val="24"/>
                <w:szCs w:val="20"/>
              </w:rPr>
              <w:t xml:space="preserve">    </w:t>
            </w:r>
            <w:r>
              <w:rPr>
                <w:rFonts w:cs="宋体" w:hint="eastAsia"/>
                <w:sz w:val="24"/>
                <w:szCs w:val="20"/>
              </w:rPr>
              <w:t>□技术入股</w:t>
            </w:r>
            <w:r>
              <w:rPr>
                <w:rFonts w:cs="宋体" w:hint="eastAsia"/>
                <w:sz w:val="24"/>
                <w:szCs w:val="20"/>
              </w:rPr>
              <w:t xml:space="preserve">   </w:t>
            </w:r>
            <w:r>
              <w:rPr>
                <w:rFonts w:cs="宋体" w:hint="eastAsia"/>
                <w:sz w:val="24"/>
                <w:szCs w:val="20"/>
              </w:rPr>
              <w:t>□联合开发</w:t>
            </w:r>
            <w:r>
              <w:rPr>
                <w:rFonts w:cs="宋体" w:hint="eastAsia"/>
                <w:sz w:val="24"/>
                <w:szCs w:val="20"/>
              </w:rPr>
              <w:t xml:space="preserve">   </w:t>
            </w:r>
            <w:r>
              <w:rPr>
                <w:rFonts w:ascii="仿宋" w:eastAsia="仿宋" w:hAnsi="仿宋" w:cs="Times New Roman" w:hint="eastAsia"/>
                <w:bCs/>
                <w:sz w:val="24"/>
              </w:rPr>
              <w:sym w:font="Wingdings 2" w:char="0052"/>
            </w:r>
            <w:r>
              <w:rPr>
                <w:rFonts w:cs="宋体" w:hint="eastAsia"/>
                <w:sz w:val="24"/>
                <w:szCs w:val="20"/>
              </w:rPr>
              <w:t>委托研发</w:t>
            </w:r>
            <w:r>
              <w:rPr>
                <w:rFonts w:cs="宋体" w:hint="eastAsia"/>
                <w:sz w:val="24"/>
                <w:szCs w:val="20"/>
              </w:rPr>
              <w:t xml:space="preserve"> </w:t>
            </w:r>
          </w:p>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□委托团队、专家长期技术服务</w:t>
            </w:r>
            <w:r>
              <w:rPr>
                <w:rFonts w:cs="宋体" w:hint="eastAsia"/>
                <w:sz w:val="24"/>
                <w:szCs w:val="20"/>
              </w:rPr>
              <w:t xml:space="preserve">    </w:t>
            </w:r>
            <w:r>
              <w:rPr>
                <w:rFonts w:cs="宋体" w:hint="eastAsia"/>
                <w:sz w:val="24"/>
                <w:szCs w:val="20"/>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其他需求</w:t>
            </w:r>
          </w:p>
        </w:tc>
        <w:tc>
          <w:tcPr>
            <w:tcW w:w="8115" w:type="dxa"/>
            <w:gridSpan w:val="6"/>
            <w:tcBorders>
              <w:top w:val="single" w:sz="4" w:space="0" w:color="auto"/>
              <w:left w:val="nil"/>
              <w:bottom w:val="single" w:sz="4" w:space="0" w:color="auto"/>
              <w:right w:val="single" w:sz="4" w:space="0" w:color="auto"/>
            </w:tcBorders>
            <w:vAlign w:val="center"/>
          </w:tcPr>
          <w:p w:rsidR="00FC1A86" w:rsidRDefault="00A6631A">
            <w:pPr>
              <w:ind w:firstLineChars="0" w:firstLine="0"/>
              <w:jc w:val="left"/>
              <w:rPr>
                <w:rFonts w:cs="宋体"/>
                <w:sz w:val="24"/>
              </w:rPr>
            </w:pPr>
            <w:r>
              <w:rPr>
                <w:rFonts w:cs="宋体" w:hint="eastAsia"/>
                <w:sz w:val="24"/>
              </w:rPr>
              <w:t>□技术转移</w:t>
            </w:r>
            <w:r>
              <w:rPr>
                <w:rFonts w:cs="宋体" w:hint="eastAsia"/>
                <w:sz w:val="24"/>
              </w:rPr>
              <w:t xml:space="preserve">  </w:t>
            </w:r>
            <w:r>
              <w:rPr>
                <w:rFonts w:cs="宋体" w:hint="eastAsia"/>
                <w:sz w:val="24"/>
              </w:rPr>
              <w:t>□研发费用加计扣除</w:t>
            </w:r>
            <w:r>
              <w:rPr>
                <w:rFonts w:cs="宋体" w:hint="eastAsia"/>
                <w:sz w:val="24"/>
              </w:rPr>
              <w:t xml:space="preserve">  </w:t>
            </w:r>
            <w:r>
              <w:rPr>
                <w:rFonts w:ascii="仿宋" w:eastAsia="仿宋" w:hAnsi="仿宋" w:cs="Times New Roman" w:hint="eastAsia"/>
                <w:bCs/>
                <w:sz w:val="24"/>
              </w:rPr>
              <w:sym w:font="Wingdings 2" w:char="0052"/>
            </w:r>
            <w:r>
              <w:rPr>
                <w:rFonts w:cs="宋体" w:hint="eastAsia"/>
                <w:sz w:val="24"/>
              </w:rPr>
              <w:t>知识产权</w:t>
            </w:r>
            <w:r>
              <w:rPr>
                <w:rFonts w:cs="宋体" w:hint="eastAsia"/>
                <w:sz w:val="24"/>
              </w:rPr>
              <w:t xml:space="preserve">  </w:t>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ascii="Calibri" w:hAnsi="Calibri" w:cs="宋体" w:hint="eastAsia"/>
                <w:sz w:val="24"/>
                <w:szCs w:val="22"/>
              </w:rPr>
              <w:t>□</w:t>
            </w:r>
            <w:r>
              <w:rPr>
                <w:rFonts w:cs="宋体" w:hint="eastAsia"/>
                <w:sz w:val="24"/>
              </w:rPr>
              <w:t>检验检测</w:t>
            </w:r>
            <w:r>
              <w:rPr>
                <w:rFonts w:cs="宋体" w:hint="eastAsia"/>
                <w:sz w:val="24"/>
              </w:rPr>
              <w:t xml:space="preserve">  </w:t>
            </w:r>
            <w:r>
              <w:rPr>
                <w:rFonts w:cs="宋体" w:hint="eastAsia"/>
                <w:sz w:val="24"/>
              </w:rPr>
              <w:t>□质量体系</w:t>
            </w:r>
            <w:r>
              <w:rPr>
                <w:rFonts w:cs="宋体" w:hint="eastAsia"/>
                <w:sz w:val="24"/>
              </w:rPr>
              <w:t xml:space="preserve">  </w:t>
            </w:r>
            <w:r>
              <w:rPr>
                <w:rFonts w:cs="Times New Roman" w:hint="eastAsia"/>
                <w:sz w:val="24"/>
              </w:rPr>
              <w:t>□行业政策</w:t>
            </w:r>
            <w:r>
              <w:rPr>
                <w:rFonts w:cs="Times New Roman" w:hint="eastAsia"/>
                <w:sz w:val="24"/>
              </w:rPr>
              <w:t xml:space="preserve">   </w:t>
            </w:r>
            <w:r>
              <w:rPr>
                <w:rFonts w:cs="Times New Roman" w:hint="eastAsia"/>
                <w:sz w:val="24"/>
              </w:rPr>
              <w:t>□科技政策</w:t>
            </w:r>
            <w:r>
              <w:rPr>
                <w:rFonts w:cs="Times New Roman" w:hint="eastAsia"/>
                <w:sz w:val="24"/>
              </w:rPr>
              <w:t xml:space="preserve">  </w:t>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hint="eastAsia"/>
                <w:sz w:val="24"/>
              </w:rPr>
              <w:t>□市场前景分析</w:t>
            </w:r>
            <w:r>
              <w:rPr>
                <w:rFonts w:cs="Times New Roman" w:hint="eastAsia"/>
                <w:sz w:val="24"/>
              </w:rPr>
              <w:t xml:space="preserve">  </w:t>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cs="宋体" w:hint="eastAsia"/>
                <w:b/>
                <w:sz w:val="24"/>
                <w:szCs w:val="20"/>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同意公开</w:t>
            </w:r>
          </w:p>
          <w:p w:rsidR="00FC1A86" w:rsidRDefault="00A6631A">
            <w:pPr>
              <w:ind w:firstLineChars="0" w:firstLine="0"/>
              <w:jc w:val="center"/>
              <w:rPr>
                <w:rFonts w:cs="宋体"/>
                <w:kern w:val="0"/>
                <w:sz w:val="24"/>
                <w:szCs w:val="20"/>
              </w:rPr>
            </w:pPr>
            <w:r>
              <w:rPr>
                <w:rFonts w:cs="宋体" w:hint="eastAsia"/>
                <w:kern w:val="0"/>
                <w:sz w:val="24"/>
                <w:szCs w:val="20"/>
              </w:rPr>
              <w:t>需求信息</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ascii="仿宋" w:eastAsia="仿宋" w:hAnsi="仿宋" w:cs="Times New Roman" w:hint="eastAsia"/>
                <w:bCs/>
                <w:sz w:val="24"/>
              </w:rPr>
              <w:sym w:font="Wingdings 2" w:char="0052"/>
            </w:r>
            <w:r>
              <w:rPr>
                <w:rFonts w:cs="宋体" w:hint="eastAsia"/>
                <w:kern w:val="0"/>
                <w:sz w:val="24"/>
                <w:szCs w:val="20"/>
              </w:rPr>
              <w:t>是</w:t>
            </w:r>
            <w:r>
              <w:rPr>
                <w:rFonts w:cs="宋体" w:hint="eastAsia"/>
                <w:kern w:val="0"/>
                <w:sz w:val="24"/>
                <w:szCs w:val="20"/>
              </w:rPr>
              <w:t xml:space="preserve">                              </w:t>
            </w:r>
            <w:r>
              <w:rPr>
                <w:rFonts w:cs="宋体" w:hint="eastAsia"/>
                <w:sz w:val="24"/>
                <w:szCs w:val="20"/>
              </w:rPr>
              <w:t xml:space="preserve"> </w:t>
            </w:r>
            <w:r>
              <w:rPr>
                <w:rFonts w:cs="宋体" w:hint="eastAsia"/>
                <w:sz w:val="24"/>
                <w:szCs w:val="20"/>
              </w:rPr>
              <w:t>□否</w:t>
            </w:r>
          </w:p>
          <w:p w:rsidR="00FC1A86" w:rsidRDefault="00A6631A">
            <w:pPr>
              <w:ind w:firstLineChars="0" w:firstLine="0"/>
              <w:rPr>
                <w:rFonts w:cs="宋体"/>
                <w:sz w:val="24"/>
                <w:szCs w:val="20"/>
                <w:u w:val="single"/>
              </w:rPr>
            </w:pPr>
            <w:r>
              <w:rPr>
                <w:rFonts w:cs="宋体" w:hint="eastAsia"/>
                <w:sz w:val="24"/>
                <w:szCs w:val="20"/>
              </w:rPr>
              <w:t xml:space="preserve"> </w:t>
            </w:r>
            <w:r>
              <w:rPr>
                <w:rFonts w:cs="宋体" w:hint="eastAsia"/>
                <w:sz w:val="24"/>
                <w:szCs w:val="20"/>
              </w:rPr>
              <w:t>□</w:t>
            </w:r>
            <w:r>
              <w:rPr>
                <w:rFonts w:cs="宋体" w:hint="eastAsia"/>
                <w:kern w:val="0"/>
                <w:sz w:val="24"/>
                <w:szCs w:val="20"/>
              </w:rPr>
              <w:t>部分公开</w:t>
            </w:r>
            <w:r>
              <w:rPr>
                <w:rFonts w:eastAsia="宋体" w:cs="宋体" w:hint="eastAsia"/>
                <w:kern w:val="0"/>
                <w:sz w:val="24"/>
                <w:szCs w:val="20"/>
              </w:rPr>
              <w:t>（</w:t>
            </w:r>
            <w:r>
              <w:rPr>
                <w:rFonts w:cs="宋体" w:hint="eastAsia"/>
                <w:kern w:val="0"/>
                <w:sz w:val="24"/>
                <w:szCs w:val="20"/>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同意接受</w:t>
            </w:r>
          </w:p>
          <w:p w:rsidR="00FC1A86" w:rsidRDefault="00A6631A">
            <w:pPr>
              <w:ind w:firstLineChars="0" w:firstLine="0"/>
              <w:jc w:val="center"/>
              <w:rPr>
                <w:rFonts w:cs="宋体"/>
                <w:kern w:val="0"/>
                <w:sz w:val="24"/>
                <w:szCs w:val="20"/>
              </w:rPr>
            </w:pPr>
            <w:r>
              <w:rPr>
                <w:rFonts w:cs="宋体" w:hint="eastAsia"/>
                <w:kern w:val="0"/>
                <w:sz w:val="24"/>
                <w:szCs w:val="20"/>
              </w:rPr>
              <w:t>专家服务</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w:t>
            </w:r>
            <w:r>
              <w:rPr>
                <w:rFonts w:cs="宋体" w:hint="eastAsia"/>
                <w:kern w:val="0"/>
                <w:sz w:val="24"/>
                <w:szCs w:val="20"/>
              </w:rPr>
              <w:t xml:space="preserve">                </w:t>
            </w:r>
          </w:p>
          <w:p w:rsidR="00FC1A86" w:rsidRDefault="00A6631A">
            <w:pPr>
              <w:ind w:firstLineChars="0" w:firstLine="0"/>
              <w:rPr>
                <w:rFonts w:cs="宋体"/>
                <w:kern w:val="0"/>
                <w:sz w:val="24"/>
                <w:szCs w:val="20"/>
              </w:rPr>
            </w:pPr>
            <w:r>
              <w:rPr>
                <w:rFonts w:ascii="仿宋" w:eastAsia="仿宋" w:hAnsi="仿宋" w:cs="Times New Roman" w:hint="eastAsia"/>
                <w:bCs/>
                <w:sz w:val="24"/>
              </w:rPr>
              <w:sym w:font="Wingdings 2" w:char="0052"/>
            </w:r>
            <w:r>
              <w:rPr>
                <w:rFonts w:cs="宋体" w:hint="eastAsia"/>
                <w:kern w:val="0"/>
                <w:sz w:val="24"/>
                <w:szCs w:val="20"/>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kern w:val="0"/>
                <w:sz w:val="24"/>
                <w:szCs w:val="20"/>
              </w:rPr>
            </w:pPr>
            <w:r>
              <w:rPr>
                <w:rFonts w:cs="宋体" w:hint="eastAsia"/>
                <w:sz w:val="24"/>
                <w:szCs w:val="20"/>
              </w:rPr>
              <w:t xml:space="preserve"> </w:t>
            </w:r>
            <w:r>
              <w:rPr>
                <w:rFonts w:ascii="仿宋" w:eastAsia="仿宋" w:hAnsi="仿宋" w:cs="Times New Roman" w:hint="eastAsia"/>
                <w:bCs/>
                <w:sz w:val="24"/>
              </w:rPr>
              <w:sym w:font="Wingdings 2" w:char="0052"/>
            </w:r>
            <w:r>
              <w:rPr>
                <w:rFonts w:cs="宋体" w:hint="eastAsia"/>
                <w:kern w:val="0"/>
                <w:sz w:val="24"/>
                <w:szCs w:val="20"/>
              </w:rPr>
              <w:t>是</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trHeight w:val="1692"/>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是，金额</w:t>
            </w:r>
            <w:r>
              <w:rPr>
                <w:rFonts w:cs="宋体" w:hint="eastAsia"/>
                <w:sz w:val="24"/>
                <w:szCs w:val="20"/>
              </w:rPr>
              <w:t>万元。</w:t>
            </w:r>
            <w:r>
              <w:rPr>
                <w:rFonts w:cs="宋体" w:hint="eastAsia"/>
                <w:kern w:val="0"/>
                <w:sz w:val="24"/>
                <w:szCs w:val="20"/>
              </w:rPr>
              <w:t>（奖金仅用作</w:t>
            </w:r>
            <w:r>
              <w:rPr>
                <w:rFonts w:eastAsia="宋体" w:cs="宋体" w:hint="eastAsia"/>
                <w:kern w:val="0"/>
                <w:sz w:val="24"/>
                <w:szCs w:val="20"/>
              </w:rPr>
              <w:t>鼓励挑战者</w:t>
            </w:r>
            <w:r>
              <w:rPr>
                <w:rFonts w:cs="宋体" w:hint="eastAsia"/>
                <w:kern w:val="0"/>
                <w:sz w:val="24"/>
                <w:szCs w:val="20"/>
              </w:rPr>
              <w:t>，不作为技术转让、技术许可或其他独占性合作的前提条件）</w:t>
            </w:r>
          </w:p>
          <w:p w:rsidR="00FC1A86" w:rsidRDefault="00A6631A">
            <w:pPr>
              <w:ind w:firstLineChars="0" w:firstLine="0"/>
              <w:rPr>
                <w:rFonts w:cs="宋体"/>
                <w:kern w:val="0"/>
                <w:sz w:val="24"/>
                <w:szCs w:val="20"/>
              </w:rPr>
            </w:pPr>
            <w:r>
              <w:rPr>
                <w:rFonts w:cs="宋体" w:hint="eastAsia"/>
                <w:sz w:val="24"/>
                <w:szCs w:val="20"/>
              </w:rPr>
              <w:t xml:space="preserve"> </w:t>
            </w:r>
            <w:r>
              <w:rPr>
                <w:rFonts w:ascii="仿宋" w:eastAsia="仿宋" w:hAnsi="仿宋" w:cs="Times New Roman" w:hint="eastAsia"/>
                <w:bCs/>
                <w:sz w:val="24"/>
              </w:rPr>
              <w:sym w:font="Wingdings 2" w:char="0052"/>
            </w:r>
            <w:proofErr w:type="gramStart"/>
            <w:r>
              <w:rPr>
                <w:rFonts w:cs="宋体" w:hint="eastAsia"/>
                <w:kern w:val="0"/>
                <w:sz w:val="24"/>
                <w:szCs w:val="20"/>
              </w:rPr>
              <w:t>否</w:t>
            </w:r>
            <w:proofErr w:type="gramEnd"/>
          </w:p>
          <w:p w:rsidR="00FC1A86" w:rsidRDefault="00A6631A">
            <w:pPr>
              <w:ind w:firstLineChars="0" w:firstLine="0"/>
              <w:rPr>
                <w:rFonts w:cs="宋体"/>
                <w:kern w:val="0"/>
                <w:sz w:val="24"/>
                <w:szCs w:val="20"/>
              </w:rPr>
            </w:pPr>
            <w:r>
              <w:rPr>
                <w:rFonts w:cs="宋体" w:hint="eastAsia"/>
                <w:kern w:val="0"/>
                <w:sz w:val="24"/>
                <w:szCs w:val="20"/>
              </w:rPr>
              <w:t xml:space="preserve">                     </w:t>
            </w:r>
            <w:r>
              <w:rPr>
                <w:rFonts w:cs="宋体" w:hint="eastAsia"/>
                <w:kern w:val="0"/>
                <w:sz w:val="24"/>
                <w:szCs w:val="20"/>
              </w:rPr>
              <w:t>法人代表：</w:t>
            </w:r>
            <w:r>
              <w:rPr>
                <w:rFonts w:cs="宋体" w:hint="eastAsia"/>
                <w:kern w:val="0"/>
                <w:sz w:val="24"/>
                <w:szCs w:val="20"/>
              </w:rPr>
              <w:t xml:space="preserve">             </w:t>
            </w:r>
            <w:r>
              <w:rPr>
                <w:rFonts w:cs="宋体" w:hint="eastAsia"/>
                <w:kern w:val="0"/>
                <w:sz w:val="24"/>
                <w:szCs w:val="20"/>
              </w:rPr>
              <w:t>年</w:t>
            </w:r>
            <w:r>
              <w:rPr>
                <w:rFonts w:cs="宋体" w:hint="eastAsia"/>
                <w:kern w:val="0"/>
                <w:sz w:val="24"/>
                <w:szCs w:val="20"/>
              </w:rPr>
              <w:t xml:space="preserve">  </w:t>
            </w:r>
            <w:r>
              <w:rPr>
                <w:rFonts w:cs="宋体" w:hint="eastAsia"/>
                <w:kern w:val="0"/>
                <w:sz w:val="24"/>
                <w:szCs w:val="20"/>
              </w:rPr>
              <w:t>月</w:t>
            </w:r>
            <w:r>
              <w:rPr>
                <w:rFonts w:cs="宋体" w:hint="eastAsia"/>
                <w:kern w:val="0"/>
                <w:sz w:val="24"/>
                <w:szCs w:val="20"/>
              </w:rPr>
              <w:t xml:space="preserve">  </w:t>
            </w:r>
            <w:r>
              <w:rPr>
                <w:rFonts w:cs="宋体" w:hint="eastAsia"/>
                <w:kern w:val="0"/>
                <w:sz w:val="24"/>
                <w:szCs w:val="20"/>
              </w:rPr>
              <w:t>日</w:t>
            </w:r>
          </w:p>
        </w:tc>
      </w:tr>
    </w:tbl>
    <w:p w:rsidR="00FC1A86" w:rsidRDefault="00FC1A86">
      <w:pPr>
        <w:spacing w:line="20" w:lineRule="exact"/>
        <w:ind w:firstLineChars="0" w:firstLine="0"/>
        <w:rPr>
          <w:rFonts w:eastAsia="宋体" w:cs="Times New Roman"/>
          <w:sz w:val="21"/>
          <w:szCs w:val="20"/>
        </w:rPr>
      </w:pPr>
    </w:p>
    <w:p w:rsidR="00FC1A86" w:rsidRDefault="00FC1A86">
      <w:pPr>
        <w:ind w:firstLineChars="0" w:firstLine="0"/>
        <w:jc w:val="center"/>
        <w:rPr>
          <w:rFonts w:eastAsia="宋体" w:cs="Times New Roman"/>
          <w:sz w:val="21"/>
          <w:szCs w:val="20"/>
        </w:rPr>
      </w:pPr>
    </w:p>
    <w:p w:rsidR="00FC1A86" w:rsidRDefault="00FC1A86">
      <w:pPr>
        <w:ind w:firstLineChars="0" w:firstLine="0"/>
      </w:pPr>
    </w:p>
    <w:p w:rsidR="00FC1A86" w:rsidRDefault="00FC1A86" w:rsidP="00A6631A">
      <w:pPr>
        <w:pStyle w:val="a5"/>
        <w:ind w:firstLine="640"/>
      </w:pPr>
    </w:p>
    <w:p w:rsidR="00FC1A86" w:rsidRDefault="00FC1A86" w:rsidP="00A6631A">
      <w:pPr>
        <w:ind w:firstLine="640"/>
      </w:pPr>
    </w:p>
    <w:p w:rsidR="00FC1A86" w:rsidRDefault="00FC1A86" w:rsidP="00A6631A">
      <w:pPr>
        <w:pStyle w:val="a5"/>
        <w:ind w:firstLine="640"/>
      </w:pPr>
    </w:p>
    <w:p w:rsidR="00FC1A86" w:rsidRDefault="00FC1A86" w:rsidP="00A6631A">
      <w:pPr>
        <w:ind w:firstLine="640"/>
      </w:pPr>
    </w:p>
    <w:p w:rsidR="00FC1A86" w:rsidRDefault="00FC1A86" w:rsidP="00A6631A">
      <w:pPr>
        <w:pStyle w:val="a5"/>
        <w:ind w:firstLine="640"/>
      </w:pPr>
    </w:p>
    <w:p w:rsidR="00FC1A86" w:rsidRDefault="00A6631A">
      <w:pPr>
        <w:pStyle w:val="3"/>
        <w:ind w:firstLineChars="0" w:firstLine="0"/>
        <w:jc w:val="left"/>
        <w:rPr>
          <w:rFonts w:ascii="宋体" w:eastAsia="宋体" w:hAnsi="宋体" w:cs="宋体"/>
          <w:sz w:val="28"/>
          <w:szCs w:val="28"/>
        </w:rPr>
      </w:pPr>
      <w:bookmarkStart w:id="80" w:name="_Toc5313"/>
      <w:r>
        <w:rPr>
          <w:rFonts w:ascii="宋体" w:eastAsia="宋体" w:hAnsi="宋体" w:cs="宋体" w:hint="eastAsia"/>
          <w:sz w:val="28"/>
          <w:szCs w:val="28"/>
        </w:rPr>
        <w:lastRenderedPageBreak/>
        <w:t>72、田间生态集雨配套设施开发</w:t>
      </w:r>
      <w:bookmarkEnd w:id="80"/>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甘肃嘉乐华现代农业有限公司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91620123MA73B9YA54</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金伟</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13919070601</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甘肃省（自治区、直辖市）兰州市（地）市榆中（县）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农业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植物保护</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eastAsia="楷体_GB2312" w:cs="宋体"/>
                <w:sz w:val="24"/>
              </w:rPr>
              <w:t>100</w:t>
            </w:r>
            <w:r>
              <w:rPr>
                <w:rFonts w:eastAsia="楷体_GB2312" w:cs="宋体" w:hint="eastAsia"/>
                <w:sz w:val="24"/>
              </w:rPr>
              <w:t xml:space="preserve">  </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eastAsia="楷体_GB2312" w:cs="宋体"/>
                <w:sz w:val="24"/>
              </w:rPr>
              <w:t>50</w:t>
            </w:r>
            <w:r>
              <w:rPr>
                <w:rFonts w:eastAsia="楷体_GB2312" w:cs="宋体" w:hint="eastAsia"/>
                <w:sz w:val="24"/>
              </w:rPr>
              <w:t xml:space="preserve">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田间生态集雨配套设施开发</w:t>
            </w:r>
          </w:p>
        </w:tc>
      </w:tr>
      <w:tr w:rsidR="00FC1A86">
        <w:trPr>
          <w:trHeight w:val="2074"/>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4056"/>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A6631A">
            <w:pPr>
              <w:ind w:firstLine="480"/>
              <w:rPr>
                <w:rFonts w:cs="宋体"/>
                <w:bCs/>
                <w:sz w:val="24"/>
              </w:rPr>
            </w:pPr>
            <w:r>
              <w:rPr>
                <w:rFonts w:cs="宋体" w:hint="eastAsia"/>
                <w:bCs/>
                <w:sz w:val="24"/>
              </w:rPr>
              <w:t xml:space="preserve"> </w:t>
            </w:r>
            <w:r>
              <w:rPr>
                <w:rFonts w:cs="宋体"/>
                <w:bCs/>
                <w:sz w:val="24"/>
              </w:rPr>
              <w:t xml:space="preserve">  </w:t>
            </w:r>
            <w:r>
              <w:rPr>
                <w:rFonts w:cs="宋体" w:hint="eastAsia"/>
                <w:bCs/>
                <w:sz w:val="24"/>
              </w:rPr>
              <w:t>主要技术：摸索出田间集雨和集水型日光温室设施研究配套设施及结构设计，通过全域集水型日光温室高效生产技术集成与示范，使得农民有地可种，有工可打，为乡村振兴注入新的动能，提供物质、经济和生态环境的保障。</w:t>
            </w:r>
          </w:p>
          <w:p w:rsidR="00FC1A86" w:rsidRDefault="00A6631A">
            <w:pPr>
              <w:ind w:firstLine="480"/>
              <w:rPr>
                <w:rFonts w:cs="宋体"/>
                <w:bCs/>
                <w:sz w:val="24"/>
              </w:rPr>
            </w:pPr>
            <w:r>
              <w:rPr>
                <w:rFonts w:cs="宋体" w:hint="eastAsia"/>
                <w:bCs/>
                <w:sz w:val="24"/>
              </w:rPr>
              <w:t>条件：目前已建成集雨温室，并开展相关实验研究。</w:t>
            </w:r>
          </w:p>
          <w:p w:rsidR="00FC1A86" w:rsidRDefault="00A6631A">
            <w:pPr>
              <w:ind w:firstLine="480"/>
              <w:rPr>
                <w:rFonts w:cs="宋体"/>
                <w:bCs/>
                <w:sz w:val="24"/>
              </w:rPr>
            </w:pPr>
            <w:r>
              <w:rPr>
                <w:rFonts w:cs="宋体" w:hint="eastAsia"/>
                <w:bCs/>
                <w:sz w:val="24"/>
              </w:rPr>
              <w:t>技术处于研发阶段，成熟度为中等。</w:t>
            </w:r>
          </w:p>
          <w:p w:rsidR="00FC1A86" w:rsidRDefault="00A6631A">
            <w:pPr>
              <w:ind w:firstLine="480"/>
              <w:rPr>
                <w:rFonts w:cs="宋体"/>
                <w:bCs/>
                <w:sz w:val="24"/>
              </w:rPr>
            </w:pPr>
            <w:r>
              <w:rPr>
                <w:rFonts w:cs="宋体" w:hint="eastAsia"/>
                <w:bCs/>
                <w:sz w:val="24"/>
              </w:rPr>
              <w:t>成本方面：本项目为节本增效项目，建造集雨设施成本高，但综合评价后，整体成本下降。</w:t>
            </w:r>
          </w:p>
        </w:tc>
      </w:tr>
      <w:tr w:rsidR="00FC1A86">
        <w:trPr>
          <w:trHeight w:val="2332"/>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ind w:firstLineChars="0" w:firstLine="0"/>
              <w:rPr>
                <w:rFonts w:cs="宋体"/>
                <w:bCs/>
                <w:kern w:val="0"/>
                <w:sz w:val="24"/>
              </w:rPr>
            </w:pPr>
            <w:r>
              <w:rPr>
                <w:rFonts w:cs="宋体" w:hint="eastAsia"/>
                <w:bCs/>
                <w:sz w:val="24"/>
              </w:rPr>
              <w:t xml:space="preserve"> </w:t>
            </w:r>
            <w:r>
              <w:rPr>
                <w:rFonts w:cs="宋体"/>
                <w:bCs/>
                <w:sz w:val="24"/>
              </w:rPr>
              <w:t xml:space="preserve">   </w:t>
            </w:r>
            <w:r>
              <w:rPr>
                <w:rFonts w:cs="宋体" w:hint="eastAsia"/>
                <w:bCs/>
                <w:sz w:val="24"/>
              </w:rPr>
              <w:t>已投入</w:t>
            </w:r>
            <w:r>
              <w:rPr>
                <w:rFonts w:cs="宋体" w:hint="eastAsia"/>
                <w:bCs/>
                <w:sz w:val="24"/>
              </w:rPr>
              <w:t>50</w:t>
            </w:r>
            <w:r>
              <w:rPr>
                <w:rFonts w:cs="宋体" w:hint="eastAsia"/>
                <w:bCs/>
                <w:sz w:val="24"/>
              </w:rPr>
              <w:t>万元，在武威市黄羊镇、兰州市榆中县建设集雨大棚，并进行棚内节水灌溉试验。选派单位技术骨干深入基地进行试验，并聘请省市县专家做技术指导。</w:t>
            </w:r>
          </w:p>
        </w:tc>
      </w:tr>
      <w:tr w:rsidR="00FC1A86">
        <w:trPr>
          <w:trHeight w:val="2850"/>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A6631A">
            <w:pPr>
              <w:ind w:firstLineChars="0" w:firstLine="0"/>
              <w:rPr>
                <w:rFonts w:cs="宋体"/>
                <w:bCs/>
                <w:sz w:val="24"/>
              </w:rPr>
            </w:pPr>
            <w:r>
              <w:rPr>
                <w:rFonts w:cs="宋体" w:hint="eastAsia"/>
                <w:bCs/>
                <w:sz w:val="24"/>
              </w:rPr>
              <w:t xml:space="preserve"> </w:t>
            </w:r>
            <w:r>
              <w:rPr>
                <w:rFonts w:cs="宋体"/>
                <w:bCs/>
                <w:sz w:val="24"/>
              </w:rPr>
              <w:t xml:space="preserve">   </w:t>
            </w:r>
            <w:r>
              <w:rPr>
                <w:rFonts w:cs="宋体" w:hint="eastAsia"/>
                <w:bCs/>
                <w:sz w:val="24"/>
              </w:rPr>
              <w:t>希望省内外旱作农业相关高校、农业类科研单位及有技术实力的企业开展产学研合作。</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kern w:val="0"/>
                <w:sz w:val="24"/>
              </w:rPr>
              <w:t>√</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kern w:val="0"/>
                <w:sz w:val="24"/>
              </w:rPr>
              <w:t>√</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kern w:val="0"/>
                <w:sz w:val="24"/>
              </w:rPr>
              <w:t>√</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kern w:val="0"/>
                <w:sz w:val="24"/>
              </w:rPr>
              <w:t>1</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FC1A86">
      <w:pPr>
        <w:ind w:firstLineChars="0" w:firstLine="0"/>
      </w:pPr>
    </w:p>
    <w:p w:rsidR="00FC1A86" w:rsidRDefault="00FC1A86" w:rsidP="00A6631A">
      <w:pPr>
        <w:pStyle w:val="a5"/>
        <w:ind w:firstLine="640"/>
      </w:pPr>
    </w:p>
    <w:p w:rsidR="00FC1A86" w:rsidRDefault="00A6631A">
      <w:pPr>
        <w:pStyle w:val="3"/>
        <w:ind w:firstLineChars="0" w:firstLine="0"/>
        <w:jc w:val="left"/>
        <w:rPr>
          <w:rFonts w:ascii="宋体" w:eastAsia="宋体" w:hAnsi="宋体" w:cs="宋体"/>
          <w:sz w:val="28"/>
          <w:szCs w:val="28"/>
        </w:rPr>
      </w:pPr>
      <w:bookmarkStart w:id="81" w:name="_Toc22886"/>
      <w:r>
        <w:rPr>
          <w:rFonts w:ascii="宋体" w:eastAsia="宋体" w:hAnsi="宋体" w:cs="宋体" w:hint="eastAsia"/>
          <w:sz w:val="28"/>
          <w:szCs w:val="28"/>
        </w:rPr>
        <w:lastRenderedPageBreak/>
        <w:t>73、百合黄化症的成因及解决办法</w:t>
      </w:r>
      <w:bookmarkEnd w:id="81"/>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proofErr w:type="gramStart"/>
            <w:r>
              <w:rPr>
                <w:rFonts w:eastAsia="楷体_GB2312" w:cs="宋体" w:hint="eastAsia"/>
                <w:sz w:val="24"/>
              </w:rPr>
              <w:t>甘肃素源生态农业</w:t>
            </w:r>
            <w:proofErr w:type="gramEnd"/>
            <w:r>
              <w:rPr>
                <w:rFonts w:eastAsia="楷体_GB2312" w:cs="宋体" w:hint="eastAsia"/>
                <w:sz w:val="24"/>
              </w:rPr>
              <w:t>发展有限公司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91620123345604889T</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金兴鹏</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0931-8811886</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甘肃省兰州市榆中县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农业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植物保护</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eastAsia="楷体_GB2312" w:cs="宋体"/>
                <w:sz w:val="24"/>
              </w:rPr>
              <w:t>100</w:t>
            </w:r>
            <w:r>
              <w:rPr>
                <w:rFonts w:eastAsia="楷体_GB2312" w:cs="宋体" w:hint="eastAsia"/>
                <w:sz w:val="24"/>
              </w:rPr>
              <w:t xml:space="preserve">  </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eastAsia="楷体_GB2312" w:cs="宋体"/>
                <w:sz w:val="24"/>
              </w:rPr>
              <w:t>50</w:t>
            </w:r>
            <w:r>
              <w:rPr>
                <w:rFonts w:eastAsia="楷体_GB2312" w:cs="宋体" w:hint="eastAsia"/>
                <w:sz w:val="24"/>
              </w:rPr>
              <w:t xml:space="preserve">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百合黄化症的成因及解决办法</w:t>
            </w:r>
          </w:p>
        </w:tc>
      </w:tr>
      <w:tr w:rsidR="00FC1A86">
        <w:trPr>
          <w:trHeight w:val="1633"/>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266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A6631A">
            <w:pPr>
              <w:ind w:firstLine="480"/>
              <w:rPr>
                <w:rFonts w:cs="宋体"/>
                <w:bCs/>
                <w:sz w:val="24"/>
              </w:rPr>
            </w:pPr>
            <w:r>
              <w:rPr>
                <w:rFonts w:cs="宋体" w:hint="eastAsia"/>
                <w:bCs/>
                <w:sz w:val="24"/>
              </w:rPr>
              <w:t xml:space="preserve"> </w:t>
            </w:r>
            <w:r>
              <w:rPr>
                <w:rFonts w:cs="宋体"/>
                <w:bCs/>
                <w:sz w:val="24"/>
              </w:rPr>
              <w:t xml:space="preserve">   </w:t>
            </w:r>
            <w:r>
              <w:rPr>
                <w:rFonts w:cs="宋体" w:hint="eastAsia"/>
                <w:bCs/>
                <w:sz w:val="24"/>
              </w:rPr>
              <w:t>主要技术：能够有效解决百合黄化病症，找到病因和有效可行的解决办法。一是健康百合和黄化百合根际土养分含量和微生物驱动因子的变化。二是健康百合和黄化百合茎的</w:t>
            </w:r>
            <w:proofErr w:type="gramStart"/>
            <w:r>
              <w:rPr>
                <w:rFonts w:cs="宋体" w:hint="eastAsia"/>
                <w:bCs/>
                <w:sz w:val="24"/>
              </w:rPr>
              <w:t>转录组</w:t>
            </w:r>
            <w:proofErr w:type="gramEnd"/>
            <w:r>
              <w:rPr>
                <w:rFonts w:cs="宋体" w:hint="eastAsia"/>
                <w:bCs/>
                <w:sz w:val="24"/>
              </w:rPr>
              <w:t>学分析。</w:t>
            </w:r>
          </w:p>
          <w:p w:rsidR="00FC1A86" w:rsidRDefault="00A6631A">
            <w:pPr>
              <w:ind w:firstLine="480"/>
              <w:rPr>
                <w:rFonts w:cs="宋体"/>
                <w:bCs/>
                <w:sz w:val="24"/>
              </w:rPr>
            </w:pPr>
            <w:r>
              <w:rPr>
                <w:rFonts w:cs="宋体" w:hint="eastAsia"/>
                <w:bCs/>
                <w:sz w:val="24"/>
              </w:rPr>
              <w:t>条件：公司现有百合基地</w:t>
            </w:r>
            <w:r>
              <w:rPr>
                <w:rFonts w:cs="宋体" w:hint="eastAsia"/>
                <w:bCs/>
                <w:sz w:val="24"/>
              </w:rPr>
              <w:t>100</w:t>
            </w:r>
            <w:r>
              <w:rPr>
                <w:rFonts w:cs="宋体" w:hint="eastAsia"/>
                <w:bCs/>
                <w:sz w:val="24"/>
              </w:rPr>
              <w:t>亩，实验室具备简单化验条件。</w:t>
            </w:r>
          </w:p>
          <w:p w:rsidR="00FC1A86" w:rsidRDefault="00A6631A">
            <w:pPr>
              <w:ind w:firstLine="480"/>
              <w:rPr>
                <w:rFonts w:cs="宋体"/>
                <w:bCs/>
                <w:sz w:val="24"/>
              </w:rPr>
            </w:pPr>
            <w:r>
              <w:rPr>
                <w:rFonts w:cs="宋体" w:hint="eastAsia"/>
                <w:bCs/>
                <w:sz w:val="24"/>
              </w:rPr>
              <w:t>成熟度：目前处于探索试验阶段。</w:t>
            </w:r>
          </w:p>
          <w:p w:rsidR="00FC1A86" w:rsidRDefault="00A6631A">
            <w:pPr>
              <w:ind w:firstLine="480"/>
              <w:rPr>
                <w:rFonts w:cs="宋体"/>
                <w:bCs/>
                <w:sz w:val="24"/>
              </w:rPr>
            </w:pPr>
            <w:r>
              <w:rPr>
                <w:rFonts w:cs="宋体" w:hint="eastAsia"/>
                <w:bCs/>
                <w:sz w:val="24"/>
              </w:rPr>
              <w:t>成本：</w:t>
            </w:r>
            <w:proofErr w:type="gramStart"/>
            <w:r>
              <w:rPr>
                <w:rFonts w:cs="宋体" w:hint="eastAsia"/>
                <w:bCs/>
                <w:sz w:val="24"/>
              </w:rPr>
              <w:t>转录组</w:t>
            </w:r>
            <w:proofErr w:type="gramEnd"/>
            <w:r>
              <w:rPr>
                <w:rFonts w:cs="宋体" w:hint="eastAsia"/>
                <w:bCs/>
                <w:sz w:val="24"/>
              </w:rPr>
              <w:t>学分析成本较高，其余成本很低。</w:t>
            </w: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ind w:firstLineChars="0" w:firstLine="0"/>
              <w:rPr>
                <w:rFonts w:cs="宋体"/>
                <w:bCs/>
                <w:kern w:val="0"/>
                <w:sz w:val="24"/>
              </w:rPr>
            </w:pPr>
            <w:r>
              <w:rPr>
                <w:rFonts w:cs="宋体" w:hint="eastAsia"/>
                <w:bCs/>
                <w:sz w:val="24"/>
              </w:rPr>
              <w:t xml:space="preserve"> </w:t>
            </w:r>
            <w:r>
              <w:rPr>
                <w:rFonts w:cs="宋体"/>
                <w:bCs/>
                <w:sz w:val="24"/>
              </w:rPr>
              <w:t xml:space="preserve">   </w:t>
            </w:r>
            <w:r>
              <w:rPr>
                <w:rFonts w:cs="宋体" w:hint="eastAsia"/>
                <w:bCs/>
                <w:sz w:val="24"/>
              </w:rPr>
              <w:t>已在榆中县北山地区开展试验研究，投入</w:t>
            </w:r>
            <w:r>
              <w:rPr>
                <w:rFonts w:cs="宋体"/>
                <w:bCs/>
                <w:sz w:val="24"/>
              </w:rPr>
              <w:t>10</w:t>
            </w:r>
            <w:r>
              <w:rPr>
                <w:rFonts w:cs="宋体" w:hint="eastAsia"/>
                <w:bCs/>
                <w:sz w:val="24"/>
              </w:rPr>
              <w:t>万元，有无人机、杀虫灯、</w:t>
            </w:r>
            <w:hyperlink r:id="rId16" w:history="1">
              <w:r>
                <w:rPr>
                  <w:rFonts w:cs="宋体" w:hint="eastAsia"/>
                  <w:bCs/>
                  <w:sz w:val="24"/>
                </w:rPr>
                <w:t>智慧性</w:t>
              </w:r>
              <w:proofErr w:type="gramStart"/>
              <w:r>
                <w:rPr>
                  <w:rFonts w:cs="宋体" w:hint="eastAsia"/>
                  <w:bCs/>
                  <w:sz w:val="24"/>
                </w:rPr>
                <w:t>诱</w:t>
              </w:r>
              <w:proofErr w:type="gramEnd"/>
              <w:r>
                <w:rPr>
                  <w:rFonts w:cs="宋体" w:hint="eastAsia"/>
                  <w:bCs/>
                  <w:sz w:val="24"/>
                </w:rPr>
                <w:t>测报系统</w:t>
              </w:r>
            </w:hyperlink>
            <w:r>
              <w:rPr>
                <w:rFonts w:cs="宋体" w:hint="eastAsia"/>
                <w:bCs/>
                <w:sz w:val="24"/>
              </w:rPr>
              <w:t>、植物病害检测仪等。</w:t>
            </w:r>
          </w:p>
        </w:tc>
      </w:tr>
      <w:tr w:rsidR="00FC1A86">
        <w:trPr>
          <w:trHeight w:val="276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A6631A">
            <w:pPr>
              <w:ind w:firstLineChars="0" w:firstLine="0"/>
              <w:rPr>
                <w:rFonts w:cs="宋体"/>
                <w:bCs/>
                <w:sz w:val="24"/>
              </w:rPr>
            </w:pPr>
            <w:r>
              <w:rPr>
                <w:rFonts w:cs="宋体" w:hint="eastAsia"/>
                <w:bCs/>
                <w:sz w:val="24"/>
              </w:rPr>
              <w:t xml:space="preserve"> </w:t>
            </w:r>
            <w:r>
              <w:rPr>
                <w:rFonts w:cs="宋体"/>
                <w:bCs/>
                <w:sz w:val="24"/>
              </w:rPr>
              <w:t xml:space="preserve">  </w:t>
            </w:r>
            <w:r>
              <w:rPr>
                <w:rFonts w:cs="宋体" w:hint="eastAsia"/>
                <w:bCs/>
                <w:sz w:val="24"/>
              </w:rPr>
              <w:t>希望省内外农业相关高校、农业及微生物科研单位及有技术实力的企业开展产学研合作。</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kern w:val="0"/>
                <w:sz w:val="24"/>
              </w:rPr>
              <w:t>√</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kern w:val="0"/>
                <w:sz w:val="24"/>
              </w:rPr>
              <w:t>√</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kern w:val="0"/>
                <w:sz w:val="24"/>
              </w:rPr>
              <w:t>√</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kern w:val="0"/>
                <w:sz w:val="24"/>
              </w:rPr>
              <w:t>1</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FC1A86">
      <w:pPr>
        <w:ind w:firstLineChars="0" w:firstLine="0"/>
      </w:pPr>
    </w:p>
    <w:p w:rsidR="00FC1A86" w:rsidRDefault="00FC1A86" w:rsidP="00A6631A">
      <w:pPr>
        <w:pStyle w:val="a5"/>
        <w:ind w:firstLine="640"/>
      </w:pPr>
    </w:p>
    <w:p w:rsidR="00FC1A86" w:rsidRDefault="00FC1A86" w:rsidP="00A6631A">
      <w:pPr>
        <w:ind w:firstLine="640"/>
      </w:pPr>
    </w:p>
    <w:p w:rsidR="00FC1A86" w:rsidRDefault="00FC1A86" w:rsidP="00A6631A">
      <w:pPr>
        <w:pStyle w:val="a5"/>
        <w:ind w:firstLine="640"/>
      </w:pPr>
    </w:p>
    <w:p w:rsidR="00FC1A86" w:rsidRDefault="00FC1A86" w:rsidP="00A6631A">
      <w:pPr>
        <w:ind w:firstLine="640"/>
      </w:pPr>
    </w:p>
    <w:p w:rsidR="00FC1A86" w:rsidRDefault="00A6631A">
      <w:pPr>
        <w:pStyle w:val="3"/>
        <w:ind w:firstLineChars="0" w:firstLine="0"/>
        <w:jc w:val="left"/>
        <w:rPr>
          <w:rFonts w:ascii="宋体" w:eastAsia="宋体" w:hAnsi="宋体" w:cs="宋体"/>
          <w:sz w:val="28"/>
          <w:szCs w:val="28"/>
        </w:rPr>
      </w:pPr>
      <w:bookmarkStart w:id="82" w:name="_Toc10798"/>
      <w:r>
        <w:rPr>
          <w:rFonts w:ascii="宋体" w:eastAsia="宋体" w:hAnsi="宋体" w:cs="宋体" w:hint="eastAsia"/>
          <w:sz w:val="28"/>
          <w:szCs w:val="28"/>
        </w:rPr>
        <w:lastRenderedPageBreak/>
        <w:t>74、啤酒花组织培养及快速繁殖技术研究</w:t>
      </w:r>
      <w:bookmarkEnd w:id="82"/>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甘肃亚盛农业研究院有限公司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91620100MA726YTP62</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proofErr w:type="gramStart"/>
            <w:r>
              <w:rPr>
                <w:rFonts w:eastAsia="楷体_GB2312" w:cs="宋体" w:hint="eastAsia"/>
                <w:sz w:val="24"/>
              </w:rPr>
              <w:t>王永兵</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15809883815</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甘肃省（自治区、直辖市）兰州市（地）市（县）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bCs/>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农业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植物组织培养</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eastAsia="楷体_GB2312" w:cs="宋体"/>
                <w:sz w:val="24"/>
              </w:rPr>
              <w:t>6.4888</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eastAsia="楷体_GB2312" w:cs="宋体"/>
                <w:sz w:val="24"/>
              </w:rPr>
              <w:t>7</w:t>
            </w:r>
            <w:r>
              <w:rPr>
                <w:rFonts w:eastAsia="楷体_GB2312" w:cs="宋体" w:hint="eastAsia"/>
                <w:sz w:val="24"/>
              </w:rPr>
              <w:t xml:space="preserve">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宋体" w:hint="eastAsia"/>
                <w:bCs/>
                <w:sz w:val="24"/>
              </w:rPr>
              <w:t>啤酒花组织培养及快速繁殖技术研究</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sz w:val="21"/>
                <w:szCs w:val="21"/>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FC1A86">
            <w:pPr>
              <w:ind w:firstLineChars="0" w:firstLine="0"/>
              <w:rPr>
                <w:rFonts w:cs="宋体"/>
                <w:bCs/>
                <w:sz w:val="24"/>
              </w:rPr>
            </w:pPr>
          </w:p>
          <w:p w:rsidR="00FC1A86" w:rsidRDefault="00A6631A">
            <w:pPr>
              <w:ind w:firstLine="480"/>
              <w:rPr>
                <w:rFonts w:cs="宋体"/>
                <w:bCs/>
                <w:sz w:val="24"/>
              </w:rPr>
            </w:pPr>
            <w:r>
              <w:rPr>
                <w:rFonts w:cs="宋体" w:hint="eastAsia"/>
                <w:bCs/>
                <w:sz w:val="24"/>
              </w:rPr>
              <w:t>通过对现有的品种—‘青岛大花’育种材料进行组织培养，研究出不同培养基、不同激素配比对愈伤组织形成、不定芽分化和不定根产生最优的啤酒花再生体系，建立啤酒花离体培养无菌系。要求啤酒花组织培养愈伤组织诱导率达到</w:t>
            </w:r>
            <w:r>
              <w:rPr>
                <w:rFonts w:cs="宋体" w:hint="eastAsia"/>
                <w:bCs/>
                <w:sz w:val="24"/>
              </w:rPr>
              <w:t>80%</w:t>
            </w:r>
            <w:r>
              <w:rPr>
                <w:rFonts w:cs="宋体" w:hint="eastAsia"/>
                <w:bCs/>
                <w:sz w:val="24"/>
              </w:rPr>
              <w:t>以上，组培苗成苗率达</w:t>
            </w:r>
            <w:r>
              <w:rPr>
                <w:rFonts w:cs="宋体" w:hint="eastAsia"/>
                <w:bCs/>
                <w:sz w:val="24"/>
              </w:rPr>
              <w:t>90%</w:t>
            </w:r>
            <w:r>
              <w:rPr>
                <w:rFonts w:cs="宋体" w:hint="eastAsia"/>
                <w:bCs/>
                <w:sz w:val="24"/>
              </w:rPr>
              <w:t>以上，移栽成活率达</w:t>
            </w:r>
            <w:r>
              <w:rPr>
                <w:rFonts w:cs="宋体" w:hint="eastAsia"/>
                <w:bCs/>
                <w:sz w:val="24"/>
              </w:rPr>
              <w:t>94%</w:t>
            </w:r>
            <w:r>
              <w:rPr>
                <w:rFonts w:cs="宋体" w:hint="eastAsia"/>
                <w:bCs/>
                <w:sz w:val="24"/>
              </w:rPr>
              <w:t>。</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tabs>
                <w:tab w:val="center" w:pos="4153"/>
              </w:tabs>
              <w:spacing w:line="360" w:lineRule="auto"/>
              <w:ind w:firstLineChars="0" w:firstLine="0"/>
              <w:jc w:val="left"/>
              <w:rPr>
                <w:rFonts w:cs="宋体"/>
                <w:bCs/>
                <w:sz w:val="24"/>
              </w:rPr>
            </w:pPr>
            <w:r>
              <w:rPr>
                <w:rFonts w:cs="宋体" w:hint="eastAsia"/>
                <w:bCs/>
                <w:sz w:val="24"/>
              </w:rPr>
              <w:t>（已经开展的工作、所处阶段、投入资金和人力、仪器设备、生产条件等）</w:t>
            </w:r>
          </w:p>
          <w:p w:rsidR="00FC1A86" w:rsidRDefault="00A6631A">
            <w:pPr>
              <w:tabs>
                <w:tab w:val="center" w:pos="4153"/>
              </w:tabs>
              <w:spacing w:line="360" w:lineRule="auto"/>
              <w:ind w:firstLine="480"/>
              <w:jc w:val="left"/>
              <w:rPr>
                <w:rFonts w:ascii="仿宋_GB2312" w:hAnsi="仿宋_GB2312" w:cs="仿宋_GB2312"/>
                <w:sz w:val="28"/>
                <w:szCs w:val="28"/>
              </w:rPr>
            </w:pPr>
            <w:r>
              <w:rPr>
                <w:rFonts w:cs="宋体" w:hint="eastAsia"/>
                <w:bCs/>
                <w:sz w:val="24"/>
              </w:rPr>
              <w:t>通过两年时间，在‘青岛大花’中已筛选出甲酸含量大于</w:t>
            </w:r>
            <w:r>
              <w:rPr>
                <w:rFonts w:cs="宋体" w:hint="eastAsia"/>
                <w:bCs/>
                <w:sz w:val="24"/>
              </w:rPr>
              <w:t>9.0%</w:t>
            </w:r>
            <w:r>
              <w:rPr>
                <w:rFonts w:cs="宋体" w:hint="eastAsia"/>
                <w:bCs/>
                <w:sz w:val="24"/>
              </w:rPr>
              <w:t>的</w:t>
            </w:r>
            <w:r>
              <w:rPr>
                <w:rFonts w:cs="宋体" w:hint="eastAsia"/>
                <w:bCs/>
                <w:sz w:val="24"/>
              </w:rPr>
              <w:t>2</w:t>
            </w:r>
            <w:r>
              <w:rPr>
                <w:rFonts w:cs="宋体" w:hint="eastAsia"/>
                <w:bCs/>
                <w:sz w:val="24"/>
              </w:rPr>
              <w:t>份突变体材料，目前公司拥有硕士以上科研人员</w:t>
            </w:r>
            <w:r>
              <w:rPr>
                <w:rFonts w:cs="宋体" w:hint="eastAsia"/>
                <w:bCs/>
                <w:sz w:val="24"/>
              </w:rPr>
              <w:t>40</w:t>
            </w:r>
            <w:r>
              <w:rPr>
                <w:rFonts w:cs="宋体" w:hint="eastAsia"/>
                <w:bCs/>
                <w:sz w:val="24"/>
              </w:rPr>
              <w:t>余人，其中正高级职称</w:t>
            </w:r>
            <w:r>
              <w:rPr>
                <w:rFonts w:cs="宋体" w:hint="eastAsia"/>
                <w:bCs/>
                <w:sz w:val="24"/>
              </w:rPr>
              <w:t>3</w:t>
            </w:r>
            <w:r>
              <w:rPr>
                <w:rFonts w:cs="宋体" w:hint="eastAsia"/>
                <w:bCs/>
                <w:sz w:val="24"/>
              </w:rPr>
              <w:t>人，甘肃省领军人才</w:t>
            </w:r>
            <w:r>
              <w:rPr>
                <w:rFonts w:cs="宋体" w:hint="eastAsia"/>
                <w:bCs/>
                <w:sz w:val="24"/>
              </w:rPr>
              <w:t>1</w:t>
            </w:r>
            <w:r>
              <w:rPr>
                <w:rFonts w:cs="宋体" w:hint="eastAsia"/>
                <w:bCs/>
                <w:sz w:val="24"/>
              </w:rPr>
              <w:t>人，拥有</w:t>
            </w:r>
            <w:r>
              <w:rPr>
                <w:rFonts w:cs="宋体" w:hint="eastAsia"/>
                <w:bCs/>
                <w:sz w:val="24"/>
              </w:rPr>
              <w:t>550</w:t>
            </w:r>
            <w:r>
              <w:rPr>
                <w:rFonts w:cs="宋体" w:hint="eastAsia"/>
                <w:bCs/>
                <w:sz w:val="24"/>
              </w:rPr>
              <w:t>㎡综合实验室。</w:t>
            </w:r>
          </w:p>
          <w:p w:rsidR="00FC1A86" w:rsidRDefault="00FC1A86">
            <w:pPr>
              <w:ind w:firstLineChars="0" w:firstLine="0"/>
              <w:rPr>
                <w:rFonts w:cs="宋体"/>
                <w:bCs/>
                <w:kern w:val="0"/>
                <w:sz w:val="24"/>
              </w:rPr>
            </w:pP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A6631A">
            <w:pPr>
              <w:ind w:firstLineChars="0" w:firstLine="0"/>
              <w:rPr>
                <w:rFonts w:cs="宋体"/>
                <w:bCs/>
                <w:sz w:val="24"/>
              </w:rPr>
            </w:pPr>
            <w:r>
              <w:rPr>
                <w:rFonts w:cs="宋体" w:hint="eastAsia"/>
                <w:bCs/>
                <w:sz w:val="24"/>
              </w:rPr>
              <w:t xml:space="preserve"> </w:t>
            </w:r>
          </w:p>
          <w:p w:rsidR="00FC1A86" w:rsidRDefault="00FC1A86">
            <w:pPr>
              <w:ind w:firstLineChars="0" w:firstLine="0"/>
              <w:rPr>
                <w:rFonts w:cs="宋体"/>
                <w:bCs/>
                <w:sz w:val="24"/>
              </w:rPr>
            </w:pPr>
          </w:p>
          <w:p w:rsidR="00FC1A86" w:rsidRDefault="00A6631A">
            <w:pPr>
              <w:ind w:firstLineChars="150" w:firstLine="360"/>
              <w:rPr>
                <w:rFonts w:cs="宋体"/>
                <w:bCs/>
                <w:sz w:val="24"/>
              </w:rPr>
            </w:pPr>
            <w:r>
              <w:rPr>
                <w:rFonts w:cs="宋体" w:hint="eastAsia"/>
                <w:bCs/>
                <w:sz w:val="24"/>
              </w:rPr>
              <w:t>希望与该项目实施有技术优势的高校和科研院所开展合作攻关。</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sz w:val="21"/>
                <w:szCs w:val="21"/>
              </w:rPr>
              <w:t>☑</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sz w:val="21"/>
                <w:szCs w:val="21"/>
              </w:rPr>
              <w:t>☑</w:t>
            </w:r>
            <w:r>
              <w:rPr>
                <w:rFonts w:cs="宋体" w:hint="eastAsia"/>
                <w:bCs/>
                <w:sz w:val="24"/>
              </w:rPr>
              <w:t>联合开发</w:t>
            </w:r>
            <w:r>
              <w:rPr>
                <w:rFonts w:cs="宋体" w:hint="eastAsia"/>
                <w:bCs/>
                <w:sz w:val="24"/>
              </w:rPr>
              <w:t xml:space="preserve">   </w:t>
            </w:r>
            <w:r>
              <w:rPr>
                <w:rFonts w:eastAsia="楷体_GB2312" w:cs="宋体" w:hint="eastAsia"/>
                <w:bCs/>
                <w:sz w:val="21"/>
                <w:szCs w:val="21"/>
              </w:rPr>
              <w:t>□</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sym w:font="Wingdings 2" w:char="0052"/>
            </w: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sym w:font="Wingdings 2" w:char="0052"/>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sz w:val="21"/>
                <w:szCs w:val="21"/>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sz w:val="21"/>
                <w:szCs w:val="21"/>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eastAsia="楷体_GB2312" w:cs="宋体" w:hint="eastAsia"/>
                <w:bCs/>
                <w:sz w:val="21"/>
                <w:szCs w:val="21"/>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sz w:val="21"/>
                <w:szCs w:val="21"/>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eastAsia="楷体_GB2312" w:cs="宋体" w:hint="eastAsia"/>
                <w:bCs/>
                <w:sz w:val="21"/>
                <w:szCs w:val="21"/>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sz w:val="21"/>
                <w:szCs w:val="21"/>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A6631A">
      <w:pPr>
        <w:pStyle w:val="3"/>
        <w:ind w:firstLineChars="0" w:firstLine="0"/>
        <w:jc w:val="left"/>
        <w:rPr>
          <w:rFonts w:ascii="宋体" w:eastAsia="宋体" w:hAnsi="宋体" w:cs="宋体"/>
          <w:sz w:val="28"/>
          <w:szCs w:val="28"/>
        </w:rPr>
      </w:pPr>
      <w:bookmarkStart w:id="83" w:name="_Toc3230"/>
      <w:r>
        <w:rPr>
          <w:rFonts w:ascii="宋体" w:eastAsia="宋体" w:hAnsi="宋体" w:cs="宋体" w:hint="eastAsia"/>
          <w:sz w:val="28"/>
          <w:szCs w:val="28"/>
        </w:rPr>
        <w:lastRenderedPageBreak/>
        <w:t>75、芽苗菜种子播种技术</w:t>
      </w:r>
      <w:bookmarkEnd w:id="83"/>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甘肃</w:t>
            </w:r>
            <w:proofErr w:type="gramStart"/>
            <w:r>
              <w:rPr>
                <w:rFonts w:eastAsia="楷体_GB2312" w:cs="宋体"/>
                <w:sz w:val="24"/>
              </w:rPr>
              <w:t>益欣源</w:t>
            </w:r>
            <w:proofErr w:type="gramEnd"/>
            <w:r>
              <w:rPr>
                <w:rFonts w:eastAsia="楷体_GB2312" w:cs="宋体"/>
                <w:sz w:val="24"/>
              </w:rPr>
              <w:t>现代生态农业有限公司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91620105MA71DI5D16</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丁彦博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15693336222</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甘肃省（自治区、直辖市）兰州（地）市（县）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种植业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jc w:val="center"/>
              <w:rPr>
                <w:rFonts w:eastAsia="楷体_GB2312" w:cs="宋体"/>
                <w:sz w:val="24"/>
              </w:rPr>
            </w:pP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500 </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34</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bCs/>
                <w:kern w:val="0"/>
                <w:sz w:val="24"/>
              </w:rPr>
              <w:t>芽苗菜种子播种技术</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A6631A">
            <w:pPr>
              <w:ind w:firstLine="480"/>
              <w:rPr>
                <w:rFonts w:cs="宋体"/>
                <w:bCs/>
                <w:sz w:val="24"/>
              </w:rPr>
            </w:pPr>
            <w:r>
              <w:rPr>
                <w:rFonts w:cs="宋体" w:hint="eastAsia"/>
                <w:bCs/>
                <w:sz w:val="24"/>
              </w:rPr>
              <w:t>基地主要从事</w:t>
            </w:r>
            <w:proofErr w:type="gramStart"/>
            <w:r>
              <w:rPr>
                <w:rFonts w:cs="宋体" w:hint="eastAsia"/>
                <w:bCs/>
                <w:sz w:val="24"/>
              </w:rPr>
              <w:t>芽</w:t>
            </w:r>
            <w:proofErr w:type="gramEnd"/>
            <w:r>
              <w:rPr>
                <w:rFonts w:cs="宋体" w:hint="eastAsia"/>
                <w:bCs/>
                <w:sz w:val="24"/>
              </w:rPr>
              <w:t>苗菜生产和销售工作，</w:t>
            </w:r>
            <w:proofErr w:type="gramStart"/>
            <w:r>
              <w:rPr>
                <w:rFonts w:cs="宋体" w:hint="eastAsia"/>
                <w:bCs/>
                <w:sz w:val="24"/>
              </w:rPr>
              <w:t>因芽苗菜</w:t>
            </w:r>
            <w:proofErr w:type="gramEnd"/>
            <w:r>
              <w:rPr>
                <w:rFonts w:cs="宋体" w:hint="eastAsia"/>
                <w:bCs/>
                <w:sz w:val="24"/>
              </w:rPr>
              <w:t>在播种初期，每天用工</w:t>
            </w:r>
            <w:r>
              <w:rPr>
                <w:rFonts w:cs="宋体" w:hint="eastAsia"/>
                <w:bCs/>
                <w:sz w:val="24"/>
              </w:rPr>
              <w:t>4</w:t>
            </w:r>
            <w:r>
              <w:rPr>
                <w:rFonts w:cs="宋体" w:hint="eastAsia"/>
                <w:bCs/>
                <w:sz w:val="24"/>
              </w:rPr>
              <w:t>人，播种量达</w:t>
            </w:r>
            <w:r>
              <w:rPr>
                <w:rFonts w:cs="宋体" w:hint="eastAsia"/>
                <w:bCs/>
                <w:sz w:val="24"/>
              </w:rPr>
              <w:t>500kg</w:t>
            </w:r>
            <w:r>
              <w:rPr>
                <w:rFonts w:cs="宋体" w:hint="eastAsia"/>
                <w:bCs/>
                <w:sz w:val="24"/>
              </w:rPr>
              <w:t>，播种量大，人工成本高，急需用机械播种代替人工。</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r>
              <w:rPr>
                <w:rFonts w:cs="宋体" w:hint="eastAsia"/>
                <w:bCs/>
                <w:sz w:val="24"/>
              </w:rPr>
              <w:t xml:space="preserve"> </w:t>
            </w:r>
          </w:p>
          <w:p w:rsidR="00FC1A86" w:rsidRDefault="00A6631A">
            <w:pPr>
              <w:ind w:firstLine="480"/>
              <w:rPr>
                <w:rFonts w:cs="宋体"/>
                <w:bCs/>
                <w:kern w:val="0"/>
                <w:sz w:val="24"/>
              </w:rPr>
            </w:pPr>
            <w:r>
              <w:rPr>
                <w:rFonts w:cs="宋体" w:hint="eastAsia"/>
                <w:bCs/>
                <w:sz w:val="24"/>
              </w:rPr>
              <w:t>我公司位于七里河区西果园镇柴家河村，自然条件适应发展蔬菜产业，生态环境条件好，无污染，品质好，价格优势明显，是生产绿色蔬菜具有得天独厚的自然环境区域条件。是一家以“公司</w:t>
            </w:r>
            <w:r>
              <w:rPr>
                <w:rFonts w:cs="宋体" w:hint="eastAsia"/>
                <w:bCs/>
                <w:sz w:val="24"/>
              </w:rPr>
              <w:t>+</w:t>
            </w:r>
            <w:r>
              <w:rPr>
                <w:rFonts w:cs="宋体" w:hint="eastAsia"/>
                <w:bCs/>
                <w:sz w:val="24"/>
              </w:rPr>
              <w:t>基地</w:t>
            </w:r>
            <w:r>
              <w:rPr>
                <w:rFonts w:cs="宋体" w:hint="eastAsia"/>
                <w:bCs/>
                <w:sz w:val="24"/>
              </w:rPr>
              <w:t>+</w:t>
            </w:r>
            <w:r>
              <w:rPr>
                <w:rFonts w:cs="宋体" w:hint="eastAsia"/>
                <w:bCs/>
                <w:sz w:val="24"/>
              </w:rPr>
              <w:t>农户”为经济模式的独资省级农业企业，促进了当地特色农产品的发展。公司现拥有员工</w:t>
            </w:r>
            <w:r>
              <w:rPr>
                <w:rFonts w:cs="宋体" w:hint="eastAsia"/>
                <w:bCs/>
                <w:sz w:val="24"/>
              </w:rPr>
              <w:t>34</w:t>
            </w:r>
            <w:r>
              <w:rPr>
                <w:rFonts w:cs="宋体" w:hint="eastAsia"/>
                <w:bCs/>
                <w:sz w:val="24"/>
              </w:rPr>
              <w:t>人，占地面积</w:t>
            </w:r>
            <w:r>
              <w:rPr>
                <w:rFonts w:cs="宋体" w:hint="eastAsia"/>
                <w:bCs/>
                <w:sz w:val="24"/>
              </w:rPr>
              <w:t>58000</w:t>
            </w:r>
            <w:r>
              <w:rPr>
                <w:rFonts w:cs="宋体" w:hint="eastAsia"/>
                <w:bCs/>
                <w:sz w:val="24"/>
              </w:rPr>
              <w:t>平方米，蔬菜种植面积</w:t>
            </w:r>
            <w:r>
              <w:rPr>
                <w:rFonts w:cs="宋体" w:hint="eastAsia"/>
                <w:bCs/>
                <w:sz w:val="24"/>
              </w:rPr>
              <w:t>20</w:t>
            </w:r>
            <w:r>
              <w:rPr>
                <w:rFonts w:cs="宋体" w:hint="eastAsia"/>
                <w:bCs/>
                <w:sz w:val="24"/>
              </w:rPr>
              <w:t>多亩，拥有连栋大棚</w:t>
            </w:r>
            <w:r>
              <w:rPr>
                <w:rFonts w:cs="宋体" w:hint="eastAsia"/>
                <w:bCs/>
                <w:sz w:val="24"/>
              </w:rPr>
              <w:t>6</w:t>
            </w:r>
            <w:r>
              <w:rPr>
                <w:rFonts w:cs="宋体" w:hint="eastAsia"/>
                <w:bCs/>
                <w:sz w:val="24"/>
              </w:rPr>
              <w:t>个，占地</w:t>
            </w:r>
            <w:r>
              <w:rPr>
                <w:rFonts w:cs="宋体" w:hint="eastAsia"/>
                <w:bCs/>
                <w:sz w:val="24"/>
              </w:rPr>
              <w:t>6</w:t>
            </w:r>
            <w:r>
              <w:rPr>
                <w:rFonts w:cs="宋体" w:hint="eastAsia"/>
                <w:bCs/>
                <w:sz w:val="24"/>
              </w:rPr>
              <w:t>亩，</w:t>
            </w:r>
            <w:proofErr w:type="gramStart"/>
            <w:r>
              <w:rPr>
                <w:rFonts w:cs="宋体" w:hint="eastAsia"/>
                <w:bCs/>
                <w:sz w:val="24"/>
              </w:rPr>
              <w:t>距城市</w:t>
            </w:r>
            <w:proofErr w:type="gramEnd"/>
            <w:r>
              <w:rPr>
                <w:rFonts w:cs="宋体" w:hint="eastAsia"/>
                <w:bCs/>
                <w:sz w:val="24"/>
              </w:rPr>
              <w:t>9</w:t>
            </w:r>
            <w:r>
              <w:rPr>
                <w:rFonts w:cs="宋体" w:hint="eastAsia"/>
                <w:bCs/>
                <w:sz w:val="24"/>
              </w:rPr>
              <w:t>公里，电信、一栋、联通通讯讯号全覆盖，交通、运输、通讯条件十分便利，便于销售产品。</w:t>
            </w:r>
            <w:r>
              <w:rPr>
                <w:rFonts w:cs="宋体"/>
                <w:bCs/>
                <w:kern w:val="0"/>
                <w:sz w:val="24"/>
              </w:rPr>
              <w:t xml:space="preserve"> </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A6631A">
            <w:pPr>
              <w:ind w:firstLine="480"/>
              <w:rPr>
                <w:rFonts w:cs="宋体"/>
                <w:bCs/>
                <w:sz w:val="24"/>
              </w:rPr>
            </w:pPr>
            <w:r>
              <w:rPr>
                <w:rFonts w:cs="宋体"/>
                <w:bCs/>
                <w:sz w:val="24"/>
              </w:rPr>
              <w:t>希望</w:t>
            </w:r>
            <w:r>
              <w:rPr>
                <w:rFonts w:cs="宋体" w:hint="eastAsia"/>
                <w:bCs/>
                <w:sz w:val="24"/>
              </w:rPr>
              <w:t>在</w:t>
            </w:r>
            <w:r>
              <w:rPr>
                <w:rFonts w:cs="宋体"/>
                <w:bCs/>
                <w:sz w:val="24"/>
              </w:rPr>
              <w:t>芽苗菜</w:t>
            </w:r>
            <w:r>
              <w:rPr>
                <w:rFonts w:cs="宋体" w:hint="eastAsia"/>
                <w:bCs/>
                <w:sz w:val="24"/>
              </w:rPr>
              <w:t>栽培</w:t>
            </w:r>
            <w:r>
              <w:rPr>
                <w:rFonts w:cs="宋体"/>
                <w:bCs/>
                <w:sz w:val="24"/>
              </w:rPr>
              <w:t>技术与</w:t>
            </w:r>
            <w:r>
              <w:rPr>
                <w:rFonts w:cs="宋体" w:hint="eastAsia"/>
                <w:bCs/>
                <w:sz w:val="24"/>
              </w:rPr>
              <w:t>机械化生产方面</w:t>
            </w:r>
            <w:r>
              <w:rPr>
                <w:rFonts w:cs="宋体"/>
                <w:bCs/>
                <w:sz w:val="24"/>
              </w:rPr>
              <w:t>兰州交通大学</w:t>
            </w:r>
            <w:r>
              <w:rPr>
                <w:rFonts w:cs="宋体" w:hint="eastAsia"/>
                <w:bCs/>
                <w:sz w:val="24"/>
              </w:rPr>
              <w:t>、</w:t>
            </w:r>
            <w:r>
              <w:rPr>
                <w:rFonts w:cs="宋体"/>
                <w:bCs/>
                <w:sz w:val="24"/>
              </w:rPr>
              <w:t>兰州理工大学</w:t>
            </w:r>
            <w:r>
              <w:rPr>
                <w:rFonts w:cs="宋体" w:hint="eastAsia"/>
                <w:bCs/>
                <w:sz w:val="24"/>
              </w:rPr>
              <w:t>、</w:t>
            </w:r>
            <w:r>
              <w:rPr>
                <w:rFonts w:cs="宋体"/>
                <w:bCs/>
                <w:sz w:val="24"/>
              </w:rPr>
              <w:t>甘肃农业大学开展科研合作</w:t>
            </w:r>
            <w:r>
              <w:rPr>
                <w:rFonts w:cs="宋体" w:hint="eastAsia"/>
                <w:bCs/>
                <w:sz w:val="24"/>
              </w:rPr>
              <w:t>，</w:t>
            </w:r>
            <w:r>
              <w:rPr>
                <w:rFonts w:cs="宋体"/>
                <w:bCs/>
                <w:sz w:val="24"/>
              </w:rPr>
              <w:t>共建创新载体</w:t>
            </w:r>
            <w:r>
              <w:rPr>
                <w:rFonts w:cs="宋体" w:hint="eastAsia"/>
                <w:bCs/>
                <w:sz w:val="24"/>
              </w:rPr>
              <w:t>。</w:t>
            </w: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A6631A">
      <w:pPr>
        <w:pStyle w:val="3"/>
        <w:ind w:firstLineChars="0" w:firstLine="0"/>
        <w:jc w:val="left"/>
        <w:rPr>
          <w:rFonts w:ascii="宋体" w:eastAsia="宋体" w:hAnsi="宋体" w:cs="宋体"/>
          <w:sz w:val="28"/>
          <w:szCs w:val="28"/>
        </w:rPr>
      </w:pPr>
      <w:bookmarkStart w:id="84" w:name="_Toc5155"/>
      <w:r>
        <w:rPr>
          <w:rFonts w:ascii="宋体" w:eastAsia="宋体" w:hAnsi="宋体" w:cs="宋体" w:hint="eastAsia"/>
          <w:sz w:val="28"/>
          <w:szCs w:val="28"/>
        </w:rPr>
        <w:lastRenderedPageBreak/>
        <w:t>76、高品质</w:t>
      </w:r>
      <w:proofErr w:type="gramStart"/>
      <w:r>
        <w:rPr>
          <w:rFonts w:ascii="宋体" w:eastAsia="宋体" w:hAnsi="宋体" w:cs="宋体" w:hint="eastAsia"/>
          <w:sz w:val="28"/>
          <w:szCs w:val="28"/>
        </w:rPr>
        <w:t>藜</w:t>
      </w:r>
      <w:proofErr w:type="gramEnd"/>
      <w:r>
        <w:rPr>
          <w:rFonts w:ascii="宋体" w:eastAsia="宋体" w:hAnsi="宋体" w:cs="宋体" w:hint="eastAsia"/>
          <w:sz w:val="28"/>
          <w:szCs w:val="28"/>
        </w:rPr>
        <w:t>麦种植解决方案</w:t>
      </w:r>
      <w:bookmarkEnd w:id="84"/>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eastAsia="楷体_GB2312" w:cs="宋体"/>
                <w:b/>
                <w:bCs/>
                <w:sz w:val="24"/>
              </w:rPr>
            </w:pPr>
            <w:r>
              <w:rPr>
                <w:rFonts w:eastAsia="楷体_GB2312" w:cs="宋体" w:hint="eastAsia"/>
                <w:b/>
                <w:bCs/>
                <w:sz w:val="24"/>
              </w:rPr>
              <w:t>单位信息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ascii="宋体" w:eastAsia="楷体_GB2312" w:hAnsi="宋体" w:cs="宋体" w:hint="eastAsia"/>
                <w:bCs/>
                <w:kern w:val="0"/>
                <w:sz w:val="24"/>
              </w:rPr>
              <w:t>积石山县</w:t>
            </w:r>
            <w:proofErr w:type="gramStart"/>
            <w:r>
              <w:rPr>
                <w:rFonts w:ascii="宋体" w:eastAsia="楷体_GB2312" w:hAnsi="宋体" w:cs="宋体" w:hint="eastAsia"/>
                <w:bCs/>
                <w:kern w:val="0"/>
                <w:sz w:val="24"/>
              </w:rPr>
              <w:t>禾森农业</w:t>
            </w:r>
            <w:proofErr w:type="gramEnd"/>
            <w:r>
              <w:rPr>
                <w:rFonts w:ascii="宋体" w:eastAsia="楷体_GB2312" w:hAnsi="宋体" w:cs="宋体" w:hint="eastAsia"/>
                <w:bCs/>
                <w:kern w:val="0"/>
                <w:sz w:val="24"/>
              </w:rPr>
              <w:t>科技农民专业合作社</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b/>
                <w:bCs/>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ascii="宋体" w:eastAsia="楷体_GB2312" w:hAnsi="宋体" w:cs="宋体" w:hint="eastAsia"/>
                <w:bCs/>
                <w:kern w:val="0"/>
                <w:sz w:val="24"/>
              </w:rPr>
              <w:t>93622927MA728RE67T</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widowControl/>
              <w:ind w:firstLine="480"/>
              <w:jc w:val="left"/>
              <w:rPr>
                <w:rFonts w:ascii="宋体" w:eastAsia="楷体_GB2312" w:hAnsi="宋体" w:cs="宋体"/>
                <w:bCs/>
                <w:kern w:val="0"/>
                <w:sz w:val="24"/>
              </w:rPr>
            </w:pPr>
            <w:r>
              <w:rPr>
                <w:rFonts w:ascii="宋体" w:eastAsia="楷体_GB2312" w:hAnsi="宋体" w:cs="宋体" w:hint="eastAsia"/>
                <w:bCs/>
                <w:kern w:val="0"/>
                <w:sz w:val="24"/>
              </w:rPr>
              <w:t>董经理</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ascii="宋体" w:eastAsia="楷体_GB2312" w:hAnsi="宋体" w:cs="宋体" w:hint="eastAsia"/>
                <w:bCs/>
                <w:kern w:val="0"/>
                <w:sz w:val="24"/>
              </w:rPr>
              <w:t>13993166378</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u w:val="single"/>
              </w:rPr>
              <w:t>甘肃省</w:t>
            </w:r>
            <w:r>
              <w:rPr>
                <w:rFonts w:eastAsia="楷体_GB2312" w:cs="Times New Roman" w:hint="eastAsia"/>
                <w:kern w:val="0"/>
                <w:sz w:val="21"/>
                <w:szCs w:val="21"/>
              </w:rPr>
              <w:t>（自治区、直辖市）</w:t>
            </w:r>
            <w:r>
              <w:rPr>
                <w:rFonts w:eastAsia="楷体_GB2312" w:cs="Times New Roman" w:hint="eastAsia"/>
                <w:kern w:val="0"/>
                <w:sz w:val="21"/>
                <w:szCs w:val="21"/>
                <w:u w:val="single"/>
              </w:rPr>
              <w:t>临夏州</w:t>
            </w:r>
            <w:r>
              <w:rPr>
                <w:rFonts w:eastAsia="楷体_GB2312" w:cs="Times New Roman" w:hint="eastAsia"/>
                <w:kern w:val="0"/>
                <w:sz w:val="21"/>
                <w:szCs w:val="21"/>
                <w:u w:val="single"/>
              </w:rPr>
              <w:t xml:space="preserve"> </w:t>
            </w:r>
            <w:r>
              <w:rPr>
                <w:rFonts w:eastAsia="楷体_GB2312" w:cs="Times New Roman" w:hint="eastAsia"/>
                <w:kern w:val="0"/>
                <w:sz w:val="21"/>
                <w:szCs w:val="21"/>
              </w:rPr>
              <w:t>（地）</w:t>
            </w:r>
            <w:r>
              <w:rPr>
                <w:rFonts w:eastAsia="楷体_GB2312" w:cs="Times New Roman" w:hint="eastAsia"/>
                <w:kern w:val="0"/>
                <w:sz w:val="21"/>
                <w:szCs w:val="21"/>
                <w:u w:val="single"/>
              </w:rPr>
              <w:t>积石山</w:t>
            </w:r>
            <w:r>
              <w:rPr>
                <w:rFonts w:eastAsia="楷体_GB2312" w:cs="Times New Roman" w:hint="eastAsia"/>
                <w:kern w:val="0"/>
                <w:sz w:val="21"/>
                <w:szCs w:val="21"/>
                <w:u w:val="single"/>
              </w:rPr>
              <w:t xml:space="preserve"> </w:t>
            </w:r>
            <w:r>
              <w:rPr>
                <w:rFonts w:eastAsia="楷体_GB2312" w:cs="Times New Roman" w:hint="eastAsia"/>
                <w:kern w:val="0"/>
                <w:sz w:val="21"/>
                <w:szCs w:val="21"/>
              </w:rPr>
              <w:t>市（县）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ascii="楷体_GB2312" w:eastAsia="楷体_GB2312" w:hAnsi="楷体" w:cs="宋体" w:hint="eastAsia"/>
                <w:sz w:val="24"/>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50" w:firstLine="120"/>
              <w:rPr>
                <w:rFonts w:eastAsia="楷体_GB2312" w:cs="宋体"/>
                <w:sz w:val="24"/>
              </w:rPr>
            </w:pPr>
            <w:r>
              <w:rPr>
                <w:rFonts w:eastAsia="楷体_GB2312" w:cs="宋体" w:hint="eastAsia"/>
                <w:sz w:val="24"/>
              </w:rPr>
              <w:t>农业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高效种植</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300</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11</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cs="宋体" w:hint="eastAsia"/>
                <w:kern w:val="0"/>
                <w:sz w:val="21"/>
                <w:szCs w:val="21"/>
              </w:rPr>
              <w:t xml:space="preserve">  </w:t>
            </w:r>
            <w:r>
              <w:rPr>
                <w:rFonts w:ascii="楷体_GB2312" w:eastAsia="楷体_GB2312" w:hAnsi="楷体" w:cs="宋体" w:hint="eastAsia"/>
                <w:sz w:val="24"/>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cs="宋体" w:hint="eastAsia"/>
                <w:kern w:val="0"/>
                <w:sz w:val="21"/>
                <w:szCs w:val="21"/>
              </w:rPr>
              <w:t xml:space="preserve">  </w:t>
            </w:r>
            <w:r>
              <w:rPr>
                <w:rFonts w:ascii="楷体_GB2312" w:eastAsia="楷体_GB2312" w:hAnsi="楷体" w:cs="宋体" w:hint="eastAsia"/>
                <w:sz w:val="24"/>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高品质</w:t>
            </w:r>
            <w:proofErr w:type="gramStart"/>
            <w:r>
              <w:rPr>
                <w:rFonts w:cs="Times New Roman" w:hint="eastAsia"/>
                <w:bCs/>
                <w:kern w:val="0"/>
                <w:sz w:val="24"/>
              </w:rPr>
              <w:t>藜</w:t>
            </w:r>
            <w:proofErr w:type="gramEnd"/>
            <w:r>
              <w:rPr>
                <w:rFonts w:cs="Times New Roman" w:hint="eastAsia"/>
                <w:bCs/>
                <w:kern w:val="0"/>
                <w:sz w:val="24"/>
              </w:rPr>
              <w:t>麦种植解决方案</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ascii="楷体_GB2312" w:eastAsia="楷体_GB2312" w:hAnsi="楷体" w:cs="宋体" w:hint="eastAsia"/>
                <w:sz w:val="24"/>
              </w:rPr>
              <w:t>■</w:t>
            </w:r>
            <w:r>
              <w:rPr>
                <w:rFonts w:cs="宋体" w:hint="eastAsia"/>
                <w:bCs/>
                <w:sz w:val="24"/>
              </w:rPr>
              <w:t>技术研发（关键、核心技术）</w:t>
            </w:r>
          </w:p>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产品研发（产品升级、新产品研发）</w:t>
            </w:r>
          </w:p>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技术改造（设备、研发生产条件）</w:t>
            </w:r>
          </w:p>
          <w:p w:rsidR="00FC1A86" w:rsidRDefault="00A6631A">
            <w:pPr>
              <w:ind w:firstLineChars="0" w:firstLine="0"/>
              <w:rPr>
                <w:rFonts w:cs="宋体"/>
                <w:bCs/>
                <w:kern w:val="0"/>
                <w:sz w:val="24"/>
              </w:rPr>
            </w:pPr>
            <w:r>
              <w:rPr>
                <w:rFonts w:eastAsia="楷体_GB2312" w:cs="宋体" w:hint="eastAsia"/>
                <w:bCs/>
                <w:sz w:val="24"/>
              </w:rPr>
              <w:t>□</w:t>
            </w: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 xml:space="preserve">1 </w:t>
            </w:r>
            <w:proofErr w:type="gramStart"/>
            <w:r>
              <w:rPr>
                <w:rFonts w:cs="宋体" w:hint="eastAsia"/>
                <w:bCs/>
                <w:sz w:val="24"/>
              </w:rPr>
              <w:t>藜</w:t>
            </w:r>
            <w:proofErr w:type="gramEnd"/>
            <w:r>
              <w:rPr>
                <w:rFonts w:cs="宋体" w:hint="eastAsia"/>
                <w:bCs/>
                <w:sz w:val="24"/>
              </w:rPr>
              <w:t>麦在我省部分地区种植，产量不太稳定，倒伏现象时有发生</w:t>
            </w:r>
          </w:p>
          <w:p w:rsidR="00FC1A86" w:rsidRDefault="00A6631A">
            <w:pPr>
              <w:ind w:firstLineChars="0" w:firstLine="0"/>
              <w:rPr>
                <w:rFonts w:cs="宋体"/>
                <w:bCs/>
                <w:sz w:val="24"/>
              </w:rPr>
            </w:pPr>
            <w:r>
              <w:rPr>
                <w:rFonts w:cs="宋体" w:hint="eastAsia"/>
                <w:bCs/>
                <w:sz w:val="24"/>
              </w:rPr>
              <w:t xml:space="preserve">2 </w:t>
            </w:r>
            <w:r>
              <w:rPr>
                <w:rFonts w:cs="宋体" w:hint="eastAsia"/>
                <w:bCs/>
                <w:sz w:val="24"/>
              </w:rPr>
              <w:t>根据特定地理条件，提炼出</w:t>
            </w:r>
            <w:proofErr w:type="gramStart"/>
            <w:r>
              <w:rPr>
                <w:rFonts w:cs="宋体" w:hint="eastAsia"/>
                <w:bCs/>
                <w:sz w:val="24"/>
              </w:rPr>
              <w:t>藜</w:t>
            </w:r>
            <w:proofErr w:type="gramEnd"/>
            <w:r>
              <w:rPr>
                <w:rFonts w:cs="宋体" w:hint="eastAsia"/>
                <w:bCs/>
                <w:sz w:val="24"/>
              </w:rPr>
              <w:t>麦生长的适宜性、规律性</w:t>
            </w:r>
          </w:p>
          <w:p w:rsidR="00FC1A86" w:rsidRDefault="00A6631A">
            <w:pPr>
              <w:ind w:firstLineChars="0" w:firstLine="0"/>
              <w:rPr>
                <w:rFonts w:cs="宋体"/>
                <w:bCs/>
                <w:sz w:val="24"/>
              </w:rPr>
            </w:pPr>
            <w:r>
              <w:rPr>
                <w:rFonts w:cs="宋体" w:hint="eastAsia"/>
                <w:bCs/>
                <w:sz w:val="24"/>
              </w:rPr>
              <w:t xml:space="preserve">3 </w:t>
            </w:r>
            <w:r>
              <w:rPr>
                <w:rFonts w:cs="宋体" w:hint="eastAsia"/>
                <w:bCs/>
                <w:sz w:val="24"/>
              </w:rPr>
              <w:t>制定提高产量、品质、抗倒伏的具体方案</w:t>
            </w:r>
          </w:p>
          <w:p w:rsidR="00FC1A86" w:rsidRDefault="00A6631A">
            <w:pPr>
              <w:ind w:firstLineChars="0" w:firstLine="0"/>
              <w:rPr>
                <w:rFonts w:cs="宋体"/>
                <w:bCs/>
                <w:sz w:val="24"/>
              </w:rPr>
            </w:pPr>
            <w:r>
              <w:rPr>
                <w:rFonts w:cs="宋体" w:hint="eastAsia"/>
                <w:bCs/>
                <w:sz w:val="24"/>
              </w:rPr>
              <w:t>4</w:t>
            </w:r>
            <w:r>
              <w:rPr>
                <w:rFonts w:cs="宋体" w:hint="eastAsia"/>
                <w:bCs/>
                <w:sz w:val="24"/>
              </w:rPr>
              <w:t>建立信息化监测平台，提高</w:t>
            </w:r>
            <w:proofErr w:type="gramStart"/>
            <w:r>
              <w:rPr>
                <w:rFonts w:cs="宋体" w:hint="eastAsia"/>
                <w:bCs/>
                <w:sz w:val="24"/>
              </w:rPr>
              <w:t>藜</w:t>
            </w:r>
            <w:proofErr w:type="gramEnd"/>
            <w:r>
              <w:rPr>
                <w:rFonts w:cs="宋体" w:hint="eastAsia"/>
                <w:bCs/>
                <w:sz w:val="24"/>
              </w:rPr>
              <w:t>麦亩产量</w:t>
            </w:r>
            <w:r>
              <w:rPr>
                <w:rFonts w:cs="宋体" w:hint="eastAsia"/>
                <w:bCs/>
                <w:sz w:val="24"/>
              </w:rPr>
              <w:t>10%</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FC1A86">
            <w:pPr>
              <w:ind w:firstLineChars="0" w:firstLine="0"/>
              <w:rPr>
                <w:rFonts w:cs="宋体"/>
                <w:bCs/>
                <w:sz w:val="24"/>
              </w:rPr>
            </w:pPr>
          </w:p>
          <w:p w:rsidR="00FC1A86" w:rsidRDefault="00A6631A">
            <w:pPr>
              <w:ind w:firstLineChars="0" w:firstLine="0"/>
              <w:rPr>
                <w:rFonts w:cs="宋体"/>
                <w:bCs/>
                <w:kern w:val="0"/>
                <w:sz w:val="24"/>
              </w:rPr>
            </w:pPr>
            <w:r>
              <w:rPr>
                <w:rFonts w:cs="宋体" w:hint="eastAsia"/>
                <w:bCs/>
                <w:kern w:val="0"/>
                <w:sz w:val="24"/>
              </w:rPr>
              <w:t xml:space="preserve">   </w:t>
            </w:r>
            <w:proofErr w:type="gramStart"/>
            <w:r>
              <w:rPr>
                <w:rFonts w:cs="宋体" w:hint="eastAsia"/>
                <w:bCs/>
                <w:kern w:val="0"/>
                <w:sz w:val="24"/>
              </w:rPr>
              <w:t>藜</w:t>
            </w:r>
            <w:proofErr w:type="gramEnd"/>
            <w:r>
              <w:rPr>
                <w:rFonts w:cs="宋体" w:hint="eastAsia"/>
                <w:bCs/>
                <w:kern w:val="0"/>
                <w:sz w:val="24"/>
              </w:rPr>
              <w:t>麦种植多年，倒茬效果有待提高，产量不稳定，</w:t>
            </w:r>
          </w:p>
        </w:tc>
      </w:tr>
      <w:tr w:rsidR="00FC1A86">
        <w:trPr>
          <w:trHeight w:val="331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A6631A">
            <w:pPr>
              <w:ind w:firstLineChars="100" w:firstLine="240"/>
              <w:rPr>
                <w:rFonts w:cs="宋体"/>
                <w:bCs/>
                <w:sz w:val="24"/>
              </w:rPr>
            </w:pPr>
            <w:r>
              <w:rPr>
                <w:rFonts w:cs="宋体" w:hint="eastAsia"/>
                <w:bCs/>
                <w:sz w:val="24"/>
              </w:rPr>
              <w:t>希望与种植方面的专家、信息化方面的科技公司合作</w:t>
            </w: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eastAsia="楷体_GB2312" w:cs="宋体" w:hint="eastAsia"/>
                <w:bCs/>
                <w:sz w:val="24"/>
              </w:rPr>
              <w:t>□</w:t>
            </w:r>
            <w:r>
              <w:rPr>
                <w:rFonts w:cs="宋体" w:hint="eastAsia"/>
                <w:bCs/>
                <w:sz w:val="24"/>
              </w:rPr>
              <w:t>技术转让</w:t>
            </w:r>
            <w:r>
              <w:rPr>
                <w:rFonts w:cs="宋体" w:hint="eastAsia"/>
                <w:bCs/>
                <w:sz w:val="24"/>
              </w:rPr>
              <w:t xml:space="preserve">    </w:t>
            </w:r>
            <w:r>
              <w:rPr>
                <w:rFonts w:eastAsia="楷体_GB2312" w:cs="宋体" w:hint="eastAsia"/>
                <w:bCs/>
                <w:sz w:val="24"/>
              </w:rPr>
              <w:t>□</w:t>
            </w:r>
            <w:r>
              <w:rPr>
                <w:rFonts w:cs="宋体" w:hint="eastAsia"/>
                <w:bCs/>
                <w:sz w:val="24"/>
              </w:rPr>
              <w:t>技术入股</w:t>
            </w:r>
            <w:r>
              <w:rPr>
                <w:rFonts w:cs="宋体" w:hint="eastAsia"/>
                <w:bCs/>
                <w:sz w:val="24"/>
              </w:rPr>
              <w:t xml:space="preserve">   </w:t>
            </w:r>
            <w:r>
              <w:rPr>
                <w:rFonts w:eastAsia="楷体_GB2312" w:cs="宋体" w:hint="eastAsia"/>
                <w:bCs/>
                <w:sz w:val="24"/>
              </w:rPr>
              <w:t>□</w:t>
            </w:r>
            <w:r>
              <w:rPr>
                <w:rFonts w:cs="宋体" w:hint="eastAsia"/>
                <w:bCs/>
                <w:sz w:val="24"/>
              </w:rPr>
              <w:t>联合开发</w:t>
            </w:r>
            <w:r>
              <w:rPr>
                <w:rFonts w:cs="宋体" w:hint="eastAsia"/>
                <w:bCs/>
                <w:sz w:val="24"/>
              </w:rPr>
              <w:t xml:space="preserve">  </w:t>
            </w:r>
            <w:r>
              <w:rPr>
                <w:rFonts w:ascii="楷体_GB2312" w:eastAsia="楷体_GB2312" w:hAnsi="楷体" w:cs="宋体" w:hint="eastAsia"/>
                <w:sz w:val="24"/>
              </w:rPr>
              <w:t>■</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eastAsia="楷体_GB2312" w:cs="宋体" w:hint="eastAsia"/>
                <w:bCs/>
                <w:sz w:val="24"/>
              </w:rPr>
              <w:t>□</w:t>
            </w:r>
            <w:r>
              <w:rPr>
                <w:rFonts w:cs="宋体" w:hint="eastAsia"/>
                <w:bCs/>
                <w:sz w:val="24"/>
              </w:rPr>
              <w:t>委托团队、专家长期技术服务</w:t>
            </w:r>
            <w:r>
              <w:rPr>
                <w:rFonts w:cs="宋体" w:hint="eastAsia"/>
                <w:bCs/>
                <w:sz w:val="24"/>
              </w:rPr>
              <w:t xml:space="preserve">    </w:t>
            </w:r>
            <w:r>
              <w:rPr>
                <w:rFonts w:eastAsia="楷体_GB2312" w:cs="宋体" w:hint="eastAsia"/>
                <w:bCs/>
                <w:sz w:val="24"/>
              </w:rPr>
              <w:t>□</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Times New Roman" w:hint="eastAsia"/>
                <w:bCs/>
                <w:sz w:val="24"/>
              </w:rPr>
              <w:t>□</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宋体" w:hint="eastAsia"/>
                <w:bCs/>
                <w:sz w:val="24"/>
              </w:rPr>
              <w:t>□</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50" w:firstLine="120"/>
              <w:rPr>
                <w:rFonts w:cs="宋体"/>
                <w:bCs/>
                <w:sz w:val="24"/>
              </w:rPr>
            </w:pPr>
            <w:r>
              <w:rPr>
                <w:rFonts w:ascii="楷体_GB2312" w:eastAsia="楷体_GB2312" w:hAnsi="楷体" w:cs="宋体" w:hint="eastAsia"/>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50" w:firstLine="120"/>
              <w:rPr>
                <w:rFonts w:cs="宋体"/>
                <w:bCs/>
                <w:kern w:val="0"/>
                <w:sz w:val="24"/>
              </w:rPr>
            </w:pPr>
            <w:r>
              <w:rPr>
                <w:rFonts w:ascii="楷体_GB2312" w:eastAsia="楷体_GB2312" w:hAnsi="楷体" w:cs="宋体" w:hint="eastAsia"/>
                <w:sz w:val="24"/>
              </w:rPr>
              <w:t>■</w:t>
            </w:r>
            <w:r>
              <w:rPr>
                <w:rFonts w:cs="宋体" w:hint="eastAsia"/>
                <w:bCs/>
                <w:kern w:val="0"/>
                <w:sz w:val="24"/>
              </w:rPr>
              <w:t>是</w:t>
            </w:r>
            <w:r>
              <w:rPr>
                <w:rFonts w:cs="宋体" w:hint="eastAsia"/>
                <w:bCs/>
                <w:kern w:val="0"/>
                <w:sz w:val="24"/>
              </w:rPr>
              <w:t xml:space="preserve">                               </w:t>
            </w: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50" w:firstLine="120"/>
              <w:rPr>
                <w:rFonts w:cs="宋体"/>
                <w:bCs/>
                <w:kern w:val="0"/>
                <w:sz w:val="24"/>
              </w:rPr>
            </w:pPr>
            <w:r>
              <w:rPr>
                <w:rFonts w:ascii="楷体_GB2312" w:eastAsia="楷体_GB2312" w:hAnsi="楷体" w:cs="宋体" w:hint="eastAsia"/>
                <w:sz w:val="24"/>
              </w:rPr>
              <w:t>■</w:t>
            </w:r>
            <w:r>
              <w:rPr>
                <w:rFonts w:cs="宋体" w:hint="eastAsia"/>
                <w:bCs/>
                <w:kern w:val="0"/>
                <w:sz w:val="24"/>
              </w:rPr>
              <w:t>是</w:t>
            </w:r>
            <w:r>
              <w:rPr>
                <w:rFonts w:cs="宋体" w:hint="eastAsia"/>
                <w:bCs/>
                <w:kern w:val="0"/>
                <w:sz w:val="24"/>
              </w:rPr>
              <w:t xml:space="preserve">                               </w:t>
            </w: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50" w:firstLine="120"/>
              <w:rPr>
                <w:rFonts w:cs="宋体"/>
                <w:bCs/>
                <w:kern w:val="0"/>
                <w:sz w:val="24"/>
              </w:rPr>
            </w:pPr>
            <w:r>
              <w:rPr>
                <w:rFonts w:ascii="楷体_GB2312" w:eastAsia="楷体_GB2312" w:hAnsi="楷体" w:cs="宋体" w:hint="eastAsia"/>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ascii="宋体" w:eastAsia="楷体_GB2312" w:hAnsi="宋体" w:cs="宋体" w:hint="eastAsia"/>
                <w:bCs/>
                <w:kern w:val="0"/>
                <w:sz w:val="24"/>
              </w:rPr>
              <w:t>董树森</w:t>
            </w:r>
            <w:r>
              <w:rPr>
                <w:rFonts w:cs="宋体" w:hint="eastAsia"/>
                <w:bCs/>
                <w:kern w:val="0"/>
                <w:sz w:val="24"/>
              </w:rPr>
              <w:t xml:space="preserve">   2021 </w:t>
            </w:r>
            <w:r>
              <w:rPr>
                <w:rFonts w:cs="宋体" w:hint="eastAsia"/>
                <w:bCs/>
                <w:kern w:val="0"/>
                <w:sz w:val="24"/>
              </w:rPr>
              <w:t>年</w:t>
            </w:r>
            <w:r>
              <w:rPr>
                <w:rFonts w:cs="宋体" w:hint="eastAsia"/>
                <w:bCs/>
                <w:kern w:val="0"/>
                <w:sz w:val="24"/>
              </w:rPr>
              <w:t>06</w:t>
            </w:r>
            <w:r>
              <w:rPr>
                <w:rFonts w:cs="宋体" w:hint="eastAsia"/>
                <w:bCs/>
                <w:kern w:val="0"/>
                <w:sz w:val="24"/>
              </w:rPr>
              <w:t>月</w:t>
            </w:r>
            <w:r>
              <w:rPr>
                <w:rFonts w:cs="宋体" w:hint="eastAsia"/>
                <w:bCs/>
                <w:kern w:val="0"/>
                <w:sz w:val="24"/>
              </w:rPr>
              <w:t>24</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FC1A86">
      <w:pPr>
        <w:ind w:firstLineChars="0" w:firstLine="0"/>
      </w:pPr>
    </w:p>
    <w:p w:rsidR="00FC1A86" w:rsidRDefault="00A6631A">
      <w:pPr>
        <w:pStyle w:val="3"/>
        <w:ind w:firstLineChars="0" w:firstLine="0"/>
        <w:jc w:val="left"/>
        <w:rPr>
          <w:rFonts w:ascii="宋体" w:eastAsia="宋体" w:hAnsi="宋体" w:cs="宋体"/>
          <w:sz w:val="28"/>
          <w:szCs w:val="28"/>
        </w:rPr>
      </w:pPr>
      <w:bookmarkStart w:id="85" w:name="_Toc10634"/>
      <w:r>
        <w:rPr>
          <w:rFonts w:ascii="宋体" w:eastAsia="宋体" w:hAnsi="宋体" w:cs="宋体" w:hint="eastAsia"/>
          <w:sz w:val="28"/>
          <w:szCs w:val="28"/>
        </w:rPr>
        <w:lastRenderedPageBreak/>
        <w:t>77、果树优生区关键施肥期专用缓释肥研制</w:t>
      </w:r>
      <w:bookmarkEnd w:id="85"/>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兰州德源农业科技有限公司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91620122073582099L</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proofErr w:type="gramStart"/>
            <w:r>
              <w:rPr>
                <w:rFonts w:eastAsia="楷体_GB2312" w:cs="宋体" w:hint="eastAsia"/>
                <w:sz w:val="24"/>
              </w:rPr>
              <w:t>吴</w:t>
            </w:r>
            <w:r>
              <w:rPr>
                <w:rFonts w:eastAsia="楷体_GB2312" w:cs="宋体"/>
                <w:sz w:val="24"/>
              </w:rPr>
              <w:t>步梅</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13519687608</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甘肃省（自治区、直辖市）兰</w:t>
            </w:r>
            <w:r>
              <w:rPr>
                <w:rFonts w:eastAsia="楷体_GB2312" w:cs="Times New Roman"/>
                <w:kern w:val="0"/>
                <w:sz w:val="21"/>
                <w:szCs w:val="21"/>
              </w:rPr>
              <w:t>州</w:t>
            </w:r>
            <w:r>
              <w:rPr>
                <w:rFonts w:eastAsia="楷体_GB2312" w:cs="Times New Roman" w:hint="eastAsia"/>
                <w:kern w:val="0"/>
                <w:sz w:val="21"/>
                <w:szCs w:val="21"/>
              </w:rPr>
              <w:t>市（地）市皋</w:t>
            </w:r>
            <w:r>
              <w:rPr>
                <w:rFonts w:eastAsia="楷体_GB2312" w:cs="Times New Roman"/>
                <w:kern w:val="0"/>
                <w:sz w:val="21"/>
                <w:szCs w:val="21"/>
              </w:rPr>
              <w:t>兰</w:t>
            </w:r>
            <w:r>
              <w:rPr>
                <w:rFonts w:eastAsia="楷体_GB2312" w:cs="Times New Roman" w:hint="eastAsia"/>
                <w:kern w:val="0"/>
                <w:sz w:val="21"/>
                <w:szCs w:val="21"/>
              </w:rPr>
              <w:t>（县）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sym w:font="Wingdings" w:char="F0FE"/>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农业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瓜果种植销售</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eastAsia="楷体_GB2312" w:cs="宋体"/>
                <w:sz w:val="24"/>
              </w:rPr>
              <w:t>785</w:t>
            </w:r>
            <w:r>
              <w:rPr>
                <w:rFonts w:eastAsia="楷体_GB2312" w:cs="宋体" w:hint="eastAsia"/>
                <w:sz w:val="24"/>
              </w:rPr>
              <w:t xml:space="preserve">    </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20</w:t>
            </w:r>
            <w:r>
              <w:rPr>
                <w:rFonts w:eastAsia="楷体_GB2312" w:cs="宋体" w:hint="eastAsia"/>
                <w:sz w:val="24"/>
              </w:rPr>
              <w:t xml:space="preserve">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sym w:font="Wingdings" w:char="F0FE"/>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sym w:font="Wingdings" w:char="F0FE"/>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果树优生区关键施肥期专用缓释</w:t>
            </w:r>
            <w:proofErr w:type="gramStart"/>
            <w:r>
              <w:rPr>
                <w:rFonts w:cs="Times New Roman" w:hint="eastAsia"/>
                <w:bCs/>
                <w:kern w:val="0"/>
                <w:sz w:val="24"/>
              </w:rPr>
              <w:t>肥研制</w:t>
            </w:r>
            <w:proofErr w:type="gramEnd"/>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sym w:font="Wingdings" w:char="F0FE"/>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sym w:font="Wingdings" w:char="F0FE"/>
            </w: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sym w:font="Wingdings" w:char="F0FE"/>
            </w: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sym w:font="Wingdings" w:char="F0FE"/>
            </w: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①</w:t>
            </w:r>
            <w:r>
              <w:rPr>
                <w:rFonts w:cs="宋体" w:hint="eastAsia"/>
                <w:bCs/>
                <w:sz w:val="24"/>
              </w:rPr>
              <w:tab/>
            </w:r>
            <w:r>
              <w:rPr>
                <w:rFonts w:cs="宋体" w:hint="eastAsia"/>
                <w:bCs/>
                <w:sz w:val="24"/>
              </w:rPr>
              <w:t>不同堆垛方式、气体成分、温湿度对果品后熟的影响，提出最佳果品后熟环境条件。②</w:t>
            </w:r>
            <w:proofErr w:type="gramStart"/>
            <w:r>
              <w:rPr>
                <w:rFonts w:cs="宋体" w:hint="eastAsia"/>
                <w:bCs/>
                <w:sz w:val="24"/>
              </w:rPr>
              <w:t>软儿梨冻藏</w:t>
            </w:r>
            <w:proofErr w:type="gramEnd"/>
            <w:r>
              <w:rPr>
                <w:rFonts w:cs="宋体" w:hint="eastAsia"/>
                <w:bCs/>
                <w:sz w:val="24"/>
              </w:rPr>
              <w:t>期间</w:t>
            </w:r>
            <w:proofErr w:type="gramStart"/>
            <w:r>
              <w:rPr>
                <w:rFonts w:cs="宋体" w:hint="eastAsia"/>
                <w:bCs/>
                <w:sz w:val="24"/>
              </w:rPr>
              <w:t>裂果率</w:t>
            </w:r>
            <w:proofErr w:type="gramEnd"/>
            <w:r>
              <w:rPr>
                <w:rFonts w:cs="宋体" w:hint="eastAsia"/>
                <w:bCs/>
                <w:sz w:val="24"/>
              </w:rPr>
              <w:t>高。③研究软</w:t>
            </w:r>
            <w:proofErr w:type="gramStart"/>
            <w:r>
              <w:rPr>
                <w:rFonts w:cs="宋体" w:hint="eastAsia"/>
                <w:bCs/>
                <w:sz w:val="24"/>
              </w:rPr>
              <w:t>儿梨最佳</w:t>
            </w:r>
            <w:proofErr w:type="gramEnd"/>
            <w:r>
              <w:rPr>
                <w:rFonts w:cs="宋体" w:hint="eastAsia"/>
                <w:bCs/>
                <w:sz w:val="24"/>
              </w:rPr>
              <w:t>冻藏时机，减少质量损失。</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ind w:firstLineChars="100" w:firstLine="240"/>
              <w:rPr>
                <w:rFonts w:cs="宋体"/>
                <w:bCs/>
                <w:kern w:val="0"/>
                <w:sz w:val="24"/>
              </w:rPr>
            </w:pPr>
            <w:r>
              <w:rPr>
                <w:rFonts w:cs="宋体" w:hint="eastAsia"/>
                <w:bCs/>
                <w:kern w:val="0"/>
                <w:sz w:val="24"/>
              </w:rPr>
              <w:t>基础与优势：公司有贮藏能力</w:t>
            </w:r>
            <w:r>
              <w:rPr>
                <w:rFonts w:cs="宋体" w:hint="eastAsia"/>
                <w:bCs/>
                <w:kern w:val="0"/>
                <w:sz w:val="24"/>
              </w:rPr>
              <w:t>1500</w:t>
            </w:r>
            <w:r>
              <w:rPr>
                <w:rFonts w:cs="宋体" w:hint="eastAsia"/>
                <w:bCs/>
                <w:kern w:val="0"/>
                <w:sz w:val="24"/>
              </w:rPr>
              <w:t>吨冷库及</w:t>
            </w:r>
            <w:r>
              <w:rPr>
                <w:rFonts w:cs="宋体" w:hint="eastAsia"/>
                <w:bCs/>
                <w:kern w:val="0"/>
                <w:sz w:val="24"/>
              </w:rPr>
              <w:t>500</w:t>
            </w:r>
            <w:r>
              <w:rPr>
                <w:rFonts w:cs="宋体" w:hint="eastAsia"/>
                <w:bCs/>
                <w:kern w:val="0"/>
                <w:sz w:val="24"/>
              </w:rPr>
              <w:t>平方米果品后熟车间，</w:t>
            </w:r>
            <w:r>
              <w:rPr>
                <w:rFonts w:cs="宋体" w:hint="eastAsia"/>
                <w:bCs/>
                <w:kern w:val="0"/>
                <w:sz w:val="24"/>
              </w:rPr>
              <w:t>3000</w:t>
            </w:r>
            <w:r>
              <w:rPr>
                <w:rFonts w:cs="宋体" w:hint="eastAsia"/>
                <w:bCs/>
                <w:kern w:val="0"/>
                <w:sz w:val="24"/>
              </w:rPr>
              <w:t>亩优质</w:t>
            </w:r>
            <w:proofErr w:type="gramStart"/>
            <w:r>
              <w:rPr>
                <w:rFonts w:cs="宋体" w:hint="eastAsia"/>
                <w:bCs/>
                <w:kern w:val="0"/>
                <w:sz w:val="24"/>
              </w:rPr>
              <w:t>软儿梨种植</w:t>
            </w:r>
            <w:proofErr w:type="gramEnd"/>
            <w:r>
              <w:rPr>
                <w:rFonts w:cs="宋体" w:hint="eastAsia"/>
                <w:bCs/>
                <w:kern w:val="0"/>
                <w:sz w:val="24"/>
              </w:rPr>
              <w:t>基地，完善的线上线下年销售渠道。</w:t>
            </w:r>
          </w:p>
          <w:p w:rsidR="00FC1A86" w:rsidRDefault="00FC1A86">
            <w:pPr>
              <w:ind w:firstLineChars="0" w:firstLine="0"/>
              <w:rPr>
                <w:rFonts w:cs="宋体"/>
                <w:bCs/>
                <w:kern w:val="0"/>
                <w:sz w:val="24"/>
              </w:rPr>
            </w:pP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A6631A">
            <w:pPr>
              <w:ind w:firstLineChars="150" w:firstLine="360"/>
              <w:rPr>
                <w:rFonts w:cs="宋体"/>
                <w:bCs/>
                <w:sz w:val="24"/>
              </w:rPr>
            </w:pPr>
            <w:r>
              <w:rPr>
                <w:rFonts w:cs="宋体" w:hint="eastAsia"/>
                <w:bCs/>
                <w:sz w:val="24"/>
              </w:rPr>
              <w:t>希望</w:t>
            </w:r>
            <w:r>
              <w:rPr>
                <w:rFonts w:cs="宋体"/>
                <w:bCs/>
                <w:sz w:val="24"/>
              </w:rPr>
              <w:t>与</w:t>
            </w:r>
            <w:r>
              <w:rPr>
                <w:rFonts w:cs="宋体" w:hint="eastAsia"/>
                <w:bCs/>
                <w:sz w:val="24"/>
              </w:rPr>
              <w:t>对</w:t>
            </w:r>
            <w:proofErr w:type="gramStart"/>
            <w:r>
              <w:rPr>
                <w:rFonts w:cs="宋体" w:hint="eastAsia"/>
                <w:bCs/>
                <w:sz w:val="24"/>
              </w:rPr>
              <w:t>软</w:t>
            </w:r>
            <w:r>
              <w:rPr>
                <w:rFonts w:cs="宋体"/>
                <w:bCs/>
                <w:sz w:val="24"/>
              </w:rPr>
              <w:t>儿梨种植</w:t>
            </w:r>
            <w:proofErr w:type="gramEnd"/>
            <w:r>
              <w:rPr>
                <w:rFonts w:cs="宋体" w:hint="eastAsia"/>
                <w:bCs/>
                <w:sz w:val="24"/>
              </w:rPr>
              <w:t>、</w:t>
            </w:r>
            <w:r>
              <w:rPr>
                <w:rFonts w:cs="宋体"/>
                <w:bCs/>
                <w:sz w:val="24"/>
              </w:rPr>
              <w:t>后熟、冻藏</w:t>
            </w:r>
            <w:r>
              <w:rPr>
                <w:rFonts w:cs="宋体" w:hint="eastAsia"/>
                <w:bCs/>
                <w:sz w:val="24"/>
              </w:rPr>
              <w:t>熟悉</w:t>
            </w:r>
            <w:r>
              <w:rPr>
                <w:rFonts w:cs="宋体"/>
                <w:bCs/>
                <w:sz w:val="24"/>
              </w:rPr>
              <w:t>并有一定研究的</w:t>
            </w:r>
            <w:r>
              <w:rPr>
                <w:rFonts w:cs="宋体" w:hint="eastAsia"/>
                <w:bCs/>
                <w:sz w:val="24"/>
              </w:rPr>
              <w:t>高</w:t>
            </w:r>
            <w:r>
              <w:rPr>
                <w:rFonts w:cs="宋体"/>
                <w:bCs/>
                <w:sz w:val="24"/>
              </w:rPr>
              <w:t>校或科研院所</w:t>
            </w:r>
            <w:r>
              <w:rPr>
                <w:rFonts w:cs="宋体" w:hint="eastAsia"/>
                <w:bCs/>
                <w:sz w:val="24"/>
              </w:rPr>
              <w:t>开展</w:t>
            </w:r>
            <w:r>
              <w:rPr>
                <w:rFonts w:cs="宋体"/>
                <w:bCs/>
                <w:sz w:val="24"/>
              </w:rPr>
              <w:t>产学研合作，共建创新载体，</w:t>
            </w:r>
            <w:r>
              <w:rPr>
                <w:rFonts w:cs="宋体" w:hint="eastAsia"/>
                <w:bCs/>
                <w:sz w:val="24"/>
              </w:rPr>
              <w:t>助力软</w:t>
            </w:r>
            <w:proofErr w:type="gramStart"/>
            <w:r>
              <w:rPr>
                <w:rFonts w:cs="宋体"/>
                <w:bCs/>
                <w:sz w:val="24"/>
              </w:rPr>
              <w:t>儿梨产业</w:t>
            </w:r>
            <w:proofErr w:type="gramEnd"/>
            <w:r>
              <w:rPr>
                <w:rFonts w:cs="宋体"/>
                <w:bCs/>
                <w:sz w:val="24"/>
              </w:rPr>
              <w:t>健康发展。</w:t>
            </w: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sym w:font="Wingdings" w:char="F0FE"/>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ascii="仿宋" w:eastAsia="仿宋" w:hAnsi="仿宋" w:cs="宋体" w:hint="eastAsia"/>
                <w:bCs/>
                <w:sz w:val="24"/>
              </w:rPr>
              <w:t>≥</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sym w:font="Wingdings" w:char="F0FE"/>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sym w:font="Wingdings" w:char="F0FE"/>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sym w:font="Wingdings" w:char="F0FE"/>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sym w:font="Wingdings" w:char="F0FE"/>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sym w:font="Wingdings" w:char="F0FE"/>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sym w:font="Wingdings" w:char="F0FE"/>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sym w:font="Wingdings" w:char="F0FE"/>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A6631A">
      <w:pPr>
        <w:pStyle w:val="3"/>
        <w:ind w:firstLineChars="0" w:firstLine="0"/>
        <w:jc w:val="left"/>
        <w:rPr>
          <w:rFonts w:ascii="宋体" w:eastAsia="宋体" w:hAnsi="宋体" w:cs="宋体"/>
          <w:sz w:val="28"/>
          <w:szCs w:val="28"/>
        </w:rPr>
      </w:pPr>
      <w:bookmarkStart w:id="86" w:name="_Toc31778"/>
      <w:r>
        <w:rPr>
          <w:rFonts w:ascii="宋体" w:eastAsia="宋体" w:hAnsi="宋体" w:cs="宋体" w:hint="eastAsia"/>
          <w:sz w:val="28"/>
          <w:szCs w:val="28"/>
        </w:rPr>
        <w:lastRenderedPageBreak/>
        <w:t>78、甘肃特产蕨麻猪保种提纯</w:t>
      </w:r>
      <w:bookmarkEnd w:id="86"/>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兰州南山七彩山鸡养殖繁育基地</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916201033578162642</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proofErr w:type="gramStart"/>
            <w:r>
              <w:rPr>
                <w:rFonts w:eastAsia="楷体_GB2312" w:cs="宋体" w:hint="eastAsia"/>
                <w:sz w:val="24"/>
              </w:rPr>
              <w:t>黄夏书</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15214036100</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省（自治区、直辖市）市（地）市（县）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养殖</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jc w:val="center"/>
              <w:rPr>
                <w:rFonts w:eastAsia="楷体_GB2312" w:cs="宋体"/>
                <w:sz w:val="24"/>
              </w:rPr>
            </w:pP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50</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20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甘肃特产蕨麻猪保种提纯</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A6631A">
            <w:pPr>
              <w:ind w:firstLine="480"/>
              <w:rPr>
                <w:rFonts w:cs="宋体"/>
                <w:bCs/>
                <w:sz w:val="24"/>
              </w:rPr>
            </w:pPr>
            <w:r>
              <w:rPr>
                <w:rFonts w:cs="宋体" w:hint="eastAsia"/>
                <w:bCs/>
                <w:sz w:val="24"/>
              </w:rPr>
              <w:t>基地主要从事蕨麻猪保种提纯的研究与开发，现处于初级探索研究阶段，在有限的资金投入中持续跟进，有望在开发与研讨的摸索中实现技术的突破与攻关。</w:t>
            </w: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FC1A86">
            <w:pPr>
              <w:ind w:firstLineChars="0" w:firstLine="0"/>
              <w:rPr>
                <w:rFonts w:cs="宋体"/>
                <w:bCs/>
                <w:sz w:val="24"/>
              </w:rPr>
            </w:pPr>
          </w:p>
          <w:p w:rsidR="00FC1A86" w:rsidRDefault="00A6631A">
            <w:pPr>
              <w:ind w:firstLine="480"/>
              <w:rPr>
                <w:rFonts w:cs="宋体"/>
                <w:bCs/>
                <w:sz w:val="24"/>
              </w:rPr>
            </w:pPr>
            <w:r>
              <w:rPr>
                <w:rFonts w:cs="宋体" w:hint="eastAsia"/>
                <w:bCs/>
                <w:sz w:val="24"/>
              </w:rPr>
              <w:t>主要开展蕨麻猪保种提纯的研究与开发，现处于初级探索研究阶段，希望与其他技术研究团队参与技术交流与研究以扩大与提升自身的不足，现投资金</w:t>
            </w:r>
            <w:r>
              <w:rPr>
                <w:rFonts w:cs="宋体" w:hint="eastAsia"/>
                <w:bCs/>
                <w:sz w:val="24"/>
              </w:rPr>
              <w:t>200</w:t>
            </w:r>
            <w:r>
              <w:rPr>
                <w:rFonts w:cs="宋体" w:hint="eastAsia"/>
                <w:bCs/>
                <w:sz w:val="24"/>
              </w:rPr>
              <w:t>万元，基地面积</w:t>
            </w:r>
            <w:r>
              <w:rPr>
                <w:rFonts w:cs="宋体" w:hint="eastAsia"/>
                <w:bCs/>
                <w:sz w:val="24"/>
              </w:rPr>
              <w:t>162</w:t>
            </w:r>
            <w:r>
              <w:rPr>
                <w:rFonts w:cs="宋体" w:hint="eastAsia"/>
                <w:bCs/>
                <w:sz w:val="24"/>
              </w:rPr>
              <w:t>亩，基地环境优美是蕨麻猪保种提纯养殖与研究的绝佳场所。</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A6631A">
            <w:pPr>
              <w:ind w:firstLine="480"/>
              <w:rPr>
                <w:rFonts w:cs="宋体"/>
                <w:bCs/>
                <w:sz w:val="24"/>
              </w:rPr>
            </w:pPr>
            <w:r>
              <w:rPr>
                <w:rFonts w:cs="宋体" w:hint="eastAsia"/>
                <w:bCs/>
                <w:sz w:val="24"/>
              </w:rPr>
              <w:t>积极有望在蕨麻猪保种提纯方面与甘肃农业大学和兰州大学等相关科研机构进行技术探讨与帮助。</w:t>
            </w: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proofErr w:type="gramStart"/>
            <w:r>
              <w:rPr>
                <w:rFonts w:cs="宋体" w:hint="eastAsia"/>
                <w:bCs/>
                <w:kern w:val="0"/>
                <w:sz w:val="24"/>
              </w:rPr>
              <w:t>黄夏书</w:t>
            </w:r>
            <w:proofErr w:type="gramEnd"/>
            <w:r>
              <w:rPr>
                <w:rFonts w:cs="宋体" w:hint="eastAsia"/>
                <w:bCs/>
                <w:kern w:val="0"/>
                <w:sz w:val="24"/>
              </w:rPr>
              <w:t xml:space="preserve">   2020</w:t>
            </w:r>
            <w:r>
              <w:rPr>
                <w:rFonts w:cs="宋体" w:hint="eastAsia"/>
                <w:bCs/>
                <w:kern w:val="0"/>
                <w:sz w:val="24"/>
              </w:rPr>
              <w:t>年</w:t>
            </w:r>
            <w:r>
              <w:rPr>
                <w:rFonts w:cs="宋体" w:hint="eastAsia"/>
                <w:bCs/>
                <w:kern w:val="0"/>
                <w:sz w:val="24"/>
              </w:rPr>
              <w:t>6</w:t>
            </w:r>
            <w:r>
              <w:rPr>
                <w:rFonts w:cs="宋体" w:hint="eastAsia"/>
                <w:bCs/>
                <w:kern w:val="0"/>
                <w:sz w:val="24"/>
              </w:rPr>
              <w:t>月</w:t>
            </w:r>
            <w:r>
              <w:rPr>
                <w:rFonts w:cs="宋体" w:hint="eastAsia"/>
                <w:bCs/>
                <w:kern w:val="0"/>
                <w:sz w:val="24"/>
              </w:rPr>
              <w:t xml:space="preserve">25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A6631A">
      <w:pPr>
        <w:pStyle w:val="3"/>
        <w:ind w:firstLineChars="0" w:firstLine="0"/>
        <w:jc w:val="left"/>
        <w:rPr>
          <w:rFonts w:ascii="宋体" w:eastAsia="宋体" w:hAnsi="宋体" w:cs="宋体"/>
          <w:sz w:val="28"/>
          <w:szCs w:val="28"/>
        </w:rPr>
      </w:pPr>
      <w:bookmarkStart w:id="87" w:name="_Toc18400"/>
      <w:r>
        <w:rPr>
          <w:rFonts w:ascii="宋体" w:eastAsia="宋体" w:hAnsi="宋体" w:cs="宋体" w:hint="eastAsia"/>
          <w:sz w:val="28"/>
          <w:szCs w:val="28"/>
        </w:rPr>
        <w:lastRenderedPageBreak/>
        <w:t>79、苜蓿根部新螨害及其绿色综合防控技术研究与示范</w:t>
      </w:r>
      <w:bookmarkEnd w:id="87"/>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trHeight w:val="90"/>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bCs/>
                <w:sz w:val="24"/>
              </w:rPr>
              <w:t>甘肃亚盛实业</w:t>
            </w:r>
            <w:r>
              <w:rPr>
                <w:rFonts w:eastAsia="楷体_GB2312" w:cs="宋体" w:hint="eastAsia"/>
                <w:bCs/>
                <w:sz w:val="24"/>
              </w:rPr>
              <w:t>(</w:t>
            </w:r>
            <w:r>
              <w:rPr>
                <w:rFonts w:eastAsia="楷体_GB2312" w:cs="宋体" w:hint="eastAsia"/>
                <w:bCs/>
                <w:sz w:val="24"/>
              </w:rPr>
              <w:t>集团</w:t>
            </w:r>
            <w:r>
              <w:rPr>
                <w:rFonts w:eastAsia="楷体_GB2312" w:cs="宋体" w:hint="eastAsia"/>
                <w:bCs/>
                <w:sz w:val="24"/>
              </w:rPr>
              <w:t>)</w:t>
            </w:r>
            <w:r>
              <w:rPr>
                <w:rFonts w:eastAsia="楷体_GB2312" w:cs="宋体" w:hint="eastAsia"/>
                <w:bCs/>
                <w:sz w:val="24"/>
              </w:rPr>
              <w:t>股份有限公司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91620000224365682J</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何翔</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18009441008</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bCs/>
                <w:sz w:val="24"/>
              </w:rPr>
              <w:t>甘肃省兰州市城关区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eastAsia="楷体_GB2312" w:cs="宋体" w:hint="eastAsia"/>
                <w:bCs/>
                <w:sz w:val="21"/>
                <w:szCs w:val="21"/>
              </w:rPr>
              <w:sym w:font="Wingdings" w:char="F0FE"/>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bCs/>
                <w:sz w:val="24"/>
              </w:rPr>
              <w:t>科技推广和应用服务业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农业</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320,000.00</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Style w:val="NormalCharacter"/>
                <w:rFonts w:cs="Times New Roman" w:hint="eastAsia"/>
                <w:bCs w:val="0"/>
                <w:sz w:val="24"/>
              </w:rPr>
              <w:t>6585</w:t>
            </w:r>
            <w:r>
              <w:rPr>
                <w:rFonts w:eastAsia="楷体_GB2312" w:cs="宋体" w:hint="eastAsia"/>
                <w:sz w:val="24"/>
              </w:rPr>
              <w:t xml:space="preserve">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bCs/>
                <w:sz w:val="21"/>
                <w:szCs w:val="21"/>
              </w:rPr>
              <w:sym w:font="Wingdings" w:char="F0FE"/>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bCs/>
                <w:sz w:val="21"/>
                <w:szCs w:val="21"/>
              </w:rPr>
              <w:sym w:font="Wingdings" w:char="00A8"/>
            </w:r>
            <w:r>
              <w:rPr>
                <w:rFonts w:cs="宋体" w:hint="eastAsia"/>
                <w:kern w:val="0"/>
                <w:sz w:val="21"/>
                <w:szCs w:val="21"/>
              </w:rPr>
              <w:t>是</w:t>
            </w:r>
            <w:r>
              <w:rPr>
                <w:rFonts w:eastAsia="楷体_GB2312" w:cs="宋体" w:hint="eastAsia"/>
                <w:bCs/>
                <w:sz w:val="21"/>
                <w:szCs w:val="21"/>
              </w:rPr>
              <w:sym w:font="Wingdings" w:char="F0FE"/>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eastAsia="楷体_GB2312" w:cs="Times New Roman" w:hint="eastAsia"/>
                <w:b/>
                <w:bCs/>
                <w:kern w:val="0"/>
                <w:sz w:val="24"/>
              </w:rPr>
              <w:t>苜蓿根部新螨害及其绿色综合防控技术研究与示范</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1"/>
                <w:szCs w:val="21"/>
              </w:rPr>
              <w:sym w:font="Wingdings" w:char="F0FE"/>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2040"/>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480"/>
              <w:jc w:val="left"/>
              <w:rPr>
                <w:rFonts w:cs="宋体"/>
                <w:bCs/>
                <w:kern w:val="0"/>
                <w:sz w:val="24"/>
              </w:rPr>
            </w:pPr>
            <w:r>
              <w:rPr>
                <w:rFonts w:cs="宋体" w:hint="eastAsia"/>
                <w:bCs/>
                <w:kern w:val="0"/>
                <w:sz w:val="24"/>
              </w:rPr>
              <w:t>近期本企业在几个重要的牧草生产基地发现一种新型</w:t>
            </w:r>
            <w:proofErr w:type="gramStart"/>
            <w:r>
              <w:rPr>
                <w:rFonts w:cs="宋体" w:hint="eastAsia"/>
                <w:bCs/>
                <w:kern w:val="0"/>
                <w:sz w:val="24"/>
              </w:rPr>
              <w:t>的食根害螨</w:t>
            </w:r>
            <w:proofErr w:type="gramEnd"/>
            <w:r>
              <w:rPr>
                <w:rFonts w:cs="宋体" w:hint="eastAsia"/>
                <w:bCs/>
                <w:kern w:val="0"/>
                <w:sz w:val="24"/>
              </w:rPr>
              <w:t>，危害很重，据不完全调查，由于以此</w:t>
            </w:r>
            <w:proofErr w:type="gramStart"/>
            <w:r>
              <w:rPr>
                <w:rFonts w:cs="宋体" w:hint="eastAsia"/>
                <w:bCs/>
                <w:kern w:val="0"/>
                <w:sz w:val="24"/>
              </w:rPr>
              <w:t>螨</w:t>
            </w:r>
            <w:proofErr w:type="gramEnd"/>
            <w:r>
              <w:rPr>
                <w:rFonts w:cs="宋体" w:hint="eastAsia"/>
                <w:bCs/>
                <w:kern w:val="0"/>
                <w:sz w:val="24"/>
              </w:rPr>
              <w:t>为主及其</w:t>
            </w:r>
            <w:proofErr w:type="gramStart"/>
            <w:r>
              <w:rPr>
                <w:rFonts w:cs="宋体" w:hint="eastAsia"/>
                <w:bCs/>
                <w:kern w:val="0"/>
                <w:sz w:val="24"/>
              </w:rPr>
              <w:t>它食根</w:t>
            </w:r>
            <w:proofErr w:type="gramEnd"/>
            <w:r>
              <w:rPr>
                <w:rFonts w:cs="宋体" w:hint="eastAsia"/>
                <w:bCs/>
                <w:kern w:val="0"/>
                <w:sz w:val="24"/>
              </w:rPr>
              <w:t>害虫的综合危害，再加上害虫危害后引发的病害等因素，各基地虫病害普遍发生，且已造成约</w:t>
            </w:r>
            <w:r>
              <w:rPr>
                <w:rFonts w:cs="宋体" w:hint="eastAsia"/>
                <w:bCs/>
                <w:kern w:val="0"/>
                <w:sz w:val="24"/>
              </w:rPr>
              <w:t>10000</w:t>
            </w:r>
            <w:r>
              <w:rPr>
                <w:rFonts w:cs="宋体" w:hint="eastAsia"/>
                <w:bCs/>
                <w:kern w:val="0"/>
                <w:sz w:val="24"/>
              </w:rPr>
              <w:t>余亩优质苜蓿基地不能正常返青，</w:t>
            </w:r>
            <w:r>
              <w:rPr>
                <w:rFonts w:cs="宋体" w:hint="eastAsia"/>
                <w:bCs/>
                <w:kern w:val="0"/>
                <w:sz w:val="24"/>
              </w:rPr>
              <w:t>1500</w:t>
            </w:r>
            <w:r>
              <w:rPr>
                <w:rFonts w:cs="宋体" w:hint="eastAsia"/>
                <w:bCs/>
                <w:kern w:val="0"/>
                <w:sz w:val="24"/>
              </w:rPr>
              <w:t>亩已改种其它作物，给生产已造成了很大的经济损失。由于此</w:t>
            </w:r>
            <w:proofErr w:type="gramStart"/>
            <w:r>
              <w:rPr>
                <w:rFonts w:cs="宋体" w:hint="eastAsia"/>
                <w:bCs/>
                <w:kern w:val="0"/>
                <w:sz w:val="24"/>
              </w:rPr>
              <w:t>螨</w:t>
            </w:r>
            <w:proofErr w:type="gramEnd"/>
            <w:r>
              <w:rPr>
                <w:rFonts w:cs="宋体" w:hint="eastAsia"/>
                <w:bCs/>
                <w:kern w:val="0"/>
                <w:sz w:val="24"/>
              </w:rPr>
              <w:t>危害苜蓿没有相关报道，且苜蓿基地虫病害种类以及发生规律等均不清楚，也没有系统资料，无从选择有效的防治措施，这将给苜蓿生产基地带来潜在的毁灭性危害，因此，亟待需要能胜任研究不同生态区苜蓿虫病害优势群落、发生特点以及综合绿色防控措施的科研院所进行研究，以保住优质苜蓿基地，同时对我国北方地区不同生态区苜蓿生产基地病虫害的综合绿色防控将提供有力的技术支撑。</w:t>
            </w:r>
          </w:p>
          <w:p w:rsidR="00FC1A86" w:rsidRDefault="00A6631A">
            <w:pPr>
              <w:ind w:firstLineChars="0" w:firstLine="0"/>
              <w:jc w:val="left"/>
              <w:rPr>
                <w:rFonts w:cs="宋体"/>
                <w:bCs/>
                <w:kern w:val="0"/>
                <w:sz w:val="24"/>
              </w:rPr>
            </w:pPr>
            <w:r>
              <w:rPr>
                <w:rFonts w:cs="宋体" w:hint="eastAsia"/>
                <w:bCs/>
                <w:kern w:val="0"/>
                <w:sz w:val="24"/>
              </w:rPr>
              <w:t>一、要求解决方研究团队具有从事以下研究工作的能力。</w:t>
            </w:r>
          </w:p>
          <w:p w:rsidR="00FC1A86" w:rsidRDefault="00A6631A">
            <w:pPr>
              <w:ind w:firstLineChars="0" w:firstLine="0"/>
              <w:jc w:val="left"/>
              <w:rPr>
                <w:rFonts w:cs="宋体"/>
                <w:bCs/>
                <w:kern w:val="0"/>
                <w:sz w:val="24"/>
              </w:rPr>
            </w:pPr>
            <w:r>
              <w:rPr>
                <w:rFonts w:cs="宋体" w:hint="eastAsia"/>
                <w:bCs/>
                <w:kern w:val="0"/>
                <w:sz w:val="24"/>
              </w:rPr>
              <w:t>1.</w:t>
            </w:r>
            <w:r>
              <w:rPr>
                <w:rFonts w:cs="宋体" w:hint="eastAsia"/>
                <w:bCs/>
                <w:kern w:val="0"/>
                <w:sz w:val="24"/>
              </w:rPr>
              <w:t>能够进行苜蓿根部发生的新型螨害种类、主要根部害虫种类的识别和鉴定。</w:t>
            </w:r>
          </w:p>
          <w:p w:rsidR="00FC1A86" w:rsidRDefault="00A6631A">
            <w:pPr>
              <w:ind w:firstLineChars="0" w:firstLine="0"/>
              <w:jc w:val="left"/>
              <w:rPr>
                <w:rFonts w:cs="宋体"/>
                <w:bCs/>
                <w:kern w:val="0"/>
                <w:sz w:val="24"/>
              </w:rPr>
            </w:pPr>
            <w:r>
              <w:rPr>
                <w:rFonts w:cs="宋体" w:hint="eastAsia"/>
                <w:bCs/>
                <w:kern w:val="0"/>
                <w:sz w:val="24"/>
              </w:rPr>
              <w:t>2.</w:t>
            </w:r>
            <w:r>
              <w:rPr>
                <w:rFonts w:cs="宋体" w:hint="eastAsia"/>
                <w:bCs/>
                <w:kern w:val="0"/>
                <w:sz w:val="24"/>
              </w:rPr>
              <w:t>能够研究新螨害种类的生活史及其生物学和生态学习性，以及发生规律和相关药剂的</w:t>
            </w:r>
            <w:proofErr w:type="gramStart"/>
            <w:r>
              <w:rPr>
                <w:rFonts w:cs="宋体" w:hint="eastAsia"/>
                <w:bCs/>
                <w:kern w:val="0"/>
                <w:sz w:val="24"/>
              </w:rPr>
              <w:t>室内生测和</w:t>
            </w:r>
            <w:proofErr w:type="gramEnd"/>
            <w:r>
              <w:rPr>
                <w:rFonts w:cs="宋体" w:hint="eastAsia"/>
                <w:bCs/>
                <w:kern w:val="0"/>
                <w:sz w:val="24"/>
              </w:rPr>
              <w:t>田间防</w:t>
            </w:r>
            <w:proofErr w:type="gramStart"/>
            <w:r>
              <w:rPr>
                <w:rFonts w:cs="宋体" w:hint="eastAsia"/>
                <w:bCs/>
                <w:kern w:val="0"/>
                <w:sz w:val="24"/>
              </w:rPr>
              <w:t>效试验</w:t>
            </w:r>
            <w:proofErr w:type="gramEnd"/>
            <w:r>
              <w:rPr>
                <w:rFonts w:cs="宋体" w:hint="eastAsia"/>
                <w:bCs/>
                <w:kern w:val="0"/>
                <w:sz w:val="24"/>
              </w:rPr>
              <w:t>示范。</w:t>
            </w:r>
          </w:p>
          <w:p w:rsidR="00FC1A86" w:rsidRDefault="00A6631A">
            <w:pPr>
              <w:ind w:firstLineChars="0" w:firstLine="0"/>
              <w:jc w:val="left"/>
              <w:rPr>
                <w:rFonts w:cs="宋体"/>
                <w:bCs/>
                <w:kern w:val="0"/>
                <w:sz w:val="24"/>
              </w:rPr>
            </w:pPr>
            <w:r>
              <w:rPr>
                <w:rFonts w:cs="宋体" w:hint="eastAsia"/>
                <w:bCs/>
                <w:kern w:val="0"/>
                <w:sz w:val="24"/>
              </w:rPr>
              <w:t>3.</w:t>
            </w:r>
            <w:r>
              <w:rPr>
                <w:rFonts w:cs="宋体" w:hint="eastAsia"/>
                <w:bCs/>
                <w:kern w:val="0"/>
                <w:sz w:val="24"/>
              </w:rPr>
              <w:t>能够研究苜蓿其它主要根部害虫的发生规律、生活史和防治技术</w:t>
            </w:r>
          </w:p>
          <w:p w:rsidR="00FC1A86" w:rsidRDefault="00A6631A">
            <w:pPr>
              <w:ind w:firstLineChars="0" w:firstLine="0"/>
              <w:jc w:val="left"/>
              <w:rPr>
                <w:rFonts w:cs="宋体"/>
                <w:bCs/>
                <w:kern w:val="0"/>
                <w:sz w:val="24"/>
              </w:rPr>
            </w:pPr>
            <w:r>
              <w:rPr>
                <w:rFonts w:cs="宋体" w:hint="eastAsia"/>
                <w:bCs/>
                <w:kern w:val="0"/>
                <w:sz w:val="24"/>
              </w:rPr>
              <w:t>4.</w:t>
            </w:r>
            <w:r>
              <w:rPr>
                <w:rFonts w:cs="宋体" w:hint="eastAsia"/>
                <w:bCs/>
                <w:kern w:val="0"/>
                <w:sz w:val="24"/>
              </w:rPr>
              <w:t>能够对主要病害进行鉴定，研究其发生规律和防治措施。</w:t>
            </w:r>
          </w:p>
          <w:p w:rsidR="00FC1A86" w:rsidRDefault="00A6631A">
            <w:pPr>
              <w:ind w:firstLineChars="0" w:firstLine="0"/>
              <w:jc w:val="left"/>
              <w:rPr>
                <w:rFonts w:cs="宋体"/>
                <w:bCs/>
                <w:kern w:val="0"/>
                <w:sz w:val="24"/>
              </w:rPr>
            </w:pPr>
            <w:r>
              <w:rPr>
                <w:rFonts w:cs="宋体" w:hint="eastAsia"/>
                <w:bCs/>
                <w:kern w:val="0"/>
                <w:sz w:val="24"/>
              </w:rPr>
              <w:t>5.</w:t>
            </w:r>
            <w:r>
              <w:rPr>
                <w:rFonts w:cs="宋体" w:hint="eastAsia"/>
                <w:bCs/>
                <w:kern w:val="0"/>
                <w:sz w:val="24"/>
              </w:rPr>
              <w:t>研究制定出不同苜蓿种植生态区虫病害综合绿色防控措施规程和标准。</w:t>
            </w:r>
          </w:p>
          <w:p w:rsidR="00FC1A86" w:rsidRDefault="00A6631A">
            <w:pPr>
              <w:ind w:firstLineChars="0" w:firstLine="0"/>
              <w:jc w:val="left"/>
              <w:rPr>
                <w:rFonts w:cs="宋体"/>
                <w:bCs/>
                <w:kern w:val="0"/>
                <w:sz w:val="24"/>
              </w:rPr>
            </w:pPr>
            <w:r>
              <w:rPr>
                <w:rFonts w:cs="宋体" w:hint="eastAsia"/>
                <w:bCs/>
                <w:kern w:val="0"/>
                <w:sz w:val="24"/>
              </w:rPr>
              <w:t>二、具体的技术指标参数要求。</w:t>
            </w:r>
          </w:p>
          <w:p w:rsidR="00FC1A86" w:rsidRDefault="00A6631A">
            <w:pPr>
              <w:ind w:firstLineChars="0" w:firstLine="0"/>
              <w:jc w:val="left"/>
              <w:rPr>
                <w:rFonts w:cs="宋体"/>
                <w:bCs/>
                <w:kern w:val="0"/>
                <w:sz w:val="24"/>
              </w:rPr>
            </w:pPr>
            <w:r>
              <w:rPr>
                <w:rFonts w:cs="宋体" w:hint="eastAsia"/>
                <w:bCs/>
                <w:kern w:val="0"/>
                <w:sz w:val="24"/>
              </w:rPr>
              <w:lastRenderedPageBreak/>
              <w:t>1.</w:t>
            </w:r>
            <w:r>
              <w:rPr>
                <w:rFonts w:cs="宋体" w:hint="eastAsia"/>
                <w:bCs/>
                <w:kern w:val="0"/>
                <w:sz w:val="24"/>
              </w:rPr>
              <w:t>研究制定的综合绿色防控措施与种植企业联合示范，在不同苜蓿种植生态区试验验证其防治效果，每个代表种植区示范</w:t>
            </w:r>
            <w:r>
              <w:rPr>
                <w:rFonts w:cs="宋体" w:hint="eastAsia"/>
                <w:bCs/>
                <w:kern w:val="0"/>
                <w:sz w:val="24"/>
              </w:rPr>
              <w:t>500</w:t>
            </w:r>
            <w:r>
              <w:rPr>
                <w:rFonts w:cs="宋体" w:hint="eastAsia"/>
                <w:bCs/>
                <w:kern w:val="0"/>
                <w:sz w:val="24"/>
              </w:rPr>
              <w:t>～</w:t>
            </w:r>
            <w:r>
              <w:rPr>
                <w:rFonts w:cs="宋体" w:hint="eastAsia"/>
                <w:bCs/>
                <w:kern w:val="0"/>
                <w:sz w:val="24"/>
              </w:rPr>
              <w:t>1000</w:t>
            </w:r>
            <w:r>
              <w:rPr>
                <w:rFonts w:cs="宋体" w:hint="eastAsia"/>
                <w:bCs/>
                <w:kern w:val="0"/>
                <w:sz w:val="24"/>
              </w:rPr>
              <w:t>亩，最终形成适宜各苜蓿种植区绿色综合防控技术规程和标准，挽回经济损失</w:t>
            </w:r>
            <w:r>
              <w:rPr>
                <w:rFonts w:cs="宋体" w:hint="eastAsia"/>
                <w:bCs/>
                <w:kern w:val="0"/>
                <w:sz w:val="24"/>
              </w:rPr>
              <w:t>5</w:t>
            </w:r>
            <w:r>
              <w:rPr>
                <w:rFonts w:cs="宋体" w:hint="eastAsia"/>
                <w:bCs/>
                <w:kern w:val="0"/>
                <w:sz w:val="24"/>
              </w:rPr>
              <w:t>～</w:t>
            </w:r>
            <w:r>
              <w:rPr>
                <w:rFonts w:cs="宋体" w:hint="eastAsia"/>
                <w:bCs/>
                <w:kern w:val="0"/>
                <w:sz w:val="24"/>
              </w:rPr>
              <w:t>10%</w:t>
            </w:r>
            <w:r>
              <w:rPr>
                <w:rFonts w:cs="宋体" w:hint="eastAsia"/>
                <w:bCs/>
                <w:kern w:val="0"/>
                <w:sz w:val="24"/>
              </w:rPr>
              <w:t>。</w:t>
            </w:r>
          </w:p>
          <w:p w:rsidR="00FC1A86" w:rsidRDefault="00A6631A">
            <w:pPr>
              <w:ind w:firstLineChars="0" w:firstLine="0"/>
              <w:jc w:val="left"/>
              <w:rPr>
                <w:rFonts w:cs="宋体"/>
                <w:bCs/>
                <w:sz w:val="24"/>
              </w:rPr>
            </w:pPr>
            <w:r>
              <w:rPr>
                <w:rFonts w:cs="宋体" w:hint="eastAsia"/>
                <w:bCs/>
                <w:kern w:val="0"/>
                <w:sz w:val="24"/>
              </w:rPr>
              <w:t>2.</w:t>
            </w:r>
            <w:r>
              <w:rPr>
                <w:rFonts w:cs="宋体" w:hint="eastAsia"/>
                <w:bCs/>
                <w:kern w:val="0"/>
                <w:sz w:val="24"/>
              </w:rPr>
              <w:t>通过示范区的引领和带动作用，大力开展绿色综合防控技术措施的宣传和培训，提高种植企业和种植户的认可度，普及推广，保证优质苜蓿生产基地的产量和品质。</w:t>
            </w:r>
          </w:p>
        </w:tc>
      </w:tr>
      <w:tr w:rsidR="00FC1A86">
        <w:trPr>
          <w:trHeight w:val="1513"/>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kern w:val="0"/>
                <w:sz w:val="24"/>
              </w:rPr>
              <w:t>目前进行了</w:t>
            </w:r>
            <w:r>
              <w:rPr>
                <w:rFonts w:cs="宋体" w:hint="eastAsia"/>
                <w:bCs/>
                <w:kern w:val="0"/>
                <w:sz w:val="24"/>
              </w:rPr>
              <w:t>2</w:t>
            </w:r>
            <w:r>
              <w:rPr>
                <w:rFonts w:cs="宋体" w:hint="eastAsia"/>
                <w:bCs/>
                <w:kern w:val="0"/>
                <w:sz w:val="24"/>
              </w:rPr>
              <w:t>次田间调查和系统取样，委托相关专家进行了初步鉴定，发现了</w:t>
            </w:r>
            <w:proofErr w:type="gramStart"/>
            <w:r>
              <w:rPr>
                <w:rFonts w:cs="宋体" w:hint="eastAsia"/>
                <w:bCs/>
                <w:kern w:val="0"/>
                <w:sz w:val="24"/>
              </w:rPr>
              <w:t>此食根害螨</w:t>
            </w:r>
            <w:proofErr w:type="gramEnd"/>
            <w:r>
              <w:rPr>
                <w:rFonts w:cs="宋体" w:hint="eastAsia"/>
                <w:bCs/>
                <w:kern w:val="0"/>
                <w:sz w:val="24"/>
              </w:rPr>
              <w:t>。由于此</w:t>
            </w:r>
            <w:proofErr w:type="gramStart"/>
            <w:r>
              <w:rPr>
                <w:rFonts w:cs="宋体" w:hint="eastAsia"/>
                <w:bCs/>
                <w:kern w:val="0"/>
                <w:sz w:val="24"/>
              </w:rPr>
              <w:t>螨</w:t>
            </w:r>
            <w:proofErr w:type="gramEnd"/>
            <w:r>
              <w:rPr>
                <w:rFonts w:cs="宋体" w:hint="eastAsia"/>
                <w:bCs/>
                <w:kern w:val="0"/>
                <w:sz w:val="24"/>
              </w:rPr>
              <w:t>危害苜蓿没有相关报道，且苜蓿基地虫病害种类以及发生规律等均不清楚，也没有系统资料，所以后续防治工作进展难度较大。亚盛集团拥有</w:t>
            </w:r>
            <w:r>
              <w:rPr>
                <w:rStyle w:val="NormalCharacter"/>
                <w:rFonts w:cs="Times New Roman"/>
                <w:sz w:val="24"/>
              </w:rPr>
              <w:t>3</w:t>
            </w:r>
            <w:r>
              <w:rPr>
                <w:rFonts w:cs="宋体" w:hint="eastAsia"/>
                <w:bCs/>
                <w:kern w:val="0"/>
                <w:sz w:val="24"/>
              </w:rPr>
              <w:t>0</w:t>
            </w:r>
            <w:r>
              <w:rPr>
                <w:rFonts w:cs="宋体" w:hint="eastAsia"/>
                <w:bCs/>
                <w:kern w:val="0"/>
                <w:sz w:val="24"/>
              </w:rPr>
              <w:t>万亩牧草种植基地，可以提供较好的试验及示范条件。</w:t>
            </w:r>
          </w:p>
        </w:tc>
      </w:tr>
      <w:tr w:rsidR="00FC1A86">
        <w:trPr>
          <w:trHeight w:val="4037"/>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left"/>
              <w:rPr>
                <w:rFonts w:cs="宋体"/>
                <w:bCs/>
                <w:kern w:val="0"/>
                <w:sz w:val="24"/>
              </w:rPr>
            </w:pPr>
            <w:r>
              <w:rPr>
                <w:rFonts w:cs="宋体" w:hint="eastAsia"/>
                <w:bCs/>
                <w:kern w:val="0"/>
                <w:sz w:val="24"/>
              </w:rPr>
              <w:t>1.</w:t>
            </w:r>
            <w:r>
              <w:rPr>
                <w:rFonts w:cs="宋体" w:hint="eastAsia"/>
                <w:bCs/>
                <w:kern w:val="0"/>
                <w:sz w:val="24"/>
              </w:rPr>
              <w:t>热爱农业，具有良好的思想品德和业务素质；愿意深入生产实际解决企业在苜蓿产业发展中存在的技术难题，并提供相关的技术支撑；能够保证有足够的时间和精力投入本项目的研究。并愿意通过项目的实施，积极配合企业相关部门培养和培训生产一线技术人员。</w:t>
            </w:r>
          </w:p>
          <w:p w:rsidR="00FC1A86" w:rsidRDefault="00A6631A">
            <w:pPr>
              <w:ind w:firstLineChars="0" w:firstLine="0"/>
              <w:jc w:val="left"/>
              <w:rPr>
                <w:rFonts w:cs="宋体"/>
                <w:bCs/>
                <w:kern w:val="0"/>
                <w:sz w:val="24"/>
              </w:rPr>
            </w:pPr>
            <w:r>
              <w:rPr>
                <w:rFonts w:cs="宋体" w:hint="eastAsia"/>
                <w:bCs/>
                <w:kern w:val="0"/>
                <w:sz w:val="24"/>
              </w:rPr>
              <w:t>2.</w:t>
            </w:r>
            <w:r>
              <w:rPr>
                <w:rFonts w:cs="宋体" w:hint="eastAsia"/>
                <w:bCs/>
                <w:kern w:val="0"/>
                <w:sz w:val="24"/>
              </w:rPr>
              <w:t>具有长期在农业昆虫与害虫防治专业方向上从事科研的工作经历，熟悉本学科的最新发展动态和相关的新型技术；具有长期从事螨类研究的背景和基础，尤其擅长害螨综合防治和捕食性螨类天敌资源的开发和利用，能够准确识别作物或植物害螨和主要害虫。</w:t>
            </w:r>
          </w:p>
          <w:p w:rsidR="00FC1A86" w:rsidRDefault="00A6631A">
            <w:pPr>
              <w:ind w:firstLineChars="0" w:firstLine="0"/>
              <w:jc w:val="left"/>
              <w:rPr>
                <w:rFonts w:cs="宋体"/>
                <w:bCs/>
                <w:kern w:val="0"/>
                <w:sz w:val="24"/>
              </w:rPr>
            </w:pPr>
            <w:r>
              <w:rPr>
                <w:rFonts w:cs="宋体" w:hint="eastAsia"/>
                <w:bCs/>
                <w:kern w:val="0"/>
                <w:sz w:val="24"/>
              </w:rPr>
              <w:t>3.</w:t>
            </w:r>
            <w:r>
              <w:rPr>
                <w:rFonts w:cs="宋体" w:hint="eastAsia"/>
                <w:bCs/>
                <w:kern w:val="0"/>
                <w:sz w:val="24"/>
              </w:rPr>
              <w:t>团体中具有从事苜蓿病害的专业技术人员。</w:t>
            </w:r>
          </w:p>
          <w:p w:rsidR="00FC1A86" w:rsidRDefault="00A6631A">
            <w:pPr>
              <w:ind w:firstLineChars="0" w:firstLine="0"/>
              <w:jc w:val="left"/>
              <w:rPr>
                <w:rFonts w:cs="宋体"/>
                <w:bCs/>
                <w:kern w:val="0"/>
                <w:sz w:val="24"/>
              </w:rPr>
            </w:pPr>
            <w:r>
              <w:rPr>
                <w:rFonts w:cs="宋体" w:hint="eastAsia"/>
                <w:bCs/>
                <w:kern w:val="0"/>
                <w:sz w:val="24"/>
              </w:rPr>
              <w:t>4.</w:t>
            </w:r>
            <w:r>
              <w:rPr>
                <w:rFonts w:cs="宋体" w:hint="eastAsia"/>
                <w:bCs/>
                <w:kern w:val="0"/>
                <w:sz w:val="24"/>
              </w:rPr>
              <w:t>能够研究制定出相应的虫病害综合绿色防控技术措施和标准，从而为苜蓿新型害虫</w:t>
            </w:r>
            <w:proofErr w:type="gramStart"/>
            <w:r>
              <w:rPr>
                <w:rFonts w:cs="宋体" w:hint="eastAsia"/>
                <w:bCs/>
                <w:kern w:val="0"/>
                <w:sz w:val="24"/>
              </w:rPr>
              <w:t>螨</w:t>
            </w:r>
            <w:proofErr w:type="gramEnd"/>
            <w:r>
              <w:rPr>
                <w:rFonts w:cs="宋体" w:hint="eastAsia"/>
                <w:bCs/>
                <w:kern w:val="0"/>
                <w:sz w:val="24"/>
              </w:rPr>
              <w:t>、主要害虫以及主要病害的</w:t>
            </w:r>
            <w:proofErr w:type="gramStart"/>
            <w:r>
              <w:rPr>
                <w:rFonts w:cs="宋体" w:hint="eastAsia"/>
                <w:bCs/>
                <w:kern w:val="0"/>
                <w:sz w:val="24"/>
              </w:rPr>
              <w:t>的</w:t>
            </w:r>
            <w:proofErr w:type="gramEnd"/>
            <w:r>
              <w:rPr>
                <w:rFonts w:cs="宋体" w:hint="eastAsia"/>
                <w:bCs/>
                <w:kern w:val="0"/>
                <w:sz w:val="24"/>
              </w:rPr>
              <w:t>综合绿色防控和优质苜蓿的生产提供技术支撑。</w:t>
            </w:r>
          </w:p>
          <w:p w:rsidR="00FC1A86" w:rsidRDefault="00A6631A">
            <w:pPr>
              <w:ind w:firstLineChars="0" w:firstLine="0"/>
              <w:jc w:val="left"/>
              <w:rPr>
                <w:rFonts w:cs="宋体"/>
                <w:bCs/>
                <w:sz w:val="24"/>
              </w:rPr>
            </w:pPr>
            <w:r>
              <w:rPr>
                <w:rFonts w:cs="宋体" w:hint="eastAsia"/>
                <w:bCs/>
                <w:kern w:val="0"/>
                <w:sz w:val="24"/>
              </w:rPr>
              <w:t>5.</w:t>
            </w:r>
            <w:r>
              <w:rPr>
                <w:rFonts w:cs="宋体" w:hint="eastAsia"/>
                <w:bCs/>
                <w:kern w:val="0"/>
                <w:sz w:val="24"/>
              </w:rPr>
              <w:t>愿意与企业联合试验示范，形成切实可行的技术措施</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sym w:font="Wingdings 2" w:char="0052"/>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eastAsia="楷体_GB2312" w:cs="宋体" w:hint="eastAsia"/>
                <w:bCs/>
                <w:sz w:val="21"/>
                <w:szCs w:val="21"/>
              </w:rPr>
              <w:sym w:font="Wingdings" w:char="F0FE"/>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eastAsia="楷体_GB2312" w:cs="宋体" w:hint="eastAsia"/>
                <w:bCs/>
                <w:sz w:val="21"/>
                <w:szCs w:val="21"/>
              </w:rPr>
              <w:sym w:font="Wingdings" w:char="F0FE"/>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eastAsia="楷体_GB2312" w:cs="宋体" w:hint="eastAsia"/>
                <w:bCs/>
                <w:sz w:val="21"/>
                <w:szCs w:val="21"/>
              </w:rPr>
              <w:sym w:font="Wingdings" w:char="F0FE"/>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eastAsia="楷体_GB2312" w:cs="宋体" w:hint="eastAsia"/>
                <w:bCs/>
                <w:sz w:val="21"/>
                <w:szCs w:val="21"/>
              </w:rPr>
              <w:sym w:font="Wingdings" w:char="00A8"/>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A6631A">
      <w:pPr>
        <w:pStyle w:val="3"/>
        <w:ind w:firstLineChars="0" w:firstLine="0"/>
        <w:jc w:val="left"/>
        <w:rPr>
          <w:rFonts w:ascii="宋体" w:eastAsia="宋体" w:hAnsi="宋体" w:cs="宋体"/>
          <w:sz w:val="28"/>
          <w:szCs w:val="28"/>
        </w:rPr>
      </w:pPr>
      <w:bookmarkStart w:id="88" w:name="_Toc26181"/>
      <w:r>
        <w:rPr>
          <w:rFonts w:ascii="宋体" w:eastAsia="宋体" w:hAnsi="宋体" w:cs="宋体" w:hint="eastAsia"/>
          <w:sz w:val="28"/>
          <w:szCs w:val="28"/>
        </w:rPr>
        <w:lastRenderedPageBreak/>
        <w:t>80、耕地质量及产能提升技术研究</w:t>
      </w:r>
      <w:bookmarkEnd w:id="88"/>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bCs/>
                <w:sz w:val="24"/>
              </w:rPr>
              <w:t>甘肃亚盛实业</w:t>
            </w:r>
            <w:r>
              <w:rPr>
                <w:rFonts w:eastAsia="楷体_GB2312" w:cs="宋体" w:hint="eastAsia"/>
                <w:bCs/>
                <w:sz w:val="24"/>
              </w:rPr>
              <w:t>(</w:t>
            </w:r>
            <w:r>
              <w:rPr>
                <w:rFonts w:eastAsia="楷体_GB2312" w:cs="宋体" w:hint="eastAsia"/>
                <w:bCs/>
                <w:sz w:val="24"/>
              </w:rPr>
              <w:t>集团</w:t>
            </w:r>
            <w:r>
              <w:rPr>
                <w:rFonts w:eastAsia="楷体_GB2312" w:cs="宋体" w:hint="eastAsia"/>
                <w:bCs/>
                <w:sz w:val="24"/>
              </w:rPr>
              <w:t>)</w:t>
            </w:r>
            <w:r>
              <w:rPr>
                <w:rFonts w:eastAsia="楷体_GB2312" w:cs="宋体" w:hint="eastAsia"/>
                <w:bCs/>
                <w:sz w:val="24"/>
              </w:rPr>
              <w:t>股份有限公司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91620000224365682J</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陈震</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w:t>
            </w:r>
            <w:r>
              <w:rPr>
                <w:rFonts w:eastAsia="楷体_GB2312" w:cs="宋体"/>
                <w:sz w:val="24"/>
              </w:rPr>
              <w:t>8893796325</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甘肃省兰州市城关区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eastAsia="楷体_GB2312" w:cs="宋体" w:hint="eastAsia"/>
                <w:sz w:val="21"/>
                <w:szCs w:val="21"/>
              </w:rPr>
              <w:sym w:font="Wingdings" w:char="F0FE"/>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农业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种植业</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320,000.00</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6585</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宋体" w:hint="eastAsia"/>
                <w:sz w:val="21"/>
                <w:szCs w:val="21"/>
              </w:rPr>
              <w:t>□</w:t>
            </w:r>
            <w:r>
              <w:rPr>
                <w:rFonts w:cs="宋体" w:hint="eastAsia"/>
                <w:kern w:val="0"/>
                <w:sz w:val="21"/>
                <w:szCs w:val="21"/>
              </w:rPr>
              <w:t>是</w:t>
            </w:r>
            <w:r>
              <w:rPr>
                <w:rFonts w:eastAsia="楷体_GB2312" w:cs="宋体" w:hint="eastAsia"/>
                <w:sz w:val="21"/>
                <w:szCs w:val="21"/>
              </w:rPr>
              <w:sym w:font="Wingdings" w:char="F0FE"/>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sym w:font="Wingdings" w:char="00A8"/>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耕地质量及产能提升技术研究</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eastAsia="楷体_GB2312" w:cs="宋体" w:hint="eastAsia"/>
                <w:sz w:val="21"/>
                <w:szCs w:val="21"/>
              </w:rPr>
              <w:sym w:font="Wingdings" w:char="F0FE"/>
            </w: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A6631A">
            <w:pPr>
              <w:ind w:firstLineChars="0" w:firstLine="0"/>
              <w:rPr>
                <w:rFonts w:cs="宋体"/>
                <w:bCs/>
                <w:sz w:val="24"/>
              </w:rPr>
            </w:pPr>
            <w:r>
              <w:rPr>
                <w:rFonts w:cs="宋体" w:hint="eastAsia"/>
                <w:bCs/>
                <w:sz w:val="24"/>
              </w:rPr>
              <w:t>技术研发：</w:t>
            </w:r>
          </w:p>
          <w:p w:rsidR="00FC1A86" w:rsidRDefault="00A6631A">
            <w:pPr>
              <w:ind w:firstLineChars="0" w:firstLine="0"/>
              <w:rPr>
                <w:rFonts w:cs="宋体"/>
                <w:bCs/>
                <w:sz w:val="24"/>
              </w:rPr>
            </w:pPr>
            <w:r>
              <w:rPr>
                <w:rFonts w:cs="宋体" w:hint="eastAsia"/>
                <w:bCs/>
                <w:sz w:val="24"/>
              </w:rPr>
              <w:t>1</w:t>
            </w:r>
            <w:r>
              <w:rPr>
                <w:rFonts w:cs="宋体"/>
                <w:bCs/>
                <w:sz w:val="24"/>
              </w:rPr>
              <w:t>.</w:t>
            </w:r>
            <w:r>
              <w:rPr>
                <w:rFonts w:cs="宋体" w:hint="eastAsia"/>
                <w:bCs/>
                <w:sz w:val="24"/>
              </w:rPr>
              <w:t>盐碱地耕地质量及产能提升技术研究</w:t>
            </w:r>
          </w:p>
          <w:p w:rsidR="00FC1A86" w:rsidRDefault="00A6631A">
            <w:pPr>
              <w:ind w:firstLineChars="0" w:firstLine="0"/>
              <w:rPr>
                <w:rFonts w:cs="宋体"/>
                <w:bCs/>
                <w:sz w:val="24"/>
              </w:rPr>
            </w:pPr>
            <w:r>
              <w:rPr>
                <w:rFonts w:cs="宋体" w:hint="eastAsia"/>
                <w:bCs/>
                <w:sz w:val="24"/>
              </w:rPr>
              <w:t>2</w:t>
            </w:r>
            <w:r>
              <w:rPr>
                <w:rFonts w:cs="宋体"/>
                <w:bCs/>
                <w:sz w:val="24"/>
              </w:rPr>
              <w:t>.</w:t>
            </w:r>
            <w:r>
              <w:rPr>
                <w:rFonts w:cs="宋体" w:hint="eastAsia"/>
                <w:bCs/>
                <w:sz w:val="24"/>
              </w:rPr>
              <w:t>沙化地耕地质量及产能提升技术研究</w:t>
            </w: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条件：</w:t>
            </w:r>
          </w:p>
          <w:p w:rsidR="00FC1A86" w:rsidRDefault="00A6631A">
            <w:pPr>
              <w:ind w:firstLineChars="0" w:firstLine="0"/>
              <w:rPr>
                <w:rFonts w:cs="宋体"/>
                <w:bCs/>
                <w:sz w:val="24"/>
              </w:rPr>
            </w:pPr>
            <w:r>
              <w:rPr>
                <w:rFonts w:cs="宋体" w:hint="eastAsia"/>
                <w:bCs/>
                <w:sz w:val="24"/>
              </w:rPr>
              <w:t>1</w:t>
            </w:r>
            <w:r>
              <w:rPr>
                <w:rFonts w:cs="宋体"/>
                <w:bCs/>
                <w:sz w:val="24"/>
              </w:rPr>
              <w:t>.</w:t>
            </w:r>
            <w:r>
              <w:rPr>
                <w:rFonts w:cs="宋体" w:hint="eastAsia"/>
                <w:bCs/>
                <w:sz w:val="24"/>
              </w:rPr>
              <w:t>田间水利用率提高</w:t>
            </w:r>
            <w:r>
              <w:rPr>
                <w:rFonts w:cs="宋体" w:hint="eastAsia"/>
                <w:bCs/>
                <w:sz w:val="24"/>
              </w:rPr>
              <w:t>10%</w:t>
            </w:r>
            <w:r>
              <w:rPr>
                <w:rFonts w:cs="宋体" w:hint="eastAsia"/>
                <w:bCs/>
                <w:sz w:val="24"/>
              </w:rPr>
              <w:t>以上，肥料利用效率提高</w:t>
            </w:r>
            <w:r>
              <w:rPr>
                <w:rFonts w:cs="宋体" w:hint="eastAsia"/>
                <w:bCs/>
                <w:sz w:val="24"/>
              </w:rPr>
              <w:t>15%</w:t>
            </w:r>
            <w:r>
              <w:rPr>
                <w:rFonts w:cs="宋体" w:hint="eastAsia"/>
                <w:bCs/>
                <w:sz w:val="24"/>
              </w:rPr>
              <w:t>以上。</w:t>
            </w:r>
          </w:p>
          <w:p w:rsidR="00FC1A86" w:rsidRDefault="00A6631A">
            <w:pPr>
              <w:ind w:firstLineChars="0" w:firstLine="0"/>
              <w:rPr>
                <w:rFonts w:cs="宋体"/>
                <w:bCs/>
                <w:sz w:val="24"/>
              </w:rPr>
            </w:pPr>
            <w:r>
              <w:rPr>
                <w:rFonts w:cs="宋体" w:hint="eastAsia"/>
                <w:bCs/>
                <w:sz w:val="24"/>
              </w:rPr>
              <w:t>2</w:t>
            </w:r>
            <w:r>
              <w:rPr>
                <w:rFonts w:cs="宋体"/>
                <w:bCs/>
                <w:sz w:val="24"/>
              </w:rPr>
              <w:t>.</w:t>
            </w:r>
            <w:r>
              <w:rPr>
                <w:rFonts w:cs="宋体" w:hint="eastAsia"/>
                <w:bCs/>
                <w:sz w:val="24"/>
              </w:rPr>
              <w:t>研制秸秆还田、水资源高效利用、土壤改良等相关技术产品，申请专利</w:t>
            </w:r>
            <w:r>
              <w:rPr>
                <w:rFonts w:cs="宋体" w:hint="eastAsia"/>
                <w:bCs/>
                <w:sz w:val="24"/>
              </w:rPr>
              <w:t>1-2</w:t>
            </w:r>
            <w:r>
              <w:rPr>
                <w:rFonts w:cs="宋体" w:hint="eastAsia"/>
                <w:bCs/>
                <w:sz w:val="24"/>
              </w:rPr>
              <w:t>项。</w:t>
            </w:r>
          </w:p>
          <w:p w:rsidR="00FC1A86" w:rsidRDefault="00A6631A">
            <w:pPr>
              <w:ind w:firstLineChars="0" w:firstLine="0"/>
              <w:rPr>
                <w:rFonts w:cs="宋体"/>
                <w:bCs/>
                <w:sz w:val="24"/>
              </w:rPr>
            </w:pPr>
            <w:r>
              <w:rPr>
                <w:rFonts w:cs="宋体" w:hint="eastAsia"/>
                <w:bCs/>
                <w:sz w:val="24"/>
              </w:rPr>
              <w:t>3</w:t>
            </w:r>
            <w:r>
              <w:rPr>
                <w:rFonts w:cs="宋体"/>
                <w:bCs/>
                <w:sz w:val="24"/>
              </w:rPr>
              <w:t>.</w:t>
            </w:r>
            <w:r>
              <w:rPr>
                <w:rFonts w:cs="宋体" w:hint="eastAsia"/>
                <w:bCs/>
                <w:sz w:val="24"/>
              </w:rPr>
              <w:t>化肥用量减少</w:t>
            </w:r>
            <w:r>
              <w:rPr>
                <w:rFonts w:cs="宋体" w:hint="eastAsia"/>
                <w:bCs/>
                <w:sz w:val="24"/>
              </w:rPr>
              <w:t>20%</w:t>
            </w:r>
            <w:r>
              <w:rPr>
                <w:rFonts w:cs="宋体" w:hint="eastAsia"/>
                <w:bCs/>
                <w:sz w:val="24"/>
              </w:rPr>
              <w:t>以上，农药用量降低</w:t>
            </w:r>
            <w:r>
              <w:rPr>
                <w:rFonts w:cs="宋体" w:hint="eastAsia"/>
                <w:bCs/>
                <w:sz w:val="24"/>
              </w:rPr>
              <w:t>5%</w:t>
            </w:r>
            <w:r>
              <w:rPr>
                <w:rFonts w:cs="宋体" w:hint="eastAsia"/>
                <w:bCs/>
                <w:sz w:val="24"/>
              </w:rPr>
              <w:t>。</w:t>
            </w:r>
          </w:p>
          <w:p w:rsidR="00FC1A86" w:rsidRDefault="00A6631A">
            <w:pPr>
              <w:ind w:firstLineChars="0" w:firstLine="0"/>
              <w:rPr>
                <w:rFonts w:cs="宋体"/>
                <w:bCs/>
                <w:sz w:val="24"/>
              </w:rPr>
            </w:pPr>
            <w:r>
              <w:rPr>
                <w:rFonts w:cs="宋体"/>
                <w:bCs/>
                <w:sz w:val="24"/>
              </w:rPr>
              <w:t>4.</w:t>
            </w:r>
            <w:r>
              <w:rPr>
                <w:rFonts w:cs="宋体" w:hint="eastAsia"/>
                <w:bCs/>
                <w:sz w:val="24"/>
              </w:rPr>
              <w:t>土壤质量提升</w:t>
            </w:r>
            <w:r>
              <w:rPr>
                <w:rFonts w:cs="宋体" w:hint="eastAsia"/>
                <w:bCs/>
                <w:sz w:val="24"/>
              </w:rPr>
              <w:t>1</w:t>
            </w:r>
            <w:r>
              <w:rPr>
                <w:rFonts w:cs="宋体" w:hint="eastAsia"/>
                <w:bCs/>
                <w:sz w:val="24"/>
              </w:rPr>
              <w:t>个等级。</w:t>
            </w: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成熟度：</w:t>
            </w:r>
          </w:p>
          <w:p w:rsidR="00FC1A86" w:rsidRDefault="00A6631A">
            <w:pPr>
              <w:ind w:firstLineChars="0" w:firstLine="0"/>
              <w:rPr>
                <w:rFonts w:cs="宋体"/>
                <w:bCs/>
                <w:sz w:val="24"/>
              </w:rPr>
            </w:pPr>
            <w:r>
              <w:rPr>
                <w:rFonts w:cs="宋体"/>
                <w:bCs/>
                <w:sz w:val="24"/>
              </w:rPr>
              <w:t>1.</w:t>
            </w:r>
            <w:r>
              <w:rPr>
                <w:rFonts w:cs="宋体" w:hint="eastAsia"/>
                <w:bCs/>
                <w:sz w:val="24"/>
              </w:rPr>
              <w:t>现有玉米、马铃薯肥料配方</w:t>
            </w:r>
            <w:r>
              <w:rPr>
                <w:rFonts w:cs="宋体" w:hint="eastAsia"/>
                <w:bCs/>
                <w:sz w:val="24"/>
              </w:rPr>
              <w:t>2</w:t>
            </w:r>
            <w:r>
              <w:rPr>
                <w:rFonts w:cs="宋体" w:hint="eastAsia"/>
                <w:bCs/>
                <w:sz w:val="24"/>
              </w:rPr>
              <w:t>个。</w:t>
            </w: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成本：</w:t>
            </w:r>
          </w:p>
          <w:p w:rsidR="00FC1A86" w:rsidRDefault="00A6631A">
            <w:pPr>
              <w:ind w:firstLineChars="0" w:firstLine="0"/>
              <w:rPr>
                <w:rFonts w:cs="宋体"/>
                <w:bCs/>
                <w:sz w:val="24"/>
              </w:rPr>
            </w:pPr>
            <w:r>
              <w:rPr>
                <w:rFonts w:cs="宋体" w:hint="eastAsia"/>
                <w:bCs/>
                <w:sz w:val="24"/>
              </w:rPr>
              <w:t>5</w:t>
            </w:r>
            <w:r>
              <w:rPr>
                <w:rFonts w:cs="宋体"/>
                <w:bCs/>
                <w:sz w:val="24"/>
              </w:rPr>
              <w:t>0</w:t>
            </w:r>
            <w:r>
              <w:rPr>
                <w:rFonts w:cs="宋体" w:hint="eastAsia"/>
                <w:bCs/>
                <w:sz w:val="24"/>
              </w:rPr>
              <w:t>万。</w:t>
            </w: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A6631A">
            <w:pPr>
              <w:ind w:firstLineChars="0" w:firstLine="0"/>
              <w:rPr>
                <w:rFonts w:cs="宋体"/>
                <w:bCs/>
                <w:kern w:val="0"/>
                <w:sz w:val="24"/>
              </w:rPr>
            </w:pPr>
            <w:r>
              <w:rPr>
                <w:rFonts w:cs="宋体" w:hint="eastAsia"/>
                <w:bCs/>
                <w:sz w:val="24"/>
              </w:rPr>
              <w:t>目前正在进行马铃薯肥料配方的优化。</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甘肃农业大学，从事土壤改良的技术团队。</w:t>
            </w:r>
          </w:p>
          <w:p w:rsidR="00FC1A86" w:rsidRDefault="00A6631A">
            <w:pPr>
              <w:ind w:firstLineChars="0" w:firstLine="0"/>
              <w:rPr>
                <w:rFonts w:cs="宋体"/>
                <w:bCs/>
                <w:sz w:val="24"/>
              </w:rPr>
            </w:pPr>
            <w:r>
              <w:rPr>
                <w:rFonts w:cs="宋体" w:hint="eastAsia"/>
                <w:bCs/>
                <w:sz w:val="24"/>
              </w:rPr>
              <w:t>甘肃省农业科学院土壤肥料与节水农业研究所，从事土壤改良与施肥技术的团队。</w:t>
            </w: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eastAsia="楷体_GB2312" w:cs="宋体" w:hint="eastAsia"/>
                <w:sz w:val="21"/>
                <w:szCs w:val="21"/>
              </w:rPr>
              <w:sym w:font="Wingdings" w:char="F0FE"/>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ascii="Calibri" w:eastAsia="楷体_GB2312" w:hAnsi="Calibri" w:cs="宋体" w:hint="eastAsia"/>
                <w:sz w:val="21"/>
                <w:szCs w:val="21"/>
              </w:rPr>
              <w:sym w:font="Wingdings" w:char="F0FE"/>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ascii="Calibri" w:eastAsia="楷体_GB2312" w:hAnsi="Calibri" w:cs="宋体" w:hint="eastAsia"/>
                <w:sz w:val="21"/>
                <w:szCs w:val="21"/>
              </w:rPr>
              <w:sym w:font="Wingdings" w:char="F0FE"/>
            </w: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ascii="Calibri" w:eastAsia="楷体_GB2312" w:hAnsi="Calibri" w:cs="宋体" w:hint="eastAsia"/>
                <w:sz w:val="21"/>
                <w:szCs w:val="21"/>
              </w:rPr>
              <w:sym w:font="Wingdings" w:char="F0FE"/>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eastAsia="楷体_GB2312" w:cs="宋体" w:hint="eastAsia"/>
                <w:sz w:val="21"/>
                <w:szCs w:val="21"/>
              </w:rPr>
              <w:sym w:font="Wingdings" w:char="F0FE"/>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eastAsia="楷体_GB2312" w:cs="宋体" w:hint="eastAsia"/>
                <w:sz w:val="21"/>
                <w:szCs w:val="21"/>
              </w:rPr>
              <w:sym w:font="Wingdings" w:char="F0FE"/>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eastAsia="楷体_GB2312" w:cs="宋体" w:hint="eastAsia"/>
                <w:sz w:val="21"/>
                <w:szCs w:val="21"/>
              </w:rPr>
              <w:sym w:font="Wingdings" w:char="F0FE"/>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eastAsia="楷体_GB2312" w:cs="宋体" w:hint="eastAsia"/>
                <w:sz w:val="21"/>
                <w:szCs w:val="21"/>
              </w:rPr>
              <w:sym w:font="Wingdings" w:char="F0FE"/>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A6631A">
      <w:pPr>
        <w:pStyle w:val="3"/>
        <w:ind w:firstLineChars="0" w:firstLine="0"/>
        <w:jc w:val="left"/>
        <w:rPr>
          <w:rFonts w:ascii="宋体" w:eastAsia="宋体" w:hAnsi="宋体" w:cs="宋体"/>
          <w:sz w:val="28"/>
          <w:szCs w:val="28"/>
        </w:rPr>
      </w:pPr>
      <w:bookmarkStart w:id="89" w:name="_Toc24998"/>
      <w:r>
        <w:rPr>
          <w:rFonts w:ascii="宋体" w:eastAsia="宋体" w:hAnsi="宋体" w:cs="宋体" w:hint="eastAsia"/>
          <w:sz w:val="28"/>
          <w:szCs w:val="28"/>
        </w:rPr>
        <w:lastRenderedPageBreak/>
        <w:t>81、兰州百合脱毒良种高效低成本繁育及试管苗大田高效移栽技术</w:t>
      </w:r>
      <w:bookmarkEnd w:id="89"/>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bCs/>
                <w:sz w:val="24"/>
              </w:rPr>
              <w:t>甘肃亚盛实业</w:t>
            </w:r>
            <w:r>
              <w:rPr>
                <w:rFonts w:eastAsia="楷体_GB2312" w:cs="宋体" w:hint="eastAsia"/>
                <w:bCs/>
                <w:sz w:val="24"/>
              </w:rPr>
              <w:t>(</w:t>
            </w:r>
            <w:r>
              <w:rPr>
                <w:rFonts w:eastAsia="楷体_GB2312" w:cs="宋体" w:hint="eastAsia"/>
                <w:bCs/>
                <w:sz w:val="24"/>
              </w:rPr>
              <w:t>集团</w:t>
            </w:r>
            <w:r>
              <w:rPr>
                <w:rFonts w:eastAsia="楷体_GB2312" w:cs="宋体" w:hint="eastAsia"/>
                <w:bCs/>
                <w:sz w:val="24"/>
              </w:rPr>
              <w:t>)</w:t>
            </w:r>
            <w:r>
              <w:rPr>
                <w:rFonts w:eastAsia="楷体_GB2312" w:cs="宋体" w:hint="eastAsia"/>
                <w:bCs/>
                <w:sz w:val="24"/>
              </w:rPr>
              <w:t>股份有限公司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sz w:val="24"/>
              </w:rPr>
              <w:t>91620000224365682J</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张鑫</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18298407858</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甘肃省（自治区、直辖市）兰州市（地）</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农业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兰州百合</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320,000.00</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bCs/>
                <w:kern w:val="0"/>
                <w:sz w:val="24"/>
              </w:rPr>
              <w:t>人员总</w:t>
            </w:r>
            <w:r>
              <w:rPr>
                <w:rFonts w:eastAsia="楷体_GB2312" w:cs="Times New Roman" w:hint="eastAsia"/>
                <w:kern w:val="0"/>
                <w:sz w:val="24"/>
              </w:rPr>
              <w:t>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6585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bCs/>
                <w:kern w:val="0"/>
                <w:sz w:val="24"/>
              </w:rPr>
            </w:pPr>
            <w:r>
              <w:rPr>
                <w:rFonts w:ascii="楷体" w:eastAsia="楷体" w:hAnsi="楷体" w:cs="楷体" w:hint="eastAsia"/>
                <w:bCs/>
                <w:kern w:val="0"/>
                <w:sz w:val="24"/>
              </w:rPr>
              <w:t>兰州百合脱毒良种高效低成本繁育及</w:t>
            </w:r>
            <w:r>
              <w:rPr>
                <w:rFonts w:eastAsia="楷体_GB2312" w:cs="Times New Roman" w:hint="eastAsia"/>
                <w:bCs/>
                <w:kern w:val="0"/>
                <w:sz w:val="24"/>
              </w:rPr>
              <w:t>试管苗大田高效移栽技术</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eastAsia="楷体_GB2312" w:cs="宋体" w:hint="eastAsia"/>
                <w:bCs/>
                <w:kern w:val="0"/>
                <w:sz w:val="24"/>
              </w:rPr>
              <w:t>技术创新需求情况说明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eastAsia="楷体_GB2312"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楷体" w:eastAsia="楷体" w:hAnsi="楷体" w:cs="楷体"/>
                <w:bCs/>
                <w:sz w:val="24"/>
              </w:rPr>
            </w:pPr>
            <w:r>
              <w:rPr>
                <w:rFonts w:ascii="楷体" w:eastAsia="楷体" w:hAnsi="楷体" w:cs="楷体" w:hint="eastAsia"/>
                <w:bCs/>
                <w:sz w:val="24"/>
              </w:rPr>
              <w:t>☑技术研发（关键、核心技术）</w:t>
            </w:r>
          </w:p>
          <w:p w:rsidR="00FC1A86" w:rsidRDefault="00A6631A">
            <w:pPr>
              <w:ind w:firstLineChars="0" w:firstLine="0"/>
              <w:rPr>
                <w:rFonts w:ascii="楷体" w:eastAsia="楷体" w:hAnsi="楷体" w:cs="楷体"/>
                <w:bCs/>
                <w:sz w:val="24"/>
              </w:rPr>
            </w:pPr>
            <w:r>
              <w:rPr>
                <w:rFonts w:ascii="楷体" w:eastAsia="楷体" w:hAnsi="楷体" w:cs="楷体" w:hint="eastAsia"/>
                <w:bCs/>
                <w:sz w:val="24"/>
              </w:rPr>
              <w:t>□产品研发（产品升级、新产品研发）</w:t>
            </w:r>
          </w:p>
          <w:p w:rsidR="00FC1A86" w:rsidRDefault="00A6631A">
            <w:pPr>
              <w:ind w:firstLineChars="0" w:firstLine="0"/>
              <w:rPr>
                <w:rFonts w:ascii="楷体" w:eastAsia="楷体" w:hAnsi="楷体" w:cs="楷体"/>
                <w:bCs/>
                <w:sz w:val="24"/>
              </w:rPr>
            </w:pPr>
            <w:r>
              <w:rPr>
                <w:rFonts w:ascii="楷体" w:eastAsia="楷体" w:hAnsi="楷体" w:cs="楷体" w:hint="eastAsia"/>
                <w:bCs/>
                <w:sz w:val="24"/>
              </w:rPr>
              <w:t>□技术改造（设备、研发生产条件）</w:t>
            </w:r>
          </w:p>
          <w:p w:rsidR="00FC1A86" w:rsidRDefault="00A6631A">
            <w:pPr>
              <w:ind w:firstLineChars="0" w:firstLine="0"/>
              <w:rPr>
                <w:rFonts w:ascii="楷体" w:eastAsia="楷体" w:hAnsi="楷体" w:cs="楷体"/>
                <w:bCs/>
                <w:kern w:val="0"/>
                <w:sz w:val="24"/>
              </w:rPr>
            </w:pPr>
            <w:r>
              <w:rPr>
                <w:rFonts w:ascii="楷体" w:eastAsia="楷体" w:hAnsi="楷体" w:cs="楷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eastAsia="楷体_GB2312" w:cs="宋体"/>
                <w:bCs/>
                <w:kern w:val="0"/>
                <w:sz w:val="24"/>
              </w:rPr>
            </w:pPr>
            <w:r>
              <w:rPr>
                <w:rFonts w:eastAsia="楷体_GB2312"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ascii="楷体" w:eastAsia="楷体" w:hAnsi="楷体" w:cs="楷体"/>
                <w:bCs/>
                <w:sz w:val="24"/>
              </w:rPr>
            </w:pPr>
            <w:r>
              <w:rPr>
                <w:rFonts w:ascii="楷体" w:eastAsia="楷体" w:hAnsi="楷体" w:cs="楷体" w:hint="eastAsia"/>
                <w:bCs/>
                <w:sz w:val="24"/>
              </w:rPr>
              <w:t>（包括主要技术、条件、成熟度、成本等指标）</w:t>
            </w:r>
          </w:p>
          <w:p w:rsidR="00FC1A86" w:rsidRDefault="00A6631A">
            <w:pPr>
              <w:ind w:firstLine="480"/>
              <w:rPr>
                <w:rFonts w:eastAsia="楷体" w:cs="Times New Roman"/>
                <w:bCs/>
                <w:kern w:val="0"/>
                <w:sz w:val="24"/>
              </w:rPr>
            </w:pPr>
            <w:r>
              <w:rPr>
                <w:rFonts w:eastAsia="楷体" w:cs="Times New Roman"/>
                <w:bCs/>
                <w:kern w:val="0"/>
                <w:sz w:val="24"/>
              </w:rPr>
              <w:t>兰州百合脱毒试管苗高效低成本繁育主要技术</w:t>
            </w:r>
            <w:r>
              <w:rPr>
                <w:rFonts w:eastAsia="楷体" w:cs="Times New Roman" w:hint="eastAsia"/>
                <w:bCs/>
                <w:kern w:val="0"/>
                <w:sz w:val="24"/>
              </w:rPr>
              <w:t>需求</w:t>
            </w:r>
            <w:r>
              <w:rPr>
                <w:rFonts w:eastAsia="楷体" w:cs="Times New Roman"/>
                <w:bCs/>
                <w:kern w:val="0"/>
                <w:sz w:val="24"/>
              </w:rPr>
              <w:t>为兰州百合高效脱毒和高效低成本快繁技术研发</w:t>
            </w:r>
            <w:r>
              <w:rPr>
                <w:rFonts w:eastAsia="楷体" w:cs="Times New Roman" w:hint="eastAsia"/>
                <w:bCs/>
                <w:kern w:val="0"/>
                <w:sz w:val="24"/>
              </w:rPr>
              <w:t>，以及提高兰州百合试管苗大田移栽成活率和降低人工成本等</w:t>
            </w:r>
            <w:r>
              <w:rPr>
                <w:rFonts w:eastAsia="楷体" w:cs="Times New Roman"/>
                <w:bCs/>
                <w:kern w:val="0"/>
                <w:sz w:val="24"/>
              </w:rPr>
              <w:t>。</w:t>
            </w:r>
          </w:p>
          <w:p w:rsidR="00FC1A86" w:rsidRDefault="00A6631A">
            <w:pPr>
              <w:ind w:firstLine="480"/>
              <w:rPr>
                <w:rFonts w:eastAsia="楷体" w:cs="Times New Roman"/>
                <w:bCs/>
                <w:kern w:val="0"/>
                <w:sz w:val="24"/>
              </w:rPr>
            </w:pPr>
            <w:r>
              <w:rPr>
                <w:rFonts w:eastAsia="楷体" w:cs="Times New Roman" w:hint="eastAsia"/>
                <w:bCs/>
                <w:kern w:val="0"/>
                <w:sz w:val="24"/>
              </w:rPr>
              <w:t>公司</w:t>
            </w:r>
            <w:r>
              <w:rPr>
                <w:rFonts w:eastAsia="楷体" w:cs="Times New Roman"/>
                <w:bCs/>
                <w:kern w:val="0"/>
                <w:sz w:val="24"/>
              </w:rPr>
              <w:t>现已建立一个年产百合苗</w:t>
            </w:r>
            <w:r>
              <w:rPr>
                <w:rFonts w:eastAsia="楷体" w:cs="Times New Roman"/>
                <w:bCs/>
                <w:kern w:val="0"/>
                <w:sz w:val="24"/>
              </w:rPr>
              <w:t>300</w:t>
            </w:r>
            <w:r>
              <w:rPr>
                <w:rFonts w:eastAsia="楷体" w:cs="Times New Roman"/>
                <w:bCs/>
                <w:kern w:val="0"/>
                <w:sz w:val="24"/>
              </w:rPr>
              <w:t>万株、占地面积</w:t>
            </w:r>
            <w:r>
              <w:rPr>
                <w:rFonts w:eastAsia="楷体" w:cs="Times New Roman"/>
                <w:bCs/>
                <w:kern w:val="0"/>
                <w:sz w:val="24"/>
              </w:rPr>
              <w:t>200m</w:t>
            </w:r>
            <w:r>
              <w:rPr>
                <w:rFonts w:eastAsia="楷体" w:cs="Times New Roman"/>
                <w:bCs/>
                <w:kern w:val="0"/>
                <w:sz w:val="24"/>
                <w:vertAlign w:val="superscript"/>
              </w:rPr>
              <w:t>2</w:t>
            </w:r>
            <w:r>
              <w:rPr>
                <w:rFonts w:eastAsia="楷体" w:cs="Times New Roman"/>
                <w:bCs/>
                <w:kern w:val="0"/>
                <w:sz w:val="24"/>
              </w:rPr>
              <w:t>的百合组织培养及脱毒快繁技术中心。具有全套的百合组培生产设备和研究设备，并配备了百合组织培养相关技术研究人员</w:t>
            </w:r>
            <w:r>
              <w:rPr>
                <w:rFonts w:eastAsia="楷体" w:cs="Times New Roman"/>
                <w:bCs/>
                <w:kern w:val="0"/>
                <w:sz w:val="24"/>
              </w:rPr>
              <w:t>2</w:t>
            </w:r>
            <w:r>
              <w:rPr>
                <w:rFonts w:eastAsia="楷体" w:cs="Times New Roman"/>
                <w:bCs/>
                <w:kern w:val="0"/>
                <w:sz w:val="24"/>
              </w:rPr>
              <w:t>人和经验丰富的技术操作人员</w:t>
            </w:r>
            <w:r>
              <w:rPr>
                <w:rFonts w:eastAsia="楷体" w:cs="Times New Roman"/>
                <w:bCs/>
                <w:kern w:val="0"/>
                <w:sz w:val="24"/>
              </w:rPr>
              <w:t>3</w:t>
            </w:r>
            <w:r>
              <w:rPr>
                <w:rFonts w:eastAsia="楷体" w:cs="Times New Roman"/>
                <w:bCs/>
                <w:kern w:val="0"/>
                <w:sz w:val="24"/>
              </w:rPr>
              <w:t>人。</w:t>
            </w:r>
          </w:p>
          <w:p w:rsidR="00FC1A86" w:rsidRDefault="00A6631A">
            <w:pPr>
              <w:ind w:firstLine="480"/>
              <w:rPr>
                <w:rFonts w:eastAsia="楷体" w:cs="Times New Roman"/>
                <w:bCs/>
                <w:kern w:val="0"/>
                <w:sz w:val="24"/>
              </w:rPr>
            </w:pPr>
            <w:r>
              <w:rPr>
                <w:rFonts w:eastAsia="楷体" w:cs="Times New Roman" w:hint="eastAsia"/>
                <w:bCs/>
                <w:kern w:val="0"/>
                <w:sz w:val="24"/>
              </w:rPr>
              <w:t>目前已通过茎尖脱毒技术获得部分兰州百合优良株系的脱毒苗，经过大量实验，获得兰州百合组织培养快</w:t>
            </w:r>
            <w:proofErr w:type="gramStart"/>
            <w:r>
              <w:rPr>
                <w:rFonts w:eastAsia="楷体" w:cs="Times New Roman" w:hint="eastAsia"/>
                <w:bCs/>
                <w:kern w:val="0"/>
                <w:sz w:val="24"/>
              </w:rPr>
              <w:t>繁不同</w:t>
            </w:r>
            <w:proofErr w:type="gramEnd"/>
            <w:r>
              <w:rPr>
                <w:rFonts w:eastAsia="楷体" w:cs="Times New Roman" w:hint="eastAsia"/>
                <w:bCs/>
                <w:kern w:val="0"/>
                <w:sz w:val="24"/>
              </w:rPr>
              <w:t>培养阶段培养基成分配比；已繁育</w:t>
            </w:r>
            <w:r>
              <w:rPr>
                <w:rFonts w:eastAsia="楷体" w:cs="Times New Roman" w:hint="eastAsia"/>
                <w:bCs/>
                <w:kern w:val="0"/>
                <w:sz w:val="24"/>
              </w:rPr>
              <w:t>30</w:t>
            </w:r>
            <w:r>
              <w:rPr>
                <w:rFonts w:eastAsia="楷体" w:cs="Times New Roman" w:hint="eastAsia"/>
                <w:bCs/>
                <w:kern w:val="0"/>
                <w:sz w:val="24"/>
              </w:rPr>
              <w:t>余万株兰州百合脱毒试管苗，并已在山丹、民乐两地引种种植商品百合</w:t>
            </w:r>
            <w:r>
              <w:rPr>
                <w:rFonts w:eastAsia="楷体" w:cs="Times New Roman" w:hint="eastAsia"/>
                <w:bCs/>
                <w:kern w:val="0"/>
                <w:sz w:val="24"/>
              </w:rPr>
              <w:t>30</w:t>
            </w:r>
            <w:r>
              <w:rPr>
                <w:rFonts w:eastAsia="楷体" w:cs="Times New Roman" w:hint="eastAsia"/>
                <w:bCs/>
                <w:kern w:val="0"/>
                <w:sz w:val="24"/>
              </w:rPr>
              <w:t>亩，试种试管苗</w:t>
            </w:r>
            <w:r>
              <w:rPr>
                <w:rFonts w:eastAsia="楷体" w:cs="Times New Roman" w:hint="eastAsia"/>
                <w:bCs/>
                <w:kern w:val="0"/>
                <w:sz w:val="24"/>
              </w:rPr>
              <w:t>6</w:t>
            </w:r>
            <w:r>
              <w:rPr>
                <w:rFonts w:eastAsia="楷体" w:cs="Times New Roman" w:hint="eastAsia"/>
                <w:bCs/>
                <w:kern w:val="0"/>
                <w:sz w:val="24"/>
              </w:rPr>
              <w:t>亩。虽在兰州百合脱毒、快繁及试管苗温室移栽方面取得一定成果，但仍存在脱毒速率较慢，人工及耗电量大，快</w:t>
            </w:r>
            <w:proofErr w:type="gramStart"/>
            <w:r>
              <w:rPr>
                <w:rFonts w:eastAsia="楷体" w:cs="Times New Roman" w:hint="eastAsia"/>
                <w:bCs/>
                <w:kern w:val="0"/>
                <w:sz w:val="24"/>
              </w:rPr>
              <w:t>繁成本</w:t>
            </w:r>
            <w:proofErr w:type="gramEnd"/>
            <w:r>
              <w:rPr>
                <w:rFonts w:eastAsia="楷体" w:cs="Times New Roman" w:hint="eastAsia"/>
                <w:bCs/>
                <w:kern w:val="0"/>
                <w:sz w:val="24"/>
              </w:rPr>
              <w:t>高，大田移栽成活率低、人工成本高的问题，抑制了兰州百合脱毒试管苗的规模化生产。</w:t>
            </w:r>
          </w:p>
          <w:p w:rsidR="00FC1A86" w:rsidRDefault="00FC1A86">
            <w:pPr>
              <w:ind w:firstLineChars="0" w:firstLine="0"/>
              <w:rPr>
                <w:rFonts w:ascii="楷体" w:eastAsia="楷体" w:hAnsi="楷体" w:cs="楷体"/>
                <w:bCs/>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kern w:val="0"/>
                <w:sz w:val="24"/>
              </w:rPr>
            </w:pPr>
            <w:r>
              <w:rPr>
                <w:rFonts w:eastAsia="楷体_GB2312" w:cs="宋体" w:hint="eastAsia"/>
                <w:bCs/>
                <w:kern w:val="0"/>
                <w:sz w:val="24"/>
              </w:rPr>
              <w:t>现有</w:t>
            </w:r>
          </w:p>
          <w:p w:rsidR="00FC1A86" w:rsidRDefault="00A6631A">
            <w:pPr>
              <w:ind w:firstLineChars="0" w:firstLine="0"/>
              <w:jc w:val="center"/>
              <w:rPr>
                <w:rFonts w:eastAsia="楷体_GB2312" w:cs="宋体"/>
                <w:bCs/>
                <w:kern w:val="0"/>
                <w:sz w:val="24"/>
              </w:rPr>
            </w:pPr>
            <w:r>
              <w:rPr>
                <w:rFonts w:eastAsia="楷体_GB2312"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ascii="楷体" w:eastAsia="楷体" w:hAnsi="楷体" w:cs="楷体"/>
                <w:bCs/>
                <w:sz w:val="24"/>
              </w:rPr>
            </w:pPr>
            <w:r>
              <w:rPr>
                <w:rFonts w:ascii="楷体" w:eastAsia="楷体" w:hAnsi="楷体" w:cs="楷体" w:hint="eastAsia"/>
                <w:bCs/>
                <w:sz w:val="24"/>
              </w:rPr>
              <w:t>（已经开展的工作、所处阶段、投入资金和人力、仪器设备、生产条件等）</w:t>
            </w:r>
          </w:p>
          <w:p w:rsidR="00FC1A86" w:rsidRDefault="00A6631A">
            <w:pPr>
              <w:ind w:firstLine="480"/>
              <w:rPr>
                <w:rFonts w:ascii="楷体" w:eastAsia="楷体" w:hAnsi="楷体" w:cs="楷体"/>
                <w:bCs/>
                <w:sz w:val="24"/>
              </w:rPr>
            </w:pPr>
            <w:r>
              <w:rPr>
                <w:rFonts w:eastAsia="楷体" w:cs="Times New Roman"/>
                <w:bCs/>
                <w:sz w:val="24"/>
              </w:rPr>
              <w:t>通过兰州百合组织培养及脱毒快繁技术研究，获得兰州百合</w:t>
            </w:r>
            <w:r>
              <w:rPr>
                <w:rFonts w:eastAsia="楷体" w:cs="Times New Roman"/>
                <w:bCs/>
                <w:sz w:val="24"/>
              </w:rPr>
              <w:t>10</w:t>
            </w:r>
            <w:r>
              <w:rPr>
                <w:rFonts w:eastAsia="楷体" w:cs="Times New Roman"/>
                <w:bCs/>
                <w:sz w:val="24"/>
              </w:rPr>
              <w:t>个优良株系的脱毒试管苗和不同培养阶段培养基成分配比；通过百合多倍体育种研究，建立完善的百合多倍体培育技术体系，获得兰州百合优良株系四倍体</w:t>
            </w:r>
            <w:r>
              <w:rPr>
                <w:rFonts w:eastAsia="楷体" w:cs="Times New Roman"/>
                <w:bCs/>
                <w:sz w:val="24"/>
              </w:rPr>
              <w:t>30</w:t>
            </w:r>
            <w:r>
              <w:rPr>
                <w:rFonts w:eastAsia="楷体" w:cs="Times New Roman"/>
                <w:bCs/>
                <w:sz w:val="24"/>
              </w:rPr>
              <w:t>株；建立了以兰州百合为亲本之一的杂交后代种质资源体系，获得</w:t>
            </w:r>
            <w:r>
              <w:rPr>
                <w:rFonts w:eastAsia="楷体" w:cs="Times New Roman"/>
                <w:bCs/>
                <w:sz w:val="24"/>
              </w:rPr>
              <w:t>10</w:t>
            </w:r>
            <w:r>
              <w:rPr>
                <w:rFonts w:eastAsia="楷体" w:cs="Times New Roman"/>
                <w:bCs/>
                <w:sz w:val="24"/>
              </w:rPr>
              <w:t>个品系的杂交种苗</w:t>
            </w:r>
            <w:r>
              <w:rPr>
                <w:rFonts w:eastAsia="楷体" w:cs="Times New Roman"/>
                <w:bCs/>
                <w:sz w:val="24"/>
              </w:rPr>
              <w:t>2600</w:t>
            </w:r>
            <w:r>
              <w:rPr>
                <w:rFonts w:eastAsia="楷体" w:cs="Times New Roman"/>
                <w:bCs/>
                <w:sz w:val="24"/>
              </w:rPr>
              <w:t>株；</w:t>
            </w:r>
            <w:r>
              <w:rPr>
                <w:rFonts w:eastAsia="楷体" w:cs="Times New Roman" w:hint="eastAsia"/>
                <w:bCs/>
                <w:sz w:val="24"/>
              </w:rPr>
              <w:t>完成</w:t>
            </w:r>
            <w:r>
              <w:rPr>
                <w:rFonts w:eastAsia="楷体" w:cs="Times New Roman"/>
                <w:bCs/>
                <w:sz w:val="24"/>
              </w:rPr>
              <w:t>温室大棚移栽</w:t>
            </w:r>
            <w:r>
              <w:rPr>
                <w:rFonts w:eastAsia="楷体" w:cs="Times New Roman" w:hint="eastAsia"/>
                <w:bCs/>
                <w:sz w:val="24"/>
              </w:rPr>
              <w:t>兰州百合试管苗</w:t>
            </w:r>
            <w:r>
              <w:rPr>
                <w:rFonts w:eastAsia="楷体" w:cs="Times New Roman"/>
                <w:bCs/>
                <w:sz w:val="24"/>
              </w:rPr>
              <w:t>7</w:t>
            </w:r>
            <w:r>
              <w:rPr>
                <w:rFonts w:eastAsia="楷体" w:cs="Times New Roman"/>
                <w:bCs/>
                <w:sz w:val="24"/>
              </w:rPr>
              <w:t>万株</w:t>
            </w:r>
            <w:r>
              <w:rPr>
                <w:rFonts w:eastAsia="楷体" w:cs="Times New Roman" w:hint="eastAsia"/>
                <w:bCs/>
                <w:sz w:val="24"/>
              </w:rPr>
              <w:t>；</w:t>
            </w:r>
            <w:r>
              <w:rPr>
                <w:rFonts w:eastAsia="楷体" w:cs="Times New Roman"/>
                <w:bCs/>
                <w:sz w:val="24"/>
              </w:rPr>
              <w:t>申请发明专利</w:t>
            </w:r>
            <w:r>
              <w:rPr>
                <w:rFonts w:eastAsia="楷体" w:cs="Times New Roman"/>
                <w:bCs/>
                <w:sz w:val="24"/>
              </w:rPr>
              <w:t>2</w:t>
            </w:r>
            <w:r>
              <w:rPr>
                <w:rFonts w:eastAsia="楷体" w:cs="Times New Roman"/>
                <w:bCs/>
                <w:sz w:val="24"/>
              </w:rPr>
              <w:t>项；</w:t>
            </w:r>
            <w:r>
              <w:rPr>
                <w:rFonts w:eastAsia="楷体" w:cs="Times New Roman"/>
                <w:bCs/>
                <w:kern w:val="0"/>
                <w:sz w:val="24"/>
              </w:rPr>
              <w:t>建立</w:t>
            </w:r>
            <w:proofErr w:type="gramStart"/>
            <w:r>
              <w:rPr>
                <w:rFonts w:eastAsia="楷体" w:cs="Times New Roman"/>
                <w:bCs/>
                <w:kern w:val="0"/>
                <w:sz w:val="24"/>
              </w:rPr>
              <w:t>一</w:t>
            </w:r>
            <w:proofErr w:type="gramEnd"/>
            <w:r>
              <w:rPr>
                <w:rFonts w:eastAsia="楷体" w:cs="Times New Roman"/>
                <w:bCs/>
                <w:kern w:val="0"/>
                <w:sz w:val="24"/>
              </w:rPr>
              <w:t>占地面积</w:t>
            </w:r>
            <w:r>
              <w:rPr>
                <w:rFonts w:eastAsia="楷体" w:cs="Times New Roman"/>
                <w:bCs/>
                <w:kern w:val="0"/>
                <w:sz w:val="24"/>
              </w:rPr>
              <w:t>200m</w:t>
            </w:r>
            <w:r>
              <w:rPr>
                <w:rFonts w:eastAsia="楷体" w:cs="Times New Roman"/>
                <w:bCs/>
                <w:kern w:val="0"/>
                <w:sz w:val="24"/>
                <w:vertAlign w:val="superscript"/>
              </w:rPr>
              <w:t>2</w:t>
            </w:r>
            <w:r>
              <w:rPr>
                <w:rFonts w:eastAsia="楷体" w:cs="Times New Roman"/>
                <w:bCs/>
                <w:kern w:val="0"/>
                <w:sz w:val="24"/>
              </w:rPr>
              <w:t>的百合组织培养及脱毒快繁技术中心，具有全套的百合组培生产设备和研究设备，</w:t>
            </w:r>
            <w:r>
              <w:rPr>
                <w:rFonts w:eastAsia="楷体" w:cs="Times New Roman"/>
                <w:bCs/>
                <w:sz w:val="24"/>
              </w:rPr>
              <w:t>培养科技骨干</w:t>
            </w:r>
            <w:r>
              <w:rPr>
                <w:rFonts w:eastAsia="楷体" w:cs="Times New Roman"/>
                <w:bCs/>
                <w:sz w:val="24"/>
              </w:rPr>
              <w:t>5</w:t>
            </w:r>
            <w:r>
              <w:rPr>
                <w:rFonts w:eastAsia="楷体" w:cs="Times New Roman"/>
                <w:bCs/>
                <w:sz w:val="24"/>
              </w:rPr>
              <w:t>名，总投入</w:t>
            </w:r>
            <w:r>
              <w:rPr>
                <w:rFonts w:eastAsia="楷体" w:cs="Times New Roman"/>
                <w:bCs/>
                <w:sz w:val="24"/>
              </w:rPr>
              <w:t>810</w:t>
            </w:r>
            <w:r>
              <w:rPr>
                <w:rFonts w:eastAsia="楷体" w:cs="Times New Roman"/>
                <w:bCs/>
                <w:sz w:val="24"/>
              </w:rPr>
              <w:t>万元。</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kern w:val="0"/>
                <w:sz w:val="24"/>
              </w:rPr>
            </w:pPr>
            <w:r>
              <w:rPr>
                <w:rFonts w:eastAsia="楷体_GB2312"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kern w:val="0"/>
                <w:sz w:val="24"/>
              </w:rPr>
            </w:pPr>
            <w:r>
              <w:rPr>
                <w:rFonts w:eastAsia="楷体_GB2312" w:cs="宋体" w:hint="eastAsia"/>
                <w:bCs/>
                <w:kern w:val="0"/>
                <w:sz w:val="24"/>
              </w:rPr>
              <w:t>简要</w:t>
            </w:r>
          </w:p>
          <w:p w:rsidR="00FC1A86" w:rsidRDefault="00A6631A">
            <w:pPr>
              <w:ind w:firstLineChars="0" w:firstLine="0"/>
              <w:jc w:val="center"/>
              <w:rPr>
                <w:rFonts w:eastAsia="楷体_GB2312" w:cs="宋体"/>
                <w:bCs/>
                <w:kern w:val="0"/>
                <w:sz w:val="24"/>
              </w:rPr>
            </w:pPr>
            <w:r>
              <w:rPr>
                <w:rFonts w:eastAsia="楷体_GB2312"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楷体" w:eastAsia="楷体" w:hAnsi="楷体" w:cs="楷体"/>
                <w:bCs/>
                <w:sz w:val="24"/>
              </w:rPr>
            </w:pPr>
            <w:r>
              <w:rPr>
                <w:rFonts w:ascii="楷体" w:eastAsia="楷体" w:hAnsi="楷体" w:cs="楷体" w:hint="eastAsia"/>
                <w:bCs/>
                <w:sz w:val="24"/>
              </w:rPr>
              <w:t>（希望与哪类高校、科研院所开展产学研合作，共建创新载体，以及对专家及团队所属领域和水平的要求）</w:t>
            </w:r>
          </w:p>
          <w:p w:rsidR="00FC1A86" w:rsidRDefault="00A6631A">
            <w:pPr>
              <w:ind w:firstLine="480"/>
              <w:rPr>
                <w:rFonts w:ascii="楷体" w:eastAsia="楷体" w:hAnsi="楷体" w:cs="楷体"/>
                <w:bCs/>
                <w:sz w:val="24"/>
              </w:rPr>
            </w:pPr>
            <w:r>
              <w:rPr>
                <w:rFonts w:ascii="楷体" w:eastAsia="楷体" w:hAnsi="楷体" w:cs="楷体" w:hint="eastAsia"/>
                <w:bCs/>
                <w:sz w:val="24"/>
              </w:rPr>
              <w:t>期望与国家重点院校开展产学研合作，共建创新载体。要求具有硕士学历及以上，并在兰州百合组织培养、栽培种植方面具有突破性技术成果和业界影响力的专家及团队。</w:t>
            </w:r>
          </w:p>
          <w:p w:rsidR="00FC1A86" w:rsidRDefault="00FC1A86">
            <w:pPr>
              <w:ind w:firstLineChars="0" w:firstLine="0"/>
              <w:rPr>
                <w:rFonts w:ascii="楷体" w:eastAsia="楷体" w:hAnsi="楷体" w:cs="楷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jc w:val="center"/>
              <w:rPr>
                <w:rFonts w:eastAsia="楷体_GB2312"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eastAsia="楷体_GB2312" w:cs="宋体"/>
                <w:bCs/>
                <w:kern w:val="0"/>
                <w:sz w:val="24"/>
              </w:rPr>
            </w:pPr>
            <w:r>
              <w:rPr>
                <w:rFonts w:eastAsia="楷体_GB2312" w:cs="宋体" w:hint="eastAsia"/>
                <w:bCs/>
                <w:kern w:val="0"/>
                <w:sz w:val="24"/>
              </w:rPr>
              <w:t>合作</w:t>
            </w:r>
          </w:p>
          <w:p w:rsidR="00FC1A86" w:rsidRDefault="00A6631A">
            <w:pPr>
              <w:ind w:firstLineChars="0" w:firstLine="0"/>
              <w:jc w:val="center"/>
              <w:rPr>
                <w:rFonts w:eastAsia="楷体_GB2312" w:cs="宋体"/>
                <w:bCs/>
                <w:kern w:val="0"/>
                <w:sz w:val="24"/>
              </w:rPr>
            </w:pPr>
            <w:r>
              <w:rPr>
                <w:rFonts w:eastAsia="楷体_GB2312"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bCs/>
                <w:kern w:val="0"/>
                <w:sz w:val="24"/>
              </w:rPr>
            </w:pPr>
            <w:r>
              <w:rPr>
                <w:rFonts w:ascii="楷体" w:eastAsia="楷体" w:hAnsi="楷体" w:cs="楷体" w:hint="eastAsia"/>
                <w:bCs/>
                <w:kern w:val="0"/>
                <w:sz w:val="24"/>
              </w:rPr>
              <w:t xml:space="preserve"> □技术转让    □技术入股   ☑联合开发   □委托研发 </w:t>
            </w:r>
          </w:p>
          <w:p w:rsidR="00FC1A86" w:rsidRDefault="00A6631A">
            <w:pPr>
              <w:ind w:firstLineChars="0" w:firstLine="0"/>
              <w:jc w:val="center"/>
              <w:rPr>
                <w:rFonts w:ascii="楷体" w:eastAsia="楷体" w:hAnsi="楷体" w:cs="楷体"/>
                <w:bCs/>
                <w:kern w:val="0"/>
                <w:sz w:val="24"/>
              </w:rPr>
            </w:pPr>
            <w:r>
              <w:rPr>
                <w:rFonts w:ascii="楷体" w:eastAsia="楷体" w:hAnsi="楷体" w:cs="楷体" w:hint="eastAsia"/>
                <w:bCs/>
                <w:kern w:val="0"/>
                <w:sz w:val="24"/>
              </w:rPr>
              <w:t xml:space="preserve"> □委托团队、专家长期技术服务    □共建新研发、生产实体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kern w:val="0"/>
                <w:sz w:val="24"/>
              </w:rPr>
            </w:pPr>
            <w:r>
              <w:rPr>
                <w:rFonts w:eastAsia="楷体_GB2312"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bCs/>
                <w:kern w:val="0"/>
                <w:sz w:val="24"/>
              </w:rPr>
            </w:pPr>
            <w:r>
              <w:rPr>
                <w:rFonts w:ascii="楷体" w:eastAsia="楷体" w:hAnsi="楷体" w:cs="楷体" w:hint="eastAsia"/>
                <w:bCs/>
                <w:kern w:val="0"/>
                <w:sz w:val="24"/>
              </w:rPr>
              <w:t xml:space="preserve">□技术转移  □研发费用加计扣除  ☑知识产权  □科技金融 </w:t>
            </w:r>
          </w:p>
          <w:p w:rsidR="00FC1A86" w:rsidRDefault="00A6631A">
            <w:pPr>
              <w:ind w:firstLineChars="0" w:firstLine="0"/>
              <w:jc w:val="center"/>
              <w:rPr>
                <w:rFonts w:ascii="楷体" w:eastAsia="楷体" w:hAnsi="楷体" w:cs="楷体"/>
                <w:bCs/>
                <w:kern w:val="0"/>
                <w:sz w:val="24"/>
              </w:rPr>
            </w:pPr>
            <w:r>
              <w:rPr>
                <w:rFonts w:ascii="楷体" w:eastAsia="楷体" w:hAnsi="楷体" w:cs="楷体" w:hint="eastAsia"/>
                <w:bCs/>
                <w:kern w:val="0"/>
                <w:sz w:val="24"/>
              </w:rPr>
              <w:t xml:space="preserve">□检验检测  □质量体系  □行业政策   □科技政策  □招标采购 </w:t>
            </w:r>
          </w:p>
          <w:p w:rsidR="00FC1A86" w:rsidRDefault="00A6631A">
            <w:pPr>
              <w:ind w:firstLineChars="0" w:firstLine="0"/>
              <w:jc w:val="center"/>
              <w:rPr>
                <w:rFonts w:ascii="楷体" w:eastAsia="楷体" w:hAnsi="楷体" w:cs="楷体"/>
                <w:bCs/>
                <w:kern w:val="0"/>
                <w:sz w:val="24"/>
              </w:rPr>
            </w:pPr>
            <w:r>
              <w:rPr>
                <w:rFonts w:ascii="楷体" w:eastAsia="楷体" w:hAnsi="楷体" w:cs="楷体" w:hint="eastAsia"/>
                <w:bCs/>
                <w:kern w:val="0"/>
                <w:sz w:val="24"/>
              </w:rPr>
              <w:t>□产品/服务市场占有率分析  □市场前景分析  □企业发展战略咨询           □其他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楷体" w:eastAsia="楷体" w:hAnsi="楷体" w:cs="楷体"/>
                <w:bCs/>
                <w:kern w:val="0"/>
                <w:sz w:val="24"/>
              </w:rPr>
            </w:pPr>
            <w:r>
              <w:rPr>
                <w:rFonts w:ascii="楷体" w:eastAsia="楷体" w:hAnsi="楷体" w:cs="楷体" w:hint="eastAsia"/>
                <w:bCs/>
                <w:kern w:val="0"/>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bCs/>
                <w:kern w:val="0"/>
                <w:sz w:val="24"/>
              </w:rPr>
            </w:pPr>
            <w:r>
              <w:rPr>
                <w:rFonts w:ascii="楷体" w:eastAsia="楷体" w:hAnsi="楷体" w:cs="楷体" w:hint="eastAsia"/>
                <w:bCs/>
                <w:kern w:val="0"/>
                <w:sz w:val="24"/>
              </w:rPr>
              <w:t>同意公开</w:t>
            </w:r>
          </w:p>
          <w:p w:rsidR="00FC1A86" w:rsidRDefault="00A6631A">
            <w:pPr>
              <w:ind w:firstLineChars="0" w:firstLine="0"/>
              <w:jc w:val="center"/>
              <w:rPr>
                <w:rFonts w:ascii="楷体" w:eastAsia="楷体" w:hAnsi="楷体" w:cs="楷体"/>
                <w:bCs/>
                <w:kern w:val="0"/>
                <w:sz w:val="24"/>
              </w:rPr>
            </w:pPr>
            <w:r>
              <w:rPr>
                <w:rFonts w:ascii="楷体" w:eastAsia="楷体" w:hAnsi="楷体" w:cs="楷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楷体" w:eastAsia="楷体" w:hAnsi="楷体" w:cs="楷体"/>
                <w:bCs/>
                <w:kern w:val="0"/>
                <w:sz w:val="24"/>
              </w:rPr>
            </w:pPr>
            <w:r>
              <w:rPr>
                <w:rFonts w:ascii="楷体" w:eastAsia="楷体" w:hAnsi="楷体" w:cs="楷体" w:hint="eastAsia"/>
                <w:bCs/>
                <w:kern w:val="0"/>
                <w:sz w:val="24"/>
              </w:rPr>
              <w:t xml:space="preserve"> ☑是                               □否</w:t>
            </w:r>
          </w:p>
          <w:p w:rsidR="00FC1A86" w:rsidRDefault="00A6631A">
            <w:pPr>
              <w:ind w:firstLineChars="0" w:firstLine="0"/>
              <w:jc w:val="center"/>
              <w:rPr>
                <w:rFonts w:ascii="楷体" w:eastAsia="楷体" w:hAnsi="楷体" w:cs="楷体"/>
                <w:bCs/>
                <w:kern w:val="0"/>
                <w:sz w:val="24"/>
              </w:rPr>
            </w:pPr>
            <w:r>
              <w:rPr>
                <w:rFonts w:ascii="楷体" w:eastAsia="楷体" w:hAnsi="楷体" w:cs="楷体" w:hint="eastAsia"/>
                <w:bCs/>
                <w:kern w:val="0"/>
                <w:sz w:val="24"/>
              </w:rPr>
              <w:t xml:space="preserve"> □部分公开（说明）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bCs/>
                <w:kern w:val="0"/>
                <w:sz w:val="24"/>
              </w:rPr>
            </w:pPr>
            <w:r>
              <w:rPr>
                <w:rFonts w:ascii="楷体" w:eastAsia="楷体" w:hAnsi="楷体" w:cs="楷体" w:hint="eastAsia"/>
                <w:bCs/>
                <w:kern w:val="0"/>
                <w:sz w:val="24"/>
              </w:rPr>
              <w:t>同意接受</w:t>
            </w:r>
          </w:p>
          <w:p w:rsidR="00FC1A86" w:rsidRDefault="00A6631A">
            <w:pPr>
              <w:ind w:firstLineChars="0" w:firstLine="0"/>
              <w:jc w:val="center"/>
              <w:rPr>
                <w:rFonts w:ascii="楷体" w:eastAsia="楷体" w:hAnsi="楷体" w:cs="楷体"/>
                <w:bCs/>
                <w:kern w:val="0"/>
                <w:sz w:val="24"/>
              </w:rPr>
            </w:pPr>
            <w:r>
              <w:rPr>
                <w:rFonts w:ascii="楷体" w:eastAsia="楷体" w:hAnsi="楷体" w:cs="楷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楷体" w:eastAsia="楷体" w:hAnsi="楷体" w:cs="楷体"/>
                <w:bCs/>
                <w:kern w:val="0"/>
                <w:sz w:val="24"/>
              </w:rPr>
            </w:pPr>
            <w:r>
              <w:rPr>
                <w:rFonts w:ascii="楷体" w:eastAsia="楷体" w:hAnsi="楷体" w:cs="楷体" w:hint="eastAsia"/>
                <w:bCs/>
                <w:kern w:val="0"/>
                <w:sz w:val="24"/>
              </w:rPr>
              <w:t xml:space="preserve"> ☑是                </w:t>
            </w:r>
          </w:p>
          <w:p w:rsidR="00FC1A86" w:rsidRDefault="00A6631A">
            <w:pPr>
              <w:ind w:firstLineChars="0" w:firstLine="0"/>
              <w:jc w:val="center"/>
              <w:rPr>
                <w:rFonts w:ascii="楷体" w:eastAsia="楷体" w:hAnsi="楷体" w:cs="楷体"/>
                <w:bCs/>
                <w:kern w:val="0"/>
                <w:sz w:val="24"/>
              </w:rPr>
            </w:pPr>
            <w:r>
              <w:rPr>
                <w:rFonts w:ascii="楷体" w:eastAsia="楷体" w:hAnsi="楷体" w:cs="楷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bCs/>
                <w:kern w:val="0"/>
                <w:sz w:val="24"/>
              </w:rPr>
            </w:pPr>
            <w:r>
              <w:rPr>
                <w:rFonts w:ascii="楷体" w:eastAsia="楷体" w:hAnsi="楷体" w:cs="楷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bCs/>
                <w:kern w:val="0"/>
                <w:sz w:val="24"/>
              </w:rPr>
            </w:pPr>
            <w:r>
              <w:rPr>
                <w:rFonts w:ascii="楷体" w:eastAsia="楷体" w:hAnsi="楷体" w:cs="楷体" w:hint="eastAsia"/>
                <w:bCs/>
                <w:kern w:val="0"/>
                <w:sz w:val="24"/>
              </w:rPr>
              <w:t xml:space="preserve"> ☑是</w:t>
            </w:r>
          </w:p>
          <w:p w:rsidR="00FC1A86" w:rsidRDefault="00A6631A">
            <w:pPr>
              <w:ind w:firstLineChars="0" w:firstLine="0"/>
              <w:jc w:val="center"/>
              <w:rPr>
                <w:rFonts w:ascii="楷体" w:eastAsia="楷体" w:hAnsi="楷体" w:cs="楷体"/>
                <w:bCs/>
                <w:kern w:val="0"/>
                <w:sz w:val="24"/>
              </w:rPr>
            </w:pPr>
            <w:r>
              <w:rPr>
                <w:rFonts w:ascii="楷体" w:eastAsia="楷体" w:hAnsi="楷体" w:cs="楷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楷体" w:eastAsia="楷体" w:hAnsi="楷体" w:cs="楷体"/>
                <w:bCs/>
                <w:kern w:val="0"/>
                <w:sz w:val="24"/>
              </w:rPr>
            </w:pPr>
            <w:r>
              <w:rPr>
                <w:rFonts w:ascii="楷体" w:eastAsia="楷体" w:hAnsi="楷体" w:cs="楷体" w:hint="eastAsia"/>
                <w:bCs/>
                <w:kern w:val="0"/>
                <w:sz w:val="24"/>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楷体" w:eastAsia="楷体" w:hAnsi="楷体" w:cs="楷体"/>
                <w:bCs/>
                <w:kern w:val="0"/>
                <w:sz w:val="24"/>
              </w:rPr>
            </w:pPr>
            <w:r>
              <w:rPr>
                <w:rFonts w:ascii="楷体" w:eastAsia="楷体" w:hAnsi="楷体" w:cs="楷体" w:hint="eastAsia"/>
                <w:bCs/>
                <w:kern w:val="0"/>
                <w:sz w:val="24"/>
              </w:rPr>
              <w:t xml:space="preserve"> □是，金额万元。（奖金仅用作鼓励挑战者，不作为技术转让、技术许可或其他独占性合作的前提条件）</w:t>
            </w:r>
          </w:p>
          <w:p w:rsidR="00FC1A86" w:rsidRDefault="00A6631A">
            <w:pPr>
              <w:ind w:firstLineChars="0" w:firstLine="0"/>
              <w:jc w:val="center"/>
              <w:rPr>
                <w:rFonts w:ascii="楷体" w:eastAsia="楷体" w:hAnsi="楷体" w:cs="楷体"/>
                <w:bCs/>
                <w:kern w:val="0"/>
                <w:sz w:val="24"/>
              </w:rPr>
            </w:pPr>
            <w:r>
              <w:rPr>
                <w:rFonts w:ascii="楷体" w:eastAsia="楷体" w:hAnsi="楷体" w:cs="楷体" w:hint="eastAsia"/>
                <w:bCs/>
                <w:kern w:val="0"/>
                <w:sz w:val="24"/>
              </w:rPr>
              <w:t xml:space="preserve"> ☑否</w:t>
            </w:r>
            <w:r>
              <w:rPr>
                <w:rFonts w:ascii="楷体" w:eastAsia="楷体" w:hAnsi="楷体" w:cs="楷体" w:hint="eastAsia"/>
                <w:bCs/>
                <w:kern w:val="0"/>
                <w:sz w:val="24"/>
              </w:rPr>
              <w:br/>
              <w:t xml:space="preserve">                     法人代表：             年  月  日</w:t>
            </w:r>
          </w:p>
        </w:tc>
      </w:tr>
    </w:tbl>
    <w:p w:rsidR="00FC1A86" w:rsidRDefault="00FC1A86">
      <w:pPr>
        <w:ind w:firstLineChars="0" w:firstLine="0"/>
        <w:jc w:val="center"/>
        <w:rPr>
          <w:rFonts w:eastAsia="楷体_GB2312" w:cs="宋体"/>
          <w:bCs/>
          <w:kern w:val="0"/>
          <w:sz w:val="24"/>
        </w:rPr>
      </w:pPr>
    </w:p>
    <w:p w:rsidR="00FC1A86" w:rsidRDefault="00A6631A">
      <w:pPr>
        <w:pStyle w:val="3"/>
        <w:ind w:firstLineChars="0" w:firstLine="0"/>
        <w:jc w:val="left"/>
        <w:rPr>
          <w:rFonts w:ascii="宋体" w:eastAsia="宋体" w:hAnsi="宋体" w:cs="宋体"/>
          <w:sz w:val="28"/>
          <w:szCs w:val="28"/>
        </w:rPr>
      </w:pPr>
      <w:bookmarkStart w:id="90" w:name="_Toc6534"/>
      <w:r>
        <w:rPr>
          <w:rFonts w:ascii="宋体" w:eastAsia="宋体" w:hAnsi="宋体" w:cs="宋体" w:hint="eastAsia"/>
          <w:sz w:val="28"/>
          <w:szCs w:val="28"/>
        </w:rPr>
        <w:lastRenderedPageBreak/>
        <w:t>82、马铃薯原原种生产水肥一体化设施建设</w:t>
      </w:r>
      <w:bookmarkEnd w:id="90"/>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956"/>
        <w:gridCol w:w="104"/>
        <w:gridCol w:w="2941"/>
        <w:gridCol w:w="1395"/>
        <w:gridCol w:w="2719"/>
      </w:tblGrid>
      <w:tr w:rsidR="00FC1A86">
        <w:trPr>
          <w:trHeight w:val="451"/>
          <w:jc w:val="center"/>
        </w:trPr>
        <w:tc>
          <w:tcPr>
            <w:tcW w:w="8745" w:type="dxa"/>
            <w:gridSpan w:val="6"/>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trHeight w:val="867"/>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3045"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proofErr w:type="gramStart"/>
            <w:r>
              <w:rPr>
                <w:rFonts w:eastAsia="楷体_GB2312" w:cs="宋体" w:hint="eastAsia"/>
                <w:sz w:val="24"/>
              </w:rPr>
              <w:t>永登众丰种植</w:t>
            </w:r>
            <w:proofErr w:type="gramEnd"/>
            <w:r>
              <w:rPr>
                <w:rFonts w:eastAsia="楷体_GB2312" w:cs="宋体" w:hint="eastAsia"/>
                <w:sz w:val="24"/>
              </w:rPr>
              <w:t>养殖农民专业合作社</w:t>
            </w:r>
          </w:p>
        </w:tc>
        <w:tc>
          <w:tcPr>
            <w:tcW w:w="1395"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271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eastAsia="楷体_GB2312" w:cs="宋体"/>
                <w:bCs/>
                <w:sz w:val="24"/>
              </w:rPr>
            </w:pPr>
            <w:r>
              <w:rPr>
                <w:rFonts w:eastAsia="楷体_GB2312" w:cs="宋体" w:hint="eastAsia"/>
                <w:bCs/>
                <w:sz w:val="24"/>
              </w:rPr>
              <w:t>9362012135783389XA</w:t>
            </w:r>
          </w:p>
        </w:tc>
      </w:tr>
      <w:tr w:rsidR="00FC1A86">
        <w:trPr>
          <w:trHeight w:val="481"/>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3045"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孙天渊</w:t>
            </w:r>
          </w:p>
        </w:tc>
        <w:tc>
          <w:tcPr>
            <w:tcW w:w="1395"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271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18893480733</w:t>
            </w:r>
          </w:p>
        </w:tc>
      </w:tr>
      <w:tr w:rsidR="00FC1A86">
        <w:trPr>
          <w:trHeight w:val="516"/>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7159"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甘肃省兰州市永登县</w:t>
            </w:r>
            <w:proofErr w:type="gramStart"/>
            <w:r>
              <w:rPr>
                <w:rFonts w:eastAsia="楷体_GB2312" w:cs="Times New Roman" w:hint="eastAsia"/>
                <w:kern w:val="0"/>
                <w:sz w:val="21"/>
                <w:szCs w:val="21"/>
              </w:rPr>
              <w:t>民乐乡</w:t>
            </w:r>
            <w:proofErr w:type="gramEnd"/>
            <w:r>
              <w:rPr>
                <w:rFonts w:eastAsia="楷体_GB2312" w:cs="Times New Roman" w:hint="eastAsia"/>
                <w:kern w:val="0"/>
                <w:sz w:val="21"/>
                <w:szCs w:val="21"/>
              </w:rPr>
              <w:t>漫水村三社</w:t>
            </w:r>
            <w:r>
              <w:rPr>
                <w:rFonts w:eastAsia="楷体_GB2312" w:cs="Times New Roman" w:hint="eastAsia"/>
                <w:kern w:val="0"/>
                <w:sz w:val="21"/>
                <w:szCs w:val="21"/>
              </w:rPr>
              <w:t>95</w:t>
            </w:r>
            <w:r>
              <w:rPr>
                <w:rFonts w:eastAsia="楷体_GB2312" w:cs="Times New Roman" w:hint="eastAsia"/>
                <w:kern w:val="0"/>
                <w:sz w:val="21"/>
                <w:szCs w:val="21"/>
              </w:rPr>
              <w:t>号</w:t>
            </w:r>
          </w:p>
        </w:tc>
      </w:tr>
      <w:tr w:rsidR="00FC1A86">
        <w:trPr>
          <w:trHeight w:val="732"/>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7159"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trHeight w:val="526"/>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3045"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农业</w:t>
            </w:r>
          </w:p>
        </w:tc>
        <w:tc>
          <w:tcPr>
            <w:tcW w:w="1395"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271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现代农业</w:t>
            </w:r>
          </w:p>
        </w:tc>
      </w:tr>
      <w:tr w:rsidR="00FC1A86">
        <w:trPr>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3045"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100 </w:t>
            </w:r>
            <w:r>
              <w:rPr>
                <w:rFonts w:eastAsia="楷体_GB2312" w:cs="宋体" w:hint="eastAsia"/>
                <w:sz w:val="24"/>
              </w:rPr>
              <w:t>（万元）</w:t>
            </w:r>
          </w:p>
        </w:tc>
        <w:tc>
          <w:tcPr>
            <w:tcW w:w="1395"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271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12   </w:t>
            </w:r>
            <w:r>
              <w:rPr>
                <w:rFonts w:eastAsia="楷体_GB2312" w:cs="宋体" w:hint="eastAsia"/>
                <w:sz w:val="24"/>
              </w:rPr>
              <w:t>（人）</w:t>
            </w:r>
          </w:p>
        </w:tc>
      </w:tr>
      <w:tr w:rsidR="00FC1A86">
        <w:trPr>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3045"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1395"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271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763"/>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159" w:type="dxa"/>
            <w:gridSpan w:val="4"/>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Times New Roman"/>
                <w:bCs/>
                <w:kern w:val="0"/>
                <w:sz w:val="24"/>
              </w:rPr>
            </w:pPr>
            <w:r>
              <w:rPr>
                <w:rFonts w:cs="Times New Roman" w:hint="eastAsia"/>
                <w:bCs/>
                <w:kern w:val="0"/>
                <w:sz w:val="24"/>
              </w:rPr>
              <w:t>马铃薯原原种生产水肥一体化设施建设</w:t>
            </w:r>
          </w:p>
          <w:p w:rsidR="00FC1A86" w:rsidRDefault="00FC1A86">
            <w:pPr>
              <w:ind w:firstLineChars="0" w:firstLine="0"/>
              <w:rPr>
                <w:rFonts w:cs="Times New Roman"/>
                <w:bCs/>
                <w:kern w:val="0"/>
                <w:sz w:val="24"/>
              </w:rPr>
            </w:pPr>
          </w:p>
        </w:tc>
      </w:tr>
      <w:tr w:rsidR="00FC1A86">
        <w:trPr>
          <w:trHeight w:val="1390"/>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95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159" w:type="dxa"/>
            <w:gridSpan w:val="4"/>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2099"/>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95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159" w:type="dxa"/>
            <w:gridSpan w:val="4"/>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马铃薯原原种必须在大棚内进行生产，现阶段马铃薯原原种生产都是通过水和肥单一进行管理，现需求水肥一体机，能够同时进行水肥管理，在原原种生产中能够减少管理成本，减少病毒感染，为马铃薯原原种高质量生产提供保证。</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1733"/>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95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159" w:type="dxa"/>
            <w:gridSpan w:val="4"/>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ind w:firstLine="480"/>
              <w:rPr>
                <w:rFonts w:eastAsia="楷体_GB2312" w:cs="Times New Roman"/>
                <w:bCs/>
                <w:szCs w:val="32"/>
              </w:rPr>
            </w:pPr>
            <w:r>
              <w:rPr>
                <w:rFonts w:cs="宋体" w:hint="eastAsia"/>
                <w:bCs/>
                <w:sz w:val="24"/>
              </w:rPr>
              <w:t>现拥有办公场所</w:t>
            </w:r>
            <w:r>
              <w:rPr>
                <w:rFonts w:cs="宋体" w:hint="eastAsia"/>
                <w:bCs/>
                <w:sz w:val="24"/>
              </w:rPr>
              <w:t>150m</w:t>
            </w:r>
            <w:r>
              <w:rPr>
                <w:rFonts w:cs="宋体" w:hint="eastAsia"/>
                <w:bCs/>
                <w:sz w:val="24"/>
              </w:rPr>
              <w:t>²；组培实验室</w:t>
            </w:r>
            <w:r>
              <w:rPr>
                <w:rFonts w:cs="宋体" w:hint="eastAsia"/>
                <w:bCs/>
                <w:sz w:val="24"/>
              </w:rPr>
              <w:t>500m</w:t>
            </w:r>
            <w:r>
              <w:rPr>
                <w:rFonts w:cs="宋体" w:hint="eastAsia"/>
                <w:bCs/>
                <w:sz w:val="24"/>
              </w:rPr>
              <w:t>²；</w:t>
            </w:r>
            <w:proofErr w:type="gramStart"/>
            <w:r>
              <w:rPr>
                <w:rFonts w:cs="宋体" w:hint="eastAsia"/>
                <w:bCs/>
                <w:sz w:val="24"/>
              </w:rPr>
              <w:t>炼苗大棚</w:t>
            </w:r>
            <w:proofErr w:type="gramEnd"/>
            <w:r>
              <w:rPr>
                <w:rFonts w:cs="宋体"/>
                <w:bCs/>
                <w:sz w:val="24"/>
              </w:rPr>
              <w:t>2000</w:t>
            </w:r>
            <w:r>
              <w:rPr>
                <w:rFonts w:cs="宋体" w:hint="eastAsia"/>
                <w:bCs/>
                <w:sz w:val="24"/>
              </w:rPr>
              <w:t>m</w:t>
            </w:r>
            <w:r>
              <w:rPr>
                <w:rFonts w:cs="宋体" w:hint="eastAsia"/>
                <w:bCs/>
                <w:sz w:val="24"/>
              </w:rPr>
              <w:t>²；种植基地</w:t>
            </w:r>
            <w:r>
              <w:rPr>
                <w:rFonts w:cs="宋体" w:hint="eastAsia"/>
                <w:bCs/>
                <w:sz w:val="24"/>
              </w:rPr>
              <w:t>170</w:t>
            </w:r>
            <w:r>
              <w:rPr>
                <w:rFonts w:cs="宋体" w:hint="eastAsia"/>
                <w:bCs/>
                <w:sz w:val="24"/>
              </w:rPr>
              <w:t>亩；合同员工</w:t>
            </w:r>
            <w:r>
              <w:rPr>
                <w:rFonts w:cs="宋体" w:hint="eastAsia"/>
                <w:bCs/>
                <w:sz w:val="24"/>
              </w:rPr>
              <w:t>10</w:t>
            </w:r>
            <w:r>
              <w:rPr>
                <w:rFonts w:cs="宋体" w:hint="eastAsia"/>
                <w:bCs/>
                <w:sz w:val="24"/>
              </w:rPr>
              <w:t>人，其中大学本科学历</w:t>
            </w:r>
            <w:r>
              <w:rPr>
                <w:rFonts w:cs="宋体" w:hint="eastAsia"/>
                <w:bCs/>
                <w:sz w:val="24"/>
              </w:rPr>
              <w:t>1</w:t>
            </w:r>
            <w:r>
              <w:rPr>
                <w:rFonts w:cs="宋体" w:hint="eastAsia"/>
                <w:bCs/>
                <w:sz w:val="24"/>
              </w:rPr>
              <w:t>人，大专学历</w:t>
            </w:r>
            <w:r>
              <w:rPr>
                <w:rFonts w:cs="宋体" w:hint="eastAsia"/>
                <w:bCs/>
                <w:sz w:val="24"/>
              </w:rPr>
              <w:t>5</w:t>
            </w:r>
            <w:r>
              <w:rPr>
                <w:rFonts w:cs="宋体" w:hint="eastAsia"/>
                <w:bCs/>
                <w:sz w:val="24"/>
              </w:rPr>
              <w:t>人，中专学历</w:t>
            </w:r>
            <w:r>
              <w:rPr>
                <w:rFonts w:cs="宋体"/>
                <w:bCs/>
                <w:sz w:val="24"/>
              </w:rPr>
              <w:t>2</w:t>
            </w:r>
            <w:r>
              <w:rPr>
                <w:rFonts w:cs="宋体" w:hint="eastAsia"/>
                <w:bCs/>
                <w:sz w:val="24"/>
              </w:rPr>
              <w:t>人</w:t>
            </w:r>
            <w:r>
              <w:rPr>
                <w:rFonts w:eastAsia="楷体_GB2312" w:cs="Times New Roman" w:hint="eastAsia"/>
                <w:bCs/>
                <w:szCs w:val="32"/>
              </w:rPr>
              <w:t>。</w:t>
            </w:r>
          </w:p>
          <w:p w:rsidR="00FC1A86" w:rsidRDefault="00FC1A86">
            <w:pPr>
              <w:ind w:firstLineChars="0" w:firstLine="0"/>
              <w:rPr>
                <w:rFonts w:cs="宋体"/>
                <w:bCs/>
                <w:sz w:val="24"/>
              </w:rPr>
            </w:pPr>
          </w:p>
        </w:tc>
      </w:tr>
      <w:tr w:rsidR="00FC1A86">
        <w:trPr>
          <w:trHeight w:val="14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lastRenderedPageBreak/>
              <w:t>产学研合作要求</w:t>
            </w:r>
          </w:p>
        </w:tc>
        <w:tc>
          <w:tcPr>
            <w:tcW w:w="95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159"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相关院校或科研单位。</w:t>
            </w: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95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159" w:type="dxa"/>
            <w:gridSpan w:val="4"/>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trHeight w:val="291"/>
          <w:jc w:val="center"/>
        </w:trPr>
        <w:tc>
          <w:tcPr>
            <w:tcW w:w="8745" w:type="dxa"/>
            <w:gridSpan w:val="6"/>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92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3"/>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94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3"/>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97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1455"/>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3"/>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FC1A86">
      <w:pPr>
        <w:ind w:firstLineChars="0" w:firstLine="0"/>
      </w:pPr>
    </w:p>
    <w:p w:rsidR="00FC1A86" w:rsidRDefault="00FC1A86" w:rsidP="00A6631A">
      <w:pPr>
        <w:pStyle w:val="a4"/>
        <w:ind w:firstLine="640"/>
      </w:pPr>
    </w:p>
    <w:p w:rsidR="00FC1A86" w:rsidRDefault="00FC1A86" w:rsidP="00A6631A">
      <w:pPr>
        <w:pStyle w:val="a4"/>
        <w:ind w:firstLine="640"/>
      </w:pPr>
    </w:p>
    <w:p w:rsidR="00FC1A86" w:rsidRDefault="00A6631A">
      <w:pPr>
        <w:pStyle w:val="3"/>
        <w:ind w:firstLineChars="0" w:firstLine="0"/>
        <w:jc w:val="left"/>
        <w:rPr>
          <w:rFonts w:ascii="宋体" w:eastAsia="宋体" w:hAnsi="宋体" w:cs="宋体"/>
          <w:sz w:val="28"/>
          <w:szCs w:val="28"/>
        </w:rPr>
      </w:pPr>
      <w:bookmarkStart w:id="91" w:name="_Toc10962"/>
      <w:r>
        <w:rPr>
          <w:rFonts w:ascii="宋体" w:eastAsia="宋体" w:hAnsi="宋体" w:cs="宋体" w:hint="eastAsia"/>
          <w:sz w:val="28"/>
          <w:szCs w:val="28"/>
        </w:rPr>
        <w:lastRenderedPageBreak/>
        <w:t>83、马铃薯原原种收获机的研发</w:t>
      </w:r>
      <w:bookmarkEnd w:id="91"/>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956"/>
        <w:gridCol w:w="104"/>
        <w:gridCol w:w="2941"/>
        <w:gridCol w:w="1395"/>
        <w:gridCol w:w="2719"/>
      </w:tblGrid>
      <w:tr w:rsidR="00FC1A86">
        <w:trPr>
          <w:trHeight w:val="451"/>
          <w:jc w:val="center"/>
        </w:trPr>
        <w:tc>
          <w:tcPr>
            <w:tcW w:w="8745" w:type="dxa"/>
            <w:gridSpan w:val="6"/>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trHeight w:val="867"/>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3045"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proofErr w:type="gramStart"/>
            <w:r>
              <w:rPr>
                <w:rFonts w:eastAsia="楷体_GB2312" w:cs="宋体" w:hint="eastAsia"/>
                <w:sz w:val="24"/>
              </w:rPr>
              <w:t>永登众丰种植</w:t>
            </w:r>
            <w:proofErr w:type="gramEnd"/>
            <w:r>
              <w:rPr>
                <w:rFonts w:eastAsia="楷体_GB2312" w:cs="宋体" w:hint="eastAsia"/>
                <w:sz w:val="24"/>
              </w:rPr>
              <w:t>养殖农民专业合作社</w:t>
            </w:r>
          </w:p>
        </w:tc>
        <w:tc>
          <w:tcPr>
            <w:tcW w:w="1395"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271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eastAsia="楷体_GB2312" w:cs="宋体"/>
                <w:bCs/>
                <w:sz w:val="24"/>
              </w:rPr>
            </w:pPr>
            <w:r>
              <w:rPr>
                <w:rFonts w:eastAsia="楷体_GB2312" w:cs="宋体" w:hint="eastAsia"/>
                <w:bCs/>
                <w:sz w:val="24"/>
              </w:rPr>
              <w:t>9362012135783389XA</w:t>
            </w:r>
          </w:p>
        </w:tc>
      </w:tr>
      <w:tr w:rsidR="00FC1A86">
        <w:trPr>
          <w:trHeight w:val="481"/>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3045"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孙天渊</w:t>
            </w:r>
          </w:p>
        </w:tc>
        <w:tc>
          <w:tcPr>
            <w:tcW w:w="1395"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271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18893480733</w:t>
            </w:r>
          </w:p>
        </w:tc>
      </w:tr>
      <w:tr w:rsidR="00FC1A86">
        <w:trPr>
          <w:trHeight w:val="516"/>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7159"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甘肃省兰州市永登县</w:t>
            </w:r>
            <w:proofErr w:type="gramStart"/>
            <w:r>
              <w:rPr>
                <w:rFonts w:eastAsia="楷体_GB2312" w:cs="Times New Roman" w:hint="eastAsia"/>
                <w:kern w:val="0"/>
                <w:sz w:val="21"/>
                <w:szCs w:val="21"/>
              </w:rPr>
              <w:t>民乐乡</w:t>
            </w:r>
            <w:proofErr w:type="gramEnd"/>
            <w:r>
              <w:rPr>
                <w:rFonts w:eastAsia="楷体_GB2312" w:cs="Times New Roman" w:hint="eastAsia"/>
                <w:kern w:val="0"/>
                <w:sz w:val="21"/>
                <w:szCs w:val="21"/>
              </w:rPr>
              <w:t>漫水村三社</w:t>
            </w:r>
            <w:r>
              <w:rPr>
                <w:rFonts w:eastAsia="楷体_GB2312" w:cs="Times New Roman" w:hint="eastAsia"/>
                <w:kern w:val="0"/>
                <w:sz w:val="21"/>
                <w:szCs w:val="21"/>
              </w:rPr>
              <w:t>95</w:t>
            </w:r>
            <w:r>
              <w:rPr>
                <w:rFonts w:eastAsia="楷体_GB2312" w:cs="Times New Roman" w:hint="eastAsia"/>
                <w:kern w:val="0"/>
                <w:sz w:val="21"/>
                <w:szCs w:val="21"/>
              </w:rPr>
              <w:t>号</w:t>
            </w:r>
          </w:p>
        </w:tc>
      </w:tr>
      <w:tr w:rsidR="00FC1A86">
        <w:trPr>
          <w:trHeight w:val="732"/>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7159"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trHeight w:val="526"/>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3045"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农业</w:t>
            </w:r>
          </w:p>
        </w:tc>
        <w:tc>
          <w:tcPr>
            <w:tcW w:w="1395"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271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现代农业</w:t>
            </w:r>
          </w:p>
        </w:tc>
      </w:tr>
      <w:tr w:rsidR="00FC1A86">
        <w:trPr>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3045"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100 </w:t>
            </w:r>
            <w:r>
              <w:rPr>
                <w:rFonts w:eastAsia="楷体_GB2312" w:cs="宋体" w:hint="eastAsia"/>
                <w:sz w:val="24"/>
              </w:rPr>
              <w:t>（万元）</w:t>
            </w:r>
          </w:p>
        </w:tc>
        <w:tc>
          <w:tcPr>
            <w:tcW w:w="1395"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271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12   </w:t>
            </w:r>
            <w:r>
              <w:rPr>
                <w:rFonts w:eastAsia="楷体_GB2312" w:cs="宋体" w:hint="eastAsia"/>
                <w:sz w:val="24"/>
              </w:rPr>
              <w:t>（人）</w:t>
            </w:r>
          </w:p>
        </w:tc>
      </w:tr>
      <w:tr w:rsidR="00FC1A86">
        <w:trPr>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3045"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1395"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271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733"/>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159" w:type="dxa"/>
            <w:gridSpan w:val="4"/>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Times New Roman"/>
                <w:bCs/>
                <w:kern w:val="0"/>
                <w:sz w:val="24"/>
              </w:rPr>
            </w:pPr>
            <w:r>
              <w:rPr>
                <w:rFonts w:cs="Times New Roman" w:hint="eastAsia"/>
                <w:bCs/>
                <w:kern w:val="0"/>
                <w:sz w:val="24"/>
              </w:rPr>
              <w:t>马铃薯原原种收获机的研发</w:t>
            </w:r>
          </w:p>
        </w:tc>
      </w:tr>
      <w:tr w:rsidR="00FC1A86">
        <w:trPr>
          <w:trHeight w:val="1550"/>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95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159" w:type="dxa"/>
            <w:gridSpan w:val="4"/>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1589"/>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95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159" w:type="dxa"/>
            <w:gridSpan w:val="4"/>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现阶段马铃薯原原种收获都是采用人工挖收，人工筛选，如有马铃薯原原种收获机，采收，筛选，封装，打包一起进行，可以节约人工成本，减少种子的损伤，提高种子贮存质量。</w:t>
            </w: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177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95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159" w:type="dxa"/>
            <w:gridSpan w:val="4"/>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ind w:firstLine="480"/>
              <w:rPr>
                <w:rFonts w:eastAsia="楷体_GB2312" w:cs="Times New Roman"/>
                <w:bCs/>
                <w:szCs w:val="32"/>
              </w:rPr>
            </w:pPr>
            <w:r>
              <w:rPr>
                <w:rFonts w:cs="宋体" w:hint="eastAsia"/>
                <w:bCs/>
                <w:sz w:val="24"/>
              </w:rPr>
              <w:t>现拥有办公场所</w:t>
            </w:r>
            <w:r>
              <w:rPr>
                <w:rFonts w:cs="宋体" w:hint="eastAsia"/>
                <w:bCs/>
                <w:sz w:val="24"/>
              </w:rPr>
              <w:t>150m</w:t>
            </w:r>
            <w:r>
              <w:rPr>
                <w:rFonts w:cs="宋体" w:hint="eastAsia"/>
                <w:bCs/>
                <w:sz w:val="24"/>
              </w:rPr>
              <w:t>²；组培实验室</w:t>
            </w:r>
            <w:r>
              <w:rPr>
                <w:rFonts w:cs="宋体" w:hint="eastAsia"/>
                <w:bCs/>
                <w:sz w:val="24"/>
              </w:rPr>
              <w:t>500m</w:t>
            </w:r>
            <w:r>
              <w:rPr>
                <w:rFonts w:cs="宋体" w:hint="eastAsia"/>
                <w:bCs/>
                <w:sz w:val="24"/>
              </w:rPr>
              <w:t>²；</w:t>
            </w:r>
            <w:proofErr w:type="gramStart"/>
            <w:r>
              <w:rPr>
                <w:rFonts w:cs="宋体" w:hint="eastAsia"/>
                <w:bCs/>
                <w:sz w:val="24"/>
              </w:rPr>
              <w:t>炼苗大棚</w:t>
            </w:r>
            <w:proofErr w:type="gramEnd"/>
            <w:r>
              <w:rPr>
                <w:rFonts w:cs="宋体"/>
                <w:bCs/>
                <w:sz w:val="24"/>
              </w:rPr>
              <w:t>2000</w:t>
            </w:r>
            <w:r>
              <w:rPr>
                <w:rFonts w:cs="宋体" w:hint="eastAsia"/>
                <w:bCs/>
                <w:sz w:val="24"/>
              </w:rPr>
              <w:t>m</w:t>
            </w:r>
            <w:r>
              <w:rPr>
                <w:rFonts w:cs="宋体" w:hint="eastAsia"/>
                <w:bCs/>
                <w:sz w:val="24"/>
              </w:rPr>
              <w:t>²；种植基地</w:t>
            </w:r>
            <w:r>
              <w:rPr>
                <w:rFonts w:cs="宋体" w:hint="eastAsia"/>
                <w:bCs/>
                <w:sz w:val="24"/>
              </w:rPr>
              <w:t>170</w:t>
            </w:r>
            <w:r>
              <w:rPr>
                <w:rFonts w:cs="宋体" w:hint="eastAsia"/>
                <w:bCs/>
                <w:sz w:val="24"/>
              </w:rPr>
              <w:t>亩；合同员工</w:t>
            </w:r>
            <w:r>
              <w:rPr>
                <w:rFonts w:cs="宋体" w:hint="eastAsia"/>
                <w:bCs/>
                <w:sz w:val="24"/>
              </w:rPr>
              <w:t>10</w:t>
            </w:r>
            <w:r>
              <w:rPr>
                <w:rFonts w:cs="宋体" w:hint="eastAsia"/>
                <w:bCs/>
                <w:sz w:val="24"/>
              </w:rPr>
              <w:t>人，其中大学本科学历</w:t>
            </w:r>
            <w:r>
              <w:rPr>
                <w:rFonts w:cs="宋体" w:hint="eastAsia"/>
                <w:bCs/>
                <w:sz w:val="24"/>
              </w:rPr>
              <w:t>1</w:t>
            </w:r>
            <w:r>
              <w:rPr>
                <w:rFonts w:cs="宋体" w:hint="eastAsia"/>
                <w:bCs/>
                <w:sz w:val="24"/>
              </w:rPr>
              <w:t>人，大专学历</w:t>
            </w:r>
            <w:r>
              <w:rPr>
                <w:rFonts w:cs="宋体" w:hint="eastAsia"/>
                <w:bCs/>
                <w:sz w:val="24"/>
              </w:rPr>
              <w:t>5</w:t>
            </w:r>
            <w:r>
              <w:rPr>
                <w:rFonts w:cs="宋体" w:hint="eastAsia"/>
                <w:bCs/>
                <w:sz w:val="24"/>
              </w:rPr>
              <w:t>人，中专学历</w:t>
            </w:r>
            <w:r>
              <w:rPr>
                <w:rFonts w:cs="宋体"/>
                <w:bCs/>
                <w:sz w:val="24"/>
              </w:rPr>
              <w:t>2</w:t>
            </w:r>
            <w:r>
              <w:rPr>
                <w:rFonts w:cs="宋体" w:hint="eastAsia"/>
                <w:bCs/>
                <w:sz w:val="24"/>
              </w:rPr>
              <w:t>人</w:t>
            </w:r>
            <w:r>
              <w:rPr>
                <w:rFonts w:eastAsia="楷体_GB2312" w:cs="Times New Roman" w:hint="eastAsia"/>
                <w:bCs/>
                <w:szCs w:val="32"/>
              </w:rPr>
              <w:t>。</w:t>
            </w:r>
          </w:p>
          <w:p w:rsidR="00FC1A86" w:rsidRDefault="00FC1A86">
            <w:pPr>
              <w:ind w:firstLineChars="0" w:firstLine="0"/>
              <w:rPr>
                <w:rFonts w:cs="宋体"/>
                <w:bCs/>
                <w:sz w:val="24"/>
              </w:rPr>
            </w:pPr>
          </w:p>
        </w:tc>
      </w:tr>
      <w:tr w:rsidR="00FC1A86">
        <w:trPr>
          <w:trHeight w:val="1494"/>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lastRenderedPageBreak/>
              <w:t>产学研合作要求</w:t>
            </w:r>
          </w:p>
        </w:tc>
        <w:tc>
          <w:tcPr>
            <w:tcW w:w="95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159"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相关院校或科研单位。</w:t>
            </w: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95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159" w:type="dxa"/>
            <w:gridSpan w:val="4"/>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trHeight w:val="541"/>
          <w:jc w:val="center"/>
        </w:trPr>
        <w:tc>
          <w:tcPr>
            <w:tcW w:w="8745" w:type="dxa"/>
            <w:gridSpan w:val="6"/>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92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3"/>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94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3"/>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97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1455"/>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3"/>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FC1A86">
      <w:pPr>
        <w:ind w:firstLineChars="0" w:firstLine="0"/>
      </w:pPr>
    </w:p>
    <w:p w:rsidR="00FC1A86" w:rsidRDefault="00FC1A86" w:rsidP="00A6631A">
      <w:pPr>
        <w:pStyle w:val="a4"/>
        <w:ind w:firstLine="640"/>
      </w:pPr>
    </w:p>
    <w:p w:rsidR="00FC1A86" w:rsidRDefault="00FC1A86" w:rsidP="00A6631A">
      <w:pPr>
        <w:pStyle w:val="a4"/>
        <w:ind w:firstLine="640"/>
      </w:pPr>
    </w:p>
    <w:p w:rsidR="00FC1A86" w:rsidRDefault="00FC1A86" w:rsidP="00A6631A">
      <w:pPr>
        <w:pStyle w:val="a4"/>
        <w:ind w:firstLine="640"/>
      </w:pPr>
    </w:p>
    <w:p w:rsidR="00FC1A86" w:rsidRDefault="00FC1A86" w:rsidP="00A6631A">
      <w:pPr>
        <w:pStyle w:val="a4"/>
        <w:ind w:firstLine="640"/>
      </w:pPr>
    </w:p>
    <w:p w:rsidR="00FC1A86" w:rsidRDefault="00A6631A">
      <w:pPr>
        <w:pStyle w:val="3"/>
        <w:ind w:firstLineChars="0" w:firstLine="0"/>
        <w:jc w:val="left"/>
        <w:rPr>
          <w:rFonts w:ascii="宋体" w:eastAsia="宋体" w:hAnsi="宋体" w:cs="宋体"/>
          <w:sz w:val="28"/>
          <w:szCs w:val="28"/>
        </w:rPr>
      </w:pPr>
      <w:bookmarkStart w:id="92" w:name="_Toc26455"/>
      <w:r>
        <w:rPr>
          <w:rFonts w:ascii="宋体" w:eastAsia="宋体" w:hAnsi="宋体" w:cs="宋体" w:hint="eastAsia"/>
          <w:sz w:val="28"/>
          <w:szCs w:val="28"/>
        </w:rPr>
        <w:lastRenderedPageBreak/>
        <w:t>84、适合永登地区的马铃薯新品种培育</w:t>
      </w:r>
      <w:bookmarkEnd w:id="92"/>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956"/>
        <w:gridCol w:w="104"/>
        <w:gridCol w:w="2941"/>
        <w:gridCol w:w="1395"/>
        <w:gridCol w:w="2719"/>
      </w:tblGrid>
      <w:tr w:rsidR="00FC1A86">
        <w:trPr>
          <w:trHeight w:val="451"/>
          <w:jc w:val="center"/>
        </w:trPr>
        <w:tc>
          <w:tcPr>
            <w:tcW w:w="8745" w:type="dxa"/>
            <w:gridSpan w:val="6"/>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trHeight w:val="867"/>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3045"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proofErr w:type="gramStart"/>
            <w:r>
              <w:rPr>
                <w:rFonts w:eastAsia="楷体_GB2312" w:cs="宋体" w:hint="eastAsia"/>
                <w:sz w:val="24"/>
              </w:rPr>
              <w:t>永登众丰种植</w:t>
            </w:r>
            <w:proofErr w:type="gramEnd"/>
            <w:r>
              <w:rPr>
                <w:rFonts w:eastAsia="楷体_GB2312" w:cs="宋体" w:hint="eastAsia"/>
                <w:sz w:val="24"/>
              </w:rPr>
              <w:t>养殖农民专业合作社</w:t>
            </w:r>
          </w:p>
        </w:tc>
        <w:tc>
          <w:tcPr>
            <w:tcW w:w="1395"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271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eastAsia="楷体_GB2312" w:cs="宋体"/>
                <w:bCs/>
                <w:sz w:val="24"/>
              </w:rPr>
            </w:pPr>
            <w:r>
              <w:rPr>
                <w:rFonts w:eastAsia="楷体_GB2312" w:cs="宋体" w:hint="eastAsia"/>
                <w:bCs/>
                <w:sz w:val="24"/>
              </w:rPr>
              <w:t>9362012135783389XA</w:t>
            </w:r>
          </w:p>
        </w:tc>
      </w:tr>
      <w:tr w:rsidR="00FC1A86">
        <w:trPr>
          <w:trHeight w:val="481"/>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3045"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孙天渊</w:t>
            </w:r>
          </w:p>
        </w:tc>
        <w:tc>
          <w:tcPr>
            <w:tcW w:w="1395"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271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18893480733</w:t>
            </w:r>
          </w:p>
        </w:tc>
      </w:tr>
      <w:tr w:rsidR="00FC1A86">
        <w:trPr>
          <w:trHeight w:val="516"/>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7159"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甘肃省兰州市永登县</w:t>
            </w:r>
            <w:proofErr w:type="gramStart"/>
            <w:r>
              <w:rPr>
                <w:rFonts w:eastAsia="楷体_GB2312" w:cs="Times New Roman" w:hint="eastAsia"/>
                <w:kern w:val="0"/>
                <w:sz w:val="21"/>
                <w:szCs w:val="21"/>
              </w:rPr>
              <w:t>民乐乡</w:t>
            </w:r>
            <w:proofErr w:type="gramEnd"/>
            <w:r>
              <w:rPr>
                <w:rFonts w:eastAsia="楷体_GB2312" w:cs="Times New Roman" w:hint="eastAsia"/>
                <w:kern w:val="0"/>
                <w:sz w:val="21"/>
                <w:szCs w:val="21"/>
              </w:rPr>
              <w:t>漫水村三社</w:t>
            </w:r>
            <w:r>
              <w:rPr>
                <w:rFonts w:eastAsia="楷体_GB2312" w:cs="Times New Roman" w:hint="eastAsia"/>
                <w:kern w:val="0"/>
                <w:sz w:val="21"/>
                <w:szCs w:val="21"/>
              </w:rPr>
              <w:t>95</w:t>
            </w:r>
            <w:r>
              <w:rPr>
                <w:rFonts w:eastAsia="楷体_GB2312" w:cs="Times New Roman" w:hint="eastAsia"/>
                <w:kern w:val="0"/>
                <w:sz w:val="21"/>
                <w:szCs w:val="21"/>
              </w:rPr>
              <w:t>号</w:t>
            </w:r>
          </w:p>
        </w:tc>
      </w:tr>
      <w:tr w:rsidR="00FC1A86">
        <w:trPr>
          <w:trHeight w:val="732"/>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7159"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trHeight w:val="526"/>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3045"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农业</w:t>
            </w:r>
          </w:p>
        </w:tc>
        <w:tc>
          <w:tcPr>
            <w:tcW w:w="1395"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271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现代农业</w:t>
            </w:r>
          </w:p>
        </w:tc>
      </w:tr>
      <w:tr w:rsidR="00FC1A86">
        <w:trPr>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3045"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100 </w:t>
            </w:r>
            <w:r>
              <w:rPr>
                <w:rFonts w:eastAsia="楷体_GB2312" w:cs="宋体" w:hint="eastAsia"/>
                <w:sz w:val="24"/>
              </w:rPr>
              <w:t>（万元）</w:t>
            </w:r>
          </w:p>
        </w:tc>
        <w:tc>
          <w:tcPr>
            <w:tcW w:w="1395"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271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12   </w:t>
            </w:r>
            <w:r>
              <w:rPr>
                <w:rFonts w:eastAsia="楷体_GB2312" w:cs="宋体" w:hint="eastAsia"/>
                <w:sz w:val="24"/>
              </w:rPr>
              <w:t>（人）</w:t>
            </w:r>
          </w:p>
        </w:tc>
      </w:tr>
      <w:tr w:rsidR="00FC1A86">
        <w:trPr>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3045"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1395"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271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538"/>
          <w:jc w:val="center"/>
        </w:trPr>
        <w:tc>
          <w:tcPr>
            <w:tcW w:w="158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159" w:type="dxa"/>
            <w:gridSpan w:val="4"/>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eastAsia="楷体_GB2312" w:cs="Times New Roman"/>
                <w:bCs/>
                <w:sz w:val="30"/>
              </w:rPr>
            </w:pPr>
            <w:r>
              <w:rPr>
                <w:rFonts w:cs="Times New Roman" w:hint="eastAsia"/>
                <w:bCs/>
                <w:kern w:val="0"/>
                <w:sz w:val="24"/>
              </w:rPr>
              <w:t>适合永登地区的马铃薯新品种培育</w:t>
            </w:r>
          </w:p>
        </w:tc>
      </w:tr>
      <w:tr w:rsidR="00FC1A86">
        <w:trPr>
          <w:trHeight w:val="132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95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159" w:type="dxa"/>
            <w:gridSpan w:val="4"/>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235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95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159" w:type="dxa"/>
            <w:gridSpan w:val="4"/>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目前市面品种复杂，缺少适合永登地区种植的高产高抗的品种，现需培育适合永登二阴地区种植的高产高抗品种，以此提高永登地区马铃薯产量和质量。</w:t>
            </w:r>
          </w:p>
          <w:p w:rsidR="00FC1A86" w:rsidRDefault="00FC1A86">
            <w:pPr>
              <w:ind w:firstLineChars="0" w:firstLine="0"/>
              <w:rPr>
                <w:rFonts w:cs="宋体"/>
                <w:bCs/>
                <w:sz w:val="24"/>
              </w:rPr>
            </w:pPr>
          </w:p>
        </w:tc>
      </w:tr>
      <w:tr w:rsidR="00FC1A86">
        <w:trPr>
          <w:trHeight w:val="165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95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159" w:type="dxa"/>
            <w:gridSpan w:val="4"/>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ind w:firstLine="480"/>
              <w:rPr>
                <w:rFonts w:eastAsia="楷体_GB2312" w:cs="Times New Roman"/>
                <w:bCs/>
                <w:szCs w:val="32"/>
              </w:rPr>
            </w:pPr>
            <w:r>
              <w:rPr>
                <w:rFonts w:cs="宋体" w:hint="eastAsia"/>
                <w:bCs/>
                <w:sz w:val="24"/>
              </w:rPr>
              <w:t>现拥有办公场所</w:t>
            </w:r>
            <w:r>
              <w:rPr>
                <w:rFonts w:cs="宋体" w:hint="eastAsia"/>
                <w:bCs/>
                <w:sz w:val="24"/>
              </w:rPr>
              <w:t>150m</w:t>
            </w:r>
            <w:r>
              <w:rPr>
                <w:rFonts w:cs="宋体" w:hint="eastAsia"/>
                <w:bCs/>
                <w:sz w:val="24"/>
              </w:rPr>
              <w:t>²；组培实验室</w:t>
            </w:r>
            <w:r>
              <w:rPr>
                <w:rFonts w:cs="宋体" w:hint="eastAsia"/>
                <w:bCs/>
                <w:sz w:val="24"/>
              </w:rPr>
              <w:t>500m</w:t>
            </w:r>
            <w:r>
              <w:rPr>
                <w:rFonts w:cs="宋体" w:hint="eastAsia"/>
                <w:bCs/>
                <w:sz w:val="24"/>
              </w:rPr>
              <w:t>²；</w:t>
            </w:r>
            <w:proofErr w:type="gramStart"/>
            <w:r>
              <w:rPr>
                <w:rFonts w:cs="宋体" w:hint="eastAsia"/>
                <w:bCs/>
                <w:sz w:val="24"/>
              </w:rPr>
              <w:t>炼苗大棚</w:t>
            </w:r>
            <w:proofErr w:type="gramEnd"/>
            <w:r>
              <w:rPr>
                <w:rFonts w:cs="宋体"/>
                <w:bCs/>
                <w:sz w:val="24"/>
              </w:rPr>
              <w:t>2000</w:t>
            </w:r>
            <w:r>
              <w:rPr>
                <w:rFonts w:cs="宋体" w:hint="eastAsia"/>
                <w:bCs/>
                <w:sz w:val="24"/>
              </w:rPr>
              <w:t>m</w:t>
            </w:r>
            <w:r>
              <w:rPr>
                <w:rFonts w:cs="宋体" w:hint="eastAsia"/>
                <w:bCs/>
                <w:sz w:val="24"/>
              </w:rPr>
              <w:t>²；种植基地</w:t>
            </w:r>
            <w:r>
              <w:rPr>
                <w:rFonts w:cs="宋体" w:hint="eastAsia"/>
                <w:bCs/>
                <w:sz w:val="24"/>
              </w:rPr>
              <w:t>170</w:t>
            </w:r>
            <w:r>
              <w:rPr>
                <w:rFonts w:cs="宋体" w:hint="eastAsia"/>
                <w:bCs/>
                <w:sz w:val="24"/>
              </w:rPr>
              <w:t>亩；合同员工</w:t>
            </w:r>
            <w:r>
              <w:rPr>
                <w:rFonts w:cs="宋体" w:hint="eastAsia"/>
                <w:bCs/>
                <w:sz w:val="24"/>
              </w:rPr>
              <w:t>10</w:t>
            </w:r>
            <w:r>
              <w:rPr>
                <w:rFonts w:cs="宋体" w:hint="eastAsia"/>
                <w:bCs/>
                <w:sz w:val="24"/>
              </w:rPr>
              <w:t>人，其中大学本科学历</w:t>
            </w:r>
            <w:r>
              <w:rPr>
                <w:rFonts w:cs="宋体" w:hint="eastAsia"/>
                <w:bCs/>
                <w:sz w:val="24"/>
              </w:rPr>
              <w:t>1</w:t>
            </w:r>
            <w:r>
              <w:rPr>
                <w:rFonts w:cs="宋体" w:hint="eastAsia"/>
                <w:bCs/>
                <w:sz w:val="24"/>
              </w:rPr>
              <w:t>人，大专学历</w:t>
            </w:r>
            <w:r>
              <w:rPr>
                <w:rFonts w:cs="宋体" w:hint="eastAsia"/>
                <w:bCs/>
                <w:sz w:val="24"/>
              </w:rPr>
              <w:t>5</w:t>
            </w:r>
            <w:r>
              <w:rPr>
                <w:rFonts w:cs="宋体" w:hint="eastAsia"/>
                <w:bCs/>
                <w:sz w:val="24"/>
              </w:rPr>
              <w:t>人，中专学历</w:t>
            </w:r>
            <w:r>
              <w:rPr>
                <w:rFonts w:cs="宋体"/>
                <w:bCs/>
                <w:sz w:val="24"/>
              </w:rPr>
              <w:t>2</w:t>
            </w:r>
            <w:r>
              <w:rPr>
                <w:rFonts w:cs="宋体" w:hint="eastAsia"/>
                <w:bCs/>
                <w:sz w:val="24"/>
              </w:rPr>
              <w:t>人</w:t>
            </w:r>
            <w:r>
              <w:rPr>
                <w:rFonts w:eastAsia="楷体_GB2312" w:cs="Times New Roman" w:hint="eastAsia"/>
                <w:bCs/>
                <w:szCs w:val="32"/>
              </w:rPr>
              <w:t>。</w:t>
            </w:r>
          </w:p>
          <w:p w:rsidR="00FC1A86" w:rsidRDefault="00FC1A86">
            <w:pPr>
              <w:ind w:firstLineChars="0" w:firstLine="0"/>
              <w:rPr>
                <w:rFonts w:cs="宋体"/>
                <w:bCs/>
                <w:sz w:val="24"/>
              </w:rPr>
            </w:pPr>
          </w:p>
        </w:tc>
      </w:tr>
      <w:tr w:rsidR="00FC1A86">
        <w:trPr>
          <w:trHeight w:val="1524"/>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lastRenderedPageBreak/>
              <w:t>产学研合作要求</w:t>
            </w:r>
          </w:p>
        </w:tc>
        <w:tc>
          <w:tcPr>
            <w:tcW w:w="95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159"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相关院校或科研单位。</w:t>
            </w: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95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159" w:type="dxa"/>
            <w:gridSpan w:val="4"/>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trHeight w:val="541"/>
          <w:jc w:val="center"/>
        </w:trPr>
        <w:tc>
          <w:tcPr>
            <w:tcW w:w="8745" w:type="dxa"/>
            <w:gridSpan w:val="6"/>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92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3"/>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94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3"/>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97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1455"/>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3"/>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FC1A86" w:rsidP="00A6631A">
      <w:pPr>
        <w:pStyle w:val="a4"/>
        <w:ind w:firstLine="560"/>
        <w:rPr>
          <w:rFonts w:ascii="仿宋" w:eastAsia="仿宋" w:hAnsi="仿宋"/>
          <w:sz w:val="28"/>
          <w:szCs w:val="28"/>
        </w:rPr>
      </w:pPr>
    </w:p>
    <w:p w:rsidR="00FC1A86" w:rsidRDefault="00FC1A86" w:rsidP="00A6631A">
      <w:pPr>
        <w:pStyle w:val="a4"/>
        <w:ind w:firstLine="560"/>
        <w:rPr>
          <w:rFonts w:ascii="仿宋" w:eastAsia="仿宋" w:hAnsi="仿宋"/>
          <w:sz w:val="28"/>
          <w:szCs w:val="28"/>
        </w:rPr>
      </w:pPr>
    </w:p>
    <w:p w:rsidR="00FC1A86" w:rsidRDefault="00FC1A86" w:rsidP="00A6631A">
      <w:pPr>
        <w:pStyle w:val="a4"/>
        <w:ind w:firstLine="560"/>
        <w:rPr>
          <w:rFonts w:ascii="仿宋" w:eastAsia="仿宋" w:hAnsi="仿宋"/>
          <w:sz w:val="28"/>
          <w:szCs w:val="28"/>
        </w:rPr>
      </w:pPr>
    </w:p>
    <w:p w:rsidR="00FC1A86" w:rsidRDefault="00FC1A86" w:rsidP="00A6631A">
      <w:pPr>
        <w:pStyle w:val="a4"/>
        <w:ind w:firstLine="560"/>
        <w:rPr>
          <w:rFonts w:ascii="仿宋" w:eastAsia="仿宋" w:hAnsi="仿宋"/>
          <w:sz w:val="28"/>
          <w:szCs w:val="28"/>
        </w:rPr>
      </w:pPr>
    </w:p>
    <w:p w:rsidR="00FC1A86" w:rsidRDefault="00FC1A86">
      <w:pPr>
        <w:ind w:firstLineChars="0" w:firstLine="0"/>
      </w:pPr>
    </w:p>
    <w:p w:rsidR="00FC1A86" w:rsidRDefault="00A6631A">
      <w:pPr>
        <w:pStyle w:val="3"/>
        <w:ind w:firstLineChars="0" w:firstLine="0"/>
        <w:jc w:val="left"/>
        <w:rPr>
          <w:rFonts w:ascii="宋体" w:eastAsia="宋体" w:hAnsi="宋体" w:cs="宋体"/>
          <w:sz w:val="28"/>
          <w:szCs w:val="28"/>
        </w:rPr>
      </w:pPr>
      <w:bookmarkStart w:id="93" w:name="_Toc20221"/>
      <w:r>
        <w:rPr>
          <w:rFonts w:ascii="宋体" w:eastAsia="宋体" w:hAnsi="宋体" w:cs="宋体" w:hint="eastAsia"/>
          <w:sz w:val="28"/>
          <w:szCs w:val="28"/>
        </w:rPr>
        <w:lastRenderedPageBreak/>
        <w:t>85、</w:t>
      </w:r>
      <w:proofErr w:type="gramStart"/>
      <w:r>
        <w:rPr>
          <w:rFonts w:ascii="宋体" w:eastAsia="宋体" w:hAnsi="宋体" w:cs="宋体" w:hint="eastAsia"/>
          <w:sz w:val="28"/>
          <w:szCs w:val="28"/>
        </w:rPr>
        <w:t>高垄宽</w:t>
      </w:r>
      <w:proofErr w:type="gramEnd"/>
      <w:r>
        <w:rPr>
          <w:rFonts w:ascii="宋体" w:eastAsia="宋体" w:hAnsi="宋体" w:cs="宋体" w:hint="eastAsia"/>
          <w:sz w:val="28"/>
          <w:szCs w:val="28"/>
        </w:rPr>
        <w:t>膜脱毒早熟马铃薯种薯繁育技术</w:t>
      </w:r>
      <w:bookmarkEnd w:id="93"/>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仿宋_GB2312" w:cs="宋体"/>
                <w:sz w:val="24"/>
              </w:rPr>
            </w:pPr>
            <w:r>
              <w:rPr>
                <w:rFonts w:ascii="仿宋_GB2312" w:cs="宋体" w:hint="eastAsia"/>
                <w:sz w:val="24"/>
              </w:rPr>
              <w:t>榆中吉仓农产品产销专业合作社</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仿宋_GB2312" w:cs="宋体"/>
                <w:sz w:val="24"/>
              </w:rPr>
            </w:pPr>
            <w:r>
              <w:rPr>
                <w:rFonts w:ascii="仿宋_GB2312" w:cs="宋体" w:hint="eastAsia"/>
                <w:sz w:val="24"/>
              </w:rPr>
              <w:t>93620123670837379J</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仿宋_GB2312" w:cs="宋体"/>
                <w:sz w:val="24"/>
              </w:rPr>
            </w:pPr>
            <w:r>
              <w:rPr>
                <w:rFonts w:ascii="仿宋_GB2312" w:cs="宋体" w:hint="eastAsia"/>
                <w:sz w:val="24"/>
              </w:rPr>
              <w:t>刘吉仓</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仿宋_GB2312" w:cs="宋体"/>
                <w:sz w:val="24"/>
              </w:rPr>
            </w:pPr>
            <w:r>
              <w:rPr>
                <w:rFonts w:ascii="仿宋_GB2312" w:cs="宋体" w:hint="eastAsia"/>
                <w:sz w:val="24"/>
              </w:rPr>
              <w:t>18189690572</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甘肃省兰州市榆中县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仿宋_GB2312" w:cs="宋体"/>
                <w:sz w:val="24"/>
              </w:rPr>
            </w:pPr>
            <w:r>
              <w:rPr>
                <w:rFonts w:ascii="仿宋_GB2312" w:cs="宋体" w:hint="eastAsia"/>
                <w:sz w:val="24"/>
              </w:rPr>
              <w:t>农业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仿宋_GB2312" w:cs="宋体"/>
                <w:sz w:val="24"/>
              </w:rPr>
            </w:pPr>
            <w:r>
              <w:rPr>
                <w:rFonts w:ascii="仿宋_GB2312" w:cs="宋体" w:hint="eastAsia"/>
                <w:sz w:val="24"/>
              </w:rPr>
              <w:t>农产品种植</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proofErr w:type="gramStart"/>
            <w:r>
              <w:rPr>
                <w:rFonts w:ascii="宋体" w:eastAsia="楷体_GB2312" w:cs="Times New Roman" w:hint="eastAsia"/>
                <w:bCs/>
                <w:sz w:val="30"/>
                <w:szCs w:val="21"/>
              </w:rPr>
              <w:t>高垄宽</w:t>
            </w:r>
            <w:proofErr w:type="gramEnd"/>
            <w:r>
              <w:rPr>
                <w:rFonts w:ascii="宋体" w:eastAsia="楷体_GB2312" w:cs="Times New Roman" w:hint="eastAsia"/>
                <w:bCs/>
                <w:sz w:val="30"/>
                <w:szCs w:val="21"/>
              </w:rPr>
              <w:t>膜脱毒早熟马铃薯种薯繁育技术</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sz w:val="21"/>
                <w:szCs w:val="21"/>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sz w:val="21"/>
                <w:szCs w:val="21"/>
              </w:rPr>
              <w:t>■</w:t>
            </w: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FC1A86">
            <w:pPr>
              <w:ind w:firstLineChars="0" w:firstLine="0"/>
              <w:rPr>
                <w:rFonts w:cs="宋体"/>
                <w:bCs/>
                <w:sz w:val="24"/>
              </w:rPr>
            </w:pPr>
          </w:p>
          <w:p w:rsidR="00FC1A86" w:rsidRDefault="00A6631A">
            <w:pPr>
              <w:ind w:firstLine="480"/>
              <w:rPr>
                <w:rFonts w:cs="宋体"/>
                <w:bCs/>
                <w:sz w:val="24"/>
              </w:rPr>
            </w:pPr>
            <w:r>
              <w:rPr>
                <w:rFonts w:cs="宋体" w:hint="eastAsia"/>
                <w:bCs/>
                <w:sz w:val="24"/>
              </w:rPr>
              <w:t>近年来，南方秋播马铃薯生产面积逐渐扩大，用种量也逐渐增多，但秋播种薯繁育体系尚不健全，再加上</w:t>
            </w:r>
            <w:r>
              <w:rPr>
                <w:rFonts w:cs="宋体" w:hint="eastAsia"/>
                <w:bCs/>
                <w:sz w:val="24"/>
              </w:rPr>
              <w:t>7-8</w:t>
            </w:r>
            <w:r>
              <w:rPr>
                <w:rFonts w:cs="宋体" w:hint="eastAsia"/>
                <w:bCs/>
                <w:sz w:val="24"/>
              </w:rPr>
              <w:t>月是全国种</w:t>
            </w:r>
            <w:proofErr w:type="gramStart"/>
            <w:r>
              <w:rPr>
                <w:rFonts w:cs="宋体" w:hint="eastAsia"/>
                <w:bCs/>
                <w:sz w:val="24"/>
              </w:rPr>
              <w:t>薯供应</w:t>
            </w:r>
            <w:proofErr w:type="gramEnd"/>
            <w:r>
              <w:rPr>
                <w:rFonts w:cs="宋体" w:hint="eastAsia"/>
                <w:bCs/>
                <w:sz w:val="24"/>
              </w:rPr>
              <w:t>的空档期，种薯紧缺且调</w:t>
            </w:r>
            <w:proofErr w:type="gramStart"/>
            <w:r>
              <w:rPr>
                <w:rFonts w:cs="宋体" w:hint="eastAsia"/>
                <w:bCs/>
                <w:sz w:val="24"/>
              </w:rPr>
              <w:t>种成本</w:t>
            </w:r>
            <w:proofErr w:type="gramEnd"/>
            <w:r>
              <w:rPr>
                <w:rFonts w:cs="宋体" w:hint="eastAsia"/>
                <w:bCs/>
                <w:sz w:val="24"/>
              </w:rPr>
              <w:t>高，质量难保证。吉仓合作社拟利用</w:t>
            </w:r>
            <w:proofErr w:type="gramStart"/>
            <w:r>
              <w:rPr>
                <w:rFonts w:cs="宋体" w:hint="eastAsia"/>
                <w:bCs/>
                <w:sz w:val="24"/>
              </w:rPr>
              <w:t>高垄宽</w:t>
            </w:r>
            <w:proofErr w:type="gramEnd"/>
            <w:r>
              <w:rPr>
                <w:rFonts w:cs="宋体" w:hint="eastAsia"/>
                <w:bCs/>
                <w:sz w:val="24"/>
              </w:rPr>
              <w:t>膜生产技术及特殊方法打破种薯休眠期，引进适合南方地区种植、北方地区繁育的早熟品种</w:t>
            </w:r>
            <w:r>
              <w:rPr>
                <w:rFonts w:cs="宋体" w:hint="eastAsia"/>
                <w:bCs/>
                <w:sz w:val="24"/>
              </w:rPr>
              <w:t>5</w:t>
            </w:r>
            <w:r>
              <w:rPr>
                <w:rFonts w:cs="宋体" w:hint="eastAsia"/>
                <w:bCs/>
                <w:sz w:val="24"/>
              </w:rPr>
              <w:t>个，每个品种进行</w:t>
            </w:r>
            <w:r>
              <w:rPr>
                <w:rFonts w:cs="宋体" w:hint="eastAsia"/>
                <w:bCs/>
                <w:sz w:val="24"/>
              </w:rPr>
              <w:t>10</w:t>
            </w:r>
            <w:r>
              <w:rPr>
                <w:rFonts w:cs="宋体" w:hint="eastAsia"/>
                <w:bCs/>
                <w:sz w:val="24"/>
              </w:rPr>
              <w:t>亩</w:t>
            </w:r>
            <w:proofErr w:type="gramStart"/>
            <w:r>
              <w:rPr>
                <w:rFonts w:cs="宋体" w:hint="eastAsia"/>
                <w:bCs/>
                <w:sz w:val="24"/>
              </w:rPr>
              <w:t>高垄宽</w:t>
            </w:r>
            <w:proofErr w:type="gramEnd"/>
            <w:r>
              <w:rPr>
                <w:rFonts w:cs="宋体" w:hint="eastAsia"/>
                <w:bCs/>
                <w:sz w:val="24"/>
              </w:rPr>
              <w:t>膜生产试验，最终确定高产优质的品种</w:t>
            </w:r>
            <w:r>
              <w:rPr>
                <w:rFonts w:cs="宋体" w:hint="eastAsia"/>
                <w:bCs/>
                <w:sz w:val="24"/>
              </w:rPr>
              <w:t>2</w:t>
            </w:r>
            <w:r>
              <w:rPr>
                <w:rFonts w:cs="宋体" w:hint="eastAsia"/>
                <w:bCs/>
                <w:sz w:val="24"/>
              </w:rPr>
              <w:t>个，并探索出</w:t>
            </w:r>
            <w:proofErr w:type="gramStart"/>
            <w:r>
              <w:rPr>
                <w:rFonts w:cs="宋体" w:hint="eastAsia"/>
                <w:bCs/>
                <w:sz w:val="24"/>
              </w:rPr>
              <w:t>高垄宽</w:t>
            </w:r>
            <w:proofErr w:type="gramEnd"/>
            <w:r>
              <w:rPr>
                <w:rFonts w:cs="宋体" w:hint="eastAsia"/>
                <w:bCs/>
                <w:sz w:val="24"/>
              </w:rPr>
              <w:t>膜早熟品种栽培密度和提前打破休眠期技术，攻克目前北方难以给南方供秋播马铃薯种薯的难题，实现北方早熟马铃薯种</w:t>
            </w:r>
            <w:proofErr w:type="gramStart"/>
            <w:r>
              <w:rPr>
                <w:rFonts w:cs="宋体" w:hint="eastAsia"/>
                <w:bCs/>
                <w:sz w:val="24"/>
              </w:rPr>
              <w:t>薯供应</w:t>
            </w:r>
            <w:proofErr w:type="gramEnd"/>
            <w:r>
              <w:rPr>
                <w:rFonts w:cs="宋体" w:hint="eastAsia"/>
                <w:bCs/>
                <w:sz w:val="24"/>
              </w:rPr>
              <w:t>南方秋播马铃薯种薯的需求。</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ind w:firstLine="480"/>
              <w:rPr>
                <w:rFonts w:cs="宋体"/>
                <w:bCs/>
                <w:kern w:val="0"/>
                <w:sz w:val="24"/>
              </w:rPr>
            </w:pPr>
            <w:r>
              <w:rPr>
                <w:rFonts w:cs="宋体" w:hint="eastAsia"/>
                <w:bCs/>
                <w:sz w:val="24"/>
              </w:rPr>
              <w:t>榆中吉仓农产品产销专业合作社有着丰富的种植和管理经验，特别是近几年产业结构调整中，为了充分发挥自然优势，合作社将马铃薯种</w:t>
            </w:r>
            <w:proofErr w:type="gramStart"/>
            <w:r>
              <w:rPr>
                <w:rFonts w:cs="宋体" w:hint="eastAsia"/>
                <w:bCs/>
                <w:sz w:val="24"/>
              </w:rPr>
              <w:t>薯生产</w:t>
            </w:r>
            <w:proofErr w:type="gramEnd"/>
            <w:r>
              <w:rPr>
                <w:rFonts w:cs="宋体" w:hint="eastAsia"/>
                <w:bCs/>
                <w:sz w:val="24"/>
              </w:rPr>
              <w:t>作为支柱产业，加大了开发力度，并和全省十余家科研院所、大学及加工企业建立了紧密合作关系，特别是在品种引进、鉴定、筛选方面，合作社自己选育的“吉仓</w:t>
            </w:r>
            <w:r>
              <w:rPr>
                <w:rFonts w:cs="宋体" w:hint="eastAsia"/>
                <w:bCs/>
                <w:sz w:val="24"/>
              </w:rPr>
              <w:t>1</w:t>
            </w:r>
            <w:r>
              <w:rPr>
                <w:rFonts w:cs="宋体" w:hint="eastAsia"/>
                <w:bCs/>
                <w:sz w:val="24"/>
              </w:rPr>
              <w:t>号”、“吉仓</w:t>
            </w:r>
            <w:r>
              <w:rPr>
                <w:rFonts w:cs="宋体" w:hint="eastAsia"/>
                <w:bCs/>
                <w:sz w:val="24"/>
              </w:rPr>
              <w:t>2</w:t>
            </w:r>
            <w:r>
              <w:rPr>
                <w:rFonts w:cs="宋体" w:hint="eastAsia"/>
                <w:bCs/>
                <w:sz w:val="24"/>
              </w:rPr>
              <w:t>号”种植面积逐年扩大，经过区试已分别被品种审定委员会认定和审定。合作社在马铃薯种薯产业化方面</w:t>
            </w:r>
            <w:proofErr w:type="gramStart"/>
            <w:r>
              <w:rPr>
                <w:rFonts w:cs="宋体" w:hint="eastAsia"/>
                <w:bCs/>
                <w:sz w:val="24"/>
              </w:rPr>
              <w:t>己具有</w:t>
            </w:r>
            <w:proofErr w:type="gramEnd"/>
            <w:r>
              <w:rPr>
                <w:rFonts w:cs="宋体" w:hint="eastAsia"/>
                <w:bCs/>
                <w:sz w:val="24"/>
              </w:rPr>
              <w:t>一定规模，具备了开展原种生产及各级种薯繁育条件，并制定了各级种薯标准化生产技术规程与管理制度。合作社现有千吨</w:t>
            </w:r>
            <w:proofErr w:type="gramStart"/>
            <w:r>
              <w:rPr>
                <w:rFonts w:cs="宋体" w:hint="eastAsia"/>
                <w:bCs/>
                <w:sz w:val="24"/>
              </w:rPr>
              <w:t>级种薯库</w:t>
            </w:r>
            <w:proofErr w:type="gramEnd"/>
            <w:r>
              <w:rPr>
                <w:rFonts w:cs="宋体" w:hint="eastAsia"/>
                <w:bCs/>
                <w:sz w:val="24"/>
              </w:rPr>
              <w:t>2</w:t>
            </w:r>
            <w:r>
              <w:rPr>
                <w:rFonts w:cs="宋体" w:hint="eastAsia"/>
                <w:bCs/>
                <w:sz w:val="24"/>
              </w:rPr>
              <w:t>座，马铃薯播种、收获机械</w:t>
            </w:r>
            <w:r>
              <w:rPr>
                <w:rFonts w:cs="宋体" w:hint="eastAsia"/>
                <w:bCs/>
                <w:sz w:val="24"/>
              </w:rPr>
              <w:t>8</w:t>
            </w:r>
            <w:r>
              <w:rPr>
                <w:rFonts w:cs="宋体" w:hint="eastAsia"/>
                <w:bCs/>
                <w:sz w:val="24"/>
              </w:rPr>
              <w:t>台套，职工</w:t>
            </w:r>
            <w:r>
              <w:rPr>
                <w:rFonts w:cs="宋体" w:hint="eastAsia"/>
                <w:bCs/>
                <w:sz w:val="24"/>
              </w:rPr>
              <w:t>20</w:t>
            </w:r>
            <w:r>
              <w:rPr>
                <w:rFonts w:cs="宋体" w:hint="eastAsia"/>
                <w:bCs/>
                <w:sz w:val="24"/>
              </w:rPr>
              <w:t>人，其中高级农艺师</w:t>
            </w:r>
            <w:r>
              <w:rPr>
                <w:rFonts w:cs="宋体" w:hint="eastAsia"/>
                <w:bCs/>
                <w:sz w:val="24"/>
              </w:rPr>
              <w:t>1</w:t>
            </w:r>
            <w:r>
              <w:rPr>
                <w:rFonts w:cs="宋体" w:hint="eastAsia"/>
                <w:bCs/>
                <w:sz w:val="24"/>
              </w:rPr>
              <w:t>名，具有丰富的马铃薯</w:t>
            </w:r>
            <w:proofErr w:type="gramStart"/>
            <w:r>
              <w:rPr>
                <w:rFonts w:cs="宋体" w:hint="eastAsia"/>
                <w:bCs/>
                <w:sz w:val="24"/>
              </w:rPr>
              <w:t>脱毒种</w:t>
            </w:r>
            <w:proofErr w:type="gramEnd"/>
            <w:r>
              <w:rPr>
                <w:rFonts w:cs="宋体" w:hint="eastAsia"/>
                <w:bCs/>
                <w:sz w:val="24"/>
              </w:rPr>
              <w:t>薯繁育经验，为该项目提供技术保障。</w:t>
            </w:r>
          </w:p>
        </w:tc>
      </w:tr>
      <w:tr w:rsidR="00FC1A86">
        <w:trPr>
          <w:trHeight w:val="3314"/>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A6631A">
            <w:pPr>
              <w:ind w:firstLine="480"/>
              <w:rPr>
                <w:rFonts w:cs="宋体"/>
                <w:bCs/>
                <w:sz w:val="24"/>
              </w:rPr>
            </w:pPr>
            <w:r>
              <w:rPr>
                <w:rFonts w:cs="宋体" w:hint="eastAsia"/>
                <w:bCs/>
                <w:sz w:val="24"/>
              </w:rPr>
              <w:t>希望与兰州工业研究院合作，</w:t>
            </w:r>
            <w:proofErr w:type="gramStart"/>
            <w:r>
              <w:rPr>
                <w:rFonts w:cs="宋体" w:hint="eastAsia"/>
                <w:bCs/>
                <w:sz w:val="24"/>
              </w:rPr>
              <w:t>高垄宽</w:t>
            </w:r>
            <w:proofErr w:type="gramEnd"/>
            <w:r>
              <w:rPr>
                <w:rFonts w:cs="宋体" w:hint="eastAsia"/>
                <w:bCs/>
                <w:sz w:val="24"/>
              </w:rPr>
              <w:t>膜早熟品种栽培密度和提前打破休眠期技术，攻克目前北方难以给南方供秋播马铃薯种薯的难题，实现北方早熟马铃薯种</w:t>
            </w:r>
            <w:proofErr w:type="gramStart"/>
            <w:r>
              <w:rPr>
                <w:rFonts w:cs="宋体" w:hint="eastAsia"/>
                <w:bCs/>
                <w:sz w:val="24"/>
              </w:rPr>
              <w:t>薯供应</w:t>
            </w:r>
            <w:proofErr w:type="gramEnd"/>
            <w:r>
              <w:rPr>
                <w:rFonts w:cs="宋体" w:hint="eastAsia"/>
                <w:bCs/>
                <w:sz w:val="24"/>
              </w:rPr>
              <w:t>南方秋播马铃薯种薯的需求。</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sz w:val="21"/>
                <w:szCs w:val="21"/>
              </w:rPr>
              <w:t>■</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ascii="Calibri" w:hAnsi="Calibri" w:cs="宋体" w:hint="eastAsia"/>
                <w:sz w:val="21"/>
                <w:szCs w:val="21"/>
              </w:rPr>
              <w:t>■</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sz w:val="21"/>
                <w:szCs w:val="21"/>
              </w:rPr>
              <w:t>■</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sz w:val="21"/>
                <w:szCs w:val="21"/>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sz w:val="21"/>
                <w:szCs w:val="21"/>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sz w:val="21"/>
                <w:szCs w:val="21"/>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A6631A">
      <w:pPr>
        <w:pStyle w:val="3"/>
        <w:ind w:firstLineChars="0" w:firstLine="0"/>
        <w:jc w:val="left"/>
        <w:rPr>
          <w:rFonts w:ascii="宋体" w:eastAsia="宋体" w:hAnsi="宋体" w:cs="宋体"/>
          <w:sz w:val="28"/>
          <w:szCs w:val="28"/>
        </w:rPr>
      </w:pPr>
      <w:bookmarkStart w:id="94" w:name="_Toc13594"/>
      <w:r>
        <w:rPr>
          <w:rFonts w:ascii="宋体" w:eastAsia="宋体" w:hAnsi="宋体" w:cs="宋体" w:hint="eastAsia"/>
          <w:sz w:val="28"/>
          <w:szCs w:val="28"/>
        </w:rPr>
        <w:lastRenderedPageBreak/>
        <w:t>86、食用菌培育研发</w:t>
      </w:r>
      <w:bookmarkEnd w:id="94"/>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eastAsia="宋体" w:cs="宋体" w:hint="eastAsia"/>
                <w:b/>
                <w:sz w:val="24"/>
                <w:szCs w:val="20"/>
              </w:rPr>
              <w:t>单位</w:t>
            </w:r>
            <w:r>
              <w:rPr>
                <w:rFonts w:cs="宋体" w:hint="eastAsia"/>
                <w:b/>
                <w:sz w:val="24"/>
                <w:szCs w:val="20"/>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单位名称</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酒泉</w:t>
            </w:r>
            <w:proofErr w:type="gramStart"/>
            <w:r>
              <w:rPr>
                <w:rFonts w:eastAsia="宋体" w:cs="宋体" w:hint="eastAsia"/>
                <w:bCs/>
                <w:sz w:val="24"/>
                <w:szCs w:val="20"/>
              </w:rPr>
              <w:t>昊</w:t>
            </w:r>
            <w:proofErr w:type="gramEnd"/>
            <w:r>
              <w:rPr>
                <w:rFonts w:eastAsia="宋体" w:cs="宋体" w:hint="eastAsia"/>
                <w:bCs/>
                <w:sz w:val="24"/>
                <w:szCs w:val="20"/>
              </w:rPr>
              <w:t>沃生态农业科技有限公司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社会统一信用代码</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916209020531201292</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联系人</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秦志军</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联系电话</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18609426888</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行政区域</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1"/>
                <w:szCs w:val="21"/>
              </w:rPr>
              <w:t>甘肃省酒泉市肃州区西洞镇</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1"/>
                <w:szCs w:val="21"/>
              </w:rPr>
            </w:pPr>
            <w:r>
              <w:rPr>
                <w:rFonts w:eastAsia="宋体" w:cs="宋体" w:hint="eastAsia"/>
                <w:bCs/>
                <w:sz w:val="21"/>
                <w:szCs w:val="21"/>
              </w:rPr>
              <w:t>□</w:t>
            </w:r>
            <w:r>
              <w:rPr>
                <w:rFonts w:cs="宋体" w:hint="eastAsia"/>
                <w:bCs/>
                <w:kern w:val="0"/>
                <w:sz w:val="21"/>
                <w:szCs w:val="21"/>
              </w:rPr>
              <w:t>是</w:t>
            </w:r>
            <w:r>
              <w:rPr>
                <w:rFonts w:eastAsia="宋体" w:cs="宋体" w:hint="eastAsia"/>
                <w:bCs/>
                <w:kern w:val="0"/>
                <w:sz w:val="21"/>
                <w:szCs w:val="21"/>
                <w:u w:val="single"/>
              </w:rPr>
              <w:t xml:space="preserve">                   </w:t>
            </w:r>
            <w:r>
              <w:rPr>
                <w:rFonts w:eastAsia="宋体" w:cs="宋体" w:hint="eastAsia"/>
                <w:bCs/>
                <w:kern w:val="0"/>
                <w:sz w:val="21"/>
                <w:szCs w:val="21"/>
                <w:u w:val="single"/>
              </w:rPr>
              <w:t>（高新区名称）</w:t>
            </w:r>
          </w:p>
          <w:p w:rsidR="00FC1A86" w:rsidRDefault="00A6631A">
            <w:pPr>
              <w:ind w:firstLineChars="0" w:firstLine="0"/>
              <w:rPr>
                <w:rFonts w:eastAsia="宋体" w:cs="宋体"/>
                <w:bCs/>
                <w:sz w:val="24"/>
                <w:szCs w:val="20"/>
              </w:rPr>
            </w:pPr>
            <w:r>
              <w:rPr>
                <w:rFonts w:cs="宋体" w:hint="eastAsia"/>
                <w:bCs/>
                <w:sz w:val="21"/>
                <w:szCs w:val="21"/>
              </w:rPr>
              <w:t>☑</w:t>
            </w:r>
            <w:r>
              <w:rPr>
                <w:rFonts w:cs="宋体" w:hint="eastAsia"/>
                <w:bCs/>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所属行业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农业</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技术领域</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FC1A86">
            <w:pPr>
              <w:ind w:firstLineChars="0" w:firstLine="0"/>
              <w:jc w:val="center"/>
              <w:rPr>
                <w:rFonts w:eastAsia="宋体" w:cs="宋体"/>
                <w:bCs/>
                <w:sz w:val="24"/>
                <w:szCs w:val="20"/>
              </w:rPr>
            </w:pP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Times New Roman"/>
                <w:bCs/>
                <w:kern w:val="0"/>
                <w:sz w:val="24"/>
                <w:szCs w:val="20"/>
              </w:rPr>
            </w:pPr>
            <w:r>
              <w:rPr>
                <w:rFonts w:eastAsia="宋体" w:cs="Times New Roman" w:hint="eastAsia"/>
                <w:bCs/>
                <w:kern w:val="0"/>
                <w:sz w:val="24"/>
                <w:szCs w:val="20"/>
              </w:rPr>
              <w:t>上一年度</w:t>
            </w:r>
          </w:p>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营业总收入</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1000</w:t>
            </w:r>
            <w:r>
              <w:rPr>
                <w:rFonts w:eastAsia="宋体" w:cs="宋体" w:hint="eastAsia"/>
                <w:bCs/>
                <w:sz w:val="24"/>
                <w:szCs w:val="20"/>
              </w:rPr>
              <w:t>（万元）</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cs="Times New Roman" w:hint="eastAsia"/>
                <w:bCs/>
                <w:kern w:val="0"/>
                <w:sz w:val="24"/>
                <w:szCs w:val="20"/>
              </w:rPr>
              <w:t>人员</w:t>
            </w:r>
            <w:r>
              <w:rPr>
                <w:rFonts w:eastAsia="宋体" w:cs="Times New Roman" w:hint="eastAsia"/>
                <w:bCs/>
                <w:kern w:val="0"/>
                <w:sz w:val="24"/>
                <w:szCs w:val="20"/>
              </w:rPr>
              <w:t>总数</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25</w:t>
            </w:r>
            <w:r>
              <w:rPr>
                <w:rFonts w:eastAsia="宋体" w:cs="宋体" w:hint="eastAsia"/>
                <w:bCs/>
                <w:sz w:val="24"/>
                <w:szCs w:val="20"/>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高新技术企业认定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eastAsia="宋体" w:cs="宋体" w:hint="eastAsia"/>
                <w:bCs/>
                <w:sz w:val="21"/>
                <w:szCs w:val="21"/>
              </w:rPr>
              <w:t>□</w:t>
            </w:r>
            <w:r>
              <w:rPr>
                <w:rFonts w:cs="宋体" w:hint="eastAsia"/>
                <w:bCs/>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科技型中小企业备案</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eastAsia="宋体" w:cs="宋体" w:hint="eastAsia"/>
                <w:bCs/>
                <w:sz w:val="21"/>
                <w:szCs w:val="21"/>
              </w:rPr>
              <w:t>□</w:t>
            </w:r>
            <w:r>
              <w:rPr>
                <w:rFonts w:cs="宋体" w:hint="eastAsia"/>
                <w:bCs/>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Times New Roman"/>
                <w:b/>
                <w:kern w:val="0"/>
                <w:sz w:val="24"/>
                <w:szCs w:val="20"/>
              </w:rPr>
            </w:pPr>
            <w:r>
              <w:rPr>
                <w:rFonts w:eastAsia="宋体" w:cs="Times New Roman" w:hint="eastAsia"/>
                <w:b/>
                <w:kern w:val="0"/>
                <w:sz w:val="24"/>
                <w:szCs w:val="20"/>
              </w:rPr>
              <w:t>需求名称（必填）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Times New Roman"/>
                <w:kern w:val="0"/>
                <w:sz w:val="24"/>
                <w:szCs w:val="20"/>
              </w:rPr>
            </w:pPr>
            <w:r>
              <w:rPr>
                <w:rFonts w:cs="Times New Roman" w:hint="eastAsia"/>
                <w:kern w:val="0"/>
                <w:sz w:val="24"/>
                <w:szCs w:val="20"/>
              </w:rPr>
              <w:t>食用菌培育研发</w:t>
            </w:r>
          </w:p>
        </w:tc>
      </w:tr>
      <w:tr w:rsidR="00FC1A86">
        <w:trPr>
          <w:trHeight w:val="587"/>
          <w:jc w:val="center"/>
        </w:trPr>
        <w:tc>
          <w:tcPr>
            <w:tcW w:w="630" w:type="dxa"/>
            <w:vMerge w:val="restart"/>
            <w:tcBorders>
              <w:top w:val="single" w:sz="4" w:space="0" w:color="auto"/>
              <w:left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技术</w:t>
            </w:r>
            <w:r>
              <w:rPr>
                <w:rFonts w:eastAsia="宋体" w:cs="宋体" w:hint="eastAsia"/>
                <w:kern w:val="0"/>
                <w:sz w:val="24"/>
                <w:szCs w:val="20"/>
              </w:rPr>
              <w:t>创新</w:t>
            </w:r>
            <w:r>
              <w:rPr>
                <w:rFonts w:cs="宋体" w:hint="eastAsia"/>
                <w:kern w:val="0"/>
                <w:sz w:val="24"/>
                <w:szCs w:val="20"/>
              </w:rPr>
              <w:t>需求情况说明</w:t>
            </w: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需求类别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eastAsia="宋体" w:cs="宋体" w:hint="eastAsia"/>
                <w:sz w:val="24"/>
                <w:szCs w:val="20"/>
              </w:rPr>
              <w:t>☑</w:t>
            </w:r>
            <w:r>
              <w:rPr>
                <w:rFonts w:cs="宋体" w:hint="eastAsia"/>
                <w:sz w:val="24"/>
                <w:szCs w:val="20"/>
              </w:rPr>
              <w:t>技术研发（关键、核心技术）</w:t>
            </w:r>
          </w:p>
          <w:p w:rsidR="00FC1A86" w:rsidRDefault="00A6631A">
            <w:pPr>
              <w:ind w:firstLineChars="0" w:firstLine="0"/>
              <w:rPr>
                <w:rFonts w:cs="宋体"/>
                <w:sz w:val="24"/>
                <w:szCs w:val="20"/>
              </w:rPr>
            </w:pPr>
            <w:r>
              <w:rPr>
                <w:rFonts w:cs="宋体" w:hint="eastAsia"/>
                <w:sz w:val="24"/>
                <w:szCs w:val="20"/>
              </w:rPr>
              <w:t>☑产品研发（产品升级、新产品研发）</w:t>
            </w:r>
          </w:p>
          <w:p w:rsidR="00FC1A86" w:rsidRDefault="00A6631A">
            <w:pPr>
              <w:ind w:firstLineChars="0" w:firstLine="0"/>
              <w:rPr>
                <w:rFonts w:cs="宋体"/>
                <w:sz w:val="24"/>
                <w:szCs w:val="20"/>
              </w:rPr>
            </w:pPr>
            <w:r>
              <w:rPr>
                <w:rFonts w:cs="宋体" w:hint="eastAsia"/>
                <w:sz w:val="24"/>
                <w:szCs w:val="20"/>
              </w:rPr>
              <w:t>□技术改造（设备、研发生产条件）</w:t>
            </w:r>
          </w:p>
          <w:p w:rsidR="00FC1A86" w:rsidRDefault="00A6631A">
            <w:pPr>
              <w:ind w:firstLineChars="0" w:firstLine="0"/>
              <w:rPr>
                <w:rFonts w:cs="宋体"/>
                <w:kern w:val="0"/>
                <w:sz w:val="24"/>
                <w:szCs w:val="20"/>
              </w:rPr>
            </w:pPr>
            <w:r>
              <w:rPr>
                <w:rFonts w:cs="宋体" w:hint="eastAsia"/>
                <w:sz w:val="24"/>
                <w:szCs w:val="20"/>
              </w:rPr>
              <w:t>☑技术配套（技术、产品等配套合作）</w:t>
            </w:r>
          </w:p>
        </w:tc>
      </w:tr>
      <w:tr w:rsidR="00FC1A86">
        <w:trPr>
          <w:trHeight w:val="875"/>
          <w:jc w:val="center"/>
        </w:trPr>
        <w:tc>
          <w:tcPr>
            <w:tcW w:w="630" w:type="dxa"/>
            <w:vMerge/>
            <w:tcBorders>
              <w:left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w:t>
            </w:r>
          </w:p>
          <w:p w:rsidR="00FC1A86" w:rsidRDefault="00A6631A">
            <w:pPr>
              <w:ind w:firstLineChars="0" w:firstLine="0"/>
              <w:jc w:val="center"/>
              <w:rPr>
                <w:rFonts w:cs="宋体"/>
                <w:kern w:val="0"/>
                <w:sz w:val="24"/>
                <w:szCs w:val="20"/>
              </w:rPr>
            </w:pPr>
            <w:r>
              <w:rPr>
                <w:rFonts w:eastAsia="宋体" w:cs="宋体" w:hint="eastAsia"/>
                <w:kern w:val="0"/>
                <w:sz w:val="24"/>
                <w:szCs w:val="20"/>
              </w:rPr>
              <w:t>内容</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Chars="0" w:firstLine="0"/>
              <w:rPr>
                <w:rFonts w:cs="宋体"/>
                <w:sz w:val="24"/>
                <w:szCs w:val="20"/>
              </w:rPr>
            </w:pPr>
            <w:r>
              <w:rPr>
                <w:rFonts w:ascii="宋体" w:eastAsia="宋体" w:cs="Times New Roman" w:hint="eastAsia"/>
                <w:sz w:val="21"/>
                <w:szCs w:val="20"/>
              </w:rPr>
              <w:t>食用菌相关种植技术，农产品仓储、保鲜。</w:t>
            </w:r>
          </w:p>
        </w:tc>
      </w:tr>
      <w:tr w:rsidR="00FC1A86">
        <w:trPr>
          <w:trHeight w:val="2543"/>
          <w:jc w:val="center"/>
        </w:trPr>
        <w:tc>
          <w:tcPr>
            <w:tcW w:w="630" w:type="dxa"/>
            <w:vMerge/>
            <w:tcBorders>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现有</w:t>
            </w:r>
          </w:p>
          <w:p w:rsidR="00FC1A86" w:rsidRDefault="00A6631A">
            <w:pPr>
              <w:ind w:firstLineChars="0" w:firstLine="0"/>
              <w:jc w:val="center"/>
              <w:rPr>
                <w:rFonts w:cs="宋体"/>
                <w:kern w:val="0"/>
                <w:sz w:val="24"/>
                <w:szCs w:val="20"/>
              </w:rPr>
            </w:pPr>
            <w:r>
              <w:rPr>
                <w:rFonts w:cs="宋体" w:hint="eastAsia"/>
                <w:kern w:val="0"/>
                <w:sz w:val="24"/>
                <w:szCs w:val="20"/>
              </w:rPr>
              <w:t>基础</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Chars="0" w:firstLine="0"/>
              <w:rPr>
                <w:rFonts w:cs="宋体"/>
                <w:kern w:val="0"/>
                <w:sz w:val="24"/>
                <w:szCs w:val="20"/>
              </w:rPr>
            </w:pPr>
            <w:r>
              <w:rPr>
                <w:rFonts w:ascii="宋体" w:eastAsia="宋体" w:cs="Times New Roman" w:hint="eastAsia"/>
                <w:sz w:val="21"/>
                <w:szCs w:val="20"/>
              </w:rPr>
              <w:t>公司总占地面积1700亩，建有温室大棚近160座，食用菌工厂化生产车间3500平米，生态观光园4200平米，有存储能力达30000立方米的恒温库2座，年生产食用菌、瓜果、蔬菜350多吨，贮藏各类保鲜蔬菜110多吨，年产值达到1000多万元，年上缴利税80多万元。公司被省商务部评为“AAA”</w:t>
            </w:r>
            <w:proofErr w:type="gramStart"/>
            <w:r>
              <w:rPr>
                <w:rFonts w:ascii="宋体" w:eastAsia="宋体" w:cs="Times New Roman" w:hint="eastAsia"/>
                <w:sz w:val="21"/>
                <w:szCs w:val="20"/>
              </w:rPr>
              <w:t>级农业</w:t>
            </w:r>
            <w:proofErr w:type="gramEnd"/>
            <w:r>
              <w:rPr>
                <w:rFonts w:ascii="宋体" w:eastAsia="宋体" w:cs="Times New Roman" w:hint="eastAsia"/>
                <w:sz w:val="21"/>
                <w:szCs w:val="20"/>
              </w:rPr>
              <w:t>企业，被省科技厅授予“全省优秀科普示范基地”，被肃州区政府评为“全区十大农业科技示范园区”。</w:t>
            </w:r>
          </w:p>
        </w:tc>
      </w:tr>
      <w:tr w:rsidR="00FC1A86">
        <w:trPr>
          <w:trHeight w:val="2945"/>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产学研合作要求</w:t>
            </w: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简要</w:t>
            </w:r>
          </w:p>
          <w:p w:rsidR="00FC1A86" w:rsidRDefault="00A6631A">
            <w:pPr>
              <w:ind w:firstLineChars="0" w:firstLine="0"/>
              <w:jc w:val="center"/>
              <w:rPr>
                <w:rFonts w:cs="宋体"/>
                <w:kern w:val="0"/>
                <w:sz w:val="24"/>
                <w:szCs w:val="20"/>
              </w:rPr>
            </w:pPr>
            <w:r>
              <w:rPr>
                <w:rFonts w:cs="宋体" w:hint="eastAsia"/>
                <w:kern w:val="0"/>
                <w:sz w:val="24"/>
                <w:szCs w:val="20"/>
              </w:rPr>
              <w:t>描述</w:t>
            </w:r>
          </w:p>
        </w:tc>
        <w:tc>
          <w:tcPr>
            <w:tcW w:w="7239" w:type="dxa"/>
            <w:gridSpan w:val="5"/>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农业技术研发、戈壁生态农业种植研发、冷链物流体系建设。</w:t>
            </w:r>
          </w:p>
          <w:p w:rsidR="00FC1A86" w:rsidRDefault="00FC1A86">
            <w:pPr>
              <w:ind w:firstLineChars="0" w:firstLine="0"/>
              <w:rPr>
                <w:rFonts w:cs="宋体"/>
                <w:sz w:val="24"/>
                <w:szCs w:val="20"/>
              </w:rPr>
            </w:pPr>
          </w:p>
          <w:p w:rsidR="00FC1A86" w:rsidRDefault="00FC1A86">
            <w:pPr>
              <w:ind w:firstLineChars="0" w:firstLine="0"/>
              <w:rPr>
                <w:rFonts w:cs="宋体"/>
                <w:sz w:val="24"/>
                <w:szCs w:val="20"/>
              </w:rPr>
            </w:pPr>
          </w:p>
          <w:p w:rsidR="00FC1A86" w:rsidRDefault="00FC1A86">
            <w:pPr>
              <w:ind w:firstLineChars="0" w:firstLine="0"/>
              <w:rPr>
                <w:rFonts w:cs="宋体"/>
                <w:sz w:val="24"/>
                <w:szCs w:val="20"/>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合作</w:t>
            </w:r>
          </w:p>
          <w:p w:rsidR="00FC1A86" w:rsidRDefault="00A6631A">
            <w:pPr>
              <w:ind w:firstLineChars="0" w:firstLine="0"/>
              <w:jc w:val="center"/>
              <w:rPr>
                <w:rFonts w:cs="宋体"/>
                <w:kern w:val="0"/>
                <w:sz w:val="24"/>
                <w:szCs w:val="20"/>
              </w:rPr>
            </w:pPr>
            <w:r>
              <w:rPr>
                <w:rFonts w:cs="宋体" w:hint="eastAsia"/>
                <w:kern w:val="0"/>
                <w:sz w:val="24"/>
                <w:szCs w:val="20"/>
              </w:rPr>
              <w:t>方式</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☑技术转让</w:t>
            </w:r>
            <w:r>
              <w:rPr>
                <w:rFonts w:cs="宋体" w:hint="eastAsia"/>
                <w:sz w:val="24"/>
                <w:szCs w:val="20"/>
              </w:rPr>
              <w:t xml:space="preserve">    </w:t>
            </w:r>
            <w:r>
              <w:rPr>
                <w:rFonts w:cs="宋体" w:hint="eastAsia"/>
                <w:sz w:val="24"/>
                <w:szCs w:val="20"/>
              </w:rPr>
              <w:t>☑技术入股</w:t>
            </w:r>
            <w:r>
              <w:rPr>
                <w:rFonts w:cs="宋体" w:hint="eastAsia"/>
                <w:sz w:val="24"/>
                <w:szCs w:val="20"/>
              </w:rPr>
              <w:t xml:space="preserve">   </w:t>
            </w:r>
            <w:r>
              <w:rPr>
                <w:rFonts w:cs="宋体" w:hint="eastAsia"/>
                <w:sz w:val="24"/>
                <w:szCs w:val="20"/>
              </w:rPr>
              <w:t>☑联合开发</w:t>
            </w:r>
            <w:r>
              <w:rPr>
                <w:rFonts w:cs="宋体" w:hint="eastAsia"/>
                <w:sz w:val="24"/>
                <w:szCs w:val="20"/>
              </w:rPr>
              <w:t xml:space="preserve">   </w:t>
            </w:r>
            <w:r>
              <w:rPr>
                <w:rFonts w:cs="宋体" w:hint="eastAsia"/>
                <w:sz w:val="24"/>
                <w:szCs w:val="20"/>
              </w:rPr>
              <w:t>☑委托研发</w:t>
            </w:r>
            <w:r>
              <w:rPr>
                <w:rFonts w:cs="宋体" w:hint="eastAsia"/>
                <w:sz w:val="24"/>
                <w:szCs w:val="20"/>
              </w:rPr>
              <w:t xml:space="preserve"> </w:t>
            </w:r>
          </w:p>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☑委托团队、专家长期技术服务</w:t>
            </w:r>
            <w:r>
              <w:rPr>
                <w:rFonts w:cs="宋体" w:hint="eastAsia"/>
                <w:sz w:val="24"/>
                <w:szCs w:val="20"/>
              </w:rPr>
              <w:t xml:space="preserve">    </w:t>
            </w:r>
            <w:r>
              <w:rPr>
                <w:rFonts w:cs="宋体" w:hint="eastAsia"/>
                <w:sz w:val="24"/>
                <w:szCs w:val="20"/>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其他需求</w:t>
            </w:r>
          </w:p>
        </w:tc>
        <w:tc>
          <w:tcPr>
            <w:tcW w:w="8115" w:type="dxa"/>
            <w:gridSpan w:val="6"/>
            <w:tcBorders>
              <w:top w:val="single" w:sz="4" w:space="0" w:color="auto"/>
              <w:left w:val="nil"/>
              <w:bottom w:val="single" w:sz="4" w:space="0" w:color="auto"/>
              <w:right w:val="single" w:sz="4" w:space="0" w:color="auto"/>
            </w:tcBorders>
            <w:vAlign w:val="center"/>
          </w:tcPr>
          <w:p w:rsidR="00FC1A86" w:rsidRDefault="00A6631A">
            <w:pPr>
              <w:ind w:firstLineChars="0" w:firstLine="0"/>
              <w:jc w:val="left"/>
              <w:rPr>
                <w:rFonts w:cs="宋体"/>
                <w:sz w:val="24"/>
              </w:rPr>
            </w:pPr>
            <w:r>
              <w:rPr>
                <w:rFonts w:cs="宋体" w:hint="eastAsia"/>
                <w:sz w:val="24"/>
              </w:rPr>
              <w:t>□技术转移</w:t>
            </w:r>
            <w:r>
              <w:rPr>
                <w:rFonts w:cs="宋体" w:hint="eastAsia"/>
                <w:sz w:val="24"/>
              </w:rPr>
              <w:t xml:space="preserve">  </w:t>
            </w:r>
            <w:r>
              <w:rPr>
                <w:rFonts w:cs="宋体" w:hint="eastAsia"/>
                <w:sz w:val="24"/>
              </w:rPr>
              <w:t>□研发费用加计扣除</w:t>
            </w:r>
            <w:r>
              <w:rPr>
                <w:rFonts w:cs="宋体" w:hint="eastAsia"/>
                <w:sz w:val="24"/>
              </w:rPr>
              <w:t xml:space="preserve">  </w:t>
            </w:r>
            <w:r>
              <w:rPr>
                <w:rFonts w:cs="宋体" w:hint="eastAsia"/>
                <w:sz w:val="24"/>
              </w:rPr>
              <w:t>☑知识产权</w:t>
            </w:r>
            <w:r>
              <w:rPr>
                <w:rFonts w:cs="宋体" w:hint="eastAsia"/>
                <w:sz w:val="24"/>
              </w:rPr>
              <w:t xml:space="preserve">  </w:t>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cs="宋体" w:hint="eastAsia"/>
                <w:sz w:val="24"/>
              </w:rPr>
              <w:t>□检验检测</w:t>
            </w:r>
            <w:r>
              <w:rPr>
                <w:rFonts w:cs="宋体" w:hint="eastAsia"/>
                <w:sz w:val="24"/>
              </w:rPr>
              <w:t xml:space="preserve">  </w:t>
            </w:r>
            <w:r>
              <w:rPr>
                <w:rFonts w:cs="宋体" w:hint="eastAsia"/>
                <w:sz w:val="24"/>
              </w:rPr>
              <w:t>□质量体系</w:t>
            </w:r>
            <w:r>
              <w:rPr>
                <w:rFonts w:cs="宋体" w:hint="eastAsia"/>
                <w:sz w:val="24"/>
              </w:rPr>
              <w:t xml:space="preserve">  </w:t>
            </w:r>
            <w:r>
              <w:rPr>
                <w:rFonts w:cs="Times New Roman" w:hint="eastAsia"/>
                <w:sz w:val="24"/>
              </w:rPr>
              <w:t>□行业政策</w:t>
            </w:r>
            <w:r>
              <w:rPr>
                <w:rFonts w:cs="Times New Roman" w:hint="eastAsia"/>
                <w:sz w:val="24"/>
              </w:rPr>
              <w:t xml:space="preserve">   </w:t>
            </w:r>
            <w:r>
              <w:rPr>
                <w:rFonts w:cs="Times New Roman" w:hint="eastAsia"/>
                <w:sz w:val="24"/>
              </w:rPr>
              <w:t>☑科技政策</w:t>
            </w:r>
            <w:r>
              <w:rPr>
                <w:rFonts w:cs="Times New Roman" w:hint="eastAsia"/>
                <w:sz w:val="24"/>
              </w:rPr>
              <w:t xml:space="preserve">  </w:t>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hint="eastAsia"/>
                <w:sz w:val="24"/>
              </w:rPr>
              <w:t>□市场前景分析</w:t>
            </w:r>
            <w:r>
              <w:rPr>
                <w:rFonts w:cs="Times New Roman" w:hint="eastAsia"/>
                <w:sz w:val="24"/>
              </w:rPr>
              <w:t xml:space="preserve">  </w:t>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cs="宋体" w:hint="eastAsia"/>
                <w:b/>
                <w:sz w:val="24"/>
                <w:szCs w:val="20"/>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同意公开</w:t>
            </w:r>
          </w:p>
          <w:p w:rsidR="00FC1A86" w:rsidRDefault="00A6631A">
            <w:pPr>
              <w:ind w:firstLineChars="0" w:firstLine="0"/>
              <w:jc w:val="center"/>
              <w:rPr>
                <w:rFonts w:cs="宋体"/>
                <w:kern w:val="0"/>
                <w:sz w:val="24"/>
                <w:szCs w:val="20"/>
              </w:rPr>
            </w:pPr>
            <w:r>
              <w:rPr>
                <w:rFonts w:cs="宋体" w:hint="eastAsia"/>
                <w:kern w:val="0"/>
                <w:sz w:val="24"/>
                <w:szCs w:val="20"/>
              </w:rPr>
              <w:t>需求信息</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w:t>
            </w:r>
            <w:r>
              <w:rPr>
                <w:rFonts w:cs="宋体" w:hint="eastAsia"/>
                <w:kern w:val="0"/>
                <w:sz w:val="24"/>
                <w:szCs w:val="20"/>
              </w:rPr>
              <w:t xml:space="preserve">                              </w:t>
            </w:r>
            <w:r>
              <w:rPr>
                <w:rFonts w:cs="宋体" w:hint="eastAsia"/>
                <w:sz w:val="24"/>
                <w:szCs w:val="20"/>
              </w:rPr>
              <w:t xml:space="preserve"> </w:t>
            </w:r>
            <w:r>
              <w:rPr>
                <w:rFonts w:cs="宋体" w:hint="eastAsia"/>
                <w:sz w:val="24"/>
                <w:szCs w:val="20"/>
              </w:rPr>
              <w:t>□否</w:t>
            </w:r>
          </w:p>
          <w:p w:rsidR="00FC1A86" w:rsidRDefault="00A6631A">
            <w:pPr>
              <w:ind w:firstLineChars="0" w:firstLine="0"/>
              <w:rPr>
                <w:rFonts w:cs="宋体"/>
                <w:sz w:val="24"/>
                <w:szCs w:val="20"/>
                <w:u w:val="single"/>
              </w:rPr>
            </w:pPr>
            <w:r>
              <w:rPr>
                <w:rFonts w:cs="宋体" w:hint="eastAsia"/>
                <w:sz w:val="24"/>
                <w:szCs w:val="20"/>
              </w:rPr>
              <w:t xml:space="preserve"> </w:t>
            </w:r>
            <w:r>
              <w:rPr>
                <w:rFonts w:cs="宋体" w:hint="eastAsia"/>
                <w:sz w:val="24"/>
                <w:szCs w:val="20"/>
              </w:rPr>
              <w:t>□</w:t>
            </w:r>
            <w:r>
              <w:rPr>
                <w:rFonts w:cs="宋体" w:hint="eastAsia"/>
                <w:kern w:val="0"/>
                <w:sz w:val="24"/>
                <w:szCs w:val="20"/>
              </w:rPr>
              <w:t>部分公开</w:t>
            </w:r>
            <w:r>
              <w:rPr>
                <w:rFonts w:eastAsia="宋体" w:cs="宋体" w:hint="eastAsia"/>
                <w:kern w:val="0"/>
                <w:sz w:val="24"/>
                <w:szCs w:val="20"/>
              </w:rPr>
              <w:t>（</w:t>
            </w:r>
            <w:r>
              <w:rPr>
                <w:rFonts w:cs="宋体" w:hint="eastAsia"/>
                <w:kern w:val="0"/>
                <w:sz w:val="24"/>
                <w:szCs w:val="20"/>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同意接受</w:t>
            </w:r>
          </w:p>
          <w:p w:rsidR="00FC1A86" w:rsidRDefault="00A6631A">
            <w:pPr>
              <w:ind w:firstLineChars="0" w:firstLine="0"/>
              <w:jc w:val="center"/>
              <w:rPr>
                <w:rFonts w:cs="宋体"/>
                <w:kern w:val="0"/>
                <w:sz w:val="24"/>
                <w:szCs w:val="20"/>
              </w:rPr>
            </w:pPr>
            <w:r>
              <w:rPr>
                <w:rFonts w:cs="宋体" w:hint="eastAsia"/>
                <w:kern w:val="0"/>
                <w:sz w:val="24"/>
                <w:szCs w:val="20"/>
              </w:rPr>
              <w:t>专家服务</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w:t>
            </w:r>
            <w:r>
              <w:rPr>
                <w:rFonts w:cs="宋体" w:hint="eastAsia"/>
                <w:kern w:val="0"/>
                <w:sz w:val="24"/>
                <w:szCs w:val="20"/>
              </w:rPr>
              <w:t xml:space="preserve">                </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w:t>
            </w:r>
            <w:r>
              <w:rPr>
                <w:rFonts w:eastAsia="宋体" w:cs="宋体" w:hint="eastAsia"/>
                <w:kern w:val="0"/>
                <w:sz w:val="24"/>
                <w:szCs w:val="20"/>
              </w:rPr>
              <w:t>出资奖励</w:t>
            </w:r>
            <w:r>
              <w:rPr>
                <w:rFonts w:cs="宋体" w:hint="eastAsia"/>
                <w:kern w:val="0"/>
                <w:sz w:val="24"/>
                <w:szCs w:val="20"/>
              </w:rPr>
              <w:t>优秀解决方案</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是，金额</w:t>
            </w:r>
            <w:r>
              <w:rPr>
                <w:rFonts w:cs="宋体" w:hint="eastAsia"/>
                <w:sz w:val="24"/>
                <w:szCs w:val="20"/>
              </w:rPr>
              <w:t>万元。</w:t>
            </w:r>
            <w:r>
              <w:rPr>
                <w:rFonts w:cs="宋体" w:hint="eastAsia"/>
                <w:kern w:val="0"/>
                <w:sz w:val="24"/>
                <w:szCs w:val="20"/>
              </w:rPr>
              <w:t>（奖金仅用作</w:t>
            </w:r>
            <w:r>
              <w:rPr>
                <w:rFonts w:eastAsia="宋体" w:cs="宋体" w:hint="eastAsia"/>
                <w:kern w:val="0"/>
                <w:sz w:val="24"/>
                <w:szCs w:val="20"/>
              </w:rPr>
              <w:t>鼓励挑战者</w:t>
            </w:r>
            <w:r>
              <w:rPr>
                <w:rFonts w:cs="宋体" w:hint="eastAsia"/>
                <w:kern w:val="0"/>
                <w:sz w:val="24"/>
                <w:szCs w:val="20"/>
              </w:rPr>
              <w:t>，不作为技术转让、技术许可或其他独占性合作的前提条件）</w:t>
            </w:r>
          </w:p>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否</w:t>
            </w:r>
            <w:r>
              <w:rPr>
                <w:rFonts w:cs="宋体" w:hint="eastAsia"/>
                <w:kern w:val="0"/>
                <w:sz w:val="24"/>
                <w:szCs w:val="20"/>
              </w:rPr>
              <w:br/>
              <w:t xml:space="preserve">                     </w:t>
            </w:r>
            <w:r>
              <w:rPr>
                <w:rFonts w:cs="宋体" w:hint="eastAsia"/>
                <w:kern w:val="0"/>
                <w:sz w:val="24"/>
                <w:szCs w:val="20"/>
              </w:rPr>
              <w:t>法人代表：秦志军</w:t>
            </w:r>
            <w:r>
              <w:rPr>
                <w:rFonts w:cs="宋体" w:hint="eastAsia"/>
                <w:kern w:val="0"/>
                <w:sz w:val="24"/>
                <w:szCs w:val="20"/>
              </w:rPr>
              <w:t xml:space="preserve">   2021</w:t>
            </w:r>
            <w:r>
              <w:rPr>
                <w:rFonts w:cs="宋体" w:hint="eastAsia"/>
                <w:kern w:val="0"/>
                <w:sz w:val="24"/>
                <w:szCs w:val="20"/>
              </w:rPr>
              <w:t>年</w:t>
            </w:r>
            <w:r>
              <w:rPr>
                <w:rFonts w:cs="宋体" w:hint="eastAsia"/>
                <w:kern w:val="0"/>
                <w:sz w:val="24"/>
                <w:szCs w:val="20"/>
              </w:rPr>
              <w:t>7</w:t>
            </w:r>
            <w:r>
              <w:rPr>
                <w:rFonts w:cs="宋体" w:hint="eastAsia"/>
                <w:kern w:val="0"/>
                <w:sz w:val="24"/>
                <w:szCs w:val="20"/>
              </w:rPr>
              <w:t>月</w:t>
            </w:r>
            <w:r>
              <w:rPr>
                <w:rFonts w:cs="宋体" w:hint="eastAsia"/>
                <w:kern w:val="0"/>
                <w:sz w:val="24"/>
                <w:szCs w:val="20"/>
              </w:rPr>
              <w:t>23</w:t>
            </w:r>
            <w:r>
              <w:rPr>
                <w:rFonts w:cs="宋体" w:hint="eastAsia"/>
                <w:kern w:val="0"/>
                <w:sz w:val="24"/>
                <w:szCs w:val="20"/>
              </w:rPr>
              <w:t>日</w:t>
            </w:r>
          </w:p>
        </w:tc>
      </w:tr>
    </w:tbl>
    <w:p w:rsidR="00FC1A86" w:rsidRDefault="00FC1A86">
      <w:pPr>
        <w:spacing w:line="20" w:lineRule="exact"/>
        <w:ind w:firstLineChars="0" w:firstLine="0"/>
        <w:rPr>
          <w:rFonts w:eastAsia="宋体" w:cs="Times New Roman"/>
          <w:sz w:val="21"/>
          <w:szCs w:val="20"/>
        </w:rPr>
      </w:pPr>
    </w:p>
    <w:p w:rsidR="00FC1A86" w:rsidRDefault="00FC1A86">
      <w:pPr>
        <w:ind w:firstLineChars="0" w:firstLine="0"/>
      </w:pPr>
    </w:p>
    <w:p w:rsidR="00FC1A86" w:rsidRDefault="00FC1A86" w:rsidP="00A6631A">
      <w:pPr>
        <w:pStyle w:val="a4"/>
        <w:ind w:firstLine="640"/>
      </w:pPr>
    </w:p>
    <w:p w:rsidR="00FC1A86" w:rsidRDefault="00FC1A86" w:rsidP="00A6631A">
      <w:pPr>
        <w:pStyle w:val="a4"/>
        <w:ind w:firstLine="640"/>
      </w:pPr>
    </w:p>
    <w:p w:rsidR="00FC1A86" w:rsidRDefault="00FC1A86" w:rsidP="00A6631A">
      <w:pPr>
        <w:pStyle w:val="a4"/>
        <w:ind w:firstLine="640"/>
      </w:pPr>
    </w:p>
    <w:p w:rsidR="00FC1A86" w:rsidRDefault="00FC1A86" w:rsidP="00A6631A">
      <w:pPr>
        <w:pStyle w:val="a4"/>
        <w:ind w:firstLine="640"/>
      </w:pPr>
    </w:p>
    <w:p w:rsidR="00FC1A86" w:rsidRDefault="00FC1A86" w:rsidP="00A6631A">
      <w:pPr>
        <w:pStyle w:val="a4"/>
        <w:ind w:firstLine="640"/>
      </w:pPr>
    </w:p>
    <w:p w:rsidR="00FC1A86" w:rsidRDefault="00FC1A86" w:rsidP="00A6631A">
      <w:pPr>
        <w:pStyle w:val="a4"/>
        <w:ind w:firstLine="640"/>
      </w:pPr>
    </w:p>
    <w:p w:rsidR="00FC1A86" w:rsidRDefault="00FC1A86" w:rsidP="00A6631A">
      <w:pPr>
        <w:pStyle w:val="a4"/>
        <w:ind w:firstLine="640"/>
      </w:pPr>
    </w:p>
    <w:p w:rsidR="00FC1A86" w:rsidRDefault="00FC1A86" w:rsidP="00A6631A">
      <w:pPr>
        <w:pStyle w:val="a4"/>
        <w:ind w:firstLine="640"/>
      </w:pPr>
    </w:p>
    <w:p w:rsidR="00FC1A86" w:rsidRDefault="00FC1A86" w:rsidP="00A6631A">
      <w:pPr>
        <w:pStyle w:val="a4"/>
        <w:ind w:firstLine="640"/>
      </w:pPr>
    </w:p>
    <w:p w:rsidR="00FC1A86" w:rsidRDefault="00FC1A86" w:rsidP="00A6631A">
      <w:pPr>
        <w:pStyle w:val="a4"/>
        <w:ind w:firstLine="640"/>
      </w:pPr>
    </w:p>
    <w:p w:rsidR="00FC1A86" w:rsidRDefault="00A6631A">
      <w:pPr>
        <w:pStyle w:val="3"/>
        <w:ind w:firstLineChars="0" w:firstLine="0"/>
        <w:jc w:val="left"/>
        <w:rPr>
          <w:rFonts w:ascii="宋体" w:eastAsia="宋体" w:hAnsi="宋体" w:cs="宋体"/>
          <w:sz w:val="28"/>
          <w:szCs w:val="28"/>
        </w:rPr>
      </w:pPr>
      <w:bookmarkStart w:id="95" w:name="_Toc3459"/>
      <w:r>
        <w:rPr>
          <w:rFonts w:ascii="宋体" w:eastAsia="宋体" w:hAnsi="宋体" w:cs="宋体" w:hint="eastAsia"/>
          <w:sz w:val="28"/>
          <w:szCs w:val="28"/>
        </w:rPr>
        <w:lastRenderedPageBreak/>
        <w:t>87、奶牛养殖过程中日粮配比问题研究</w:t>
      </w:r>
      <w:bookmarkEnd w:id="95"/>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proofErr w:type="gramStart"/>
            <w:r>
              <w:rPr>
                <w:rFonts w:eastAsia="楷体_GB2312" w:cs="宋体" w:hint="eastAsia"/>
                <w:sz w:val="24"/>
              </w:rPr>
              <w:t>榆中绿康奶牛</w:t>
            </w:r>
            <w:proofErr w:type="gramEnd"/>
            <w:r>
              <w:rPr>
                <w:rFonts w:eastAsia="楷体_GB2312" w:cs="宋体" w:hint="eastAsia"/>
                <w:sz w:val="24"/>
              </w:rPr>
              <w:t>养殖场</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jc w:val="center"/>
              <w:rPr>
                <w:rFonts w:eastAsia="楷体_GB2312" w:cs="宋体"/>
                <w:sz w:val="24"/>
              </w:rPr>
            </w:pP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安全盛</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13909460864</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甘肃省（自治区、直辖市）兰州市市（地）市榆中（县）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kern w:val="0"/>
                <w:sz w:val="13"/>
                <w:szCs w:val="13"/>
                <w:bdr w:val="single" w:sz="4" w:space="0" w:color="auto"/>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农业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农业</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350 </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16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cs="宋体" w:hint="eastAsia"/>
                <w:kern w:val="0"/>
                <w:sz w:val="13"/>
                <w:szCs w:val="13"/>
                <w:bdr w:val="single" w:sz="4" w:space="0" w:color="auto"/>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cs="宋体" w:hint="eastAsia"/>
                <w:kern w:val="0"/>
                <w:sz w:val="13"/>
                <w:szCs w:val="13"/>
                <w:bdr w:val="single" w:sz="4" w:space="0" w:color="auto"/>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宋体" w:hint="eastAsia"/>
                <w:bCs/>
                <w:sz w:val="24"/>
              </w:rPr>
              <w:t>奶牛养殖过程中日粮配比问题研究</w:t>
            </w:r>
          </w:p>
        </w:tc>
      </w:tr>
      <w:tr w:rsidR="00FC1A86">
        <w:trPr>
          <w:trHeight w:val="1179"/>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13"/>
                <w:szCs w:val="13"/>
                <w:bdr w:val="single" w:sz="4" w:space="0" w:color="auto"/>
              </w:rPr>
              <w:t>√</w:t>
            </w: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2161"/>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A6631A">
            <w:pPr>
              <w:widowControl/>
              <w:shd w:val="clear" w:color="auto" w:fill="FFFFFF"/>
              <w:ind w:firstLineChars="150" w:firstLine="360"/>
              <w:jc w:val="left"/>
              <w:rPr>
                <w:rFonts w:ascii="宋体" w:eastAsia="宋体" w:hAnsi="宋体" w:cs="宋体"/>
                <w:kern w:val="0"/>
                <w:sz w:val="24"/>
              </w:rPr>
            </w:pPr>
            <w:r>
              <w:rPr>
                <w:rFonts w:ascii="宋体" w:eastAsia="宋体" w:hAnsi="宋体" w:cs="宋体"/>
                <w:kern w:val="0"/>
                <w:sz w:val="24"/>
              </w:rPr>
              <w:t>日粮是奶牛营养来源的主要关键点，一定要做好营养搭配工作。饲料并不是越精越好，这样反而会使有的奶牛产生新陈代谢方面的问题。奶牛的日粮主要是由青贮玉米、青草、干草、作物秸秆等粗粮加上玉米、大麦、高粱、麦麸、各种油饼等的精粮组成的。</w:t>
            </w:r>
            <w:r>
              <w:rPr>
                <w:rFonts w:ascii="宋体" w:eastAsia="宋体" w:hAnsi="宋体" w:cs="宋体" w:hint="eastAsia"/>
                <w:kern w:val="0"/>
                <w:sz w:val="24"/>
              </w:rPr>
              <w:t>如何解决奶牛养殖过程中日粮配比科学合理以及</w:t>
            </w:r>
            <w:r>
              <w:rPr>
                <w:rFonts w:ascii="宋体" w:eastAsia="宋体" w:hAnsi="宋体" w:cs="宋体"/>
                <w:kern w:val="0"/>
                <w:sz w:val="24"/>
              </w:rPr>
              <w:t>粗纤维、钙、磷的供给量，保证日粮配比科学合理。</w:t>
            </w:r>
          </w:p>
          <w:p w:rsidR="00FC1A86" w:rsidRDefault="00FC1A86">
            <w:pPr>
              <w:widowControl/>
              <w:shd w:val="clear" w:color="auto" w:fill="FFFFFF"/>
              <w:ind w:firstLineChars="150" w:firstLine="360"/>
              <w:jc w:val="left"/>
              <w:rPr>
                <w:rFonts w:ascii="宋体" w:eastAsia="宋体" w:hAnsi="宋体" w:cs="宋体"/>
                <w:kern w:val="0"/>
                <w:sz w:val="24"/>
              </w:rPr>
            </w:pPr>
          </w:p>
          <w:p w:rsidR="00FC1A86" w:rsidRDefault="00FC1A86">
            <w:pPr>
              <w:widowControl/>
              <w:shd w:val="clear" w:color="auto" w:fill="FFFFFF"/>
              <w:ind w:firstLineChars="150" w:firstLine="360"/>
              <w:jc w:val="left"/>
              <w:rPr>
                <w:rFonts w:ascii="宋体" w:eastAsia="宋体" w:hAnsi="宋体" w:cs="宋体"/>
                <w:kern w:val="0"/>
                <w:sz w:val="24"/>
              </w:rPr>
            </w:pPr>
          </w:p>
          <w:p w:rsidR="00FC1A86" w:rsidRDefault="00FC1A86">
            <w:pPr>
              <w:widowControl/>
              <w:shd w:val="clear" w:color="auto" w:fill="FFFFFF"/>
              <w:ind w:firstLineChars="150" w:firstLine="360"/>
              <w:jc w:val="left"/>
              <w:rPr>
                <w:rFonts w:ascii="syht" w:eastAsia="宋体" w:hAnsi="syht" w:cs="宋体"/>
                <w:color w:val="000000"/>
                <w:kern w:val="0"/>
                <w:sz w:val="24"/>
              </w:rPr>
            </w:pPr>
          </w:p>
        </w:tc>
      </w:tr>
      <w:tr w:rsidR="00FC1A86">
        <w:trPr>
          <w:trHeight w:val="781"/>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ind w:firstLine="480"/>
              <w:rPr>
                <w:rFonts w:cs="宋体"/>
                <w:bCs/>
                <w:sz w:val="24"/>
              </w:rPr>
            </w:pPr>
            <w:r>
              <w:rPr>
                <w:rFonts w:cs="宋体" w:hint="eastAsia"/>
                <w:bCs/>
                <w:sz w:val="24"/>
              </w:rPr>
              <w:t>公司主要以奶牛养殖及其牛奶初加工为主，占地面积</w:t>
            </w:r>
            <w:r>
              <w:rPr>
                <w:rFonts w:cs="宋体" w:hint="eastAsia"/>
                <w:bCs/>
                <w:sz w:val="24"/>
              </w:rPr>
              <w:t>60000</w:t>
            </w:r>
            <w:r>
              <w:rPr>
                <w:rFonts w:cs="宋体" w:hint="eastAsia"/>
                <w:bCs/>
                <w:sz w:val="24"/>
              </w:rPr>
              <w:t>平方米，建设基地</w:t>
            </w:r>
            <w:r>
              <w:rPr>
                <w:rFonts w:cs="宋体" w:hint="eastAsia"/>
                <w:bCs/>
                <w:sz w:val="24"/>
              </w:rPr>
              <w:t>20000</w:t>
            </w:r>
            <w:r>
              <w:rPr>
                <w:rFonts w:cs="宋体" w:hint="eastAsia"/>
                <w:bCs/>
                <w:sz w:val="24"/>
              </w:rPr>
              <w:t>平方米，牛棚</w:t>
            </w:r>
            <w:r>
              <w:rPr>
                <w:rFonts w:cs="宋体" w:hint="eastAsia"/>
                <w:bCs/>
                <w:sz w:val="24"/>
              </w:rPr>
              <w:t>4100</w:t>
            </w:r>
            <w:r>
              <w:rPr>
                <w:rFonts w:cs="宋体" w:hint="eastAsia"/>
                <w:bCs/>
                <w:sz w:val="24"/>
              </w:rPr>
              <w:t>平方米，草料大棚</w:t>
            </w:r>
            <w:r>
              <w:rPr>
                <w:rFonts w:cs="宋体" w:hint="eastAsia"/>
                <w:bCs/>
                <w:sz w:val="24"/>
              </w:rPr>
              <w:t>5700</w:t>
            </w:r>
            <w:r>
              <w:rPr>
                <w:rFonts w:cs="宋体" w:hint="eastAsia"/>
                <w:bCs/>
                <w:sz w:val="24"/>
              </w:rPr>
              <w:t>平方米，纯进口奶牛</w:t>
            </w:r>
            <w:r>
              <w:rPr>
                <w:rFonts w:cs="宋体" w:hint="eastAsia"/>
                <w:bCs/>
                <w:sz w:val="24"/>
              </w:rPr>
              <w:t>305</w:t>
            </w:r>
            <w:r>
              <w:rPr>
                <w:rFonts w:cs="宋体" w:hint="eastAsia"/>
                <w:bCs/>
                <w:sz w:val="24"/>
              </w:rPr>
              <w:t>头，公司计划建立种植、养殖循环经济一体化的模式，已建立了</w:t>
            </w:r>
            <w:r>
              <w:rPr>
                <w:rFonts w:cs="宋体" w:hint="eastAsia"/>
                <w:bCs/>
                <w:sz w:val="24"/>
              </w:rPr>
              <w:t>560</w:t>
            </w:r>
            <w:r>
              <w:rPr>
                <w:rFonts w:cs="宋体" w:hint="eastAsia"/>
                <w:bCs/>
                <w:sz w:val="24"/>
              </w:rPr>
              <w:t>方的沼气池，</w:t>
            </w:r>
            <w:r>
              <w:rPr>
                <w:rFonts w:cs="宋体" w:hint="eastAsia"/>
                <w:bCs/>
                <w:sz w:val="24"/>
              </w:rPr>
              <w:t>1270</w:t>
            </w:r>
            <w:r>
              <w:rPr>
                <w:rFonts w:cs="宋体" w:hint="eastAsia"/>
                <w:bCs/>
                <w:sz w:val="24"/>
              </w:rPr>
              <w:t>平方米的高温蔬菜大棚，公司在</w:t>
            </w:r>
            <w:r>
              <w:rPr>
                <w:rFonts w:cs="宋体" w:hint="eastAsia"/>
                <w:bCs/>
                <w:sz w:val="24"/>
              </w:rPr>
              <w:t>2019</w:t>
            </w:r>
            <w:r>
              <w:rPr>
                <w:rFonts w:cs="宋体" w:hint="eastAsia"/>
                <w:bCs/>
                <w:sz w:val="24"/>
              </w:rPr>
              <w:t>年申请兰州市科技计划项目《围产期奶牛疾病预防与控制》，项目目前准备结项。</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A6631A">
            <w:pPr>
              <w:ind w:firstLineChars="0" w:firstLine="0"/>
              <w:rPr>
                <w:rFonts w:cs="宋体"/>
                <w:bCs/>
                <w:kern w:val="0"/>
                <w:sz w:val="24"/>
              </w:rPr>
            </w:pPr>
            <w:r>
              <w:rPr>
                <w:rFonts w:cs="宋体" w:hint="eastAsia"/>
                <w:bCs/>
                <w:sz w:val="24"/>
              </w:rPr>
              <w:t xml:space="preserve">                                               </w:t>
            </w:r>
          </w:p>
        </w:tc>
      </w:tr>
      <w:tr w:rsidR="00FC1A86">
        <w:trPr>
          <w:trHeight w:val="140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A6631A">
            <w:pPr>
              <w:ind w:firstLine="480"/>
              <w:rPr>
                <w:rFonts w:cs="宋体"/>
                <w:bCs/>
                <w:sz w:val="24"/>
              </w:rPr>
            </w:pPr>
            <w:r>
              <w:rPr>
                <w:rFonts w:cs="宋体" w:hint="eastAsia"/>
                <w:bCs/>
                <w:sz w:val="24"/>
              </w:rPr>
              <w:t>希望与兰州工业研究院合作，有较强的专业背景，有企业服务的工作经验。</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kern w:val="0"/>
                <w:sz w:val="13"/>
                <w:szCs w:val="13"/>
                <w:bdr w:val="single" w:sz="4" w:space="0" w:color="auto"/>
              </w:rPr>
              <w:t>√</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ascii="Calibri" w:hAnsi="Calibri" w:cs="宋体" w:hint="eastAsia"/>
                <w:kern w:val="0"/>
                <w:sz w:val="13"/>
                <w:szCs w:val="13"/>
                <w:bdr w:val="single" w:sz="4" w:space="0" w:color="auto"/>
              </w:rPr>
              <w:t>√</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kern w:val="0"/>
                <w:sz w:val="13"/>
                <w:szCs w:val="13"/>
                <w:bdr w:val="single" w:sz="4" w:space="0" w:color="auto"/>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kern w:val="0"/>
                <w:sz w:val="13"/>
                <w:szCs w:val="13"/>
                <w:bdr w:val="single" w:sz="4" w:space="0" w:color="auto"/>
              </w:rPr>
              <w:t>√</w:t>
            </w:r>
            <w:r>
              <w:rPr>
                <w:rFonts w:cs="宋体" w:hint="eastAsia"/>
                <w:bCs/>
                <w:kern w:val="0"/>
                <w:sz w:val="24"/>
              </w:rPr>
              <w:t>是</w:t>
            </w:r>
            <w:r>
              <w:rPr>
                <w:rFonts w:cs="宋体" w:hint="eastAsia"/>
                <w:bCs/>
                <w:kern w:val="0"/>
                <w:sz w:val="24"/>
              </w:rPr>
              <w:t xml:space="preserve">                </w:t>
            </w: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kern w:val="0"/>
                <w:sz w:val="13"/>
                <w:szCs w:val="13"/>
                <w:bdr w:val="single" w:sz="4" w:space="0" w:color="auto"/>
              </w:rPr>
              <w:t>√</w:t>
            </w:r>
            <w:r>
              <w:rPr>
                <w:rFonts w:cs="宋体" w:hint="eastAsia"/>
                <w:bCs/>
                <w:kern w:val="0"/>
                <w:sz w:val="24"/>
              </w:rPr>
              <w:t>是</w:t>
            </w: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kern w:val="0"/>
                <w:sz w:val="13"/>
                <w:szCs w:val="13"/>
                <w:bdr w:val="single" w:sz="4" w:space="0" w:color="auto"/>
              </w:rPr>
              <w:t>√</w:t>
            </w:r>
            <w:r>
              <w:rPr>
                <w:rFonts w:cs="宋体" w:hint="eastAsia"/>
                <w:bCs/>
                <w:kern w:val="0"/>
                <w:sz w:val="24"/>
              </w:rPr>
              <w:t>否</w:t>
            </w:r>
          </w:p>
          <w:p w:rsidR="00FC1A86" w:rsidRDefault="00FC1A86">
            <w:pPr>
              <w:ind w:firstLineChars="0" w:firstLine="0"/>
              <w:rPr>
                <w:rFonts w:cs="宋体"/>
                <w:bCs/>
                <w:kern w:val="0"/>
                <w:sz w:val="24"/>
              </w:rPr>
            </w:pPr>
          </w:p>
          <w:p w:rsidR="00FC1A86" w:rsidRDefault="00A6631A">
            <w:pPr>
              <w:ind w:firstLineChars="0" w:firstLine="0"/>
              <w:rPr>
                <w:rFonts w:cs="宋体"/>
                <w:bCs/>
                <w:kern w:val="0"/>
                <w:sz w:val="24"/>
              </w:rPr>
            </w:pP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FC1A86">
      <w:pPr>
        <w:ind w:firstLineChars="0" w:firstLine="0"/>
      </w:pPr>
    </w:p>
    <w:p w:rsidR="00FC1A86" w:rsidRDefault="00A6631A">
      <w:pPr>
        <w:pStyle w:val="3"/>
        <w:ind w:firstLineChars="0" w:firstLine="0"/>
        <w:jc w:val="left"/>
        <w:rPr>
          <w:rFonts w:ascii="宋体" w:eastAsia="宋体" w:hAnsi="宋体" w:cs="宋体"/>
          <w:sz w:val="28"/>
          <w:szCs w:val="28"/>
        </w:rPr>
      </w:pPr>
      <w:bookmarkStart w:id="96" w:name="_Toc32310"/>
      <w:r>
        <w:rPr>
          <w:rFonts w:ascii="宋体" w:eastAsia="宋体" w:hAnsi="宋体" w:cs="宋体" w:hint="eastAsia"/>
          <w:sz w:val="28"/>
          <w:szCs w:val="28"/>
        </w:rPr>
        <w:lastRenderedPageBreak/>
        <w:t>88、生鲜枸杞保鲜技术</w:t>
      </w:r>
      <w:bookmarkEnd w:id="96"/>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eastAsia="宋体" w:cs="宋体" w:hint="eastAsia"/>
                <w:b/>
                <w:sz w:val="24"/>
                <w:szCs w:val="20"/>
              </w:rPr>
              <w:t>单位</w:t>
            </w:r>
            <w:r>
              <w:rPr>
                <w:rFonts w:cs="宋体" w:hint="eastAsia"/>
                <w:b/>
                <w:sz w:val="24"/>
                <w:szCs w:val="20"/>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单位名称</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spacing w:line="360" w:lineRule="exact"/>
              <w:ind w:firstLineChars="0" w:firstLine="0"/>
              <w:rPr>
                <w:rFonts w:eastAsia="宋体" w:cs="宋体"/>
                <w:bCs/>
                <w:sz w:val="24"/>
                <w:szCs w:val="20"/>
              </w:rPr>
            </w:pPr>
            <w:r>
              <w:rPr>
                <w:rFonts w:eastAsia="宋体" w:cs="宋体" w:hint="eastAsia"/>
                <w:bCs/>
                <w:sz w:val="24"/>
                <w:szCs w:val="20"/>
              </w:rPr>
              <w:t>瓜州</w:t>
            </w:r>
            <w:proofErr w:type="gramStart"/>
            <w:r>
              <w:rPr>
                <w:rFonts w:eastAsia="宋体" w:cs="宋体" w:hint="eastAsia"/>
                <w:bCs/>
                <w:sz w:val="24"/>
                <w:szCs w:val="20"/>
              </w:rPr>
              <w:t>昊</w:t>
            </w:r>
            <w:proofErr w:type="gramEnd"/>
            <w:r>
              <w:rPr>
                <w:rFonts w:eastAsia="宋体" w:cs="宋体" w:hint="eastAsia"/>
                <w:bCs/>
                <w:sz w:val="24"/>
                <w:szCs w:val="20"/>
              </w:rPr>
              <w:t>泰生物科技有限公司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spacing w:line="360" w:lineRule="exact"/>
              <w:ind w:firstLineChars="0" w:firstLine="0"/>
              <w:jc w:val="center"/>
              <w:rPr>
                <w:rFonts w:eastAsia="宋体" w:cs="宋体"/>
                <w:bCs/>
                <w:sz w:val="24"/>
                <w:szCs w:val="20"/>
              </w:rPr>
            </w:pPr>
            <w:r>
              <w:rPr>
                <w:rFonts w:eastAsia="宋体" w:cs="宋体" w:hint="eastAsia"/>
                <w:bCs/>
                <w:sz w:val="24"/>
                <w:szCs w:val="20"/>
              </w:rPr>
              <w:t>社会统一信用代码</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spacing w:line="360" w:lineRule="exact"/>
              <w:ind w:firstLineChars="0" w:firstLine="0"/>
              <w:jc w:val="center"/>
              <w:rPr>
                <w:rFonts w:eastAsia="宋体" w:cs="宋体"/>
                <w:bCs/>
                <w:sz w:val="24"/>
                <w:szCs w:val="20"/>
              </w:rPr>
            </w:pPr>
            <w:r>
              <w:rPr>
                <w:rFonts w:eastAsia="宋体" w:cs="宋体" w:hint="eastAsia"/>
                <w:bCs/>
                <w:sz w:val="24"/>
                <w:szCs w:val="20"/>
              </w:rPr>
              <w:t>91620922225230595R</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联系人</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proofErr w:type="gramStart"/>
            <w:r>
              <w:rPr>
                <w:rFonts w:eastAsia="宋体" w:cs="宋体" w:hint="eastAsia"/>
                <w:bCs/>
                <w:sz w:val="24"/>
                <w:szCs w:val="20"/>
              </w:rPr>
              <w:t>王辉龙</w:t>
            </w:r>
            <w:proofErr w:type="gramEnd"/>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联系电话</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18509379930</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行政区域</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1"/>
                <w:szCs w:val="21"/>
              </w:rPr>
              <w:t>甘肃省</w:t>
            </w:r>
            <w:proofErr w:type="gramStart"/>
            <w:r>
              <w:rPr>
                <w:rFonts w:eastAsia="宋体" w:cs="Times New Roman" w:hint="eastAsia"/>
                <w:bCs/>
                <w:kern w:val="0"/>
                <w:sz w:val="21"/>
                <w:szCs w:val="21"/>
              </w:rPr>
              <w:t>酒泉市瓜州县</w:t>
            </w:r>
            <w:proofErr w:type="gramEnd"/>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1"/>
                <w:szCs w:val="21"/>
              </w:rPr>
            </w:pPr>
            <w:r>
              <w:rPr>
                <w:rFonts w:eastAsia="宋体" w:cs="宋体" w:hint="eastAsia"/>
                <w:bCs/>
                <w:sz w:val="21"/>
                <w:szCs w:val="21"/>
              </w:rPr>
              <w:t>□</w:t>
            </w:r>
            <w:r>
              <w:rPr>
                <w:rFonts w:cs="宋体" w:hint="eastAsia"/>
                <w:bCs/>
                <w:kern w:val="0"/>
                <w:sz w:val="21"/>
                <w:szCs w:val="21"/>
              </w:rPr>
              <w:t>是</w:t>
            </w:r>
            <w:r>
              <w:rPr>
                <w:rFonts w:eastAsia="宋体" w:cs="宋体" w:hint="eastAsia"/>
                <w:bCs/>
                <w:kern w:val="0"/>
                <w:sz w:val="21"/>
                <w:szCs w:val="21"/>
                <w:u w:val="single"/>
              </w:rPr>
              <w:t xml:space="preserve">                   </w:t>
            </w:r>
            <w:r>
              <w:rPr>
                <w:rFonts w:eastAsia="宋体" w:cs="宋体" w:hint="eastAsia"/>
                <w:bCs/>
                <w:kern w:val="0"/>
                <w:sz w:val="21"/>
                <w:szCs w:val="21"/>
                <w:u w:val="single"/>
              </w:rPr>
              <w:t>（高新区名称）</w:t>
            </w:r>
          </w:p>
          <w:p w:rsidR="00FC1A86" w:rsidRDefault="00A6631A">
            <w:pPr>
              <w:ind w:firstLineChars="0" w:firstLine="0"/>
              <w:rPr>
                <w:rFonts w:eastAsia="宋体" w:cs="宋体"/>
                <w:bCs/>
                <w:sz w:val="24"/>
                <w:szCs w:val="20"/>
              </w:rPr>
            </w:pPr>
            <w:r>
              <w:rPr>
                <w:rFonts w:cs="宋体" w:hint="eastAsia"/>
                <w:bCs/>
                <w:sz w:val="21"/>
                <w:szCs w:val="21"/>
              </w:rPr>
              <w:t>☑</w:t>
            </w:r>
            <w:r>
              <w:rPr>
                <w:rFonts w:cs="宋体" w:hint="eastAsia"/>
                <w:bCs/>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所属行业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农业</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技术领域</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农产品加工</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Times New Roman"/>
                <w:bCs/>
                <w:kern w:val="0"/>
                <w:sz w:val="24"/>
                <w:szCs w:val="20"/>
              </w:rPr>
            </w:pPr>
            <w:r>
              <w:rPr>
                <w:rFonts w:eastAsia="宋体" w:cs="Times New Roman" w:hint="eastAsia"/>
                <w:bCs/>
                <w:kern w:val="0"/>
                <w:sz w:val="24"/>
                <w:szCs w:val="20"/>
              </w:rPr>
              <w:t>上一年度</w:t>
            </w:r>
          </w:p>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营业总收入</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w:t>
            </w:r>
            <w:r>
              <w:rPr>
                <w:rFonts w:eastAsia="宋体" w:cs="宋体" w:hint="eastAsia"/>
                <w:bCs/>
                <w:sz w:val="24"/>
                <w:szCs w:val="20"/>
              </w:rPr>
              <w:t>（万元）</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cs="Times New Roman" w:hint="eastAsia"/>
                <w:bCs/>
                <w:kern w:val="0"/>
                <w:sz w:val="24"/>
                <w:szCs w:val="20"/>
              </w:rPr>
              <w:t>人员</w:t>
            </w:r>
            <w:r>
              <w:rPr>
                <w:rFonts w:eastAsia="宋体" w:cs="Times New Roman" w:hint="eastAsia"/>
                <w:bCs/>
                <w:kern w:val="0"/>
                <w:sz w:val="24"/>
                <w:szCs w:val="20"/>
              </w:rPr>
              <w:t>总数</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65 </w:t>
            </w:r>
            <w:r>
              <w:rPr>
                <w:rFonts w:eastAsia="宋体" w:cs="宋体" w:hint="eastAsia"/>
                <w:bCs/>
                <w:sz w:val="24"/>
                <w:szCs w:val="20"/>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高新技术企业认定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eastAsia="宋体" w:cs="宋体" w:hint="eastAsia"/>
                <w:bCs/>
                <w:sz w:val="21"/>
                <w:szCs w:val="21"/>
              </w:rPr>
              <w:t>□</w:t>
            </w:r>
            <w:r>
              <w:rPr>
                <w:rFonts w:cs="宋体" w:hint="eastAsia"/>
                <w:bCs/>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科技型中小企业备案</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eastAsia="宋体" w:cs="宋体" w:hint="eastAsia"/>
                <w:bCs/>
                <w:sz w:val="21"/>
                <w:szCs w:val="21"/>
              </w:rPr>
              <w:t>□</w:t>
            </w:r>
            <w:r>
              <w:rPr>
                <w:rFonts w:cs="宋体" w:hint="eastAsia"/>
                <w:bCs/>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Times New Roman"/>
                <w:b/>
                <w:kern w:val="0"/>
                <w:sz w:val="24"/>
                <w:szCs w:val="20"/>
              </w:rPr>
            </w:pPr>
            <w:r>
              <w:rPr>
                <w:rFonts w:eastAsia="宋体" w:cs="Times New Roman" w:hint="eastAsia"/>
                <w:b/>
                <w:kern w:val="0"/>
                <w:sz w:val="24"/>
                <w:szCs w:val="20"/>
              </w:rPr>
              <w:t>需求名称（必填）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Times New Roman"/>
                <w:kern w:val="0"/>
                <w:sz w:val="24"/>
                <w:szCs w:val="20"/>
              </w:rPr>
            </w:pPr>
            <w:r>
              <w:rPr>
                <w:rFonts w:cs="Times New Roman" w:hint="eastAsia"/>
                <w:kern w:val="0"/>
                <w:sz w:val="24"/>
                <w:szCs w:val="20"/>
              </w:rPr>
              <w:t>生鲜枸杞保鲜技术</w:t>
            </w:r>
          </w:p>
        </w:tc>
      </w:tr>
      <w:tr w:rsidR="00FC1A86">
        <w:trPr>
          <w:trHeight w:val="587"/>
          <w:jc w:val="center"/>
        </w:trPr>
        <w:tc>
          <w:tcPr>
            <w:tcW w:w="630" w:type="dxa"/>
            <w:vMerge w:val="restart"/>
            <w:tcBorders>
              <w:top w:val="single" w:sz="4" w:space="0" w:color="auto"/>
              <w:left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技术</w:t>
            </w:r>
            <w:r>
              <w:rPr>
                <w:rFonts w:eastAsia="宋体" w:cs="宋体" w:hint="eastAsia"/>
                <w:kern w:val="0"/>
                <w:sz w:val="24"/>
                <w:szCs w:val="20"/>
              </w:rPr>
              <w:t>创新</w:t>
            </w:r>
            <w:r>
              <w:rPr>
                <w:rFonts w:cs="宋体" w:hint="eastAsia"/>
                <w:kern w:val="0"/>
                <w:sz w:val="24"/>
                <w:szCs w:val="20"/>
              </w:rPr>
              <w:t>需求情况说明</w:t>
            </w: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需求类别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eastAsia="宋体" w:cs="宋体" w:hint="eastAsia"/>
                <w:sz w:val="24"/>
                <w:szCs w:val="20"/>
              </w:rPr>
              <w:t>☑</w:t>
            </w:r>
            <w:r>
              <w:rPr>
                <w:rFonts w:cs="宋体" w:hint="eastAsia"/>
                <w:sz w:val="24"/>
                <w:szCs w:val="20"/>
              </w:rPr>
              <w:t>技术研发（关键、核心技术）</w:t>
            </w:r>
          </w:p>
          <w:p w:rsidR="00FC1A86" w:rsidRDefault="00A6631A">
            <w:pPr>
              <w:ind w:firstLineChars="0" w:firstLine="0"/>
              <w:rPr>
                <w:rFonts w:cs="宋体"/>
                <w:sz w:val="24"/>
                <w:szCs w:val="20"/>
              </w:rPr>
            </w:pPr>
            <w:r>
              <w:rPr>
                <w:rFonts w:cs="宋体" w:hint="eastAsia"/>
                <w:sz w:val="24"/>
                <w:szCs w:val="20"/>
              </w:rPr>
              <w:t>□产品研发（产品升级、新产品研发）</w:t>
            </w:r>
          </w:p>
          <w:p w:rsidR="00FC1A86" w:rsidRDefault="00A6631A">
            <w:pPr>
              <w:ind w:firstLineChars="0" w:firstLine="0"/>
              <w:rPr>
                <w:rFonts w:cs="宋体"/>
                <w:sz w:val="24"/>
                <w:szCs w:val="20"/>
              </w:rPr>
            </w:pPr>
            <w:r>
              <w:rPr>
                <w:rFonts w:cs="宋体" w:hint="eastAsia"/>
                <w:sz w:val="24"/>
                <w:szCs w:val="20"/>
              </w:rPr>
              <w:t>□技术改造（设备、研发生产条件）</w:t>
            </w:r>
          </w:p>
          <w:p w:rsidR="00FC1A86" w:rsidRDefault="00A6631A">
            <w:pPr>
              <w:ind w:firstLineChars="0" w:firstLine="0"/>
              <w:rPr>
                <w:rFonts w:eastAsia="宋体" w:cs="Times New Roman"/>
                <w:sz w:val="21"/>
                <w:szCs w:val="20"/>
              </w:rPr>
            </w:pPr>
            <w:r>
              <w:rPr>
                <w:rFonts w:cs="宋体" w:hint="eastAsia"/>
                <w:sz w:val="24"/>
                <w:szCs w:val="20"/>
              </w:rPr>
              <w:t>□技术配套（技术、产品等配套合作）</w:t>
            </w:r>
          </w:p>
        </w:tc>
      </w:tr>
      <w:tr w:rsidR="00FC1A86">
        <w:trPr>
          <w:trHeight w:val="2097"/>
          <w:jc w:val="center"/>
        </w:trPr>
        <w:tc>
          <w:tcPr>
            <w:tcW w:w="630" w:type="dxa"/>
            <w:vMerge/>
            <w:tcBorders>
              <w:left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w:t>
            </w:r>
          </w:p>
          <w:p w:rsidR="00FC1A86" w:rsidRDefault="00A6631A">
            <w:pPr>
              <w:ind w:firstLineChars="0" w:firstLine="0"/>
              <w:jc w:val="center"/>
              <w:rPr>
                <w:rFonts w:cs="宋体"/>
                <w:kern w:val="0"/>
                <w:sz w:val="24"/>
                <w:szCs w:val="20"/>
              </w:rPr>
            </w:pPr>
            <w:r>
              <w:rPr>
                <w:rFonts w:eastAsia="宋体" w:cs="宋体" w:hint="eastAsia"/>
                <w:kern w:val="0"/>
                <w:sz w:val="24"/>
                <w:szCs w:val="20"/>
              </w:rPr>
              <w:t>内容</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480"/>
              <w:rPr>
                <w:rFonts w:cs="宋体"/>
                <w:sz w:val="24"/>
                <w:szCs w:val="20"/>
              </w:rPr>
            </w:pPr>
            <w:r>
              <w:rPr>
                <w:rFonts w:cs="宋体" w:hint="eastAsia"/>
                <w:sz w:val="24"/>
                <w:szCs w:val="20"/>
              </w:rPr>
              <w:t>生鲜枸杞保鲜技术。目前我公司拥有有机枸杞基地</w:t>
            </w:r>
            <w:r>
              <w:rPr>
                <w:rFonts w:cs="宋体" w:hint="eastAsia"/>
                <w:sz w:val="24"/>
                <w:szCs w:val="20"/>
              </w:rPr>
              <w:t>1500</w:t>
            </w:r>
            <w:r>
              <w:rPr>
                <w:rFonts w:cs="宋体" w:hint="eastAsia"/>
                <w:sz w:val="24"/>
                <w:szCs w:val="20"/>
              </w:rPr>
              <w:t>亩，建设有枸杞果浆、冻干、提取、制粒等生产线</w:t>
            </w:r>
            <w:r>
              <w:rPr>
                <w:rFonts w:cs="宋体" w:hint="eastAsia"/>
                <w:sz w:val="24"/>
                <w:szCs w:val="20"/>
              </w:rPr>
              <w:t>6</w:t>
            </w:r>
            <w:r>
              <w:rPr>
                <w:rFonts w:cs="宋体" w:hint="eastAsia"/>
                <w:sz w:val="24"/>
                <w:szCs w:val="20"/>
              </w:rPr>
              <w:t>条，配套专业型实验室</w:t>
            </w:r>
            <w:r>
              <w:rPr>
                <w:rFonts w:cs="宋体" w:hint="eastAsia"/>
                <w:sz w:val="24"/>
                <w:szCs w:val="20"/>
              </w:rPr>
              <w:t>540</w:t>
            </w:r>
            <w:r>
              <w:rPr>
                <w:rFonts w:cs="宋体" w:hint="eastAsia"/>
                <w:sz w:val="24"/>
                <w:szCs w:val="20"/>
              </w:rPr>
              <w:t>平方米。由于目前市场上生鲜枸杞难保存，保存时间短，生鲜枸杞商品化利用率不高，现需要合作研发生鲜枸杞保鲜技术。</w:t>
            </w:r>
          </w:p>
        </w:tc>
      </w:tr>
      <w:tr w:rsidR="00FC1A86">
        <w:trPr>
          <w:trHeight w:val="3086"/>
          <w:jc w:val="center"/>
        </w:trPr>
        <w:tc>
          <w:tcPr>
            <w:tcW w:w="630" w:type="dxa"/>
            <w:vMerge/>
            <w:tcBorders>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现有</w:t>
            </w:r>
          </w:p>
          <w:p w:rsidR="00FC1A86" w:rsidRDefault="00A6631A">
            <w:pPr>
              <w:ind w:firstLineChars="0" w:firstLine="0"/>
              <w:jc w:val="center"/>
              <w:rPr>
                <w:rFonts w:cs="宋体"/>
                <w:kern w:val="0"/>
                <w:sz w:val="24"/>
                <w:szCs w:val="20"/>
              </w:rPr>
            </w:pPr>
            <w:r>
              <w:rPr>
                <w:rFonts w:cs="宋体" w:hint="eastAsia"/>
                <w:kern w:val="0"/>
                <w:sz w:val="24"/>
                <w:szCs w:val="20"/>
              </w:rPr>
              <w:t>基础</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480"/>
              <w:rPr>
                <w:rFonts w:cs="宋体"/>
                <w:sz w:val="24"/>
                <w:szCs w:val="20"/>
              </w:rPr>
            </w:pPr>
            <w:r>
              <w:rPr>
                <w:rFonts w:cs="宋体" w:hint="eastAsia"/>
                <w:sz w:val="24"/>
                <w:szCs w:val="20"/>
              </w:rPr>
              <w:t>目前公司拥有干果车间、饮片车间、提取车间、制剂口服液综合车间、冷链仓储、恒温</w:t>
            </w:r>
            <w:proofErr w:type="gramStart"/>
            <w:r>
              <w:rPr>
                <w:rFonts w:cs="宋体" w:hint="eastAsia"/>
                <w:sz w:val="24"/>
                <w:szCs w:val="20"/>
              </w:rPr>
              <w:t>库仓储和产品</w:t>
            </w:r>
            <w:proofErr w:type="gramEnd"/>
            <w:r>
              <w:rPr>
                <w:rFonts w:cs="宋体" w:hint="eastAsia"/>
                <w:sz w:val="24"/>
                <w:szCs w:val="20"/>
              </w:rPr>
              <w:t>研发中心楼等。拥有职工</w:t>
            </w:r>
            <w:r>
              <w:rPr>
                <w:rFonts w:cs="宋体" w:hint="eastAsia"/>
                <w:sz w:val="24"/>
                <w:szCs w:val="20"/>
              </w:rPr>
              <w:t>65</w:t>
            </w:r>
            <w:r>
              <w:rPr>
                <w:rFonts w:cs="宋体" w:hint="eastAsia"/>
                <w:sz w:val="24"/>
                <w:szCs w:val="20"/>
              </w:rPr>
              <w:t>人，其中管理人员</w:t>
            </w:r>
            <w:r>
              <w:rPr>
                <w:rFonts w:cs="宋体" w:hint="eastAsia"/>
                <w:sz w:val="24"/>
                <w:szCs w:val="20"/>
              </w:rPr>
              <w:t>12</w:t>
            </w:r>
            <w:r>
              <w:rPr>
                <w:rFonts w:cs="宋体" w:hint="eastAsia"/>
                <w:sz w:val="24"/>
                <w:szCs w:val="20"/>
              </w:rPr>
              <w:t>人，专业技术人员</w:t>
            </w:r>
            <w:r>
              <w:rPr>
                <w:rFonts w:cs="宋体" w:hint="eastAsia"/>
                <w:sz w:val="24"/>
                <w:szCs w:val="20"/>
              </w:rPr>
              <w:t>15</w:t>
            </w:r>
            <w:r>
              <w:rPr>
                <w:rFonts w:cs="宋体" w:hint="eastAsia"/>
                <w:sz w:val="24"/>
                <w:szCs w:val="20"/>
              </w:rPr>
              <w:t>人，技术工人</w:t>
            </w:r>
            <w:r>
              <w:rPr>
                <w:rFonts w:cs="宋体" w:hint="eastAsia"/>
                <w:sz w:val="24"/>
                <w:szCs w:val="20"/>
              </w:rPr>
              <w:t>38</w:t>
            </w:r>
            <w:r>
              <w:rPr>
                <w:rFonts w:cs="宋体" w:hint="eastAsia"/>
                <w:sz w:val="24"/>
                <w:szCs w:val="20"/>
              </w:rPr>
              <w:t>人。与沈阳药科大学合作“天元健、</w:t>
            </w:r>
            <w:proofErr w:type="gramStart"/>
            <w:r>
              <w:rPr>
                <w:rFonts w:cs="宋体" w:hint="eastAsia"/>
                <w:sz w:val="24"/>
                <w:szCs w:val="20"/>
              </w:rPr>
              <w:t>淳</w:t>
            </w:r>
            <w:proofErr w:type="gramEnd"/>
            <w:r>
              <w:rPr>
                <w:rFonts w:cs="宋体" w:hint="eastAsia"/>
                <w:sz w:val="24"/>
                <w:szCs w:val="20"/>
              </w:rPr>
              <w:t>元肽口服液组方及制备工艺研究”、与北京中医药大学合作“甘草等</w:t>
            </w:r>
            <w:r>
              <w:rPr>
                <w:rFonts w:cs="宋体" w:hint="eastAsia"/>
                <w:sz w:val="24"/>
                <w:szCs w:val="20"/>
              </w:rPr>
              <w:t>4</w:t>
            </w:r>
            <w:r>
              <w:rPr>
                <w:rFonts w:cs="宋体" w:hint="eastAsia"/>
                <w:sz w:val="24"/>
                <w:szCs w:val="20"/>
              </w:rPr>
              <w:t>种药材提取工艺优化研究”、与北京灵泉药材研究所合作“西北地区中药资源的保健产品研发”、与北京康仁堂药业合作“黄精系列产品研制”、“中药养生足浴粉产品研制”、“黄精系列产品研制”等相关项目已完成专利申请受理。同时公司不断应运成果转换，加强科技研发，</w:t>
            </w:r>
            <w:r>
              <w:rPr>
                <w:rFonts w:cs="宋体" w:hint="eastAsia"/>
                <w:sz w:val="24"/>
                <w:szCs w:val="20"/>
              </w:rPr>
              <w:t>2020</w:t>
            </w:r>
            <w:r>
              <w:rPr>
                <w:rFonts w:cs="宋体" w:hint="eastAsia"/>
                <w:sz w:val="24"/>
                <w:szCs w:val="20"/>
              </w:rPr>
              <w:t>年企业总资产</w:t>
            </w:r>
            <w:r>
              <w:rPr>
                <w:rFonts w:cs="宋体" w:hint="eastAsia"/>
                <w:sz w:val="24"/>
                <w:szCs w:val="20"/>
              </w:rPr>
              <w:t>11304.85</w:t>
            </w:r>
            <w:r>
              <w:rPr>
                <w:rFonts w:cs="宋体" w:hint="eastAsia"/>
                <w:sz w:val="24"/>
                <w:szCs w:val="20"/>
              </w:rPr>
              <w:t>万元，产值</w:t>
            </w:r>
            <w:r>
              <w:rPr>
                <w:rFonts w:cs="宋体" w:hint="eastAsia"/>
                <w:sz w:val="24"/>
                <w:szCs w:val="20"/>
              </w:rPr>
              <w:t>6600</w:t>
            </w:r>
            <w:r>
              <w:rPr>
                <w:rFonts w:cs="宋体" w:hint="eastAsia"/>
                <w:sz w:val="24"/>
                <w:szCs w:val="20"/>
              </w:rPr>
              <w:t>万元，营业收入</w:t>
            </w:r>
            <w:r>
              <w:rPr>
                <w:rFonts w:cs="宋体" w:hint="eastAsia"/>
                <w:sz w:val="24"/>
                <w:szCs w:val="20"/>
              </w:rPr>
              <w:t>3945.92</w:t>
            </w:r>
            <w:r>
              <w:rPr>
                <w:rFonts w:cs="宋体" w:hint="eastAsia"/>
                <w:sz w:val="24"/>
                <w:szCs w:val="20"/>
              </w:rPr>
              <w:t>万元、净利润</w:t>
            </w:r>
            <w:r>
              <w:rPr>
                <w:rFonts w:cs="宋体" w:hint="eastAsia"/>
                <w:sz w:val="24"/>
                <w:szCs w:val="20"/>
              </w:rPr>
              <w:t>412.99</w:t>
            </w:r>
            <w:r>
              <w:rPr>
                <w:rFonts w:cs="宋体" w:hint="eastAsia"/>
                <w:sz w:val="24"/>
                <w:szCs w:val="20"/>
              </w:rPr>
              <w:t>万元，研发投入</w:t>
            </w:r>
            <w:r>
              <w:rPr>
                <w:rFonts w:cs="宋体" w:hint="eastAsia"/>
                <w:sz w:val="24"/>
                <w:szCs w:val="20"/>
              </w:rPr>
              <w:t>240.5</w:t>
            </w:r>
            <w:r>
              <w:rPr>
                <w:rFonts w:cs="宋体" w:hint="eastAsia"/>
                <w:sz w:val="24"/>
                <w:szCs w:val="20"/>
              </w:rPr>
              <w:t>万元，占营业收入的</w:t>
            </w:r>
            <w:r>
              <w:rPr>
                <w:rFonts w:cs="宋体" w:hint="eastAsia"/>
                <w:sz w:val="24"/>
                <w:szCs w:val="20"/>
              </w:rPr>
              <w:t>6%</w:t>
            </w:r>
            <w:r>
              <w:rPr>
                <w:rFonts w:cs="宋体" w:hint="eastAsia"/>
                <w:sz w:val="24"/>
                <w:szCs w:val="20"/>
              </w:rPr>
              <w:t>。</w:t>
            </w:r>
          </w:p>
        </w:tc>
      </w:tr>
      <w:tr w:rsidR="00FC1A86">
        <w:trPr>
          <w:trHeight w:val="2565"/>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简要</w:t>
            </w:r>
          </w:p>
          <w:p w:rsidR="00FC1A86" w:rsidRDefault="00A6631A">
            <w:pPr>
              <w:ind w:firstLineChars="0" w:firstLine="0"/>
              <w:jc w:val="center"/>
              <w:rPr>
                <w:rFonts w:cs="宋体"/>
                <w:kern w:val="0"/>
                <w:sz w:val="24"/>
                <w:szCs w:val="20"/>
              </w:rPr>
            </w:pPr>
            <w:r>
              <w:rPr>
                <w:rFonts w:cs="宋体" w:hint="eastAsia"/>
                <w:kern w:val="0"/>
                <w:sz w:val="24"/>
                <w:szCs w:val="20"/>
              </w:rPr>
              <w:t>描述</w:t>
            </w:r>
          </w:p>
        </w:tc>
        <w:tc>
          <w:tcPr>
            <w:tcW w:w="7239" w:type="dxa"/>
            <w:gridSpan w:val="5"/>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（希望与哪类高校、科研院所开展产学研合作，共建创新载体，以及对专家及团队所属领域和水平的要求）</w:t>
            </w:r>
          </w:p>
          <w:p w:rsidR="00FC1A86" w:rsidRDefault="00A6631A">
            <w:pPr>
              <w:ind w:firstLineChars="0" w:firstLine="0"/>
              <w:rPr>
                <w:rFonts w:cs="宋体"/>
                <w:sz w:val="24"/>
                <w:szCs w:val="20"/>
              </w:rPr>
            </w:pPr>
            <w:r>
              <w:rPr>
                <w:rFonts w:cs="宋体" w:hint="eastAsia"/>
                <w:sz w:val="24"/>
                <w:szCs w:val="20"/>
              </w:rPr>
              <w:t>公司希望与农业类、食品、药品开发类高校、可</w:t>
            </w:r>
            <w:proofErr w:type="gramStart"/>
            <w:r>
              <w:rPr>
                <w:rFonts w:cs="宋体" w:hint="eastAsia"/>
                <w:sz w:val="24"/>
                <w:szCs w:val="20"/>
              </w:rPr>
              <w:t>研</w:t>
            </w:r>
            <w:proofErr w:type="gramEnd"/>
            <w:r>
              <w:rPr>
                <w:rFonts w:cs="宋体" w:hint="eastAsia"/>
                <w:sz w:val="24"/>
                <w:szCs w:val="20"/>
              </w:rPr>
              <w:t>院所开展产学研合作，合作的</w:t>
            </w:r>
            <w:proofErr w:type="gramStart"/>
            <w:r>
              <w:rPr>
                <w:rFonts w:cs="宋体" w:hint="eastAsia"/>
                <w:sz w:val="24"/>
                <w:szCs w:val="20"/>
              </w:rPr>
              <w:t>的</w:t>
            </w:r>
            <w:proofErr w:type="gramEnd"/>
            <w:r>
              <w:rPr>
                <w:rFonts w:cs="宋体" w:hint="eastAsia"/>
                <w:sz w:val="24"/>
                <w:szCs w:val="20"/>
              </w:rPr>
              <w:t>专家及团队所涉及领域为食品开发或</w:t>
            </w:r>
            <w:r>
              <w:rPr>
                <w:rFonts w:cs="宋体"/>
                <w:sz w:val="24"/>
                <w:szCs w:val="20"/>
              </w:rPr>
              <w:t>药食同源食品开发</w:t>
            </w:r>
            <w:r>
              <w:rPr>
                <w:rFonts w:cs="宋体" w:hint="eastAsia"/>
                <w:sz w:val="24"/>
                <w:szCs w:val="20"/>
              </w:rPr>
              <w:t>、生鲜产品保鲜等领域</w:t>
            </w:r>
            <w:r>
              <w:rPr>
                <w:rFonts w:cs="宋体"/>
                <w:sz w:val="24"/>
                <w:szCs w:val="20"/>
              </w:rPr>
              <w:t>。</w:t>
            </w:r>
          </w:p>
          <w:p w:rsidR="00FC1A86" w:rsidRDefault="00FC1A86">
            <w:pPr>
              <w:ind w:firstLineChars="0" w:firstLine="0"/>
              <w:rPr>
                <w:rFonts w:cs="宋体"/>
                <w:sz w:val="24"/>
                <w:szCs w:val="20"/>
              </w:rPr>
            </w:pPr>
          </w:p>
        </w:tc>
      </w:tr>
      <w:tr w:rsidR="00FC1A86">
        <w:trPr>
          <w:trHeight w:val="112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合作</w:t>
            </w:r>
          </w:p>
          <w:p w:rsidR="00FC1A86" w:rsidRDefault="00A6631A">
            <w:pPr>
              <w:ind w:firstLineChars="0" w:firstLine="0"/>
              <w:jc w:val="center"/>
              <w:rPr>
                <w:rFonts w:cs="宋体"/>
                <w:kern w:val="0"/>
                <w:sz w:val="24"/>
                <w:szCs w:val="20"/>
              </w:rPr>
            </w:pPr>
            <w:r>
              <w:rPr>
                <w:rFonts w:cs="宋体" w:hint="eastAsia"/>
                <w:kern w:val="0"/>
                <w:sz w:val="24"/>
                <w:szCs w:val="20"/>
              </w:rPr>
              <w:t>方式</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□技术转让</w:t>
            </w:r>
            <w:r>
              <w:rPr>
                <w:rFonts w:cs="宋体" w:hint="eastAsia"/>
                <w:sz w:val="24"/>
                <w:szCs w:val="20"/>
              </w:rPr>
              <w:t xml:space="preserve">    </w:t>
            </w:r>
            <w:r>
              <w:rPr>
                <w:rFonts w:cs="宋体"/>
                <w:sz w:val="24"/>
                <w:szCs w:val="20"/>
              </w:rPr>
              <w:t>☑</w:t>
            </w:r>
            <w:r>
              <w:rPr>
                <w:rFonts w:cs="宋体" w:hint="eastAsia"/>
                <w:sz w:val="24"/>
                <w:szCs w:val="20"/>
              </w:rPr>
              <w:t>技术入股</w:t>
            </w:r>
            <w:r>
              <w:rPr>
                <w:rFonts w:cs="宋体" w:hint="eastAsia"/>
                <w:sz w:val="24"/>
                <w:szCs w:val="20"/>
              </w:rPr>
              <w:t xml:space="preserve">   </w:t>
            </w:r>
            <w:r>
              <w:rPr>
                <w:rFonts w:cs="宋体"/>
                <w:sz w:val="24"/>
                <w:szCs w:val="20"/>
              </w:rPr>
              <w:t>☑</w:t>
            </w:r>
            <w:r>
              <w:rPr>
                <w:rFonts w:cs="宋体" w:hint="eastAsia"/>
                <w:sz w:val="24"/>
                <w:szCs w:val="20"/>
              </w:rPr>
              <w:t>联合开发</w:t>
            </w:r>
            <w:r>
              <w:rPr>
                <w:rFonts w:cs="宋体" w:hint="eastAsia"/>
                <w:sz w:val="24"/>
                <w:szCs w:val="20"/>
              </w:rPr>
              <w:t xml:space="preserve">   </w:t>
            </w:r>
            <w:r>
              <w:rPr>
                <w:rFonts w:cs="宋体"/>
                <w:sz w:val="24"/>
                <w:szCs w:val="20"/>
              </w:rPr>
              <w:t>☑</w:t>
            </w:r>
            <w:r>
              <w:rPr>
                <w:rFonts w:cs="宋体" w:hint="eastAsia"/>
                <w:sz w:val="24"/>
                <w:szCs w:val="20"/>
              </w:rPr>
              <w:t>委托研发</w:t>
            </w:r>
            <w:r>
              <w:rPr>
                <w:rFonts w:cs="宋体" w:hint="eastAsia"/>
                <w:sz w:val="24"/>
                <w:szCs w:val="20"/>
              </w:rPr>
              <w:t xml:space="preserve"> </w:t>
            </w:r>
          </w:p>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□委托团队、专家长期技术服务</w:t>
            </w:r>
            <w:r>
              <w:rPr>
                <w:rFonts w:cs="宋体" w:hint="eastAsia"/>
                <w:sz w:val="24"/>
                <w:szCs w:val="20"/>
              </w:rPr>
              <w:t xml:space="preserve">    </w:t>
            </w:r>
            <w:r>
              <w:rPr>
                <w:rFonts w:cs="宋体" w:hint="eastAsia"/>
                <w:sz w:val="24"/>
                <w:szCs w:val="20"/>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其他需求</w:t>
            </w:r>
          </w:p>
        </w:tc>
        <w:tc>
          <w:tcPr>
            <w:tcW w:w="8115" w:type="dxa"/>
            <w:gridSpan w:val="6"/>
            <w:tcBorders>
              <w:top w:val="single" w:sz="4" w:space="0" w:color="auto"/>
              <w:left w:val="nil"/>
              <w:bottom w:val="single" w:sz="4" w:space="0" w:color="auto"/>
              <w:right w:val="single" w:sz="4" w:space="0" w:color="auto"/>
            </w:tcBorders>
            <w:vAlign w:val="center"/>
          </w:tcPr>
          <w:p w:rsidR="00FC1A86" w:rsidRDefault="00A6631A">
            <w:pPr>
              <w:ind w:firstLineChars="0" w:firstLine="0"/>
              <w:jc w:val="left"/>
              <w:rPr>
                <w:rFonts w:cs="宋体"/>
                <w:sz w:val="24"/>
              </w:rPr>
            </w:pPr>
            <w:r>
              <w:rPr>
                <w:rFonts w:cs="宋体" w:hint="eastAsia"/>
                <w:sz w:val="24"/>
              </w:rPr>
              <w:t>□技术转移</w:t>
            </w:r>
            <w:r>
              <w:rPr>
                <w:rFonts w:cs="宋体" w:hint="eastAsia"/>
                <w:sz w:val="24"/>
              </w:rPr>
              <w:t xml:space="preserve">  </w:t>
            </w:r>
            <w:r>
              <w:rPr>
                <w:rFonts w:cs="宋体" w:hint="eastAsia"/>
                <w:sz w:val="24"/>
              </w:rPr>
              <w:t>□研发费用加计扣除</w:t>
            </w:r>
            <w:r>
              <w:rPr>
                <w:rFonts w:cs="宋体" w:hint="eastAsia"/>
                <w:sz w:val="24"/>
              </w:rPr>
              <w:t xml:space="preserve">  </w:t>
            </w:r>
            <w:r>
              <w:rPr>
                <w:rFonts w:cs="宋体" w:hint="eastAsia"/>
                <w:sz w:val="24"/>
              </w:rPr>
              <w:t>□知识产权</w:t>
            </w:r>
            <w:r>
              <w:rPr>
                <w:rFonts w:cs="宋体" w:hint="eastAsia"/>
                <w:sz w:val="24"/>
              </w:rPr>
              <w:t xml:space="preserve">  </w:t>
            </w:r>
            <w:r>
              <w:rPr>
                <w:rFonts w:cs="宋体"/>
                <w:sz w:val="24"/>
              </w:rPr>
              <w:t>☑</w:t>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cs="宋体" w:hint="eastAsia"/>
                <w:sz w:val="24"/>
              </w:rPr>
              <w:t>□检验检测</w:t>
            </w:r>
            <w:r>
              <w:rPr>
                <w:rFonts w:cs="宋体" w:hint="eastAsia"/>
                <w:sz w:val="24"/>
              </w:rPr>
              <w:t xml:space="preserve">  </w:t>
            </w:r>
            <w:r>
              <w:rPr>
                <w:rFonts w:cs="宋体"/>
                <w:sz w:val="24"/>
              </w:rPr>
              <w:t>☑</w:t>
            </w:r>
            <w:r>
              <w:rPr>
                <w:rFonts w:cs="宋体" w:hint="eastAsia"/>
                <w:sz w:val="24"/>
              </w:rPr>
              <w:t>质量体系</w:t>
            </w:r>
            <w:r>
              <w:rPr>
                <w:rFonts w:cs="宋体" w:hint="eastAsia"/>
                <w:sz w:val="24"/>
              </w:rPr>
              <w:t xml:space="preserve">  </w:t>
            </w:r>
            <w:r>
              <w:rPr>
                <w:rFonts w:cs="Times New Roman"/>
                <w:sz w:val="24"/>
              </w:rPr>
              <w:t>☑</w:t>
            </w:r>
            <w:r>
              <w:rPr>
                <w:rFonts w:cs="Times New Roman" w:hint="eastAsia"/>
                <w:sz w:val="24"/>
              </w:rPr>
              <w:t>行业政策</w:t>
            </w:r>
            <w:r>
              <w:rPr>
                <w:rFonts w:cs="Times New Roman" w:hint="eastAsia"/>
                <w:sz w:val="24"/>
              </w:rPr>
              <w:t xml:space="preserve">   </w:t>
            </w:r>
            <w:r>
              <w:rPr>
                <w:rFonts w:cs="Times New Roman" w:hint="eastAsia"/>
                <w:sz w:val="24"/>
              </w:rPr>
              <w:t>□科技政策</w:t>
            </w:r>
            <w:r>
              <w:rPr>
                <w:rFonts w:cs="Times New Roman" w:hint="eastAsia"/>
                <w:sz w:val="24"/>
              </w:rPr>
              <w:t xml:space="preserve">  </w:t>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sz w:val="24"/>
              </w:rPr>
              <w:t>☑</w:t>
            </w:r>
            <w:r>
              <w:rPr>
                <w:rFonts w:cs="Times New Roman" w:hint="eastAsia"/>
                <w:sz w:val="24"/>
              </w:rPr>
              <w:t>市场前景分析</w:t>
            </w:r>
            <w:r>
              <w:rPr>
                <w:rFonts w:cs="Times New Roman" w:hint="eastAsia"/>
                <w:sz w:val="24"/>
              </w:rPr>
              <w:t xml:space="preserve">  </w:t>
            </w:r>
            <w:r>
              <w:rPr>
                <w:rFonts w:cs="Times New Roman"/>
                <w:sz w:val="24"/>
              </w:rPr>
              <w:t>☑</w:t>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cs="宋体" w:hint="eastAsia"/>
                <w:b/>
                <w:sz w:val="24"/>
                <w:szCs w:val="20"/>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同意公开</w:t>
            </w:r>
          </w:p>
          <w:p w:rsidR="00FC1A86" w:rsidRDefault="00A6631A">
            <w:pPr>
              <w:ind w:firstLineChars="0" w:firstLine="0"/>
              <w:jc w:val="center"/>
              <w:rPr>
                <w:rFonts w:cs="宋体"/>
                <w:kern w:val="0"/>
                <w:sz w:val="24"/>
                <w:szCs w:val="20"/>
              </w:rPr>
            </w:pPr>
            <w:r>
              <w:rPr>
                <w:rFonts w:cs="宋体" w:hint="eastAsia"/>
                <w:kern w:val="0"/>
                <w:sz w:val="24"/>
                <w:szCs w:val="20"/>
              </w:rPr>
              <w:t>需求信息</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sz w:val="24"/>
                <w:szCs w:val="20"/>
              </w:rPr>
              <w:t>☑</w:t>
            </w:r>
            <w:r>
              <w:rPr>
                <w:rFonts w:cs="宋体" w:hint="eastAsia"/>
                <w:kern w:val="0"/>
                <w:sz w:val="24"/>
                <w:szCs w:val="20"/>
              </w:rPr>
              <w:t>是</w:t>
            </w:r>
            <w:r>
              <w:rPr>
                <w:rFonts w:cs="宋体" w:hint="eastAsia"/>
                <w:kern w:val="0"/>
                <w:sz w:val="24"/>
                <w:szCs w:val="20"/>
              </w:rPr>
              <w:t xml:space="preserve">                              </w:t>
            </w:r>
            <w:r>
              <w:rPr>
                <w:rFonts w:cs="宋体" w:hint="eastAsia"/>
                <w:sz w:val="24"/>
                <w:szCs w:val="20"/>
              </w:rPr>
              <w:t xml:space="preserve"> </w:t>
            </w:r>
            <w:r>
              <w:rPr>
                <w:rFonts w:cs="宋体" w:hint="eastAsia"/>
                <w:sz w:val="24"/>
                <w:szCs w:val="20"/>
              </w:rPr>
              <w:t>□否</w:t>
            </w:r>
          </w:p>
          <w:p w:rsidR="00FC1A86" w:rsidRDefault="00A6631A">
            <w:pPr>
              <w:ind w:firstLineChars="0" w:firstLine="0"/>
              <w:rPr>
                <w:rFonts w:cs="宋体"/>
                <w:sz w:val="24"/>
                <w:szCs w:val="20"/>
                <w:u w:val="single"/>
              </w:rPr>
            </w:pPr>
            <w:r>
              <w:rPr>
                <w:rFonts w:cs="宋体" w:hint="eastAsia"/>
                <w:sz w:val="24"/>
                <w:szCs w:val="20"/>
              </w:rPr>
              <w:t xml:space="preserve"> </w:t>
            </w:r>
            <w:r>
              <w:rPr>
                <w:rFonts w:cs="宋体" w:hint="eastAsia"/>
                <w:sz w:val="24"/>
                <w:szCs w:val="20"/>
              </w:rPr>
              <w:t>□</w:t>
            </w:r>
            <w:r>
              <w:rPr>
                <w:rFonts w:cs="宋体" w:hint="eastAsia"/>
                <w:kern w:val="0"/>
                <w:sz w:val="24"/>
                <w:szCs w:val="20"/>
              </w:rPr>
              <w:t>部分公开</w:t>
            </w:r>
            <w:r>
              <w:rPr>
                <w:rFonts w:eastAsia="宋体" w:cs="宋体" w:hint="eastAsia"/>
                <w:kern w:val="0"/>
                <w:sz w:val="24"/>
                <w:szCs w:val="20"/>
              </w:rPr>
              <w:t>（</w:t>
            </w:r>
            <w:r>
              <w:rPr>
                <w:rFonts w:cs="宋体" w:hint="eastAsia"/>
                <w:kern w:val="0"/>
                <w:sz w:val="24"/>
                <w:szCs w:val="20"/>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同意接受</w:t>
            </w:r>
          </w:p>
          <w:p w:rsidR="00FC1A86" w:rsidRDefault="00A6631A">
            <w:pPr>
              <w:ind w:firstLineChars="0" w:firstLine="0"/>
              <w:jc w:val="center"/>
              <w:rPr>
                <w:rFonts w:cs="宋体"/>
                <w:kern w:val="0"/>
                <w:sz w:val="24"/>
                <w:szCs w:val="20"/>
              </w:rPr>
            </w:pPr>
            <w:r>
              <w:rPr>
                <w:rFonts w:cs="宋体" w:hint="eastAsia"/>
                <w:kern w:val="0"/>
                <w:sz w:val="24"/>
                <w:szCs w:val="20"/>
              </w:rPr>
              <w:t>专家服务</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kern w:val="0"/>
                <w:sz w:val="24"/>
                <w:szCs w:val="20"/>
              </w:rPr>
            </w:pPr>
            <w:r>
              <w:rPr>
                <w:rFonts w:cs="宋体" w:hint="eastAsia"/>
                <w:sz w:val="24"/>
                <w:szCs w:val="20"/>
              </w:rPr>
              <w:t xml:space="preserve"> </w:t>
            </w:r>
            <w:r>
              <w:rPr>
                <w:rFonts w:cs="宋体"/>
                <w:sz w:val="24"/>
                <w:szCs w:val="20"/>
              </w:rPr>
              <w:t>☑</w:t>
            </w:r>
            <w:r>
              <w:rPr>
                <w:rFonts w:cs="宋体" w:hint="eastAsia"/>
                <w:kern w:val="0"/>
                <w:sz w:val="24"/>
                <w:szCs w:val="20"/>
              </w:rPr>
              <w:t>是</w:t>
            </w:r>
            <w:r>
              <w:rPr>
                <w:rFonts w:cs="宋体" w:hint="eastAsia"/>
                <w:kern w:val="0"/>
                <w:sz w:val="24"/>
                <w:szCs w:val="20"/>
              </w:rPr>
              <w:t xml:space="preserve">                </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kern w:val="0"/>
                <w:sz w:val="24"/>
                <w:szCs w:val="20"/>
              </w:rPr>
            </w:pPr>
            <w:r>
              <w:rPr>
                <w:rFonts w:cs="宋体" w:hint="eastAsia"/>
                <w:sz w:val="24"/>
                <w:szCs w:val="20"/>
              </w:rPr>
              <w:t xml:space="preserve"> </w:t>
            </w:r>
            <w:r>
              <w:rPr>
                <w:rFonts w:cs="宋体"/>
                <w:sz w:val="24"/>
                <w:szCs w:val="20"/>
              </w:rPr>
              <w:t>☑</w:t>
            </w:r>
            <w:r>
              <w:rPr>
                <w:rFonts w:cs="宋体" w:hint="eastAsia"/>
                <w:kern w:val="0"/>
                <w:sz w:val="24"/>
                <w:szCs w:val="20"/>
              </w:rPr>
              <w:t>是</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trHeight w:val="2177"/>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w:t>
            </w:r>
            <w:r>
              <w:rPr>
                <w:rFonts w:eastAsia="宋体" w:cs="宋体" w:hint="eastAsia"/>
                <w:kern w:val="0"/>
                <w:sz w:val="24"/>
                <w:szCs w:val="20"/>
              </w:rPr>
              <w:t>出资奖励</w:t>
            </w:r>
            <w:r>
              <w:rPr>
                <w:rFonts w:cs="宋体" w:hint="eastAsia"/>
                <w:kern w:val="0"/>
                <w:sz w:val="24"/>
                <w:szCs w:val="20"/>
              </w:rPr>
              <w:t>优秀解决方案</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是，金额</w:t>
            </w:r>
            <w:r>
              <w:rPr>
                <w:rFonts w:cs="宋体" w:hint="eastAsia"/>
                <w:sz w:val="24"/>
                <w:szCs w:val="20"/>
              </w:rPr>
              <w:t>万元。</w:t>
            </w:r>
            <w:r>
              <w:rPr>
                <w:rFonts w:cs="宋体" w:hint="eastAsia"/>
                <w:kern w:val="0"/>
                <w:sz w:val="24"/>
                <w:szCs w:val="20"/>
              </w:rPr>
              <w:t>（奖金仅用作</w:t>
            </w:r>
            <w:r>
              <w:rPr>
                <w:rFonts w:eastAsia="宋体" w:cs="宋体" w:hint="eastAsia"/>
                <w:kern w:val="0"/>
                <w:sz w:val="24"/>
                <w:szCs w:val="20"/>
              </w:rPr>
              <w:t>鼓励挑战者</w:t>
            </w:r>
            <w:r>
              <w:rPr>
                <w:rFonts w:cs="宋体" w:hint="eastAsia"/>
                <w:kern w:val="0"/>
                <w:sz w:val="24"/>
                <w:szCs w:val="20"/>
              </w:rPr>
              <w:t>，不作为技术转让、技术许可或其他独占性合作的前提条件）</w:t>
            </w:r>
          </w:p>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否</w:t>
            </w:r>
            <w:r>
              <w:rPr>
                <w:rFonts w:cs="宋体" w:hint="eastAsia"/>
                <w:kern w:val="0"/>
                <w:sz w:val="24"/>
                <w:szCs w:val="20"/>
              </w:rPr>
              <w:br/>
              <w:t xml:space="preserve">                     </w:t>
            </w:r>
            <w:r>
              <w:rPr>
                <w:rFonts w:cs="宋体" w:hint="eastAsia"/>
                <w:kern w:val="0"/>
                <w:sz w:val="24"/>
                <w:szCs w:val="20"/>
              </w:rPr>
              <w:t>法人代表：</w:t>
            </w:r>
            <w:r>
              <w:rPr>
                <w:rFonts w:cs="宋体" w:hint="eastAsia"/>
                <w:kern w:val="0"/>
                <w:sz w:val="24"/>
                <w:szCs w:val="20"/>
              </w:rPr>
              <w:t xml:space="preserve">             </w:t>
            </w:r>
            <w:r>
              <w:rPr>
                <w:rFonts w:cs="宋体" w:hint="eastAsia"/>
                <w:kern w:val="0"/>
                <w:sz w:val="24"/>
                <w:szCs w:val="20"/>
              </w:rPr>
              <w:t>年</w:t>
            </w:r>
            <w:r>
              <w:rPr>
                <w:rFonts w:cs="宋体" w:hint="eastAsia"/>
                <w:kern w:val="0"/>
                <w:sz w:val="24"/>
                <w:szCs w:val="20"/>
              </w:rPr>
              <w:t xml:space="preserve">  </w:t>
            </w:r>
            <w:r>
              <w:rPr>
                <w:rFonts w:cs="宋体" w:hint="eastAsia"/>
                <w:kern w:val="0"/>
                <w:sz w:val="24"/>
                <w:szCs w:val="20"/>
              </w:rPr>
              <w:t>月</w:t>
            </w:r>
            <w:r>
              <w:rPr>
                <w:rFonts w:cs="宋体" w:hint="eastAsia"/>
                <w:kern w:val="0"/>
                <w:sz w:val="24"/>
                <w:szCs w:val="20"/>
              </w:rPr>
              <w:t xml:space="preserve">  </w:t>
            </w:r>
            <w:r>
              <w:rPr>
                <w:rFonts w:cs="宋体" w:hint="eastAsia"/>
                <w:kern w:val="0"/>
                <w:sz w:val="24"/>
                <w:szCs w:val="20"/>
              </w:rPr>
              <w:t>日</w:t>
            </w:r>
          </w:p>
        </w:tc>
      </w:tr>
    </w:tbl>
    <w:p w:rsidR="00FC1A86" w:rsidRDefault="00FC1A86">
      <w:pPr>
        <w:spacing w:line="20" w:lineRule="exact"/>
        <w:ind w:firstLineChars="0" w:firstLine="0"/>
        <w:rPr>
          <w:rFonts w:eastAsia="宋体" w:cs="Times New Roman"/>
          <w:sz w:val="21"/>
          <w:szCs w:val="20"/>
        </w:rPr>
      </w:pPr>
    </w:p>
    <w:p w:rsidR="00FC1A86" w:rsidRDefault="00FC1A86">
      <w:pPr>
        <w:ind w:firstLineChars="0" w:firstLine="0"/>
      </w:pPr>
    </w:p>
    <w:p w:rsidR="00FC1A86" w:rsidRDefault="00FC1A86" w:rsidP="00A6631A">
      <w:pPr>
        <w:pStyle w:val="a4"/>
        <w:ind w:firstLine="640"/>
      </w:pPr>
    </w:p>
    <w:p w:rsidR="00FC1A86" w:rsidRDefault="00FC1A86" w:rsidP="00A6631A">
      <w:pPr>
        <w:pStyle w:val="a4"/>
        <w:ind w:firstLine="640"/>
      </w:pPr>
    </w:p>
    <w:p w:rsidR="00FC1A86" w:rsidRDefault="00FC1A86" w:rsidP="00A6631A">
      <w:pPr>
        <w:pStyle w:val="a4"/>
        <w:ind w:firstLine="640"/>
      </w:pPr>
    </w:p>
    <w:p w:rsidR="00FC1A86" w:rsidRDefault="00FC1A86" w:rsidP="00A6631A">
      <w:pPr>
        <w:pStyle w:val="a4"/>
        <w:ind w:firstLine="640"/>
      </w:pPr>
    </w:p>
    <w:p w:rsidR="00FC1A86" w:rsidRDefault="00A6631A">
      <w:pPr>
        <w:pStyle w:val="3"/>
        <w:ind w:firstLineChars="0" w:firstLine="0"/>
        <w:jc w:val="left"/>
        <w:rPr>
          <w:rFonts w:ascii="宋体" w:eastAsia="宋体" w:hAnsi="宋体" w:cs="宋体"/>
          <w:sz w:val="28"/>
          <w:szCs w:val="28"/>
        </w:rPr>
      </w:pPr>
      <w:bookmarkStart w:id="97" w:name="_Toc12229"/>
      <w:r>
        <w:rPr>
          <w:rFonts w:ascii="宋体" w:eastAsia="宋体" w:hAnsi="宋体" w:cs="宋体" w:hint="eastAsia"/>
          <w:sz w:val="28"/>
          <w:szCs w:val="28"/>
        </w:rPr>
        <w:lastRenderedPageBreak/>
        <w:t>89、提高牛羊饲草料的利用率的解决方案</w:t>
      </w:r>
      <w:bookmarkEnd w:id="97"/>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68"/>
        <w:gridCol w:w="16"/>
        <w:gridCol w:w="2682"/>
        <w:gridCol w:w="2391"/>
        <w:gridCol w:w="1982"/>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eastAsia="宋体" w:cs="宋体" w:hint="eastAsia"/>
                <w:b/>
                <w:sz w:val="24"/>
                <w:szCs w:val="20"/>
              </w:rPr>
              <w:t>单位</w:t>
            </w:r>
            <w:r>
              <w:rPr>
                <w:rFonts w:cs="宋体" w:hint="eastAsia"/>
                <w:b/>
                <w:sz w:val="24"/>
                <w:szCs w:val="20"/>
              </w:rPr>
              <w:t>信息</w:t>
            </w:r>
          </w:p>
        </w:tc>
      </w:tr>
      <w:tr w:rsidR="00FC1A86">
        <w:trPr>
          <w:trHeight w:val="976"/>
          <w:jc w:val="center"/>
        </w:trPr>
        <w:tc>
          <w:tcPr>
            <w:tcW w:w="1674"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单位名称</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瓜州县立林生态农业科技开发有限责任公司</w:t>
            </w:r>
          </w:p>
        </w:tc>
        <w:tc>
          <w:tcPr>
            <w:tcW w:w="2391"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社会统一信用代码</w:t>
            </w:r>
          </w:p>
        </w:tc>
        <w:tc>
          <w:tcPr>
            <w:tcW w:w="1982"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916209226903932936</w:t>
            </w:r>
          </w:p>
        </w:tc>
      </w:tr>
      <w:tr w:rsidR="00FC1A86">
        <w:trPr>
          <w:jc w:val="center"/>
        </w:trPr>
        <w:tc>
          <w:tcPr>
            <w:tcW w:w="1674"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联系人</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高丽军</w:t>
            </w:r>
          </w:p>
        </w:tc>
        <w:tc>
          <w:tcPr>
            <w:tcW w:w="2391"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联系电话</w:t>
            </w:r>
          </w:p>
        </w:tc>
        <w:tc>
          <w:tcPr>
            <w:tcW w:w="1982"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18893378858</w:t>
            </w:r>
          </w:p>
        </w:tc>
      </w:tr>
      <w:tr w:rsidR="00FC1A86">
        <w:trPr>
          <w:jc w:val="center"/>
        </w:trPr>
        <w:tc>
          <w:tcPr>
            <w:tcW w:w="1674"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行政区域</w:t>
            </w:r>
          </w:p>
        </w:tc>
        <w:tc>
          <w:tcPr>
            <w:tcW w:w="7071"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1"/>
                <w:szCs w:val="21"/>
              </w:rPr>
              <w:t>甘肃省（自治区、直辖市）酒泉市（地）</w:t>
            </w:r>
            <w:proofErr w:type="gramStart"/>
            <w:r>
              <w:rPr>
                <w:rFonts w:eastAsia="宋体" w:cs="Times New Roman" w:hint="eastAsia"/>
                <w:bCs/>
                <w:kern w:val="0"/>
                <w:sz w:val="21"/>
                <w:szCs w:val="21"/>
              </w:rPr>
              <w:t>市瓜州县</w:t>
            </w:r>
            <w:proofErr w:type="gramEnd"/>
            <w:r>
              <w:rPr>
                <w:rFonts w:eastAsia="宋体" w:cs="Times New Roman" w:hint="eastAsia"/>
                <w:bCs/>
                <w:kern w:val="0"/>
                <w:sz w:val="21"/>
                <w:szCs w:val="21"/>
              </w:rPr>
              <w:t>（县）</w:t>
            </w:r>
          </w:p>
        </w:tc>
      </w:tr>
      <w:tr w:rsidR="00FC1A86">
        <w:trPr>
          <w:jc w:val="center"/>
        </w:trPr>
        <w:tc>
          <w:tcPr>
            <w:tcW w:w="1674"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是否在国家高新区内？</w:t>
            </w:r>
          </w:p>
        </w:tc>
        <w:tc>
          <w:tcPr>
            <w:tcW w:w="7071"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1"/>
                <w:szCs w:val="21"/>
              </w:rPr>
            </w:pPr>
            <w:r>
              <w:rPr>
                <w:rFonts w:eastAsia="宋体" w:cs="宋体" w:hint="eastAsia"/>
                <w:bCs/>
                <w:sz w:val="21"/>
                <w:szCs w:val="21"/>
              </w:rPr>
              <w:t>□</w:t>
            </w:r>
            <w:r>
              <w:rPr>
                <w:rFonts w:cs="宋体" w:hint="eastAsia"/>
                <w:bCs/>
                <w:kern w:val="0"/>
                <w:sz w:val="21"/>
                <w:szCs w:val="21"/>
              </w:rPr>
              <w:t>是</w:t>
            </w:r>
            <w:r>
              <w:rPr>
                <w:rFonts w:eastAsia="宋体" w:cs="宋体" w:hint="eastAsia"/>
                <w:bCs/>
                <w:kern w:val="0"/>
                <w:sz w:val="21"/>
                <w:szCs w:val="21"/>
                <w:u w:val="single"/>
              </w:rPr>
              <w:t xml:space="preserve">                   </w:t>
            </w:r>
            <w:r>
              <w:rPr>
                <w:rFonts w:eastAsia="宋体" w:cs="宋体" w:hint="eastAsia"/>
                <w:bCs/>
                <w:kern w:val="0"/>
                <w:sz w:val="21"/>
                <w:szCs w:val="21"/>
                <w:u w:val="single"/>
              </w:rPr>
              <w:t>（高新区名称）</w:t>
            </w:r>
          </w:p>
          <w:p w:rsidR="00FC1A86" w:rsidRDefault="00A6631A">
            <w:pPr>
              <w:ind w:firstLineChars="0" w:firstLine="0"/>
              <w:rPr>
                <w:rFonts w:eastAsia="宋体" w:cs="宋体"/>
                <w:bCs/>
                <w:sz w:val="24"/>
                <w:szCs w:val="20"/>
              </w:rPr>
            </w:pPr>
            <w:r>
              <w:rPr>
                <w:rFonts w:cs="宋体" w:hint="eastAsia"/>
                <w:bCs/>
                <w:sz w:val="21"/>
                <w:szCs w:val="21"/>
              </w:rPr>
              <w:t>☑</w:t>
            </w:r>
            <w:r>
              <w:rPr>
                <w:rFonts w:cs="宋体" w:hint="eastAsia"/>
                <w:bCs/>
                <w:kern w:val="0"/>
                <w:sz w:val="21"/>
                <w:szCs w:val="21"/>
              </w:rPr>
              <w:t>否</w:t>
            </w:r>
          </w:p>
        </w:tc>
      </w:tr>
      <w:tr w:rsidR="00FC1A86">
        <w:trPr>
          <w:jc w:val="center"/>
        </w:trPr>
        <w:tc>
          <w:tcPr>
            <w:tcW w:w="1674"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所属行业</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eastAsia="宋体" w:cs="宋体"/>
                <w:bCs/>
                <w:sz w:val="24"/>
                <w:szCs w:val="20"/>
              </w:rPr>
            </w:pPr>
            <w:r>
              <w:rPr>
                <w:rFonts w:eastAsia="宋体" w:cs="宋体" w:hint="eastAsia"/>
                <w:bCs/>
                <w:sz w:val="24"/>
                <w:szCs w:val="20"/>
              </w:rPr>
              <w:t>农林牧渔</w:t>
            </w:r>
          </w:p>
        </w:tc>
        <w:tc>
          <w:tcPr>
            <w:tcW w:w="2391"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技术领域</w:t>
            </w:r>
          </w:p>
        </w:tc>
        <w:tc>
          <w:tcPr>
            <w:tcW w:w="1982"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农业</w:t>
            </w:r>
          </w:p>
        </w:tc>
      </w:tr>
      <w:tr w:rsidR="00FC1A86">
        <w:trPr>
          <w:trHeight w:val="792"/>
          <w:jc w:val="center"/>
        </w:trPr>
        <w:tc>
          <w:tcPr>
            <w:tcW w:w="1674"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Times New Roman"/>
                <w:bCs/>
                <w:kern w:val="0"/>
                <w:sz w:val="24"/>
                <w:szCs w:val="20"/>
              </w:rPr>
            </w:pPr>
            <w:r>
              <w:rPr>
                <w:rFonts w:eastAsia="宋体" w:cs="Times New Roman" w:hint="eastAsia"/>
                <w:bCs/>
                <w:kern w:val="0"/>
                <w:sz w:val="24"/>
                <w:szCs w:val="20"/>
              </w:rPr>
              <w:t>上一年度</w:t>
            </w:r>
          </w:p>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营业总收入</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7404   </w:t>
            </w:r>
            <w:r>
              <w:rPr>
                <w:rFonts w:eastAsia="宋体" w:cs="宋体" w:hint="eastAsia"/>
                <w:bCs/>
                <w:sz w:val="24"/>
                <w:szCs w:val="20"/>
              </w:rPr>
              <w:t>（万元）</w:t>
            </w:r>
          </w:p>
        </w:tc>
        <w:tc>
          <w:tcPr>
            <w:tcW w:w="2391"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cs="Times New Roman" w:hint="eastAsia"/>
                <w:bCs/>
                <w:kern w:val="0"/>
                <w:sz w:val="24"/>
                <w:szCs w:val="20"/>
              </w:rPr>
              <w:t>人员</w:t>
            </w:r>
            <w:r>
              <w:rPr>
                <w:rFonts w:eastAsia="宋体" w:cs="Times New Roman" w:hint="eastAsia"/>
                <w:bCs/>
                <w:kern w:val="0"/>
                <w:sz w:val="24"/>
                <w:szCs w:val="20"/>
              </w:rPr>
              <w:t>总数</w:t>
            </w:r>
          </w:p>
        </w:tc>
        <w:tc>
          <w:tcPr>
            <w:tcW w:w="1982"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20     </w:t>
            </w:r>
            <w:r>
              <w:rPr>
                <w:rFonts w:eastAsia="宋体" w:cs="宋体" w:hint="eastAsia"/>
                <w:bCs/>
                <w:sz w:val="24"/>
                <w:szCs w:val="20"/>
              </w:rPr>
              <w:t>（人）</w:t>
            </w:r>
          </w:p>
        </w:tc>
      </w:tr>
      <w:tr w:rsidR="00FC1A86">
        <w:trPr>
          <w:jc w:val="center"/>
        </w:trPr>
        <w:tc>
          <w:tcPr>
            <w:tcW w:w="1674"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高新技术企业认定</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eastAsia="宋体" w:cs="宋体" w:hint="eastAsia"/>
                <w:bCs/>
                <w:sz w:val="21"/>
                <w:szCs w:val="21"/>
              </w:rPr>
              <w:t>□</w:t>
            </w:r>
            <w:r>
              <w:rPr>
                <w:rFonts w:cs="宋体" w:hint="eastAsia"/>
                <w:bCs/>
                <w:kern w:val="0"/>
                <w:sz w:val="21"/>
                <w:szCs w:val="21"/>
              </w:rPr>
              <w:t>否</w:t>
            </w:r>
          </w:p>
        </w:tc>
        <w:tc>
          <w:tcPr>
            <w:tcW w:w="2391"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科技型中小企业备案</w:t>
            </w:r>
          </w:p>
        </w:tc>
        <w:tc>
          <w:tcPr>
            <w:tcW w:w="1982"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eastAsia="宋体" w:cs="宋体" w:hint="eastAsia"/>
                <w:bCs/>
                <w:sz w:val="21"/>
                <w:szCs w:val="21"/>
              </w:rPr>
              <w:t>☑</w:t>
            </w:r>
            <w:r>
              <w:rPr>
                <w:rFonts w:cs="宋体" w:hint="eastAsia"/>
                <w:bCs/>
                <w:kern w:val="0"/>
                <w:sz w:val="21"/>
                <w:szCs w:val="21"/>
              </w:rPr>
              <w:t>否</w:t>
            </w:r>
          </w:p>
        </w:tc>
      </w:tr>
      <w:tr w:rsidR="00FC1A86">
        <w:trPr>
          <w:trHeight w:val="736"/>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Times New Roman"/>
                <w:b/>
                <w:kern w:val="0"/>
                <w:sz w:val="24"/>
                <w:szCs w:val="20"/>
              </w:rPr>
            </w:pPr>
            <w:r>
              <w:rPr>
                <w:rFonts w:eastAsia="宋体" w:cs="Times New Roman" w:hint="eastAsia"/>
                <w:b/>
                <w:kern w:val="0"/>
                <w:sz w:val="24"/>
                <w:szCs w:val="20"/>
              </w:rPr>
              <w:t>需求名称（必填）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Times New Roman"/>
                <w:kern w:val="0"/>
                <w:sz w:val="24"/>
                <w:szCs w:val="20"/>
              </w:rPr>
            </w:pPr>
            <w:r>
              <w:rPr>
                <w:rFonts w:cs="Times New Roman" w:hint="eastAsia"/>
                <w:kern w:val="0"/>
                <w:sz w:val="24"/>
                <w:szCs w:val="20"/>
              </w:rPr>
              <w:t>提高牛羊饲草料的利用率的解决方案</w:t>
            </w:r>
          </w:p>
        </w:tc>
      </w:tr>
      <w:tr w:rsidR="00FC1A86">
        <w:trPr>
          <w:trHeight w:val="587"/>
          <w:jc w:val="center"/>
        </w:trPr>
        <w:tc>
          <w:tcPr>
            <w:tcW w:w="630" w:type="dxa"/>
            <w:vMerge w:val="restart"/>
            <w:tcBorders>
              <w:top w:val="single" w:sz="4" w:space="0" w:color="auto"/>
              <w:left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技术</w:t>
            </w:r>
            <w:r>
              <w:rPr>
                <w:rFonts w:eastAsia="宋体" w:cs="宋体" w:hint="eastAsia"/>
                <w:kern w:val="0"/>
                <w:sz w:val="24"/>
                <w:szCs w:val="20"/>
              </w:rPr>
              <w:t>创新</w:t>
            </w:r>
            <w:r>
              <w:rPr>
                <w:rFonts w:cs="宋体" w:hint="eastAsia"/>
                <w:kern w:val="0"/>
                <w:sz w:val="24"/>
                <w:szCs w:val="20"/>
              </w:rPr>
              <w:t>需求情况说明</w:t>
            </w: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需求类别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eastAsia="宋体" w:cs="宋体" w:hint="eastAsia"/>
                <w:sz w:val="24"/>
                <w:szCs w:val="20"/>
              </w:rPr>
              <w:t>☑</w:t>
            </w:r>
            <w:r>
              <w:rPr>
                <w:rFonts w:cs="宋体" w:hint="eastAsia"/>
                <w:sz w:val="24"/>
                <w:szCs w:val="20"/>
              </w:rPr>
              <w:t>技术研发（关键、核心技术）</w:t>
            </w:r>
          </w:p>
          <w:p w:rsidR="00FC1A86" w:rsidRDefault="00A6631A">
            <w:pPr>
              <w:ind w:firstLineChars="0" w:firstLine="0"/>
              <w:rPr>
                <w:rFonts w:cs="宋体"/>
                <w:sz w:val="24"/>
                <w:szCs w:val="20"/>
              </w:rPr>
            </w:pPr>
            <w:r>
              <w:rPr>
                <w:rFonts w:cs="宋体" w:hint="eastAsia"/>
                <w:sz w:val="24"/>
                <w:szCs w:val="20"/>
              </w:rPr>
              <w:t>□产品研发（产品升级、新产品研发）</w:t>
            </w:r>
          </w:p>
          <w:p w:rsidR="00FC1A86" w:rsidRDefault="00A6631A">
            <w:pPr>
              <w:ind w:firstLineChars="0" w:firstLine="0"/>
              <w:rPr>
                <w:rFonts w:cs="宋体"/>
                <w:sz w:val="24"/>
                <w:szCs w:val="20"/>
              </w:rPr>
            </w:pPr>
            <w:r>
              <w:rPr>
                <w:rFonts w:cs="宋体" w:hint="eastAsia"/>
                <w:sz w:val="24"/>
                <w:szCs w:val="20"/>
              </w:rPr>
              <w:t>□技术改造（设备、研发生产条件）</w:t>
            </w:r>
          </w:p>
          <w:p w:rsidR="00FC1A86" w:rsidRDefault="00A6631A">
            <w:pPr>
              <w:ind w:firstLineChars="0" w:firstLine="0"/>
              <w:rPr>
                <w:rFonts w:cs="宋体"/>
                <w:kern w:val="0"/>
                <w:sz w:val="24"/>
                <w:szCs w:val="20"/>
              </w:rPr>
            </w:pPr>
            <w:r>
              <w:rPr>
                <w:rFonts w:cs="宋体" w:hint="eastAsia"/>
                <w:sz w:val="24"/>
                <w:szCs w:val="20"/>
              </w:rPr>
              <w:t>□技术配套（技术、产品等配套合作）</w:t>
            </w:r>
          </w:p>
        </w:tc>
      </w:tr>
      <w:tr w:rsidR="00FC1A86">
        <w:trPr>
          <w:trHeight w:val="639"/>
          <w:jc w:val="center"/>
        </w:trPr>
        <w:tc>
          <w:tcPr>
            <w:tcW w:w="630" w:type="dxa"/>
            <w:vMerge/>
            <w:tcBorders>
              <w:left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w:t>
            </w:r>
          </w:p>
          <w:p w:rsidR="00FC1A86" w:rsidRDefault="00A6631A">
            <w:pPr>
              <w:ind w:firstLineChars="0" w:firstLine="0"/>
              <w:jc w:val="center"/>
              <w:rPr>
                <w:rFonts w:cs="宋体"/>
                <w:kern w:val="0"/>
                <w:sz w:val="24"/>
                <w:szCs w:val="20"/>
              </w:rPr>
            </w:pPr>
            <w:r>
              <w:rPr>
                <w:rFonts w:eastAsia="宋体" w:cs="宋体" w:hint="eastAsia"/>
                <w:kern w:val="0"/>
                <w:sz w:val="24"/>
                <w:szCs w:val="20"/>
              </w:rPr>
              <w:t>内容</w:t>
            </w:r>
          </w:p>
        </w:tc>
        <w:tc>
          <w:tcPr>
            <w:tcW w:w="7239" w:type="dxa"/>
            <w:gridSpan w:val="5"/>
            <w:tcBorders>
              <w:top w:val="single" w:sz="4" w:space="0" w:color="auto"/>
              <w:left w:val="nil"/>
              <w:bottom w:val="single" w:sz="4" w:space="0" w:color="auto"/>
              <w:right w:val="single" w:sz="4" w:space="0" w:color="auto"/>
            </w:tcBorders>
          </w:tcPr>
          <w:p w:rsidR="00FC1A86" w:rsidRDefault="00FC1A86">
            <w:pPr>
              <w:ind w:firstLineChars="0" w:firstLine="0"/>
              <w:rPr>
                <w:rFonts w:cs="宋体"/>
                <w:sz w:val="24"/>
                <w:szCs w:val="20"/>
              </w:rPr>
            </w:pPr>
          </w:p>
          <w:p w:rsidR="00FC1A86" w:rsidRDefault="00A6631A">
            <w:pPr>
              <w:ind w:firstLineChars="0" w:firstLine="0"/>
              <w:rPr>
                <w:rFonts w:cs="宋体"/>
                <w:sz w:val="24"/>
                <w:szCs w:val="20"/>
              </w:rPr>
            </w:pPr>
            <w:r>
              <w:rPr>
                <w:rFonts w:ascii="宋体" w:eastAsia="宋体" w:cs="Times New Roman" w:hint="eastAsia"/>
                <w:sz w:val="21"/>
                <w:szCs w:val="20"/>
              </w:rPr>
              <w:t>1</w:t>
            </w:r>
            <w:r>
              <w:rPr>
                <w:rFonts w:cs="宋体" w:hint="eastAsia"/>
                <w:sz w:val="24"/>
                <w:szCs w:val="20"/>
              </w:rPr>
              <w:t>、牛、羊粪</w:t>
            </w:r>
            <w:proofErr w:type="gramStart"/>
            <w:r>
              <w:rPr>
                <w:rFonts w:cs="宋体" w:hint="eastAsia"/>
                <w:sz w:val="24"/>
                <w:szCs w:val="20"/>
              </w:rPr>
              <w:t>污</w:t>
            </w:r>
            <w:proofErr w:type="gramEnd"/>
            <w:r>
              <w:rPr>
                <w:rFonts w:cs="宋体" w:hint="eastAsia"/>
                <w:sz w:val="24"/>
                <w:szCs w:val="20"/>
              </w:rPr>
              <w:t>资源化利用技术，主要解决牛羊粪</w:t>
            </w:r>
            <w:proofErr w:type="gramStart"/>
            <w:r>
              <w:rPr>
                <w:rFonts w:cs="宋体" w:hint="eastAsia"/>
                <w:sz w:val="24"/>
                <w:szCs w:val="20"/>
              </w:rPr>
              <w:t>污</w:t>
            </w:r>
            <w:proofErr w:type="gramEnd"/>
            <w:r>
              <w:rPr>
                <w:rFonts w:cs="宋体" w:hint="eastAsia"/>
                <w:sz w:val="24"/>
                <w:szCs w:val="20"/>
              </w:rPr>
              <w:t>资源化利用发酵加工设备生产线、产品研发、有机肥料成本高，农民不愿购买问题，以减少对环境的污染；</w:t>
            </w:r>
          </w:p>
          <w:p w:rsidR="00FC1A86" w:rsidRDefault="00A6631A">
            <w:pPr>
              <w:ind w:firstLineChars="0" w:firstLine="0"/>
              <w:rPr>
                <w:rFonts w:cs="宋体"/>
                <w:sz w:val="24"/>
                <w:szCs w:val="20"/>
              </w:rPr>
            </w:pPr>
            <w:r>
              <w:rPr>
                <w:rFonts w:cs="宋体" w:hint="eastAsia"/>
                <w:sz w:val="24"/>
                <w:szCs w:val="20"/>
              </w:rPr>
              <w:t>2</w:t>
            </w:r>
            <w:r>
              <w:rPr>
                <w:rFonts w:cs="宋体" w:hint="eastAsia"/>
                <w:sz w:val="24"/>
                <w:szCs w:val="20"/>
              </w:rPr>
              <w:t>、牛羊怀孕早期诊断技术，主要解决牛羊空怀的问题，缩短饲养周期；</w:t>
            </w:r>
          </w:p>
          <w:p w:rsidR="00FC1A86" w:rsidRDefault="00A6631A">
            <w:pPr>
              <w:ind w:firstLineChars="0" w:firstLine="0"/>
              <w:rPr>
                <w:rFonts w:cs="宋体"/>
                <w:sz w:val="24"/>
                <w:szCs w:val="20"/>
              </w:rPr>
            </w:pPr>
            <w:r>
              <w:rPr>
                <w:rFonts w:cs="宋体" w:hint="eastAsia"/>
                <w:sz w:val="24"/>
                <w:szCs w:val="20"/>
              </w:rPr>
              <w:t>3</w:t>
            </w:r>
            <w:r>
              <w:rPr>
                <w:rFonts w:cs="宋体" w:hint="eastAsia"/>
                <w:sz w:val="24"/>
                <w:szCs w:val="20"/>
              </w:rPr>
              <w:t>、养殖用益生菌菌种扩大繁殖培育问题，主要解决在秸秆加入益生菌菌液，提高牛羊对饲草的适口性。</w:t>
            </w:r>
          </w:p>
          <w:p w:rsidR="00FC1A86" w:rsidRDefault="00FC1A86">
            <w:pPr>
              <w:ind w:firstLineChars="0" w:firstLine="0"/>
              <w:rPr>
                <w:rFonts w:cs="宋体"/>
                <w:sz w:val="24"/>
                <w:szCs w:val="20"/>
              </w:rPr>
            </w:pPr>
          </w:p>
          <w:p w:rsidR="00FC1A86" w:rsidRDefault="00FC1A86">
            <w:pPr>
              <w:ind w:firstLineChars="0" w:firstLine="0"/>
              <w:rPr>
                <w:rFonts w:cs="宋体"/>
                <w:sz w:val="24"/>
                <w:szCs w:val="20"/>
              </w:rPr>
            </w:pPr>
          </w:p>
          <w:p w:rsidR="00FC1A86" w:rsidRDefault="00FC1A86">
            <w:pPr>
              <w:ind w:firstLineChars="0" w:firstLine="0"/>
              <w:rPr>
                <w:rFonts w:cs="宋体"/>
                <w:sz w:val="24"/>
                <w:szCs w:val="20"/>
              </w:rPr>
            </w:pPr>
          </w:p>
        </w:tc>
      </w:tr>
      <w:tr w:rsidR="00FC1A86">
        <w:trPr>
          <w:trHeight w:val="2345"/>
          <w:jc w:val="center"/>
        </w:trPr>
        <w:tc>
          <w:tcPr>
            <w:tcW w:w="630" w:type="dxa"/>
            <w:vMerge/>
            <w:tcBorders>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现有</w:t>
            </w:r>
          </w:p>
          <w:p w:rsidR="00FC1A86" w:rsidRDefault="00A6631A">
            <w:pPr>
              <w:ind w:firstLineChars="0" w:firstLine="0"/>
              <w:jc w:val="center"/>
              <w:rPr>
                <w:rFonts w:cs="宋体"/>
                <w:kern w:val="0"/>
                <w:sz w:val="24"/>
                <w:szCs w:val="20"/>
              </w:rPr>
            </w:pPr>
            <w:r>
              <w:rPr>
                <w:rFonts w:cs="宋体" w:hint="eastAsia"/>
                <w:kern w:val="0"/>
                <w:sz w:val="24"/>
                <w:szCs w:val="20"/>
              </w:rPr>
              <w:t>基础</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480"/>
              <w:rPr>
                <w:rFonts w:cs="宋体"/>
                <w:kern w:val="0"/>
                <w:sz w:val="24"/>
                <w:szCs w:val="20"/>
              </w:rPr>
            </w:pPr>
            <w:r>
              <w:rPr>
                <w:rFonts w:cs="宋体" w:hint="eastAsia"/>
                <w:sz w:val="24"/>
                <w:szCs w:val="20"/>
              </w:rPr>
              <w:t>存栏羊只</w:t>
            </w:r>
            <w:r>
              <w:rPr>
                <w:rFonts w:cs="宋体" w:hint="eastAsia"/>
                <w:sz w:val="24"/>
                <w:szCs w:val="20"/>
              </w:rPr>
              <w:t>12000</w:t>
            </w:r>
            <w:r>
              <w:rPr>
                <w:rFonts w:cs="宋体" w:hint="eastAsia"/>
                <w:sz w:val="24"/>
                <w:szCs w:val="20"/>
              </w:rPr>
              <w:t>余只，牛</w:t>
            </w:r>
            <w:r>
              <w:rPr>
                <w:rFonts w:cs="宋体" w:hint="eastAsia"/>
                <w:sz w:val="24"/>
                <w:szCs w:val="20"/>
              </w:rPr>
              <w:t>3000</w:t>
            </w:r>
            <w:r>
              <w:rPr>
                <w:rFonts w:cs="宋体" w:hint="eastAsia"/>
                <w:sz w:val="24"/>
                <w:szCs w:val="20"/>
              </w:rPr>
              <w:t>余头，种植牧草</w:t>
            </w:r>
            <w:r>
              <w:rPr>
                <w:rFonts w:cs="宋体" w:hint="eastAsia"/>
                <w:sz w:val="24"/>
                <w:szCs w:val="20"/>
              </w:rPr>
              <w:t>3500</w:t>
            </w:r>
            <w:r>
              <w:rPr>
                <w:rFonts w:cs="宋体" w:hint="eastAsia"/>
                <w:sz w:val="24"/>
                <w:szCs w:val="20"/>
              </w:rPr>
              <w:t>余亩，年出栏牛羊</w:t>
            </w:r>
            <w:r>
              <w:rPr>
                <w:rFonts w:cs="宋体" w:hint="eastAsia"/>
                <w:sz w:val="24"/>
                <w:szCs w:val="20"/>
              </w:rPr>
              <w:t>30000</w:t>
            </w:r>
            <w:r>
              <w:rPr>
                <w:rFonts w:cs="宋体" w:hint="eastAsia"/>
                <w:sz w:val="24"/>
                <w:szCs w:val="20"/>
              </w:rPr>
              <w:t>头只，有高标准养殖基地</w:t>
            </w:r>
            <w:r>
              <w:rPr>
                <w:rFonts w:cs="宋体" w:hint="eastAsia"/>
                <w:sz w:val="24"/>
                <w:szCs w:val="20"/>
              </w:rPr>
              <w:t>5</w:t>
            </w:r>
            <w:r>
              <w:rPr>
                <w:rFonts w:cs="宋体" w:hint="eastAsia"/>
                <w:sz w:val="24"/>
                <w:szCs w:val="20"/>
              </w:rPr>
              <w:t>处，有牛羊交易市场</w:t>
            </w:r>
            <w:r>
              <w:rPr>
                <w:rFonts w:cs="宋体" w:hint="eastAsia"/>
                <w:sz w:val="24"/>
                <w:szCs w:val="20"/>
              </w:rPr>
              <w:t>1</w:t>
            </w:r>
            <w:r>
              <w:rPr>
                <w:rFonts w:cs="宋体" w:hint="eastAsia"/>
                <w:sz w:val="24"/>
                <w:szCs w:val="20"/>
              </w:rPr>
              <w:t>处，具备开展各类科研活动的能力。</w:t>
            </w:r>
          </w:p>
        </w:tc>
      </w:tr>
      <w:tr w:rsidR="00FC1A86">
        <w:trPr>
          <w:trHeight w:val="2519"/>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简要</w:t>
            </w:r>
          </w:p>
          <w:p w:rsidR="00FC1A86" w:rsidRDefault="00A6631A">
            <w:pPr>
              <w:ind w:firstLineChars="0" w:firstLine="0"/>
              <w:jc w:val="center"/>
              <w:rPr>
                <w:rFonts w:cs="宋体"/>
                <w:kern w:val="0"/>
                <w:sz w:val="24"/>
                <w:szCs w:val="20"/>
              </w:rPr>
            </w:pPr>
            <w:r>
              <w:rPr>
                <w:rFonts w:cs="宋体" w:hint="eastAsia"/>
                <w:kern w:val="0"/>
                <w:sz w:val="24"/>
                <w:szCs w:val="20"/>
              </w:rPr>
              <w:t>描述</w:t>
            </w:r>
          </w:p>
        </w:tc>
        <w:tc>
          <w:tcPr>
            <w:tcW w:w="7239" w:type="dxa"/>
            <w:gridSpan w:val="5"/>
            <w:tcBorders>
              <w:top w:val="single" w:sz="4" w:space="0" w:color="auto"/>
              <w:left w:val="single" w:sz="4" w:space="0" w:color="auto"/>
              <w:bottom w:val="single" w:sz="4" w:space="0" w:color="auto"/>
              <w:right w:val="single" w:sz="4" w:space="0" w:color="auto"/>
            </w:tcBorders>
          </w:tcPr>
          <w:p w:rsidR="00FC1A86" w:rsidRDefault="00FC1A86">
            <w:pPr>
              <w:ind w:firstLineChars="0" w:firstLine="0"/>
              <w:rPr>
                <w:rFonts w:cs="宋体"/>
                <w:sz w:val="24"/>
                <w:szCs w:val="20"/>
              </w:rPr>
            </w:pPr>
          </w:p>
          <w:p w:rsidR="00FC1A86" w:rsidRDefault="00A6631A">
            <w:pPr>
              <w:ind w:firstLineChars="0" w:firstLine="0"/>
              <w:rPr>
                <w:rFonts w:cs="宋体"/>
                <w:sz w:val="24"/>
                <w:szCs w:val="20"/>
              </w:rPr>
            </w:pPr>
            <w:r>
              <w:rPr>
                <w:rFonts w:cs="宋体" w:hint="eastAsia"/>
                <w:sz w:val="24"/>
                <w:szCs w:val="20"/>
              </w:rPr>
              <w:t>山东农科院</w:t>
            </w:r>
          </w:p>
          <w:p w:rsidR="00FC1A86" w:rsidRDefault="00FC1A86">
            <w:pPr>
              <w:ind w:firstLineChars="0" w:firstLine="0"/>
              <w:rPr>
                <w:rFonts w:cs="宋体"/>
                <w:sz w:val="24"/>
                <w:szCs w:val="20"/>
              </w:rPr>
            </w:pPr>
          </w:p>
          <w:p w:rsidR="00FC1A86" w:rsidRDefault="00FC1A86">
            <w:pPr>
              <w:ind w:firstLineChars="0" w:firstLine="0"/>
              <w:rPr>
                <w:rFonts w:cs="宋体"/>
                <w:sz w:val="24"/>
                <w:szCs w:val="20"/>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合作</w:t>
            </w:r>
          </w:p>
          <w:p w:rsidR="00FC1A86" w:rsidRDefault="00A6631A">
            <w:pPr>
              <w:ind w:firstLineChars="0" w:firstLine="0"/>
              <w:jc w:val="center"/>
              <w:rPr>
                <w:rFonts w:cs="宋体"/>
                <w:kern w:val="0"/>
                <w:sz w:val="24"/>
                <w:szCs w:val="20"/>
              </w:rPr>
            </w:pPr>
            <w:r>
              <w:rPr>
                <w:rFonts w:cs="宋体" w:hint="eastAsia"/>
                <w:kern w:val="0"/>
                <w:sz w:val="24"/>
                <w:szCs w:val="20"/>
              </w:rPr>
              <w:t>方式</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□技术转让</w:t>
            </w:r>
            <w:r>
              <w:rPr>
                <w:rFonts w:cs="宋体" w:hint="eastAsia"/>
                <w:sz w:val="24"/>
                <w:szCs w:val="20"/>
              </w:rPr>
              <w:t xml:space="preserve">    </w:t>
            </w:r>
            <w:r>
              <w:rPr>
                <w:rFonts w:cs="宋体" w:hint="eastAsia"/>
                <w:sz w:val="24"/>
                <w:szCs w:val="20"/>
              </w:rPr>
              <w:t>□技术入股</w:t>
            </w:r>
            <w:r>
              <w:rPr>
                <w:rFonts w:cs="宋体" w:hint="eastAsia"/>
                <w:sz w:val="24"/>
                <w:szCs w:val="20"/>
              </w:rPr>
              <w:t xml:space="preserve">   </w:t>
            </w:r>
            <w:r>
              <w:rPr>
                <w:rFonts w:cs="宋体" w:hint="eastAsia"/>
                <w:sz w:val="24"/>
                <w:szCs w:val="20"/>
              </w:rPr>
              <w:t>☑联合开发</w:t>
            </w:r>
            <w:r>
              <w:rPr>
                <w:rFonts w:cs="宋体" w:hint="eastAsia"/>
                <w:sz w:val="24"/>
                <w:szCs w:val="20"/>
              </w:rPr>
              <w:t xml:space="preserve">   </w:t>
            </w:r>
            <w:r>
              <w:rPr>
                <w:rFonts w:cs="宋体" w:hint="eastAsia"/>
                <w:sz w:val="24"/>
                <w:szCs w:val="20"/>
              </w:rPr>
              <w:t>□委托研发</w:t>
            </w:r>
            <w:r>
              <w:rPr>
                <w:rFonts w:cs="宋体" w:hint="eastAsia"/>
                <w:sz w:val="24"/>
                <w:szCs w:val="20"/>
              </w:rPr>
              <w:t xml:space="preserve"> </w:t>
            </w:r>
          </w:p>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□委托团队、专家长期技术服务</w:t>
            </w:r>
            <w:r>
              <w:rPr>
                <w:rFonts w:cs="宋体" w:hint="eastAsia"/>
                <w:sz w:val="24"/>
                <w:szCs w:val="20"/>
              </w:rPr>
              <w:t xml:space="preserve">    </w:t>
            </w:r>
            <w:r>
              <w:rPr>
                <w:rFonts w:cs="宋体" w:hint="eastAsia"/>
                <w:sz w:val="24"/>
                <w:szCs w:val="20"/>
              </w:rPr>
              <w:t>□共建新研发、生产实体</w:t>
            </w:r>
          </w:p>
        </w:tc>
      </w:tr>
      <w:tr w:rsidR="00FC1A86">
        <w:trPr>
          <w:trHeight w:val="2228"/>
          <w:jc w:val="center"/>
        </w:trPr>
        <w:tc>
          <w:tcPr>
            <w:tcW w:w="630"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其他需求</w:t>
            </w:r>
          </w:p>
        </w:tc>
        <w:tc>
          <w:tcPr>
            <w:tcW w:w="8115" w:type="dxa"/>
            <w:gridSpan w:val="6"/>
            <w:tcBorders>
              <w:top w:val="single" w:sz="4" w:space="0" w:color="auto"/>
              <w:left w:val="nil"/>
              <w:bottom w:val="single" w:sz="4" w:space="0" w:color="auto"/>
              <w:right w:val="single" w:sz="4" w:space="0" w:color="auto"/>
            </w:tcBorders>
            <w:vAlign w:val="center"/>
          </w:tcPr>
          <w:p w:rsidR="00FC1A86" w:rsidRDefault="00A6631A">
            <w:pPr>
              <w:ind w:firstLineChars="0" w:firstLine="0"/>
              <w:jc w:val="left"/>
              <w:rPr>
                <w:rFonts w:cs="宋体"/>
                <w:sz w:val="24"/>
              </w:rPr>
            </w:pPr>
            <w:r>
              <w:rPr>
                <w:rFonts w:cs="宋体" w:hint="eastAsia"/>
                <w:sz w:val="24"/>
              </w:rPr>
              <w:t>□技术转移</w:t>
            </w:r>
            <w:r>
              <w:rPr>
                <w:rFonts w:cs="宋体" w:hint="eastAsia"/>
                <w:sz w:val="24"/>
              </w:rPr>
              <w:t xml:space="preserve">  </w:t>
            </w:r>
            <w:r>
              <w:rPr>
                <w:rFonts w:cs="宋体" w:hint="eastAsia"/>
                <w:sz w:val="24"/>
              </w:rPr>
              <w:t>□研发费用加计扣除</w:t>
            </w:r>
            <w:r>
              <w:rPr>
                <w:rFonts w:cs="宋体" w:hint="eastAsia"/>
                <w:sz w:val="24"/>
              </w:rPr>
              <w:t xml:space="preserve">  </w:t>
            </w:r>
            <w:r>
              <w:rPr>
                <w:rFonts w:cs="宋体" w:hint="eastAsia"/>
                <w:sz w:val="24"/>
              </w:rPr>
              <w:t>□知识产权</w:t>
            </w:r>
            <w:r>
              <w:rPr>
                <w:rFonts w:cs="宋体" w:hint="eastAsia"/>
                <w:sz w:val="24"/>
              </w:rPr>
              <w:t xml:space="preserve">  </w:t>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cs="宋体" w:hint="eastAsia"/>
                <w:sz w:val="24"/>
              </w:rPr>
              <w:t>□检验检测</w:t>
            </w:r>
            <w:r>
              <w:rPr>
                <w:rFonts w:cs="宋体" w:hint="eastAsia"/>
                <w:sz w:val="24"/>
              </w:rPr>
              <w:t xml:space="preserve">  </w:t>
            </w:r>
            <w:r>
              <w:rPr>
                <w:rFonts w:cs="宋体" w:hint="eastAsia"/>
                <w:sz w:val="24"/>
              </w:rPr>
              <w:t>□质量体系</w:t>
            </w:r>
            <w:r>
              <w:rPr>
                <w:rFonts w:cs="宋体" w:hint="eastAsia"/>
                <w:sz w:val="24"/>
              </w:rPr>
              <w:t xml:space="preserve">  </w:t>
            </w:r>
            <w:r>
              <w:rPr>
                <w:rFonts w:cs="Times New Roman" w:hint="eastAsia"/>
                <w:sz w:val="24"/>
              </w:rPr>
              <w:t>□行业政策</w:t>
            </w:r>
            <w:r>
              <w:rPr>
                <w:rFonts w:cs="Times New Roman" w:hint="eastAsia"/>
                <w:sz w:val="24"/>
              </w:rPr>
              <w:t xml:space="preserve">   </w:t>
            </w:r>
            <w:r>
              <w:rPr>
                <w:rFonts w:cs="Times New Roman" w:hint="eastAsia"/>
                <w:sz w:val="24"/>
              </w:rPr>
              <w:t>□科技政策</w:t>
            </w:r>
            <w:r>
              <w:rPr>
                <w:rFonts w:cs="Times New Roman" w:hint="eastAsia"/>
                <w:sz w:val="24"/>
              </w:rPr>
              <w:t xml:space="preserve">  </w:t>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hint="eastAsia"/>
                <w:sz w:val="24"/>
              </w:rPr>
              <w:t>□市场前景分析</w:t>
            </w:r>
            <w:r>
              <w:rPr>
                <w:rFonts w:cs="Times New Roman" w:hint="eastAsia"/>
                <w:sz w:val="24"/>
              </w:rPr>
              <w:t xml:space="preserve">  </w:t>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cs="宋体" w:hint="eastAsia"/>
                <w:b/>
                <w:sz w:val="24"/>
                <w:szCs w:val="20"/>
              </w:rPr>
              <w:t>管理信息</w:t>
            </w:r>
          </w:p>
        </w:tc>
      </w:tr>
      <w:tr w:rsidR="00FC1A86">
        <w:trPr>
          <w:trHeight w:val="699"/>
          <w:jc w:val="center"/>
        </w:trPr>
        <w:tc>
          <w:tcPr>
            <w:tcW w:w="1690"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同意公开</w:t>
            </w:r>
          </w:p>
          <w:p w:rsidR="00FC1A86" w:rsidRDefault="00A6631A">
            <w:pPr>
              <w:ind w:firstLineChars="0" w:firstLine="0"/>
              <w:jc w:val="center"/>
              <w:rPr>
                <w:rFonts w:cs="宋体"/>
                <w:kern w:val="0"/>
                <w:sz w:val="24"/>
                <w:szCs w:val="20"/>
              </w:rPr>
            </w:pPr>
            <w:r>
              <w:rPr>
                <w:rFonts w:cs="宋体" w:hint="eastAsia"/>
                <w:kern w:val="0"/>
                <w:sz w:val="24"/>
                <w:szCs w:val="20"/>
              </w:rPr>
              <w:t>需求信息</w:t>
            </w:r>
          </w:p>
        </w:tc>
        <w:tc>
          <w:tcPr>
            <w:tcW w:w="7055" w:type="dxa"/>
            <w:gridSpan w:val="3"/>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w:t>
            </w:r>
            <w:r>
              <w:rPr>
                <w:rFonts w:cs="宋体" w:hint="eastAsia"/>
                <w:kern w:val="0"/>
                <w:sz w:val="24"/>
                <w:szCs w:val="20"/>
              </w:rPr>
              <w:t xml:space="preserve">                              </w:t>
            </w:r>
            <w:r>
              <w:rPr>
                <w:rFonts w:cs="宋体" w:hint="eastAsia"/>
                <w:sz w:val="24"/>
                <w:szCs w:val="20"/>
              </w:rPr>
              <w:t xml:space="preserve"> </w:t>
            </w:r>
            <w:r>
              <w:rPr>
                <w:rFonts w:cs="宋体" w:hint="eastAsia"/>
                <w:sz w:val="24"/>
                <w:szCs w:val="20"/>
              </w:rPr>
              <w:t>☑否</w:t>
            </w:r>
          </w:p>
          <w:p w:rsidR="00FC1A86" w:rsidRDefault="00A6631A">
            <w:pPr>
              <w:ind w:firstLineChars="0" w:firstLine="0"/>
              <w:rPr>
                <w:rFonts w:cs="宋体"/>
                <w:sz w:val="24"/>
                <w:szCs w:val="20"/>
                <w:u w:val="single"/>
              </w:rPr>
            </w:pPr>
            <w:r>
              <w:rPr>
                <w:rFonts w:cs="宋体" w:hint="eastAsia"/>
                <w:sz w:val="24"/>
                <w:szCs w:val="20"/>
              </w:rPr>
              <w:t xml:space="preserve"> </w:t>
            </w:r>
            <w:r>
              <w:rPr>
                <w:rFonts w:cs="宋体" w:hint="eastAsia"/>
                <w:sz w:val="24"/>
                <w:szCs w:val="20"/>
              </w:rPr>
              <w:t>□</w:t>
            </w:r>
            <w:r>
              <w:rPr>
                <w:rFonts w:cs="宋体" w:hint="eastAsia"/>
                <w:kern w:val="0"/>
                <w:sz w:val="24"/>
                <w:szCs w:val="20"/>
              </w:rPr>
              <w:t>部分公开</w:t>
            </w:r>
            <w:r>
              <w:rPr>
                <w:rFonts w:eastAsia="宋体" w:cs="宋体" w:hint="eastAsia"/>
                <w:kern w:val="0"/>
                <w:sz w:val="24"/>
                <w:szCs w:val="20"/>
              </w:rPr>
              <w:t>（</w:t>
            </w:r>
            <w:r>
              <w:rPr>
                <w:rFonts w:cs="宋体" w:hint="eastAsia"/>
                <w:kern w:val="0"/>
                <w:sz w:val="24"/>
                <w:szCs w:val="20"/>
              </w:rPr>
              <w:t>说明）</w:t>
            </w:r>
          </w:p>
        </w:tc>
      </w:tr>
      <w:tr w:rsidR="00FC1A86">
        <w:trPr>
          <w:trHeight w:val="704"/>
          <w:jc w:val="center"/>
        </w:trPr>
        <w:tc>
          <w:tcPr>
            <w:tcW w:w="1690"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同意接受</w:t>
            </w:r>
          </w:p>
          <w:p w:rsidR="00FC1A86" w:rsidRDefault="00A6631A">
            <w:pPr>
              <w:ind w:firstLineChars="0" w:firstLine="0"/>
              <w:jc w:val="center"/>
              <w:rPr>
                <w:rFonts w:cs="宋体"/>
                <w:kern w:val="0"/>
                <w:sz w:val="24"/>
                <w:szCs w:val="20"/>
              </w:rPr>
            </w:pPr>
            <w:r>
              <w:rPr>
                <w:rFonts w:cs="宋体" w:hint="eastAsia"/>
                <w:kern w:val="0"/>
                <w:sz w:val="24"/>
                <w:szCs w:val="20"/>
              </w:rPr>
              <w:t>专家服务</w:t>
            </w:r>
          </w:p>
        </w:tc>
        <w:tc>
          <w:tcPr>
            <w:tcW w:w="7055" w:type="dxa"/>
            <w:gridSpan w:val="3"/>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w:t>
            </w:r>
            <w:r>
              <w:rPr>
                <w:rFonts w:cs="宋体" w:hint="eastAsia"/>
                <w:kern w:val="0"/>
                <w:sz w:val="24"/>
                <w:szCs w:val="20"/>
              </w:rPr>
              <w:t xml:space="preserve">                </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trHeight w:val="719"/>
          <w:jc w:val="center"/>
        </w:trPr>
        <w:tc>
          <w:tcPr>
            <w:tcW w:w="1690"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同意参与解决方案筛选评价</w:t>
            </w:r>
          </w:p>
        </w:tc>
        <w:tc>
          <w:tcPr>
            <w:tcW w:w="7055"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jc w:val="center"/>
        </w:trPr>
        <w:tc>
          <w:tcPr>
            <w:tcW w:w="1690"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w:t>
            </w:r>
            <w:r>
              <w:rPr>
                <w:rFonts w:eastAsia="宋体" w:cs="宋体" w:hint="eastAsia"/>
                <w:kern w:val="0"/>
                <w:sz w:val="24"/>
                <w:szCs w:val="20"/>
              </w:rPr>
              <w:t>出资奖励</w:t>
            </w:r>
            <w:r>
              <w:rPr>
                <w:rFonts w:cs="宋体" w:hint="eastAsia"/>
                <w:kern w:val="0"/>
                <w:sz w:val="24"/>
                <w:szCs w:val="20"/>
              </w:rPr>
              <w:t>优秀解决方案</w:t>
            </w:r>
          </w:p>
        </w:tc>
        <w:tc>
          <w:tcPr>
            <w:tcW w:w="7055" w:type="dxa"/>
            <w:gridSpan w:val="3"/>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是，金额</w:t>
            </w:r>
            <w:r>
              <w:rPr>
                <w:rFonts w:cs="宋体" w:hint="eastAsia"/>
                <w:sz w:val="24"/>
                <w:szCs w:val="20"/>
              </w:rPr>
              <w:t>万元。</w:t>
            </w:r>
            <w:r>
              <w:rPr>
                <w:rFonts w:cs="宋体" w:hint="eastAsia"/>
                <w:kern w:val="0"/>
                <w:sz w:val="24"/>
                <w:szCs w:val="20"/>
              </w:rPr>
              <w:t>（奖金仅用作</w:t>
            </w:r>
            <w:r>
              <w:rPr>
                <w:rFonts w:eastAsia="宋体" w:cs="宋体" w:hint="eastAsia"/>
                <w:kern w:val="0"/>
                <w:sz w:val="24"/>
                <w:szCs w:val="20"/>
              </w:rPr>
              <w:t>鼓励挑战者</w:t>
            </w:r>
            <w:r>
              <w:rPr>
                <w:rFonts w:cs="宋体" w:hint="eastAsia"/>
                <w:kern w:val="0"/>
                <w:sz w:val="24"/>
                <w:szCs w:val="20"/>
              </w:rPr>
              <w:t>，不作为技术转让、技术许可或其他独占性合作的前提条件）</w:t>
            </w:r>
          </w:p>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否</w:t>
            </w:r>
            <w:r>
              <w:rPr>
                <w:rFonts w:cs="宋体" w:hint="eastAsia"/>
                <w:kern w:val="0"/>
                <w:sz w:val="24"/>
                <w:szCs w:val="20"/>
              </w:rPr>
              <w:br/>
              <w:t xml:space="preserve">                     </w:t>
            </w:r>
            <w:r>
              <w:rPr>
                <w:rFonts w:cs="宋体" w:hint="eastAsia"/>
                <w:kern w:val="0"/>
                <w:sz w:val="24"/>
                <w:szCs w:val="20"/>
              </w:rPr>
              <w:t>法人代表：</w:t>
            </w:r>
            <w:proofErr w:type="gramStart"/>
            <w:r>
              <w:rPr>
                <w:rFonts w:cs="宋体" w:hint="eastAsia"/>
                <w:kern w:val="0"/>
                <w:sz w:val="24"/>
                <w:szCs w:val="20"/>
              </w:rPr>
              <w:t>李能宝</w:t>
            </w:r>
            <w:proofErr w:type="gramEnd"/>
            <w:r>
              <w:rPr>
                <w:rFonts w:cs="宋体" w:hint="eastAsia"/>
                <w:kern w:val="0"/>
                <w:sz w:val="24"/>
                <w:szCs w:val="20"/>
              </w:rPr>
              <w:t xml:space="preserve">    2021</w:t>
            </w:r>
            <w:r>
              <w:rPr>
                <w:rFonts w:cs="宋体" w:hint="eastAsia"/>
                <w:kern w:val="0"/>
                <w:sz w:val="24"/>
                <w:szCs w:val="20"/>
              </w:rPr>
              <w:t>年</w:t>
            </w:r>
            <w:r>
              <w:rPr>
                <w:rFonts w:cs="宋体" w:hint="eastAsia"/>
                <w:kern w:val="0"/>
                <w:sz w:val="24"/>
                <w:szCs w:val="20"/>
              </w:rPr>
              <w:t>7</w:t>
            </w:r>
            <w:r>
              <w:rPr>
                <w:rFonts w:cs="宋体" w:hint="eastAsia"/>
                <w:kern w:val="0"/>
                <w:sz w:val="24"/>
                <w:szCs w:val="20"/>
              </w:rPr>
              <w:t>月</w:t>
            </w:r>
            <w:r>
              <w:rPr>
                <w:rFonts w:cs="宋体" w:hint="eastAsia"/>
                <w:kern w:val="0"/>
                <w:sz w:val="24"/>
                <w:szCs w:val="20"/>
              </w:rPr>
              <w:t xml:space="preserve">22 </w:t>
            </w:r>
            <w:r>
              <w:rPr>
                <w:rFonts w:cs="宋体" w:hint="eastAsia"/>
                <w:kern w:val="0"/>
                <w:sz w:val="24"/>
                <w:szCs w:val="20"/>
              </w:rPr>
              <w:t>日</w:t>
            </w:r>
          </w:p>
        </w:tc>
      </w:tr>
    </w:tbl>
    <w:p w:rsidR="00FC1A86" w:rsidRDefault="00FC1A86">
      <w:pPr>
        <w:spacing w:line="20" w:lineRule="exact"/>
        <w:ind w:firstLineChars="0" w:firstLine="0"/>
        <w:rPr>
          <w:rFonts w:eastAsia="宋体" w:cs="Times New Roman"/>
          <w:sz w:val="21"/>
          <w:szCs w:val="20"/>
        </w:rPr>
      </w:pPr>
    </w:p>
    <w:p w:rsidR="00FC1A86" w:rsidRDefault="00FC1A86">
      <w:pPr>
        <w:ind w:firstLineChars="0" w:firstLine="0"/>
      </w:pPr>
    </w:p>
    <w:p w:rsidR="00FC1A86" w:rsidRDefault="00FC1A86">
      <w:pPr>
        <w:pStyle w:val="a0"/>
      </w:pPr>
    </w:p>
    <w:p w:rsidR="00FC1A86" w:rsidRDefault="00FC1A86">
      <w:pPr>
        <w:pStyle w:val="a0"/>
      </w:pPr>
    </w:p>
    <w:p w:rsidR="00FC1A86" w:rsidRDefault="00FC1A86">
      <w:pPr>
        <w:pStyle w:val="a0"/>
      </w:pPr>
    </w:p>
    <w:p w:rsidR="00FC1A86" w:rsidRDefault="00FC1A86">
      <w:pPr>
        <w:pStyle w:val="a0"/>
      </w:pPr>
    </w:p>
    <w:p w:rsidR="00FC1A86" w:rsidRDefault="00FC1A86">
      <w:pPr>
        <w:pStyle w:val="a0"/>
      </w:pPr>
    </w:p>
    <w:p w:rsidR="00FC1A86" w:rsidRDefault="00FC1A86">
      <w:pPr>
        <w:pStyle w:val="a0"/>
      </w:pPr>
    </w:p>
    <w:p w:rsidR="00FC1A86" w:rsidRDefault="00A6631A">
      <w:pPr>
        <w:pStyle w:val="3"/>
        <w:ind w:firstLineChars="0" w:firstLine="0"/>
        <w:jc w:val="left"/>
        <w:rPr>
          <w:rFonts w:ascii="宋体" w:eastAsia="宋体" w:hAnsi="宋体" w:cs="宋体"/>
          <w:sz w:val="28"/>
          <w:szCs w:val="28"/>
        </w:rPr>
      </w:pPr>
      <w:bookmarkStart w:id="98" w:name="_Toc31697"/>
      <w:r>
        <w:rPr>
          <w:rFonts w:ascii="宋体" w:eastAsia="宋体" w:hAnsi="宋体" w:cs="宋体" w:hint="eastAsia"/>
          <w:sz w:val="28"/>
          <w:szCs w:val="28"/>
        </w:rPr>
        <w:lastRenderedPageBreak/>
        <w:t>90、</w:t>
      </w:r>
      <w:proofErr w:type="gramStart"/>
      <w:r>
        <w:rPr>
          <w:rFonts w:ascii="宋体" w:eastAsia="宋体" w:hAnsi="宋体" w:cs="宋体" w:hint="eastAsia"/>
          <w:sz w:val="28"/>
          <w:szCs w:val="28"/>
        </w:rPr>
        <w:t>马铃薯鲜粉无</w:t>
      </w:r>
      <w:proofErr w:type="gramEnd"/>
      <w:r>
        <w:rPr>
          <w:rFonts w:ascii="宋体" w:eastAsia="宋体" w:hAnsi="宋体" w:cs="宋体" w:hint="eastAsia"/>
          <w:sz w:val="28"/>
          <w:szCs w:val="28"/>
        </w:rPr>
        <w:t>矾配方和产品保鲜延期技术与工艺</w:t>
      </w:r>
      <w:bookmarkEnd w:id="98"/>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936"/>
        <w:gridCol w:w="124"/>
        <w:gridCol w:w="534"/>
        <w:gridCol w:w="1937"/>
        <w:gridCol w:w="2235"/>
        <w:gridCol w:w="2473"/>
      </w:tblGrid>
      <w:tr w:rsidR="00FC1A86">
        <w:trPr>
          <w:jc w:val="center"/>
        </w:trPr>
        <w:tc>
          <w:tcPr>
            <w:tcW w:w="8869"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eastAsia="宋体" w:cs="宋体" w:hint="eastAsia"/>
                <w:b/>
                <w:sz w:val="24"/>
                <w:szCs w:val="20"/>
              </w:rPr>
              <w:t>单位</w:t>
            </w:r>
            <w:r>
              <w:rPr>
                <w:rFonts w:cs="宋体" w:hint="eastAsia"/>
                <w:b/>
                <w:sz w:val="24"/>
                <w:szCs w:val="20"/>
              </w:rPr>
              <w:t>信息</w:t>
            </w:r>
          </w:p>
        </w:tc>
      </w:tr>
      <w:tr w:rsidR="00FC1A86">
        <w:trPr>
          <w:jc w:val="center"/>
        </w:trPr>
        <w:tc>
          <w:tcPr>
            <w:tcW w:w="2224"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单位名称</w:t>
            </w:r>
          </w:p>
        </w:tc>
        <w:tc>
          <w:tcPr>
            <w:tcW w:w="1937"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sz w:val="24"/>
                <w:szCs w:val="20"/>
              </w:rPr>
            </w:pPr>
            <w:r>
              <w:rPr>
                <w:rFonts w:cs="宋体" w:hint="eastAsia"/>
                <w:sz w:val="24"/>
                <w:szCs w:val="20"/>
              </w:rPr>
              <w:t>庄浪县宏达淀粉加工有限公司</w:t>
            </w:r>
          </w:p>
        </w:tc>
        <w:tc>
          <w:tcPr>
            <w:tcW w:w="2235"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社会统一信用代码</w:t>
            </w:r>
          </w:p>
        </w:tc>
        <w:tc>
          <w:tcPr>
            <w:tcW w:w="2473"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sz w:val="24"/>
                <w:szCs w:val="20"/>
              </w:rPr>
            </w:pPr>
            <w:r>
              <w:rPr>
                <w:rFonts w:cs="宋体" w:hint="eastAsia"/>
                <w:sz w:val="24"/>
                <w:szCs w:val="20"/>
              </w:rPr>
              <w:t>91620825660010757F</w:t>
            </w:r>
          </w:p>
        </w:tc>
      </w:tr>
      <w:tr w:rsidR="00FC1A86">
        <w:trPr>
          <w:jc w:val="center"/>
        </w:trPr>
        <w:tc>
          <w:tcPr>
            <w:tcW w:w="2224"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联系人</w:t>
            </w:r>
          </w:p>
        </w:tc>
        <w:tc>
          <w:tcPr>
            <w:tcW w:w="1937"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sz w:val="24"/>
                <w:szCs w:val="20"/>
              </w:rPr>
            </w:pPr>
            <w:r>
              <w:rPr>
                <w:rFonts w:cs="宋体" w:hint="eastAsia"/>
                <w:sz w:val="24"/>
                <w:szCs w:val="20"/>
              </w:rPr>
              <w:t>李茂</w:t>
            </w:r>
            <w:proofErr w:type="gramStart"/>
            <w:r>
              <w:rPr>
                <w:rFonts w:cs="宋体" w:hint="eastAsia"/>
                <w:sz w:val="24"/>
                <w:szCs w:val="20"/>
              </w:rPr>
              <w:t>茂</w:t>
            </w:r>
            <w:proofErr w:type="gramEnd"/>
          </w:p>
        </w:tc>
        <w:tc>
          <w:tcPr>
            <w:tcW w:w="2235"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联系电话</w:t>
            </w:r>
          </w:p>
        </w:tc>
        <w:tc>
          <w:tcPr>
            <w:tcW w:w="2473"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cs="宋体" w:hint="eastAsia"/>
                <w:sz w:val="24"/>
                <w:szCs w:val="20"/>
              </w:rPr>
              <w:t>18894135948</w:t>
            </w:r>
          </w:p>
        </w:tc>
      </w:tr>
      <w:tr w:rsidR="00FC1A86">
        <w:trPr>
          <w:jc w:val="center"/>
        </w:trPr>
        <w:tc>
          <w:tcPr>
            <w:tcW w:w="2224"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行政区域</w:t>
            </w:r>
          </w:p>
        </w:tc>
        <w:tc>
          <w:tcPr>
            <w:tcW w:w="6645"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1"/>
                <w:szCs w:val="21"/>
              </w:rPr>
              <w:t>甘肃省平凉市庄浪县</w:t>
            </w:r>
          </w:p>
        </w:tc>
      </w:tr>
      <w:tr w:rsidR="00FC1A86">
        <w:trPr>
          <w:jc w:val="center"/>
        </w:trPr>
        <w:tc>
          <w:tcPr>
            <w:tcW w:w="2224"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是否在国家高新区内？</w:t>
            </w:r>
          </w:p>
        </w:tc>
        <w:tc>
          <w:tcPr>
            <w:tcW w:w="6645"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1"/>
                <w:szCs w:val="21"/>
              </w:rPr>
            </w:pPr>
            <w:r>
              <w:rPr>
                <w:rFonts w:eastAsia="宋体" w:cs="宋体" w:hint="eastAsia"/>
                <w:bCs/>
                <w:sz w:val="21"/>
                <w:szCs w:val="21"/>
              </w:rPr>
              <w:t>□</w:t>
            </w:r>
            <w:r>
              <w:rPr>
                <w:rFonts w:cs="宋体" w:hint="eastAsia"/>
                <w:bCs/>
                <w:kern w:val="0"/>
                <w:sz w:val="21"/>
                <w:szCs w:val="21"/>
              </w:rPr>
              <w:t>是</w:t>
            </w:r>
            <w:r>
              <w:rPr>
                <w:rFonts w:eastAsia="宋体" w:cs="宋体" w:hint="eastAsia"/>
                <w:bCs/>
                <w:kern w:val="0"/>
                <w:sz w:val="21"/>
                <w:szCs w:val="21"/>
                <w:u w:val="single"/>
              </w:rPr>
              <w:t xml:space="preserve">                   </w:t>
            </w:r>
            <w:r>
              <w:rPr>
                <w:rFonts w:eastAsia="宋体" w:cs="宋体" w:hint="eastAsia"/>
                <w:bCs/>
                <w:kern w:val="0"/>
                <w:sz w:val="21"/>
                <w:szCs w:val="21"/>
                <w:u w:val="single"/>
              </w:rPr>
              <w:t>（高新区名称）</w:t>
            </w:r>
          </w:p>
          <w:p w:rsidR="00FC1A86" w:rsidRDefault="00A6631A">
            <w:pPr>
              <w:ind w:firstLineChars="0" w:firstLine="0"/>
              <w:rPr>
                <w:rFonts w:eastAsia="宋体" w:cs="宋体"/>
                <w:bCs/>
                <w:sz w:val="24"/>
                <w:szCs w:val="20"/>
              </w:rPr>
            </w:pPr>
            <w:r>
              <w:rPr>
                <w:rFonts w:cs="宋体" w:hint="eastAsia"/>
                <w:bCs/>
                <w:sz w:val="21"/>
                <w:szCs w:val="21"/>
              </w:rPr>
              <w:sym w:font="Wingdings 2" w:char="0052"/>
            </w:r>
            <w:r>
              <w:rPr>
                <w:rFonts w:cs="宋体" w:hint="eastAsia"/>
                <w:bCs/>
                <w:kern w:val="0"/>
                <w:sz w:val="21"/>
                <w:szCs w:val="21"/>
              </w:rPr>
              <w:t>否</w:t>
            </w:r>
          </w:p>
        </w:tc>
      </w:tr>
      <w:tr w:rsidR="00FC1A86">
        <w:trPr>
          <w:jc w:val="center"/>
        </w:trPr>
        <w:tc>
          <w:tcPr>
            <w:tcW w:w="2224"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所属行业</w:t>
            </w:r>
          </w:p>
        </w:tc>
        <w:tc>
          <w:tcPr>
            <w:tcW w:w="1937"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农产品加工</w:t>
            </w:r>
          </w:p>
        </w:tc>
        <w:tc>
          <w:tcPr>
            <w:tcW w:w="2235"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技术领域</w:t>
            </w:r>
          </w:p>
        </w:tc>
        <w:tc>
          <w:tcPr>
            <w:tcW w:w="2473"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淀粉加工</w:t>
            </w:r>
          </w:p>
        </w:tc>
      </w:tr>
      <w:tr w:rsidR="00FC1A86">
        <w:trPr>
          <w:jc w:val="center"/>
        </w:trPr>
        <w:tc>
          <w:tcPr>
            <w:tcW w:w="2224"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Times New Roman"/>
                <w:bCs/>
                <w:kern w:val="0"/>
                <w:sz w:val="24"/>
                <w:szCs w:val="20"/>
              </w:rPr>
            </w:pPr>
            <w:r>
              <w:rPr>
                <w:rFonts w:eastAsia="宋体" w:cs="Times New Roman" w:hint="eastAsia"/>
                <w:bCs/>
                <w:kern w:val="0"/>
                <w:sz w:val="24"/>
                <w:szCs w:val="20"/>
              </w:rPr>
              <w:t>上一年度</w:t>
            </w:r>
          </w:p>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营业总收入</w:t>
            </w:r>
          </w:p>
        </w:tc>
        <w:tc>
          <w:tcPr>
            <w:tcW w:w="1937"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9960</w:t>
            </w:r>
            <w:r>
              <w:rPr>
                <w:rFonts w:eastAsia="宋体" w:cs="宋体" w:hint="eastAsia"/>
                <w:bCs/>
                <w:sz w:val="24"/>
                <w:szCs w:val="20"/>
              </w:rPr>
              <w:t>（万元）</w:t>
            </w:r>
          </w:p>
        </w:tc>
        <w:tc>
          <w:tcPr>
            <w:tcW w:w="2235"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cs="Times New Roman" w:hint="eastAsia"/>
                <w:bCs/>
                <w:kern w:val="0"/>
                <w:sz w:val="24"/>
                <w:szCs w:val="20"/>
              </w:rPr>
              <w:t>人员</w:t>
            </w:r>
            <w:r>
              <w:rPr>
                <w:rFonts w:eastAsia="宋体" w:cs="Times New Roman" w:hint="eastAsia"/>
                <w:bCs/>
                <w:kern w:val="0"/>
                <w:sz w:val="24"/>
                <w:szCs w:val="20"/>
              </w:rPr>
              <w:t>总数</w:t>
            </w:r>
          </w:p>
        </w:tc>
        <w:tc>
          <w:tcPr>
            <w:tcW w:w="2473"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84 </w:t>
            </w:r>
            <w:r>
              <w:rPr>
                <w:rFonts w:eastAsia="宋体" w:cs="宋体" w:hint="eastAsia"/>
                <w:bCs/>
                <w:sz w:val="24"/>
                <w:szCs w:val="20"/>
              </w:rPr>
              <w:t>（人）</w:t>
            </w:r>
          </w:p>
        </w:tc>
      </w:tr>
      <w:tr w:rsidR="00FC1A86">
        <w:trPr>
          <w:jc w:val="center"/>
        </w:trPr>
        <w:tc>
          <w:tcPr>
            <w:tcW w:w="2224"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高新技术企业认定</w:t>
            </w:r>
          </w:p>
        </w:tc>
        <w:tc>
          <w:tcPr>
            <w:tcW w:w="1937"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eastAsia="宋体" w:cs="宋体" w:hint="eastAsia"/>
                <w:bCs/>
                <w:sz w:val="21"/>
                <w:szCs w:val="21"/>
              </w:rPr>
              <w:sym w:font="Wingdings 2" w:char="0052"/>
            </w:r>
            <w:r>
              <w:rPr>
                <w:rFonts w:cs="宋体" w:hint="eastAsia"/>
                <w:bCs/>
                <w:kern w:val="0"/>
                <w:sz w:val="21"/>
                <w:szCs w:val="21"/>
              </w:rPr>
              <w:t>否</w:t>
            </w:r>
          </w:p>
        </w:tc>
        <w:tc>
          <w:tcPr>
            <w:tcW w:w="2235"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科技型中小企业备案</w:t>
            </w:r>
          </w:p>
        </w:tc>
        <w:tc>
          <w:tcPr>
            <w:tcW w:w="2473"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sym w:font="Wingdings 2" w:char="0052"/>
            </w:r>
            <w:r>
              <w:rPr>
                <w:rFonts w:cs="宋体" w:hint="eastAsia"/>
                <w:bCs/>
                <w:kern w:val="0"/>
                <w:sz w:val="21"/>
                <w:szCs w:val="21"/>
              </w:rPr>
              <w:t>是</w:t>
            </w:r>
            <w:r>
              <w:rPr>
                <w:rFonts w:eastAsia="宋体" w:cs="宋体" w:hint="eastAsia"/>
                <w:bCs/>
                <w:sz w:val="21"/>
                <w:szCs w:val="21"/>
              </w:rPr>
              <w:t>□</w:t>
            </w:r>
            <w:r>
              <w:rPr>
                <w:rFonts w:cs="宋体" w:hint="eastAsia"/>
                <w:bCs/>
                <w:kern w:val="0"/>
                <w:sz w:val="21"/>
                <w:szCs w:val="21"/>
              </w:rPr>
              <w:t>否</w:t>
            </w:r>
          </w:p>
        </w:tc>
      </w:tr>
      <w:tr w:rsidR="00FC1A86">
        <w:trPr>
          <w:trHeight w:val="689"/>
          <w:jc w:val="center"/>
        </w:trPr>
        <w:tc>
          <w:tcPr>
            <w:tcW w:w="156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Times New Roman"/>
                <w:b/>
                <w:kern w:val="0"/>
                <w:sz w:val="24"/>
                <w:szCs w:val="20"/>
              </w:rPr>
            </w:pPr>
            <w:r>
              <w:rPr>
                <w:rFonts w:eastAsia="宋体" w:cs="Times New Roman" w:hint="eastAsia"/>
                <w:b/>
                <w:kern w:val="0"/>
                <w:sz w:val="24"/>
                <w:szCs w:val="20"/>
              </w:rPr>
              <w:t>需求名称（必填）</w:t>
            </w:r>
          </w:p>
        </w:tc>
        <w:tc>
          <w:tcPr>
            <w:tcW w:w="7303"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Times New Roman"/>
                <w:kern w:val="0"/>
                <w:sz w:val="24"/>
                <w:szCs w:val="20"/>
              </w:rPr>
            </w:pPr>
            <w:proofErr w:type="gramStart"/>
            <w:r>
              <w:rPr>
                <w:rFonts w:cs="Times New Roman" w:hint="eastAsia"/>
                <w:kern w:val="0"/>
                <w:sz w:val="24"/>
                <w:szCs w:val="20"/>
              </w:rPr>
              <w:t>马铃薯鲜粉无</w:t>
            </w:r>
            <w:proofErr w:type="gramEnd"/>
            <w:r>
              <w:rPr>
                <w:rFonts w:cs="Times New Roman" w:hint="eastAsia"/>
                <w:kern w:val="0"/>
                <w:sz w:val="24"/>
                <w:szCs w:val="20"/>
              </w:rPr>
              <w:t>矾配方和产品保鲜延期技术与工艺</w:t>
            </w:r>
          </w:p>
        </w:tc>
      </w:tr>
      <w:tr w:rsidR="00FC1A86">
        <w:trPr>
          <w:trHeight w:val="1727"/>
          <w:jc w:val="center"/>
        </w:trPr>
        <w:tc>
          <w:tcPr>
            <w:tcW w:w="630" w:type="dxa"/>
            <w:vMerge w:val="restart"/>
            <w:tcBorders>
              <w:top w:val="single" w:sz="4" w:space="0" w:color="auto"/>
              <w:left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技术</w:t>
            </w:r>
            <w:r>
              <w:rPr>
                <w:rFonts w:eastAsia="宋体" w:cs="宋体" w:hint="eastAsia"/>
                <w:kern w:val="0"/>
                <w:sz w:val="24"/>
                <w:szCs w:val="20"/>
              </w:rPr>
              <w:t>创新</w:t>
            </w:r>
            <w:r>
              <w:rPr>
                <w:rFonts w:cs="宋体" w:hint="eastAsia"/>
                <w:kern w:val="0"/>
                <w:sz w:val="24"/>
                <w:szCs w:val="20"/>
              </w:rPr>
              <w:t>需求情况说明</w:t>
            </w:r>
          </w:p>
        </w:tc>
        <w:tc>
          <w:tcPr>
            <w:tcW w:w="93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需求类别</w:t>
            </w:r>
          </w:p>
        </w:tc>
        <w:tc>
          <w:tcPr>
            <w:tcW w:w="7303"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eastAsia="宋体" w:cs="宋体" w:hint="eastAsia"/>
                <w:sz w:val="24"/>
                <w:szCs w:val="20"/>
              </w:rPr>
              <w:sym w:font="Wingdings 2" w:char="0052"/>
            </w:r>
            <w:r>
              <w:rPr>
                <w:rFonts w:cs="宋体" w:hint="eastAsia"/>
                <w:sz w:val="24"/>
                <w:szCs w:val="20"/>
              </w:rPr>
              <w:t>技术研发（关键、核心技术）</w:t>
            </w:r>
          </w:p>
          <w:p w:rsidR="00FC1A86" w:rsidRDefault="00A6631A">
            <w:pPr>
              <w:ind w:firstLineChars="0" w:firstLine="0"/>
              <w:rPr>
                <w:rFonts w:cs="宋体"/>
                <w:sz w:val="24"/>
                <w:szCs w:val="20"/>
              </w:rPr>
            </w:pPr>
            <w:r>
              <w:rPr>
                <w:rFonts w:cs="宋体" w:hint="eastAsia"/>
                <w:sz w:val="24"/>
                <w:szCs w:val="20"/>
              </w:rPr>
              <w:sym w:font="Wingdings 2" w:char="0052"/>
            </w:r>
            <w:r>
              <w:rPr>
                <w:rFonts w:cs="宋体" w:hint="eastAsia"/>
                <w:sz w:val="24"/>
                <w:szCs w:val="20"/>
              </w:rPr>
              <w:t>产品研发（产品升级、新产品研发）</w:t>
            </w:r>
          </w:p>
          <w:p w:rsidR="00FC1A86" w:rsidRDefault="00A6631A">
            <w:pPr>
              <w:ind w:firstLineChars="0" w:firstLine="0"/>
              <w:rPr>
                <w:rFonts w:cs="宋体"/>
                <w:sz w:val="24"/>
                <w:szCs w:val="20"/>
              </w:rPr>
            </w:pPr>
            <w:r>
              <w:rPr>
                <w:rFonts w:cs="宋体" w:hint="eastAsia"/>
                <w:sz w:val="24"/>
                <w:szCs w:val="20"/>
              </w:rPr>
              <w:t>□技术改造（设备、研发生产条件）</w:t>
            </w:r>
          </w:p>
          <w:p w:rsidR="00FC1A86" w:rsidRDefault="00A6631A">
            <w:pPr>
              <w:ind w:firstLineChars="0" w:firstLine="0"/>
              <w:rPr>
                <w:rFonts w:cs="宋体"/>
                <w:kern w:val="0"/>
                <w:sz w:val="24"/>
                <w:szCs w:val="20"/>
              </w:rPr>
            </w:pPr>
            <w:r>
              <w:rPr>
                <w:rFonts w:cs="宋体" w:hint="eastAsia"/>
                <w:sz w:val="24"/>
                <w:szCs w:val="20"/>
              </w:rPr>
              <w:t>□技术配套（技术、产品等配套合作）</w:t>
            </w:r>
          </w:p>
        </w:tc>
      </w:tr>
      <w:tr w:rsidR="00FC1A86">
        <w:trPr>
          <w:trHeight w:val="2771"/>
          <w:jc w:val="center"/>
        </w:trPr>
        <w:tc>
          <w:tcPr>
            <w:tcW w:w="630" w:type="dxa"/>
            <w:vMerge/>
            <w:tcBorders>
              <w:left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93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w:t>
            </w:r>
          </w:p>
          <w:p w:rsidR="00FC1A86" w:rsidRDefault="00A6631A">
            <w:pPr>
              <w:ind w:firstLineChars="0" w:firstLine="0"/>
              <w:jc w:val="center"/>
              <w:rPr>
                <w:rFonts w:cs="宋体"/>
                <w:kern w:val="0"/>
                <w:sz w:val="24"/>
                <w:szCs w:val="20"/>
              </w:rPr>
            </w:pPr>
            <w:r>
              <w:rPr>
                <w:rFonts w:cs="宋体" w:hint="eastAsia"/>
                <w:kern w:val="0"/>
                <w:sz w:val="24"/>
                <w:szCs w:val="20"/>
              </w:rPr>
              <w:t>内容</w:t>
            </w:r>
          </w:p>
        </w:tc>
        <w:tc>
          <w:tcPr>
            <w:tcW w:w="7303" w:type="dxa"/>
            <w:gridSpan w:val="5"/>
            <w:tcBorders>
              <w:top w:val="single" w:sz="4" w:space="0" w:color="auto"/>
              <w:left w:val="nil"/>
              <w:bottom w:val="single" w:sz="4" w:space="0" w:color="auto"/>
              <w:right w:val="single" w:sz="4" w:space="0" w:color="auto"/>
            </w:tcBorders>
          </w:tcPr>
          <w:p w:rsidR="00FC1A86" w:rsidRDefault="00A6631A">
            <w:pPr>
              <w:ind w:firstLine="480"/>
              <w:rPr>
                <w:rFonts w:cs="宋体"/>
                <w:sz w:val="24"/>
                <w:szCs w:val="20"/>
              </w:rPr>
            </w:pPr>
            <w:r>
              <w:rPr>
                <w:rFonts w:cs="宋体" w:hint="eastAsia"/>
                <w:sz w:val="24"/>
                <w:szCs w:val="20"/>
              </w:rPr>
              <w:t>主要技术</w:t>
            </w:r>
            <w:r>
              <w:rPr>
                <w:rFonts w:cs="宋体" w:hint="eastAsia"/>
                <w:sz w:val="24"/>
                <w:szCs w:val="20"/>
              </w:rPr>
              <w:t>:</w:t>
            </w:r>
            <w:r>
              <w:rPr>
                <w:rFonts w:cs="宋体" w:hint="eastAsia"/>
                <w:sz w:val="24"/>
                <w:szCs w:val="20"/>
              </w:rPr>
              <w:t>公司马铃薯</w:t>
            </w:r>
            <w:proofErr w:type="gramStart"/>
            <w:r>
              <w:rPr>
                <w:rFonts w:cs="宋体" w:hint="eastAsia"/>
                <w:sz w:val="24"/>
                <w:szCs w:val="20"/>
              </w:rPr>
              <w:t>淀粉鲜粉市场</w:t>
            </w:r>
            <w:proofErr w:type="gramEnd"/>
            <w:r>
              <w:rPr>
                <w:rFonts w:cs="宋体" w:hint="eastAsia"/>
                <w:sz w:val="24"/>
                <w:szCs w:val="20"/>
              </w:rPr>
              <w:t>需求旺盛，但在现行标准明矾限量要求下，</w:t>
            </w:r>
            <w:proofErr w:type="gramStart"/>
            <w:r>
              <w:rPr>
                <w:rFonts w:cs="宋体" w:hint="eastAsia"/>
                <w:sz w:val="24"/>
                <w:szCs w:val="20"/>
              </w:rPr>
              <w:t>鲜粉生产</w:t>
            </w:r>
            <w:proofErr w:type="gramEnd"/>
            <w:r>
              <w:rPr>
                <w:rFonts w:cs="宋体" w:hint="eastAsia"/>
                <w:sz w:val="24"/>
                <w:szCs w:val="20"/>
              </w:rPr>
              <w:t>过程明矾超标时有发生，</w:t>
            </w:r>
            <w:proofErr w:type="gramStart"/>
            <w:r>
              <w:rPr>
                <w:rFonts w:cs="宋体" w:hint="eastAsia"/>
                <w:sz w:val="24"/>
                <w:szCs w:val="20"/>
              </w:rPr>
              <w:t>急需鲜粉生产</w:t>
            </w:r>
            <w:proofErr w:type="gramEnd"/>
            <w:r>
              <w:rPr>
                <w:rFonts w:cs="宋体" w:hint="eastAsia"/>
                <w:sz w:val="24"/>
                <w:szCs w:val="20"/>
              </w:rPr>
              <w:t>无矾配方、解决</w:t>
            </w:r>
            <w:proofErr w:type="gramStart"/>
            <w:r>
              <w:rPr>
                <w:rFonts w:cs="宋体" w:hint="eastAsia"/>
                <w:sz w:val="24"/>
                <w:szCs w:val="20"/>
              </w:rPr>
              <w:t>鲜粉产品</w:t>
            </w:r>
            <w:proofErr w:type="gramEnd"/>
            <w:r>
              <w:rPr>
                <w:rFonts w:cs="宋体" w:hint="eastAsia"/>
                <w:sz w:val="24"/>
                <w:szCs w:val="20"/>
              </w:rPr>
              <w:t>保鲜延期问题。</w:t>
            </w:r>
          </w:p>
          <w:p w:rsidR="00FC1A86" w:rsidRDefault="00A6631A">
            <w:pPr>
              <w:ind w:firstLine="480"/>
              <w:rPr>
                <w:rFonts w:cs="宋体"/>
                <w:sz w:val="24"/>
                <w:szCs w:val="20"/>
              </w:rPr>
            </w:pPr>
            <w:r>
              <w:rPr>
                <w:rFonts w:cs="宋体" w:hint="eastAsia"/>
                <w:sz w:val="24"/>
                <w:szCs w:val="20"/>
              </w:rPr>
              <w:t>条件</w:t>
            </w:r>
            <w:r>
              <w:rPr>
                <w:rFonts w:cs="宋体" w:hint="eastAsia"/>
                <w:sz w:val="24"/>
                <w:szCs w:val="20"/>
              </w:rPr>
              <w:t>:</w:t>
            </w:r>
            <w:r>
              <w:rPr>
                <w:rFonts w:cs="宋体" w:hint="eastAsia"/>
                <w:sz w:val="24"/>
                <w:szCs w:val="20"/>
              </w:rPr>
              <w:t>三个月内拿出能生产商品化</w:t>
            </w:r>
            <w:proofErr w:type="gramStart"/>
            <w:r>
              <w:rPr>
                <w:rFonts w:cs="宋体" w:hint="eastAsia"/>
                <w:sz w:val="24"/>
                <w:szCs w:val="20"/>
              </w:rPr>
              <w:t>无矾鲜粉条</w:t>
            </w:r>
            <w:proofErr w:type="gramEnd"/>
            <w:r>
              <w:rPr>
                <w:rFonts w:cs="宋体" w:hint="eastAsia"/>
                <w:sz w:val="24"/>
                <w:szCs w:val="20"/>
              </w:rPr>
              <w:t>的配方，在公司车间生产后，经食品检验机构检测后符合国家关于食品安全方面的法律法规。生产的鲜食粉条质保期符合预想期。放置后有</w:t>
            </w:r>
            <w:proofErr w:type="gramStart"/>
            <w:r>
              <w:rPr>
                <w:rFonts w:cs="宋体" w:hint="eastAsia"/>
                <w:sz w:val="24"/>
                <w:szCs w:val="20"/>
              </w:rPr>
              <w:t>涨袋少</w:t>
            </w:r>
            <w:proofErr w:type="gramEnd"/>
            <w:r>
              <w:rPr>
                <w:rFonts w:cs="宋体" w:hint="eastAsia"/>
                <w:sz w:val="24"/>
                <w:szCs w:val="20"/>
              </w:rPr>
              <w:t>。</w:t>
            </w:r>
          </w:p>
          <w:p w:rsidR="00FC1A86" w:rsidRDefault="00A6631A">
            <w:pPr>
              <w:ind w:firstLine="480"/>
              <w:rPr>
                <w:rFonts w:cs="宋体"/>
                <w:sz w:val="24"/>
                <w:szCs w:val="20"/>
              </w:rPr>
            </w:pPr>
            <w:r>
              <w:rPr>
                <w:rFonts w:cs="宋体" w:hint="eastAsia"/>
                <w:sz w:val="24"/>
                <w:szCs w:val="20"/>
              </w:rPr>
              <w:t>成熟度；技术能够工业化生产。</w:t>
            </w:r>
          </w:p>
        </w:tc>
      </w:tr>
      <w:tr w:rsidR="00FC1A86">
        <w:trPr>
          <w:trHeight w:val="2008"/>
          <w:jc w:val="center"/>
        </w:trPr>
        <w:tc>
          <w:tcPr>
            <w:tcW w:w="630" w:type="dxa"/>
            <w:vMerge/>
            <w:tcBorders>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现有</w:t>
            </w:r>
          </w:p>
          <w:p w:rsidR="00FC1A86" w:rsidRDefault="00A6631A">
            <w:pPr>
              <w:ind w:firstLineChars="0" w:firstLine="0"/>
              <w:jc w:val="center"/>
              <w:rPr>
                <w:rFonts w:cs="宋体"/>
                <w:kern w:val="0"/>
                <w:sz w:val="24"/>
                <w:szCs w:val="20"/>
              </w:rPr>
            </w:pPr>
            <w:r>
              <w:rPr>
                <w:rFonts w:cs="宋体" w:hint="eastAsia"/>
                <w:kern w:val="0"/>
                <w:sz w:val="24"/>
                <w:szCs w:val="20"/>
              </w:rPr>
              <w:t>基础</w:t>
            </w:r>
          </w:p>
        </w:tc>
        <w:tc>
          <w:tcPr>
            <w:tcW w:w="7303" w:type="dxa"/>
            <w:gridSpan w:val="5"/>
            <w:tcBorders>
              <w:top w:val="single" w:sz="4" w:space="0" w:color="auto"/>
              <w:left w:val="nil"/>
              <w:bottom w:val="single" w:sz="4" w:space="0" w:color="auto"/>
              <w:right w:val="single" w:sz="4" w:space="0" w:color="auto"/>
            </w:tcBorders>
          </w:tcPr>
          <w:p w:rsidR="00FC1A86" w:rsidRDefault="00A6631A">
            <w:pPr>
              <w:ind w:firstLine="480"/>
              <w:rPr>
                <w:rFonts w:cs="宋体"/>
                <w:kern w:val="0"/>
                <w:sz w:val="24"/>
                <w:szCs w:val="20"/>
              </w:rPr>
            </w:pPr>
            <w:r>
              <w:rPr>
                <w:rFonts w:cs="宋体" w:hint="eastAsia"/>
                <w:sz w:val="24"/>
                <w:szCs w:val="20"/>
              </w:rPr>
              <w:t>公司拥有年产</w:t>
            </w:r>
            <w:r>
              <w:rPr>
                <w:rFonts w:cs="宋体" w:hint="eastAsia"/>
                <w:sz w:val="24"/>
                <w:szCs w:val="20"/>
              </w:rPr>
              <w:t>1</w:t>
            </w:r>
            <w:r>
              <w:rPr>
                <w:rFonts w:cs="宋体" w:hint="eastAsia"/>
                <w:sz w:val="24"/>
                <w:szCs w:val="20"/>
              </w:rPr>
              <w:t>万吨马铃薯粉条生产线，马铃薯淀粉手工粉条生产技术成熟。</w:t>
            </w:r>
            <w:r>
              <w:rPr>
                <w:rFonts w:cs="宋体" w:hint="eastAsia"/>
                <w:sz w:val="24"/>
                <w:szCs w:val="20"/>
              </w:rPr>
              <w:t>2020</w:t>
            </w:r>
            <w:r>
              <w:rPr>
                <w:rFonts w:cs="宋体" w:hint="eastAsia"/>
                <w:sz w:val="24"/>
                <w:szCs w:val="20"/>
              </w:rPr>
              <w:t>年公司在对市场调研后，发现马铃薯</w:t>
            </w:r>
            <w:proofErr w:type="gramStart"/>
            <w:r>
              <w:rPr>
                <w:rFonts w:cs="宋体" w:hint="eastAsia"/>
                <w:sz w:val="24"/>
                <w:szCs w:val="20"/>
              </w:rPr>
              <w:t>淀粉鲜粉市场</w:t>
            </w:r>
            <w:proofErr w:type="gramEnd"/>
            <w:r>
              <w:rPr>
                <w:rFonts w:cs="宋体" w:hint="eastAsia"/>
                <w:sz w:val="24"/>
                <w:szCs w:val="20"/>
              </w:rPr>
              <w:t>需求旺盛，采购了诸城市亿</w:t>
            </w:r>
            <w:proofErr w:type="gramStart"/>
            <w:r>
              <w:rPr>
                <w:rFonts w:cs="宋体" w:hint="eastAsia"/>
                <w:sz w:val="24"/>
                <w:szCs w:val="20"/>
              </w:rPr>
              <w:t>康食品</w:t>
            </w:r>
            <w:proofErr w:type="gramEnd"/>
            <w:r>
              <w:rPr>
                <w:rFonts w:cs="宋体" w:hint="eastAsia"/>
                <w:sz w:val="24"/>
                <w:szCs w:val="20"/>
              </w:rPr>
              <w:t>包装机械有限公司的全自动真空包装机。对鲜粉条进行了试产，发现食品质保期低于预想期。生产的鲜粉条放置后有部分涨袋。</w:t>
            </w:r>
          </w:p>
        </w:tc>
      </w:tr>
      <w:tr w:rsidR="00FC1A86">
        <w:trPr>
          <w:trHeight w:val="2159"/>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lastRenderedPageBreak/>
              <w:t>产学研合作要求</w:t>
            </w:r>
          </w:p>
        </w:tc>
        <w:tc>
          <w:tcPr>
            <w:tcW w:w="93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简要</w:t>
            </w:r>
          </w:p>
          <w:p w:rsidR="00FC1A86" w:rsidRDefault="00A6631A">
            <w:pPr>
              <w:ind w:firstLineChars="0" w:firstLine="0"/>
              <w:jc w:val="center"/>
              <w:rPr>
                <w:rFonts w:cs="宋体"/>
                <w:kern w:val="0"/>
                <w:sz w:val="24"/>
                <w:szCs w:val="20"/>
              </w:rPr>
            </w:pPr>
            <w:r>
              <w:rPr>
                <w:rFonts w:cs="宋体" w:hint="eastAsia"/>
                <w:kern w:val="0"/>
                <w:sz w:val="24"/>
                <w:szCs w:val="20"/>
              </w:rPr>
              <w:t>描述</w:t>
            </w:r>
          </w:p>
        </w:tc>
        <w:tc>
          <w:tcPr>
            <w:tcW w:w="7303" w:type="dxa"/>
            <w:gridSpan w:val="5"/>
            <w:tcBorders>
              <w:top w:val="single" w:sz="4" w:space="0" w:color="auto"/>
              <w:left w:val="single" w:sz="4" w:space="0" w:color="auto"/>
              <w:bottom w:val="single" w:sz="4" w:space="0" w:color="auto"/>
              <w:right w:val="single" w:sz="4" w:space="0" w:color="auto"/>
            </w:tcBorders>
          </w:tcPr>
          <w:p w:rsidR="00FC1A86" w:rsidRDefault="00A6631A">
            <w:pPr>
              <w:ind w:firstLine="480"/>
              <w:rPr>
                <w:rFonts w:cs="宋体"/>
                <w:sz w:val="24"/>
                <w:szCs w:val="20"/>
              </w:rPr>
            </w:pPr>
            <w:r>
              <w:rPr>
                <w:rFonts w:cs="宋体" w:hint="eastAsia"/>
                <w:sz w:val="24"/>
                <w:szCs w:val="20"/>
              </w:rPr>
              <w:t>希望与国内食品技术院校或企业</w:t>
            </w:r>
            <w:proofErr w:type="gramStart"/>
            <w:r>
              <w:rPr>
                <w:rFonts w:cs="宋体" w:hint="eastAsia"/>
                <w:sz w:val="24"/>
                <w:szCs w:val="20"/>
              </w:rPr>
              <w:t>类开展</w:t>
            </w:r>
            <w:proofErr w:type="gramEnd"/>
            <w:r>
              <w:rPr>
                <w:rFonts w:cs="宋体" w:hint="eastAsia"/>
                <w:sz w:val="24"/>
                <w:szCs w:val="20"/>
              </w:rPr>
              <w:t>产学研合作，共建创新载体，对专家及团队所属领域和水平的要求：拥有已进入工业化生产的成功案例，对</w:t>
            </w:r>
            <w:proofErr w:type="gramStart"/>
            <w:r>
              <w:rPr>
                <w:rFonts w:cs="宋体" w:hint="eastAsia"/>
                <w:sz w:val="24"/>
                <w:szCs w:val="20"/>
              </w:rPr>
              <w:t>淀</w:t>
            </w:r>
            <w:proofErr w:type="gramEnd"/>
            <w:r>
              <w:rPr>
                <w:rFonts w:cs="宋体" w:hint="eastAsia"/>
                <w:sz w:val="24"/>
                <w:szCs w:val="20"/>
              </w:rPr>
              <w:t>鲜粉条生产无矾配方和产品保鲜有深入的研究能短时间内拿出可应用的成果。</w:t>
            </w:r>
          </w:p>
          <w:p w:rsidR="00FC1A86" w:rsidRDefault="00FC1A86">
            <w:pPr>
              <w:ind w:firstLineChars="0" w:firstLine="0"/>
              <w:rPr>
                <w:rFonts w:cs="宋体"/>
                <w:sz w:val="24"/>
                <w:szCs w:val="20"/>
              </w:rPr>
            </w:pPr>
          </w:p>
          <w:p w:rsidR="00FC1A86" w:rsidRDefault="00FC1A86">
            <w:pPr>
              <w:ind w:firstLineChars="0" w:firstLine="0"/>
              <w:rPr>
                <w:rFonts w:cs="宋体"/>
                <w:sz w:val="24"/>
                <w:szCs w:val="20"/>
              </w:rPr>
            </w:pPr>
          </w:p>
          <w:p w:rsidR="00FC1A86" w:rsidRDefault="00FC1A86">
            <w:pPr>
              <w:ind w:firstLineChars="0" w:firstLine="0"/>
              <w:rPr>
                <w:rFonts w:cs="宋体"/>
                <w:sz w:val="24"/>
                <w:szCs w:val="20"/>
              </w:rPr>
            </w:pPr>
          </w:p>
          <w:p w:rsidR="00FC1A86" w:rsidRDefault="00FC1A86">
            <w:pPr>
              <w:ind w:firstLineChars="0" w:firstLine="0"/>
              <w:rPr>
                <w:rFonts w:cs="宋体"/>
                <w:sz w:val="24"/>
                <w:szCs w:val="20"/>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93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合作</w:t>
            </w:r>
          </w:p>
          <w:p w:rsidR="00FC1A86" w:rsidRDefault="00A6631A">
            <w:pPr>
              <w:ind w:firstLineChars="0" w:firstLine="0"/>
              <w:jc w:val="center"/>
              <w:rPr>
                <w:rFonts w:cs="宋体"/>
                <w:kern w:val="0"/>
                <w:sz w:val="24"/>
                <w:szCs w:val="20"/>
              </w:rPr>
            </w:pPr>
            <w:r>
              <w:rPr>
                <w:rFonts w:cs="宋体" w:hint="eastAsia"/>
                <w:kern w:val="0"/>
                <w:sz w:val="24"/>
                <w:szCs w:val="20"/>
              </w:rPr>
              <w:t>方式</w:t>
            </w:r>
          </w:p>
        </w:tc>
        <w:tc>
          <w:tcPr>
            <w:tcW w:w="7303"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sym w:font="Wingdings 2" w:char="0052"/>
            </w:r>
            <w:r>
              <w:rPr>
                <w:rFonts w:cs="宋体" w:hint="eastAsia"/>
                <w:sz w:val="24"/>
                <w:szCs w:val="20"/>
              </w:rPr>
              <w:t>技术转让</w:t>
            </w:r>
            <w:r>
              <w:rPr>
                <w:rFonts w:cs="宋体" w:hint="eastAsia"/>
                <w:sz w:val="24"/>
                <w:szCs w:val="20"/>
              </w:rPr>
              <w:t xml:space="preserve">    </w:t>
            </w:r>
            <w:r>
              <w:rPr>
                <w:rFonts w:cs="宋体" w:hint="eastAsia"/>
                <w:sz w:val="24"/>
                <w:szCs w:val="20"/>
              </w:rPr>
              <w:t>□技术入股</w:t>
            </w:r>
            <w:r>
              <w:rPr>
                <w:rFonts w:cs="宋体" w:hint="eastAsia"/>
                <w:sz w:val="24"/>
                <w:szCs w:val="20"/>
              </w:rPr>
              <w:t xml:space="preserve">   </w:t>
            </w:r>
            <w:r>
              <w:rPr>
                <w:rFonts w:cs="宋体" w:hint="eastAsia"/>
                <w:sz w:val="24"/>
                <w:szCs w:val="20"/>
              </w:rPr>
              <w:t>□联合开发</w:t>
            </w:r>
            <w:r>
              <w:rPr>
                <w:rFonts w:cs="宋体" w:hint="eastAsia"/>
                <w:sz w:val="24"/>
                <w:szCs w:val="20"/>
              </w:rPr>
              <w:t xml:space="preserve">   </w:t>
            </w:r>
            <w:r>
              <w:rPr>
                <w:rFonts w:cs="宋体" w:hint="eastAsia"/>
                <w:sz w:val="24"/>
                <w:szCs w:val="20"/>
              </w:rPr>
              <w:t>□委托研发</w:t>
            </w:r>
            <w:r>
              <w:rPr>
                <w:rFonts w:cs="宋体" w:hint="eastAsia"/>
                <w:sz w:val="24"/>
                <w:szCs w:val="20"/>
              </w:rPr>
              <w:t xml:space="preserve"> </w:t>
            </w:r>
          </w:p>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□委托团队、专家长期技术服务</w:t>
            </w:r>
            <w:r>
              <w:rPr>
                <w:rFonts w:cs="宋体" w:hint="eastAsia"/>
                <w:sz w:val="24"/>
                <w:szCs w:val="20"/>
              </w:rPr>
              <w:t xml:space="preserve">    </w:t>
            </w:r>
            <w:r>
              <w:rPr>
                <w:rFonts w:cs="宋体" w:hint="eastAsia"/>
                <w:sz w:val="24"/>
                <w:szCs w:val="20"/>
              </w:rPr>
              <w:t>□共建新研发、生产实体</w:t>
            </w:r>
          </w:p>
        </w:tc>
      </w:tr>
      <w:tr w:rsidR="00FC1A86">
        <w:trPr>
          <w:trHeight w:val="1388"/>
          <w:jc w:val="center"/>
        </w:trPr>
        <w:tc>
          <w:tcPr>
            <w:tcW w:w="156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其他需求</w:t>
            </w:r>
          </w:p>
        </w:tc>
        <w:tc>
          <w:tcPr>
            <w:tcW w:w="7303"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jc w:val="left"/>
              <w:rPr>
                <w:rFonts w:cs="宋体"/>
                <w:sz w:val="24"/>
              </w:rPr>
            </w:pPr>
            <w:r>
              <w:rPr>
                <w:rFonts w:cs="宋体" w:hint="eastAsia"/>
                <w:sz w:val="24"/>
              </w:rPr>
              <w:sym w:font="Wingdings 2" w:char="0052"/>
            </w:r>
            <w:r>
              <w:rPr>
                <w:rFonts w:cs="宋体" w:hint="eastAsia"/>
                <w:sz w:val="24"/>
              </w:rPr>
              <w:t>技术转移</w:t>
            </w:r>
            <w:r>
              <w:rPr>
                <w:rFonts w:cs="宋体" w:hint="eastAsia"/>
                <w:sz w:val="24"/>
              </w:rPr>
              <w:t xml:space="preserve">  </w:t>
            </w:r>
            <w:r>
              <w:rPr>
                <w:rFonts w:cs="宋体" w:hint="eastAsia"/>
                <w:sz w:val="24"/>
              </w:rPr>
              <w:t>□研发费用加计扣除</w:t>
            </w:r>
            <w:r>
              <w:rPr>
                <w:rFonts w:cs="宋体" w:hint="eastAsia"/>
                <w:sz w:val="24"/>
              </w:rPr>
              <w:t xml:space="preserve">  </w:t>
            </w:r>
            <w:r>
              <w:rPr>
                <w:rFonts w:cs="宋体" w:hint="eastAsia"/>
                <w:sz w:val="24"/>
              </w:rPr>
              <w:t>□知识产权</w:t>
            </w:r>
            <w:r>
              <w:rPr>
                <w:rFonts w:cs="宋体" w:hint="eastAsia"/>
                <w:sz w:val="24"/>
              </w:rPr>
              <w:t xml:space="preserve">  </w:t>
            </w:r>
            <w:r>
              <w:rPr>
                <w:rFonts w:cs="宋体" w:hint="eastAsia"/>
                <w:sz w:val="24"/>
              </w:rPr>
              <w:sym w:font="Wingdings 2" w:char="0052"/>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cs="宋体" w:hint="eastAsia"/>
                <w:sz w:val="24"/>
              </w:rPr>
              <w:t>□检验检测</w:t>
            </w:r>
            <w:r>
              <w:rPr>
                <w:rFonts w:cs="宋体" w:hint="eastAsia"/>
                <w:sz w:val="24"/>
              </w:rPr>
              <w:t xml:space="preserve">  </w:t>
            </w:r>
            <w:r>
              <w:rPr>
                <w:rFonts w:cs="宋体" w:hint="eastAsia"/>
                <w:sz w:val="24"/>
              </w:rPr>
              <w:t>□质量体系</w:t>
            </w:r>
            <w:r>
              <w:rPr>
                <w:rFonts w:cs="宋体" w:hint="eastAsia"/>
                <w:sz w:val="24"/>
              </w:rPr>
              <w:t xml:space="preserve">  </w:t>
            </w:r>
            <w:r>
              <w:rPr>
                <w:rFonts w:cs="Times New Roman" w:hint="eastAsia"/>
                <w:sz w:val="24"/>
              </w:rPr>
              <w:t>□行业政策</w:t>
            </w:r>
            <w:r>
              <w:rPr>
                <w:rFonts w:cs="Times New Roman" w:hint="eastAsia"/>
                <w:sz w:val="24"/>
              </w:rPr>
              <w:t xml:space="preserve">   </w:t>
            </w:r>
            <w:r>
              <w:rPr>
                <w:rFonts w:cs="Times New Roman" w:hint="eastAsia"/>
                <w:sz w:val="24"/>
              </w:rPr>
              <w:t>□科技政策</w:t>
            </w:r>
            <w:r>
              <w:rPr>
                <w:rFonts w:cs="Times New Roman" w:hint="eastAsia"/>
                <w:sz w:val="24"/>
              </w:rPr>
              <w:t xml:space="preserve">  </w:t>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hint="eastAsia"/>
                <w:sz w:val="24"/>
              </w:rPr>
              <w:sym w:font="Wingdings 2" w:char="0052"/>
            </w:r>
            <w:r>
              <w:rPr>
                <w:rFonts w:cs="Times New Roman" w:hint="eastAsia"/>
                <w:sz w:val="24"/>
              </w:rPr>
              <w:t>市场前景分析</w:t>
            </w:r>
            <w:r>
              <w:rPr>
                <w:rFonts w:cs="Times New Roman" w:hint="eastAsia"/>
                <w:sz w:val="24"/>
              </w:rPr>
              <w:t xml:space="preserve">  </w:t>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jc w:val="center"/>
        </w:trPr>
        <w:tc>
          <w:tcPr>
            <w:tcW w:w="8869"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cs="宋体" w:hint="eastAsia"/>
                <w:b/>
                <w:sz w:val="24"/>
                <w:szCs w:val="20"/>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同意公开</w:t>
            </w:r>
          </w:p>
          <w:p w:rsidR="00FC1A86" w:rsidRDefault="00A6631A">
            <w:pPr>
              <w:ind w:firstLineChars="0" w:firstLine="0"/>
              <w:jc w:val="center"/>
              <w:rPr>
                <w:rFonts w:cs="宋体"/>
                <w:kern w:val="0"/>
                <w:sz w:val="24"/>
                <w:szCs w:val="20"/>
              </w:rPr>
            </w:pPr>
            <w:r>
              <w:rPr>
                <w:rFonts w:cs="宋体" w:hint="eastAsia"/>
                <w:kern w:val="0"/>
                <w:sz w:val="24"/>
                <w:szCs w:val="20"/>
              </w:rPr>
              <w:t>需求信息</w:t>
            </w:r>
          </w:p>
        </w:tc>
        <w:tc>
          <w:tcPr>
            <w:tcW w:w="7179"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sym w:font="Wingdings 2" w:char="0052"/>
            </w:r>
            <w:r>
              <w:rPr>
                <w:rFonts w:cs="宋体" w:hint="eastAsia"/>
                <w:kern w:val="0"/>
                <w:sz w:val="24"/>
                <w:szCs w:val="20"/>
              </w:rPr>
              <w:t>是</w:t>
            </w:r>
            <w:r>
              <w:rPr>
                <w:rFonts w:cs="宋体" w:hint="eastAsia"/>
                <w:kern w:val="0"/>
                <w:sz w:val="24"/>
                <w:szCs w:val="20"/>
              </w:rPr>
              <w:t xml:space="preserve">                              </w:t>
            </w:r>
            <w:r>
              <w:rPr>
                <w:rFonts w:cs="宋体" w:hint="eastAsia"/>
                <w:sz w:val="24"/>
                <w:szCs w:val="20"/>
              </w:rPr>
              <w:t xml:space="preserve"> </w:t>
            </w:r>
            <w:r>
              <w:rPr>
                <w:rFonts w:cs="宋体" w:hint="eastAsia"/>
                <w:sz w:val="24"/>
                <w:szCs w:val="20"/>
              </w:rPr>
              <w:t>□否</w:t>
            </w:r>
          </w:p>
          <w:p w:rsidR="00FC1A86" w:rsidRDefault="00A6631A">
            <w:pPr>
              <w:ind w:firstLineChars="0" w:firstLine="0"/>
              <w:rPr>
                <w:rFonts w:cs="宋体"/>
                <w:sz w:val="24"/>
                <w:szCs w:val="20"/>
                <w:u w:val="single"/>
              </w:rPr>
            </w:pPr>
            <w:r>
              <w:rPr>
                <w:rFonts w:cs="宋体" w:hint="eastAsia"/>
                <w:sz w:val="24"/>
                <w:szCs w:val="20"/>
              </w:rPr>
              <w:t xml:space="preserve"> </w:t>
            </w:r>
            <w:r>
              <w:rPr>
                <w:rFonts w:cs="宋体" w:hint="eastAsia"/>
                <w:sz w:val="24"/>
                <w:szCs w:val="20"/>
              </w:rPr>
              <w:t>□</w:t>
            </w:r>
            <w:r>
              <w:rPr>
                <w:rFonts w:cs="宋体" w:hint="eastAsia"/>
                <w:kern w:val="0"/>
                <w:sz w:val="24"/>
                <w:szCs w:val="20"/>
              </w:rPr>
              <w:t>部分公开</w:t>
            </w:r>
            <w:r>
              <w:rPr>
                <w:rFonts w:eastAsia="宋体" w:cs="宋体" w:hint="eastAsia"/>
                <w:kern w:val="0"/>
                <w:sz w:val="24"/>
                <w:szCs w:val="20"/>
              </w:rPr>
              <w:t>（</w:t>
            </w:r>
            <w:r>
              <w:rPr>
                <w:rFonts w:cs="宋体" w:hint="eastAsia"/>
                <w:kern w:val="0"/>
                <w:sz w:val="24"/>
                <w:szCs w:val="20"/>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同意接受</w:t>
            </w:r>
          </w:p>
          <w:p w:rsidR="00FC1A86" w:rsidRDefault="00A6631A">
            <w:pPr>
              <w:ind w:firstLineChars="0" w:firstLine="0"/>
              <w:jc w:val="center"/>
              <w:rPr>
                <w:rFonts w:cs="宋体"/>
                <w:kern w:val="0"/>
                <w:sz w:val="24"/>
                <w:szCs w:val="20"/>
              </w:rPr>
            </w:pPr>
            <w:r>
              <w:rPr>
                <w:rFonts w:cs="宋体" w:hint="eastAsia"/>
                <w:kern w:val="0"/>
                <w:sz w:val="24"/>
                <w:szCs w:val="20"/>
              </w:rPr>
              <w:t>专家服务</w:t>
            </w:r>
          </w:p>
        </w:tc>
        <w:tc>
          <w:tcPr>
            <w:tcW w:w="7179"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sym w:font="Wingdings 2" w:char="0052"/>
            </w:r>
            <w:r>
              <w:rPr>
                <w:rFonts w:cs="宋体" w:hint="eastAsia"/>
                <w:kern w:val="0"/>
                <w:sz w:val="24"/>
                <w:szCs w:val="20"/>
              </w:rPr>
              <w:t>是</w:t>
            </w:r>
            <w:r>
              <w:rPr>
                <w:rFonts w:cs="宋体" w:hint="eastAsia"/>
                <w:kern w:val="0"/>
                <w:sz w:val="24"/>
                <w:szCs w:val="20"/>
              </w:rPr>
              <w:t xml:space="preserve">                </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同意参与解决方案筛选评价</w:t>
            </w:r>
          </w:p>
        </w:tc>
        <w:tc>
          <w:tcPr>
            <w:tcW w:w="7179"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sym w:font="Wingdings 2" w:char="0052"/>
            </w:r>
            <w:r>
              <w:rPr>
                <w:rFonts w:cs="宋体" w:hint="eastAsia"/>
                <w:kern w:val="0"/>
                <w:sz w:val="24"/>
                <w:szCs w:val="20"/>
              </w:rPr>
              <w:t>是</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w:t>
            </w:r>
            <w:r>
              <w:rPr>
                <w:rFonts w:eastAsia="宋体" w:cs="宋体" w:hint="eastAsia"/>
                <w:kern w:val="0"/>
                <w:sz w:val="24"/>
                <w:szCs w:val="20"/>
              </w:rPr>
              <w:t>出资奖励</w:t>
            </w:r>
            <w:r>
              <w:rPr>
                <w:rFonts w:cs="宋体" w:hint="eastAsia"/>
                <w:kern w:val="0"/>
                <w:sz w:val="24"/>
                <w:szCs w:val="20"/>
              </w:rPr>
              <w:t>优秀解决方案</w:t>
            </w:r>
          </w:p>
        </w:tc>
        <w:tc>
          <w:tcPr>
            <w:tcW w:w="7179"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是，金额</w:t>
            </w:r>
            <w:r>
              <w:rPr>
                <w:rFonts w:cs="宋体" w:hint="eastAsia"/>
                <w:sz w:val="24"/>
                <w:szCs w:val="20"/>
              </w:rPr>
              <w:t>万元。</w:t>
            </w:r>
            <w:r>
              <w:rPr>
                <w:rFonts w:cs="宋体" w:hint="eastAsia"/>
                <w:kern w:val="0"/>
                <w:sz w:val="24"/>
                <w:szCs w:val="20"/>
              </w:rPr>
              <w:t>（奖金仅用作</w:t>
            </w:r>
            <w:r>
              <w:rPr>
                <w:rFonts w:eastAsia="宋体" w:cs="宋体" w:hint="eastAsia"/>
                <w:kern w:val="0"/>
                <w:sz w:val="24"/>
                <w:szCs w:val="20"/>
              </w:rPr>
              <w:t>鼓励挑战者</w:t>
            </w:r>
            <w:r>
              <w:rPr>
                <w:rFonts w:cs="宋体" w:hint="eastAsia"/>
                <w:kern w:val="0"/>
                <w:sz w:val="24"/>
                <w:szCs w:val="20"/>
              </w:rPr>
              <w:t>，不作为技术转让、技术许可或其他独占性合作的前提条件）</w:t>
            </w:r>
          </w:p>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sym w:font="Wingdings 2" w:char="0052"/>
            </w:r>
            <w:r>
              <w:rPr>
                <w:rFonts w:cs="宋体" w:hint="eastAsia"/>
                <w:kern w:val="0"/>
                <w:sz w:val="24"/>
                <w:szCs w:val="20"/>
              </w:rPr>
              <w:t>否</w:t>
            </w:r>
            <w:r>
              <w:rPr>
                <w:rFonts w:cs="宋体" w:hint="eastAsia"/>
                <w:kern w:val="0"/>
                <w:sz w:val="24"/>
                <w:szCs w:val="20"/>
              </w:rPr>
              <w:br/>
              <w:t xml:space="preserve">                   </w:t>
            </w:r>
            <w:r>
              <w:rPr>
                <w:rFonts w:cs="宋体" w:hint="eastAsia"/>
                <w:kern w:val="0"/>
                <w:sz w:val="24"/>
                <w:szCs w:val="20"/>
              </w:rPr>
              <w:t>法人代表：朱建勋</w:t>
            </w:r>
            <w:r>
              <w:rPr>
                <w:rFonts w:cs="宋体" w:hint="eastAsia"/>
                <w:kern w:val="0"/>
                <w:sz w:val="24"/>
                <w:szCs w:val="20"/>
              </w:rPr>
              <w:t xml:space="preserve">    2021</w:t>
            </w:r>
            <w:r>
              <w:rPr>
                <w:rFonts w:cs="宋体" w:hint="eastAsia"/>
                <w:kern w:val="0"/>
                <w:sz w:val="24"/>
                <w:szCs w:val="20"/>
              </w:rPr>
              <w:t>年</w:t>
            </w:r>
            <w:r>
              <w:rPr>
                <w:rFonts w:cs="宋体" w:hint="eastAsia"/>
                <w:kern w:val="0"/>
                <w:sz w:val="24"/>
                <w:szCs w:val="20"/>
              </w:rPr>
              <w:t>7</w:t>
            </w:r>
            <w:r>
              <w:rPr>
                <w:rFonts w:cs="宋体" w:hint="eastAsia"/>
                <w:kern w:val="0"/>
                <w:sz w:val="24"/>
                <w:szCs w:val="20"/>
              </w:rPr>
              <w:t>月</w:t>
            </w:r>
            <w:r>
              <w:rPr>
                <w:rFonts w:cs="宋体" w:hint="eastAsia"/>
                <w:kern w:val="0"/>
                <w:sz w:val="24"/>
                <w:szCs w:val="20"/>
              </w:rPr>
              <w:t>29</w:t>
            </w:r>
            <w:r>
              <w:rPr>
                <w:rFonts w:cs="宋体" w:hint="eastAsia"/>
                <w:kern w:val="0"/>
                <w:sz w:val="24"/>
                <w:szCs w:val="20"/>
              </w:rPr>
              <w:t>日</w:t>
            </w:r>
          </w:p>
        </w:tc>
      </w:tr>
    </w:tbl>
    <w:p w:rsidR="00FC1A86" w:rsidRDefault="00FC1A86">
      <w:pPr>
        <w:spacing w:line="20" w:lineRule="exact"/>
        <w:ind w:firstLineChars="0" w:firstLine="0"/>
        <w:rPr>
          <w:rFonts w:eastAsia="宋体" w:cs="Times New Roman"/>
          <w:sz w:val="21"/>
          <w:szCs w:val="20"/>
        </w:rPr>
      </w:pPr>
    </w:p>
    <w:p w:rsidR="00FC1A86" w:rsidRDefault="00FC1A86">
      <w:pPr>
        <w:ind w:firstLineChars="0" w:firstLine="0"/>
      </w:pPr>
    </w:p>
    <w:p w:rsidR="00FC1A86" w:rsidRDefault="00FC1A86">
      <w:pPr>
        <w:pStyle w:val="a0"/>
      </w:pPr>
    </w:p>
    <w:p w:rsidR="00FC1A86" w:rsidRDefault="00FC1A86">
      <w:pPr>
        <w:pStyle w:val="a0"/>
      </w:pPr>
    </w:p>
    <w:p w:rsidR="00FC1A86" w:rsidRDefault="00FC1A86">
      <w:pPr>
        <w:pStyle w:val="a0"/>
      </w:pPr>
    </w:p>
    <w:p w:rsidR="00FC1A86" w:rsidRDefault="00FC1A86">
      <w:pPr>
        <w:pStyle w:val="a0"/>
      </w:pPr>
    </w:p>
    <w:p w:rsidR="00FC1A86" w:rsidRDefault="00FC1A86">
      <w:pPr>
        <w:pStyle w:val="a0"/>
      </w:pPr>
    </w:p>
    <w:p w:rsidR="00FC1A86" w:rsidRDefault="00FC1A86">
      <w:pPr>
        <w:pStyle w:val="a0"/>
      </w:pPr>
    </w:p>
    <w:p w:rsidR="00FC1A86" w:rsidRDefault="00FC1A86">
      <w:pPr>
        <w:pStyle w:val="a0"/>
      </w:pPr>
    </w:p>
    <w:p w:rsidR="00FC1A86" w:rsidRDefault="00FC1A86">
      <w:pPr>
        <w:pStyle w:val="a0"/>
      </w:pPr>
    </w:p>
    <w:p w:rsidR="00FC1A86" w:rsidRDefault="00A6631A">
      <w:pPr>
        <w:pStyle w:val="3"/>
        <w:ind w:firstLineChars="0" w:firstLine="0"/>
        <w:jc w:val="left"/>
        <w:rPr>
          <w:rFonts w:ascii="宋体" w:eastAsia="宋体" w:hAnsi="宋体" w:cs="宋体"/>
          <w:sz w:val="28"/>
          <w:szCs w:val="28"/>
        </w:rPr>
      </w:pPr>
      <w:bookmarkStart w:id="99" w:name="_Toc29295"/>
      <w:r>
        <w:rPr>
          <w:rFonts w:ascii="宋体" w:eastAsia="宋体" w:hAnsi="宋体" w:cs="宋体" w:hint="eastAsia"/>
          <w:sz w:val="28"/>
          <w:szCs w:val="28"/>
        </w:rPr>
        <w:lastRenderedPageBreak/>
        <w:t>91、枣芽红茶安神助眠机理研究</w:t>
      </w:r>
      <w:bookmarkEnd w:id="99"/>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p w:rsidR="00FC1A86" w:rsidRDefault="00FC1A86">
      <w:pPr>
        <w:spacing w:line="300" w:lineRule="exact"/>
        <w:ind w:firstLineChars="0" w:firstLine="0"/>
        <w:rPr>
          <w:rFonts w:ascii="仿宋" w:eastAsia="仿宋" w:hAnsi="仿宋" w:cs="Times New Roman"/>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宋体" w:eastAsia="宋体" w:hAnsi="宋体" w:cs="宋体"/>
                <w:sz w:val="24"/>
                <w:u w:val="single"/>
              </w:rPr>
            </w:pPr>
            <w:r>
              <w:rPr>
                <w:rFonts w:ascii="宋体" w:eastAsia="宋体" w:hAnsi="宋体" w:cs="宋体" w:hint="eastAsia"/>
                <w:sz w:val="24"/>
              </w:rPr>
              <w:t>单位信息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leftChars="-50" w:left="-160" w:rightChars="-50" w:right="-160" w:firstLineChars="0" w:firstLine="0"/>
              <w:jc w:val="center"/>
              <w:rPr>
                <w:rFonts w:ascii="宋体" w:eastAsia="宋体" w:hAnsi="宋体" w:cs="宋体"/>
                <w:sz w:val="24"/>
              </w:rPr>
            </w:pPr>
            <w:r>
              <w:rPr>
                <w:rFonts w:ascii="宋体" w:eastAsia="宋体" w:hAnsi="宋体" w:cs="宋体" w:hint="eastAsia"/>
                <w:sz w:val="24"/>
              </w:rPr>
              <w:t>兰州高原红</w:t>
            </w:r>
          </w:p>
          <w:p w:rsidR="00FC1A86" w:rsidRDefault="00A6631A">
            <w:pPr>
              <w:ind w:leftChars="-50" w:left="-160" w:rightChars="-50" w:right="-160" w:firstLineChars="0" w:firstLine="0"/>
              <w:jc w:val="center"/>
              <w:rPr>
                <w:rFonts w:ascii="宋体" w:eastAsia="宋体" w:hAnsi="宋体" w:cs="宋体"/>
                <w:sz w:val="24"/>
              </w:rPr>
            </w:pPr>
            <w:r>
              <w:rPr>
                <w:rFonts w:ascii="宋体" w:eastAsia="宋体" w:hAnsi="宋体" w:cs="宋体" w:hint="eastAsia"/>
                <w:sz w:val="24"/>
              </w:rPr>
              <w:t>枣业有限公司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91620104085760307R</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proofErr w:type="gramStart"/>
            <w:r>
              <w:rPr>
                <w:rFonts w:ascii="宋体" w:eastAsia="宋体" w:hAnsi="宋体" w:cs="宋体" w:hint="eastAsia"/>
                <w:sz w:val="24"/>
              </w:rPr>
              <w:t>张进帮</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18919985567</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kern w:val="0"/>
                <w:sz w:val="24"/>
              </w:rPr>
              <w:t>甘肃省    兰州市   西固区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宋体" w:eastAsia="宋体" w:hAnsi="宋体" w:cs="宋体"/>
                <w:kern w:val="0"/>
                <w:sz w:val="24"/>
              </w:rPr>
            </w:pPr>
            <w:r>
              <w:rPr>
                <w:rFonts w:ascii="宋体" w:eastAsia="宋体" w:hAnsi="宋体" w:cs="宋体" w:hint="eastAsia"/>
                <w:sz w:val="24"/>
              </w:rPr>
              <w:t>□</w:t>
            </w:r>
            <w:r>
              <w:rPr>
                <w:rFonts w:ascii="宋体" w:eastAsia="宋体" w:hAnsi="宋体" w:cs="宋体" w:hint="eastAsia"/>
                <w:kern w:val="0"/>
                <w:sz w:val="24"/>
              </w:rPr>
              <w:t>是</w:t>
            </w:r>
            <w:r>
              <w:rPr>
                <w:rFonts w:ascii="宋体" w:eastAsia="宋体" w:hAnsi="宋体" w:cs="宋体" w:hint="eastAsia"/>
                <w:kern w:val="0"/>
                <w:sz w:val="24"/>
                <w:u w:val="single"/>
              </w:rPr>
              <w:t xml:space="preserve">                   （高新区名称）</w:t>
            </w:r>
          </w:p>
          <w:p w:rsidR="00FC1A86" w:rsidRDefault="00A6631A">
            <w:pPr>
              <w:ind w:firstLineChars="0" w:firstLine="0"/>
              <w:rPr>
                <w:rFonts w:ascii="宋体" w:eastAsia="宋体" w:hAnsi="宋体" w:cs="宋体"/>
                <w:sz w:val="24"/>
              </w:rPr>
            </w:pPr>
            <w:r>
              <w:rPr>
                <w:rFonts w:ascii="宋体" w:eastAsia="宋体" w:hAnsi="宋体" w:cs="宋体" w:hint="eastAsia"/>
                <w:sz w:val="24"/>
                <w:bdr w:val="single" w:sz="4" w:space="0" w:color="auto"/>
              </w:rPr>
              <w:t>√</w:t>
            </w:r>
            <w:r>
              <w:rPr>
                <w:rFonts w:ascii="宋体" w:eastAsia="宋体" w:hAnsi="宋体" w:cs="宋体" w:hint="eastAsia"/>
                <w:kern w:val="0"/>
                <w:sz w:val="24"/>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食品生产</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茶叶</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上一年度</w:t>
            </w:r>
          </w:p>
          <w:p w:rsidR="00FC1A86" w:rsidRDefault="00A6631A">
            <w:pPr>
              <w:ind w:firstLineChars="0" w:firstLine="0"/>
              <w:jc w:val="center"/>
              <w:rPr>
                <w:rFonts w:ascii="宋体" w:eastAsia="宋体" w:hAnsi="宋体" w:cs="宋体"/>
                <w:sz w:val="24"/>
              </w:rPr>
            </w:pPr>
            <w:r>
              <w:rPr>
                <w:rFonts w:ascii="宋体" w:eastAsia="宋体" w:hAnsi="宋体" w:cs="宋体"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 xml:space="preserve">       176（万元）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kern w:val="0"/>
                <w:sz w:val="24"/>
              </w:rPr>
              <w:t>人员总数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 xml:space="preserve">      8（人）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w:t>
            </w:r>
            <w:r>
              <w:rPr>
                <w:rFonts w:ascii="宋体" w:eastAsia="宋体" w:hAnsi="宋体" w:cs="宋体" w:hint="eastAsia"/>
                <w:kern w:val="0"/>
                <w:sz w:val="24"/>
              </w:rPr>
              <w:t>是</w:t>
            </w:r>
            <w:r>
              <w:rPr>
                <w:rFonts w:ascii="宋体" w:eastAsia="宋体" w:hAnsi="宋体" w:cs="宋体" w:hint="eastAsia"/>
                <w:sz w:val="24"/>
                <w:bdr w:val="single" w:sz="4" w:space="0" w:color="auto"/>
              </w:rPr>
              <w:t>√</w:t>
            </w:r>
            <w:r>
              <w:rPr>
                <w:rFonts w:ascii="宋体" w:eastAsia="宋体" w:hAnsi="宋体" w:cs="宋体" w:hint="eastAsia"/>
                <w:kern w:val="0"/>
                <w:sz w:val="24"/>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sz w:val="24"/>
              </w:rPr>
            </w:pPr>
            <w:r>
              <w:rPr>
                <w:rFonts w:ascii="宋体" w:eastAsia="宋体" w:hAnsi="宋体" w:cs="宋体" w:hint="eastAsia"/>
                <w:sz w:val="24"/>
              </w:rPr>
              <w:t>□</w:t>
            </w:r>
            <w:r>
              <w:rPr>
                <w:rFonts w:ascii="宋体" w:eastAsia="宋体" w:hAnsi="宋体" w:cs="宋体" w:hint="eastAsia"/>
                <w:kern w:val="0"/>
                <w:sz w:val="24"/>
              </w:rPr>
              <w:t>是</w:t>
            </w:r>
            <w:r>
              <w:rPr>
                <w:rFonts w:ascii="宋体" w:eastAsia="宋体" w:hAnsi="宋体" w:cs="宋体" w:hint="eastAsia"/>
                <w:sz w:val="24"/>
                <w:bdr w:val="single" w:sz="4" w:space="0" w:color="auto"/>
              </w:rPr>
              <w:t>√</w:t>
            </w:r>
            <w:r>
              <w:rPr>
                <w:rFonts w:ascii="宋体" w:eastAsia="宋体" w:hAnsi="宋体" w:cs="宋体" w:hint="eastAsia"/>
                <w:kern w:val="0"/>
                <w:sz w:val="24"/>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枣芽红茶安神助眠机理研究</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技术创新需求情况说明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宋体" w:eastAsia="宋体" w:hAnsi="宋体" w:cs="宋体"/>
                <w:sz w:val="24"/>
              </w:rPr>
            </w:pPr>
            <w:r>
              <w:rPr>
                <w:rFonts w:ascii="宋体" w:eastAsia="宋体" w:hAnsi="宋体" w:cs="宋体" w:hint="eastAsia"/>
                <w:sz w:val="24"/>
              </w:rPr>
              <w:t>□技术研发（关键、核心技术）</w:t>
            </w:r>
          </w:p>
          <w:p w:rsidR="00FC1A86" w:rsidRDefault="00A6631A">
            <w:pPr>
              <w:ind w:firstLineChars="0" w:firstLine="0"/>
              <w:rPr>
                <w:rFonts w:ascii="宋体" w:eastAsia="宋体" w:hAnsi="宋体" w:cs="宋体"/>
                <w:sz w:val="24"/>
              </w:rPr>
            </w:pPr>
            <w:r>
              <w:rPr>
                <w:rFonts w:ascii="宋体" w:eastAsia="宋体" w:hAnsi="宋体" w:cs="宋体" w:hint="eastAsia"/>
                <w:sz w:val="24"/>
              </w:rPr>
              <w:t>□产品研发（产品升级、新产品研发）</w:t>
            </w:r>
          </w:p>
          <w:p w:rsidR="00FC1A86" w:rsidRDefault="00A6631A">
            <w:pPr>
              <w:ind w:firstLineChars="0" w:firstLine="0"/>
              <w:rPr>
                <w:rFonts w:ascii="宋体" w:eastAsia="宋体" w:hAnsi="宋体" w:cs="宋体"/>
                <w:sz w:val="24"/>
              </w:rPr>
            </w:pPr>
            <w:r>
              <w:rPr>
                <w:rFonts w:ascii="宋体" w:eastAsia="宋体" w:hAnsi="宋体" w:cs="宋体" w:hint="eastAsia"/>
                <w:sz w:val="24"/>
              </w:rPr>
              <w:t>□技术改造（设备、研发生产条件）</w:t>
            </w:r>
          </w:p>
          <w:p w:rsidR="00FC1A86" w:rsidRDefault="00A6631A">
            <w:pPr>
              <w:ind w:firstLineChars="0" w:firstLine="0"/>
              <w:rPr>
                <w:rFonts w:ascii="宋体" w:eastAsia="宋体" w:hAnsi="宋体" w:cs="宋体"/>
                <w:kern w:val="0"/>
                <w:sz w:val="24"/>
              </w:rPr>
            </w:pPr>
            <w:r>
              <w:rPr>
                <w:rFonts w:ascii="宋体" w:eastAsia="宋体" w:hAnsi="宋体" w:cs="宋体" w:hint="eastAsia"/>
                <w:sz w:val="24"/>
                <w:bdr w:val="single" w:sz="4" w:space="0" w:color="auto"/>
              </w:rPr>
              <w:t>√</w:t>
            </w:r>
            <w:r>
              <w:rPr>
                <w:rFonts w:ascii="宋体" w:eastAsia="宋体" w:hAnsi="宋体" w:cs="宋体" w:hint="eastAsia"/>
                <w:sz w:val="24"/>
              </w:rPr>
              <w:t>技术配套（技术、产品等配套合作）</w:t>
            </w:r>
          </w:p>
        </w:tc>
      </w:tr>
      <w:tr w:rsidR="00FC1A86">
        <w:trPr>
          <w:trHeight w:val="3735"/>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ascii="宋体" w:eastAsia="宋体" w:hAnsi="宋体"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需求</w:t>
            </w:r>
          </w:p>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内容</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spacing w:line="360" w:lineRule="auto"/>
              <w:ind w:firstLineChars="0" w:firstLine="0"/>
              <w:rPr>
                <w:rFonts w:ascii="宋体" w:eastAsia="宋体" w:hAnsi="宋体" w:cs="宋体"/>
                <w:bCs/>
                <w:sz w:val="24"/>
                <w:szCs w:val="21"/>
              </w:rPr>
            </w:pPr>
            <w:r>
              <w:rPr>
                <w:rFonts w:ascii="宋体" w:eastAsia="宋体" w:hAnsi="宋体" w:cs="宋体" w:hint="eastAsia"/>
                <w:bCs/>
                <w:sz w:val="24"/>
                <w:szCs w:val="21"/>
              </w:rPr>
              <w:t>（包括主要技术、条件、成熟度、成本等指标）</w:t>
            </w:r>
          </w:p>
          <w:p w:rsidR="00FC1A86" w:rsidRDefault="00A6631A">
            <w:pPr>
              <w:spacing w:line="360" w:lineRule="auto"/>
              <w:ind w:firstLine="480"/>
              <w:rPr>
                <w:rFonts w:ascii="宋体" w:eastAsia="宋体" w:hAnsi="宋体" w:cs="宋体"/>
                <w:bCs/>
                <w:sz w:val="24"/>
                <w:szCs w:val="21"/>
              </w:rPr>
            </w:pPr>
            <w:r>
              <w:rPr>
                <w:rFonts w:ascii="宋体" w:eastAsia="宋体" w:hAnsi="宋体" w:cs="宋体" w:hint="eastAsia"/>
                <w:bCs/>
                <w:sz w:val="24"/>
                <w:szCs w:val="21"/>
              </w:rPr>
              <w:t>我公司现生产枣芽绿茶，拟生产枣芽红茶，通过对枣芽红茶的安神、助眠机理研究，为生产枣芽红茶提供决策依据，并为市场开发奠定基础。</w:t>
            </w:r>
          </w:p>
          <w:p w:rsidR="00FC1A86" w:rsidRDefault="00A6631A">
            <w:pPr>
              <w:spacing w:line="360" w:lineRule="auto"/>
              <w:ind w:firstLine="480"/>
              <w:rPr>
                <w:rFonts w:ascii="宋体" w:eastAsia="宋体" w:hAnsi="宋体" w:cs="宋体"/>
                <w:bCs/>
                <w:sz w:val="24"/>
                <w:szCs w:val="21"/>
              </w:rPr>
            </w:pPr>
            <w:r>
              <w:rPr>
                <w:rFonts w:ascii="宋体" w:eastAsia="宋体" w:hAnsi="宋体" w:cs="宋体" w:hint="eastAsia"/>
                <w:bCs/>
                <w:sz w:val="24"/>
                <w:szCs w:val="21"/>
              </w:rPr>
              <w:t>现对技术需求提出如下意见：</w:t>
            </w:r>
          </w:p>
          <w:p w:rsidR="00FC1A86" w:rsidRDefault="00A6631A">
            <w:pPr>
              <w:spacing w:line="360" w:lineRule="auto"/>
              <w:ind w:firstLine="480"/>
              <w:rPr>
                <w:rFonts w:ascii="宋体" w:eastAsia="宋体" w:hAnsi="宋体" w:cs="宋体"/>
                <w:bCs/>
                <w:sz w:val="24"/>
                <w:szCs w:val="21"/>
              </w:rPr>
            </w:pPr>
            <w:r>
              <w:rPr>
                <w:rFonts w:ascii="宋体" w:eastAsia="宋体" w:hAnsi="宋体" w:cs="宋体" w:hint="eastAsia"/>
                <w:bCs/>
                <w:sz w:val="24"/>
                <w:szCs w:val="21"/>
              </w:rPr>
              <w:t>主要技术：对枣芽红茶的安神和助眠机理，需从动物生理和生化方面提出饮用枣芽红茶后的安神助眠反应。</w:t>
            </w:r>
          </w:p>
          <w:p w:rsidR="00FC1A86" w:rsidRDefault="00A6631A">
            <w:pPr>
              <w:spacing w:line="360" w:lineRule="auto"/>
              <w:ind w:firstLine="480"/>
              <w:rPr>
                <w:rFonts w:ascii="宋体" w:eastAsia="宋体" w:hAnsi="宋体" w:cs="宋体"/>
                <w:bCs/>
                <w:sz w:val="24"/>
                <w:szCs w:val="21"/>
              </w:rPr>
            </w:pPr>
            <w:r>
              <w:rPr>
                <w:rFonts w:ascii="宋体" w:eastAsia="宋体" w:hAnsi="宋体" w:cs="宋体" w:hint="eastAsia"/>
                <w:bCs/>
                <w:sz w:val="24"/>
                <w:szCs w:val="21"/>
              </w:rPr>
              <w:t>条件：要求具有安神、助眠机理的理化数据分析条件。</w:t>
            </w:r>
          </w:p>
          <w:p w:rsidR="00FC1A86" w:rsidRDefault="00A6631A">
            <w:pPr>
              <w:spacing w:line="360" w:lineRule="auto"/>
              <w:ind w:firstLine="480"/>
              <w:rPr>
                <w:rFonts w:ascii="宋体" w:eastAsia="宋体" w:hAnsi="宋体" w:cs="宋体"/>
                <w:bCs/>
                <w:sz w:val="24"/>
                <w:szCs w:val="21"/>
              </w:rPr>
            </w:pPr>
            <w:r>
              <w:rPr>
                <w:rFonts w:ascii="宋体" w:eastAsia="宋体" w:hAnsi="宋体" w:cs="宋体" w:hint="eastAsia"/>
                <w:bCs/>
                <w:sz w:val="24"/>
                <w:szCs w:val="21"/>
              </w:rPr>
              <w:t>成熟度：相对成熟。</w:t>
            </w:r>
          </w:p>
          <w:p w:rsidR="00FC1A86" w:rsidRDefault="00A6631A">
            <w:pPr>
              <w:spacing w:line="360" w:lineRule="auto"/>
              <w:ind w:firstLine="480"/>
              <w:rPr>
                <w:rFonts w:ascii="宋体" w:eastAsia="宋体" w:hAnsi="宋体" w:cs="宋体"/>
                <w:sz w:val="30"/>
              </w:rPr>
            </w:pPr>
            <w:r>
              <w:rPr>
                <w:rFonts w:ascii="宋体" w:eastAsia="宋体" w:hAnsi="宋体" w:cs="宋体" w:hint="eastAsia"/>
                <w:bCs/>
                <w:sz w:val="24"/>
                <w:szCs w:val="21"/>
              </w:rPr>
              <w:t>成本：研究成本控制在15万元以内。</w:t>
            </w:r>
          </w:p>
        </w:tc>
      </w:tr>
      <w:tr w:rsidR="00FC1A86">
        <w:trPr>
          <w:trHeight w:val="216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ascii="宋体" w:eastAsia="宋体" w:hAnsi="宋体" w:cs="宋体"/>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现有</w:t>
            </w:r>
          </w:p>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ascii="宋体" w:eastAsia="宋体" w:hAnsi="宋体" w:cs="宋体"/>
                <w:sz w:val="24"/>
              </w:rPr>
            </w:pPr>
            <w:r>
              <w:rPr>
                <w:rFonts w:ascii="宋体" w:eastAsia="宋体" w:hAnsi="宋体" w:cs="宋体" w:hint="eastAsia"/>
                <w:sz w:val="24"/>
              </w:rPr>
              <w:t>（已经开展的工作、所处阶段、投入资金和人力、仪器设备、生产条件等）</w:t>
            </w:r>
          </w:p>
          <w:p w:rsidR="00FC1A86" w:rsidRDefault="00A6631A">
            <w:pPr>
              <w:spacing w:line="360" w:lineRule="auto"/>
              <w:ind w:firstLine="480"/>
              <w:rPr>
                <w:rFonts w:ascii="宋体" w:eastAsia="宋体" w:hAnsi="宋体" w:cs="宋体"/>
                <w:kern w:val="0"/>
                <w:sz w:val="24"/>
              </w:rPr>
            </w:pPr>
            <w:r>
              <w:rPr>
                <w:rFonts w:ascii="宋体" w:eastAsia="宋体" w:hAnsi="宋体" w:cs="宋体" w:hint="eastAsia"/>
                <w:sz w:val="24"/>
              </w:rPr>
              <w:t>本公司生产代用茶，现有茶叶加工车间1个，配备微波杀青干燥机1条、茶叶揉捻、包装、鲜叶及产品冷冻冷藏保存等附属设备，现有产品包括枣芽绿茶、蒲公英绿茶、冬桑叶绿茶等。</w:t>
            </w:r>
          </w:p>
        </w:tc>
      </w:tr>
      <w:tr w:rsidR="00FC1A86">
        <w:trPr>
          <w:trHeight w:val="2164"/>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简要</w:t>
            </w:r>
          </w:p>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宋体" w:eastAsia="宋体" w:hAnsi="宋体" w:cs="宋体"/>
                <w:sz w:val="24"/>
              </w:rPr>
            </w:pPr>
            <w:r>
              <w:rPr>
                <w:rFonts w:ascii="宋体" w:eastAsia="宋体" w:hAnsi="宋体" w:cs="宋体" w:hint="eastAsia"/>
                <w:sz w:val="24"/>
              </w:rPr>
              <w:t>（希望与哪类高校、科研院所开展产学研合作，共建创新载体，以及对专家及团队所属领域和水平的要求）</w:t>
            </w:r>
          </w:p>
          <w:p w:rsidR="00FC1A86" w:rsidRDefault="00FC1A86">
            <w:pPr>
              <w:ind w:firstLineChars="0" w:firstLine="0"/>
              <w:rPr>
                <w:rFonts w:ascii="宋体" w:eastAsia="宋体" w:hAnsi="宋体" w:cs="宋体"/>
                <w:sz w:val="24"/>
              </w:rPr>
            </w:pPr>
          </w:p>
          <w:p w:rsidR="00FC1A86" w:rsidRDefault="00FC1A86">
            <w:pPr>
              <w:ind w:firstLineChars="0" w:firstLine="0"/>
              <w:rPr>
                <w:rFonts w:ascii="宋体" w:eastAsia="宋体" w:hAnsi="宋体" w:cs="宋体"/>
                <w:sz w:val="24"/>
              </w:rPr>
            </w:pPr>
          </w:p>
          <w:p w:rsidR="00FC1A86" w:rsidRDefault="00A6631A">
            <w:pPr>
              <w:spacing w:line="360" w:lineRule="auto"/>
              <w:ind w:firstLine="480"/>
              <w:rPr>
                <w:rFonts w:ascii="宋体" w:eastAsia="宋体" w:hAnsi="宋体" w:cs="宋体"/>
                <w:sz w:val="24"/>
              </w:rPr>
            </w:pPr>
            <w:r>
              <w:rPr>
                <w:rFonts w:ascii="宋体" w:eastAsia="宋体" w:hAnsi="宋体" w:cs="宋体" w:hint="eastAsia"/>
                <w:sz w:val="24"/>
              </w:rPr>
              <w:t>希望与医学院校、食品科学院所、或相关研究领域的科研团队合作，要求团队在相关领域具有一定的影响力。</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ascii="宋体" w:eastAsia="宋体" w:hAnsi="宋体"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合作</w:t>
            </w:r>
          </w:p>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宋体" w:eastAsia="宋体" w:hAnsi="宋体" w:cs="宋体"/>
                <w:sz w:val="24"/>
              </w:rPr>
            </w:pPr>
            <w:r>
              <w:rPr>
                <w:rFonts w:ascii="宋体" w:eastAsia="宋体" w:hAnsi="宋体" w:cs="宋体" w:hint="eastAsia"/>
                <w:sz w:val="24"/>
              </w:rPr>
              <w:t xml:space="preserve"> □技术转让    □技术入股   </w:t>
            </w:r>
            <w:r>
              <w:rPr>
                <w:rFonts w:ascii="宋体" w:eastAsia="宋体" w:hAnsi="宋体" w:cs="宋体" w:hint="eastAsia"/>
                <w:sz w:val="24"/>
                <w:bdr w:val="single" w:sz="4" w:space="0" w:color="auto"/>
              </w:rPr>
              <w:t>√</w:t>
            </w:r>
            <w:r>
              <w:rPr>
                <w:rFonts w:ascii="宋体" w:eastAsia="宋体" w:hAnsi="宋体" w:cs="宋体" w:hint="eastAsia"/>
                <w:sz w:val="24"/>
              </w:rPr>
              <w:t xml:space="preserve">联合开发   □委托研发 </w:t>
            </w:r>
          </w:p>
          <w:p w:rsidR="00FC1A86" w:rsidRDefault="00A6631A">
            <w:pPr>
              <w:ind w:firstLineChars="0" w:firstLine="0"/>
              <w:rPr>
                <w:rFonts w:ascii="宋体" w:eastAsia="宋体" w:hAnsi="宋体" w:cs="宋体"/>
                <w:sz w:val="24"/>
              </w:rPr>
            </w:pPr>
            <w:r>
              <w:rPr>
                <w:rFonts w:ascii="宋体" w:eastAsia="宋体" w:hAnsi="宋体" w:cs="宋体" w:hint="eastAsia"/>
                <w:sz w:val="24"/>
              </w:rPr>
              <w:t xml:space="preserve"> □委托团队、专家长期技术服务    □共建新研发、生产实体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ascii="宋体" w:eastAsia="宋体" w:hAnsi="宋体" w:cs="宋体"/>
                <w:sz w:val="24"/>
              </w:rPr>
            </w:pPr>
            <w:r>
              <w:rPr>
                <w:rFonts w:ascii="宋体" w:eastAsia="宋体" w:hAnsi="宋体" w:cs="宋体" w:hint="eastAsia"/>
                <w:sz w:val="24"/>
              </w:rPr>
              <w:t xml:space="preserve">□技术转移  □研发费用加计扣除  □知识产权  </w:t>
            </w:r>
            <w:r>
              <w:rPr>
                <w:rFonts w:ascii="宋体" w:eastAsia="宋体" w:hAnsi="宋体" w:cs="宋体" w:hint="eastAsia"/>
                <w:sz w:val="24"/>
                <w:bdr w:val="single" w:sz="4" w:space="0" w:color="auto"/>
              </w:rPr>
              <w:t>√</w:t>
            </w:r>
            <w:r>
              <w:rPr>
                <w:rFonts w:ascii="宋体" w:eastAsia="宋体" w:hAnsi="宋体" w:cs="宋体" w:hint="eastAsia"/>
                <w:sz w:val="24"/>
              </w:rPr>
              <w:t xml:space="preserve">科技金融 </w:t>
            </w:r>
          </w:p>
          <w:p w:rsidR="00FC1A86" w:rsidRDefault="00A6631A">
            <w:pPr>
              <w:ind w:firstLineChars="0" w:firstLine="0"/>
              <w:jc w:val="left"/>
              <w:rPr>
                <w:rFonts w:ascii="宋体" w:eastAsia="宋体" w:hAnsi="宋体" w:cs="宋体"/>
                <w:sz w:val="24"/>
              </w:rPr>
            </w:pPr>
            <w:r>
              <w:rPr>
                <w:rFonts w:ascii="宋体" w:eastAsia="宋体" w:hAnsi="宋体" w:cs="宋体" w:hint="eastAsia"/>
                <w:sz w:val="24"/>
                <w:bdr w:val="single" w:sz="4" w:space="0" w:color="auto"/>
              </w:rPr>
              <w:t>√</w:t>
            </w:r>
            <w:r>
              <w:rPr>
                <w:rFonts w:ascii="宋体" w:eastAsia="宋体" w:hAnsi="宋体" w:cs="宋体" w:hint="eastAsia"/>
                <w:sz w:val="24"/>
              </w:rPr>
              <w:t xml:space="preserve">检验检测  □质量体系  □行业政策   □科技政策  □招标采购 </w:t>
            </w:r>
          </w:p>
          <w:p w:rsidR="00FC1A86" w:rsidRDefault="00A6631A">
            <w:pPr>
              <w:ind w:firstLineChars="0" w:firstLine="0"/>
              <w:jc w:val="left"/>
              <w:rPr>
                <w:rFonts w:ascii="宋体" w:eastAsia="宋体" w:hAnsi="宋体" w:cs="宋体"/>
                <w:sz w:val="24"/>
              </w:rPr>
            </w:pPr>
            <w:r>
              <w:rPr>
                <w:rFonts w:ascii="宋体" w:eastAsia="宋体" w:hAnsi="宋体" w:cs="宋体" w:hint="eastAsia"/>
                <w:sz w:val="24"/>
              </w:rPr>
              <w:t xml:space="preserve">□产品/服务市场占有率分析  </w:t>
            </w:r>
            <w:r>
              <w:rPr>
                <w:rFonts w:ascii="宋体" w:eastAsia="宋体" w:hAnsi="宋体" w:cs="宋体" w:hint="eastAsia"/>
                <w:sz w:val="24"/>
                <w:bdr w:val="single" w:sz="4" w:space="0" w:color="auto"/>
              </w:rPr>
              <w:t>√</w:t>
            </w:r>
            <w:r>
              <w:rPr>
                <w:rFonts w:ascii="宋体" w:eastAsia="宋体" w:hAnsi="宋体" w:cs="宋体" w:hint="eastAsia"/>
                <w:sz w:val="24"/>
              </w:rPr>
              <w:t xml:space="preserve">市场前景分析  </w:t>
            </w:r>
            <w:r>
              <w:rPr>
                <w:rFonts w:ascii="宋体" w:eastAsia="宋体" w:hAnsi="宋体" w:cs="宋体" w:hint="eastAsia"/>
                <w:sz w:val="24"/>
                <w:bdr w:val="single" w:sz="4" w:space="0" w:color="auto"/>
              </w:rPr>
              <w:t>√</w:t>
            </w:r>
            <w:r>
              <w:rPr>
                <w:rFonts w:ascii="宋体" w:eastAsia="宋体" w:hAnsi="宋体" w:cs="宋体" w:hint="eastAsia"/>
                <w:sz w:val="24"/>
              </w:rPr>
              <w:t>企业发展战略咨询           □其他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宋体" w:eastAsia="宋体" w:hAnsi="宋体" w:cs="宋体"/>
                <w:sz w:val="24"/>
                <w:u w:val="single"/>
              </w:rPr>
            </w:pPr>
            <w:r>
              <w:rPr>
                <w:rFonts w:ascii="宋体" w:eastAsia="宋体" w:hAnsi="宋体" w:cs="宋体" w:hint="eastAsia"/>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同意公开</w:t>
            </w:r>
          </w:p>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宋体" w:eastAsia="宋体" w:hAnsi="宋体" w:cs="宋体"/>
                <w:sz w:val="24"/>
              </w:rPr>
            </w:pPr>
            <w:r>
              <w:rPr>
                <w:rFonts w:ascii="宋体" w:eastAsia="宋体" w:hAnsi="宋体" w:cs="宋体" w:hint="eastAsia"/>
                <w:sz w:val="24"/>
                <w:bdr w:val="single" w:sz="4" w:space="0" w:color="auto"/>
              </w:rPr>
              <w:t>√</w:t>
            </w:r>
            <w:r>
              <w:rPr>
                <w:rFonts w:ascii="宋体" w:eastAsia="宋体" w:hAnsi="宋体" w:cs="宋体" w:hint="eastAsia"/>
                <w:kern w:val="0"/>
                <w:sz w:val="24"/>
              </w:rPr>
              <w:t xml:space="preserve">是                              </w:t>
            </w:r>
            <w:r>
              <w:rPr>
                <w:rFonts w:ascii="宋体" w:eastAsia="宋体" w:hAnsi="宋体" w:cs="宋体" w:hint="eastAsia"/>
                <w:sz w:val="24"/>
              </w:rPr>
              <w:t xml:space="preserve"> □否</w:t>
            </w:r>
          </w:p>
          <w:p w:rsidR="00FC1A86" w:rsidRDefault="00A6631A">
            <w:pPr>
              <w:ind w:firstLineChars="0" w:firstLine="0"/>
              <w:rPr>
                <w:rFonts w:ascii="宋体" w:eastAsia="宋体" w:hAnsi="宋体" w:cs="宋体"/>
                <w:sz w:val="24"/>
                <w:u w:val="single"/>
              </w:rPr>
            </w:pPr>
            <w:r>
              <w:rPr>
                <w:rFonts w:ascii="宋体" w:eastAsia="宋体" w:hAnsi="宋体" w:cs="宋体" w:hint="eastAsia"/>
                <w:sz w:val="24"/>
              </w:rPr>
              <w:t xml:space="preserve"> □</w:t>
            </w:r>
            <w:r>
              <w:rPr>
                <w:rFonts w:ascii="宋体" w:eastAsia="宋体" w:hAnsi="宋体" w:cs="宋体" w:hint="eastAsia"/>
                <w:kern w:val="0"/>
                <w:sz w:val="24"/>
              </w:rPr>
              <w:t>部分公开（说明）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同意接受</w:t>
            </w:r>
          </w:p>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宋体" w:eastAsia="宋体" w:hAnsi="宋体" w:cs="宋体"/>
                <w:kern w:val="0"/>
                <w:sz w:val="24"/>
              </w:rPr>
            </w:pPr>
            <w:r>
              <w:rPr>
                <w:rFonts w:ascii="宋体" w:eastAsia="宋体" w:hAnsi="宋体" w:cs="宋体" w:hint="eastAsia"/>
                <w:sz w:val="24"/>
                <w:bdr w:val="single" w:sz="4" w:space="0" w:color="auto"/>
              </w:rPr>
              <w:t>√</w:t>
            </w:r>
            <w:r>
              <w:rPr>
                <w:rFonts w:ascii="宋体" w:eastAsia="宋体" w:hAnsi="宋体" w:cs="宋体" w:hint="eastAsia"/>
                <w:kern w:val="0"/>
                <w:sz w:val="24"/>
              </w:rPr>
              <w:t xml:space="preserve">是                </w:t>
            </w:r>
          </w:p>
          <w:p w:rsidR="00FC1A86" w:rsidRDefault="00A6631A">
            <w:pPr>
              <w:ind w:firstLineChars="0" w:firstLine="0"/>
              <w:rPr>
                <w:rFonts w:ascii="宋体" w:eastAsia="宋体" w:hAnsi="宋体" w:cs="宋体"/>
                <w:kern w:val="0"/>
                <w:sz w:val="24"/>
              </w:rPr>
            </w:pPr>
            <w:r>
              <w:rPr>
                <w:rFonts w:ascii="宋体" w:eastAsia="宋体" w:hAnsi="宋体" w:cs="宋体" w:hint="eastAsia"/>
                <w:sz w:val="24"/>
              </w:rPr>
              <w:t>□</w:t>
            </w:r>
            <w:r>
              <w:rPr>
                <w:rFonts w:ascii="宋体" w:eastAsia="宋体" w:hAnsi="宋体" w:cs="宋体" w:hint="eastAsia"/>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宋体" w:eastAsia="宋体" w:hAnsi="宋体" w:cs="宋体"/>
                <w:kern w:val="0"/>
                <w:sz w:val="24"/>
              </w:rPr>
            </w:pPr>
            <w:r>
              <w:rPr>
                <w:rFonts w:ascii="宋体" w:eastAsia="宋体" w:hAnsi="宋体" w:cs="宋体" w:hint="eastAsia"/>
                <w:sz w:val="24"/>
                <w:bdr w:val="single" w:sz="4" w:space="0" w:color="auto"/>
              </w:rPr>
              <w:t>√</w:t>
            </w:r>
            <w:r>
              <w:rPr>
                <w:rFonts w:ascii="宋体" w:eastAsia="宋体" w:hAnsi="宋体" w:cs="宋体" w:hint="eastAsia"/>
                <w:kern w:val="0"/>
                <w:sz w:val="24"/>
              </w:rPr>
              <w:t>是</w:t>
            </w:r>
          </w:p>
          <w:p w:rsidR="00FC1A86" w:rsidRDefault="00A6631A">
            <w:pPr>
              <w:ind w:firstLineChars="0" w:firstLine="0"/>
              <w:rPr>
                <w:rFonts w:ascii="宋体" w:eastAsia="宋体" w:hAnsi="宋体" w:cs="宋体"/>
                <w:kern w:val="0"/>
                <w:sz w:val="24"/>
              </w:rPr>
            </w:pPr>
            <w:r>
              <w:rPr>
                <w:rFonts w:ascii="宋体" w:eastAsia="宋体" w:hAnsi="宋体" w:cs="宋体" w:hint="eastAsia"/>
                <w:sz w:val="24"/>
              </w:rPr>
              <w:t>□</w:t>
            </w:r>
            <w:r>
              <w:rPr>
                <w:rFonts w:ascii="宋体" w:eastAsia="宋体" w:hAnsi="宋体" w:cs="宋体" w:hint="eastAsia"/>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宋体" w:hAnsi="宋体" w:cs="宋体"/>
                <w:kern w:val="0"/>
                <w:sz w:val="24"/>
              </w:rPr>
            </w:pPr>
            <w:r>
              <w:rPr>
                <w:rFonts w:ascii="宋体" w:eastAsia="宋体" w:hAnsi="宋体" w:cs="宋体" w:hint="eastAsia"/>
                <w:kern w:val="0"/>
                <w:sz w:val="24"/>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bdr w:val="single" w:sz="4" w:space="0" w:color="auto"/>
              </w:rPr>
              <w:t>√</w:t>
            </w:r>
            <w:r>
              <w:rPr>
                <w:rFonts w:ascii="宋体" w:eastAsia="宋体" w:hAnsi="宋体" w:cs="宋体" w:hint="eastAsia"/>
                <w:kern w:val="0"/>
                <w:sz w:val="24"/>
              </w:rPr>
              <w:t>是，金额0.5</w:t>
            </w:r>
            <w:r>
              <w:rPr>
                <w:rFonts w:ascii="宋体" w:eastAsia="宋体" w:hAnsi="宋体" w:cs="宋体" w:hint="eastAsia"/>
                <w:sz w:val="24"/>
              </w:rPr>
              <w:t>万元。</w:t>
            </w:r>
            <w:r>
              <w:rPr>
                <w:rFonts w:ascii="宋体" w:eastAsia="宋体" w:hAnsi="宋体" w:cs="宋体" w:hint="eastAsia"/>
                <w:kern w:val="0"/>
                <w:sz w:val="24"/>
              </w:rPr>
              <w:t>（奖金仅用作鼓励挑战者，不作为技术转让、技术许可或其他独占性合作的前提条件）</w:t>
            </w:r>
          </w:p>
          <w:p w:rsidR="00FC1A86" w:rsidRDefault="00A6631A">
            <w:pPr>
              <w:ind w:firstLineChars="0" w:firstLine="0"/>
              <w:rPr>
                <w:rFonts w:ascii="宋体" w:eastAsia="宋体" w:hAnsi="宋体" w:cs="宋体"/>
                <w:kern w:val="0"/>
                <w:sz w:val="24"/>
              </w:rPr>
            </w:pPr>
            <w:r>
              <w:rPr>
                <w:rFonts w:ascii="宋体" w:eastAsia="宋体" w:hAnsi="宋体" w:cs="宋体" w:hint="eastAsia"/>
                <w:sz w:val="24"/>
              </w:rPr>
              <w:t xml:space="preserve"> □</w:t>
            </w:r>
            <w:r>
              <w:rPr>
                <w:rFonts w:ascii="宋体" w:eastAsia="宋体" w:hAnsi="宋体" w:cs="宋体" w:hint="eastAsia"/>
                <w:kern w:val="0"/>
                <w:sz w:val="24"/>
              </w:rPr>
              <w:t>否</w:t>
            </w:r>
            <w:r>
              <w:rPr>
                <w:rFonts w:ascii="宋体" w:eastAsia="宋体" w:hAnsi="宋体" w:cs="宋体" w:hint="eastAsia"/>
                <w:kern w:val="0"/>
                <w:sz w:val="24"/>
              </w:rPr>
              <w:br/>
              <w:t xml:space="preserve">                     法人代表：           2021年7月29日</w:t>
            </w:r>
          </w:p>
        </w:tc>
      </w:tr>
    </w:tbl>
    <w:p w:rsidR="00FC1A86" w:rsidRDefault="00FC1A86">
      <w:pPr>
        <w:ind w:firstLineChars="0" w:firstLine="0"/>
      </w:pPr>
    </w:p>
    <w:p w:rsidR="00FC1A86" w:rsidRDefault="00FC1A86">
      <w:pPr>
        <w:pStyle w:val="a0"/>
      </w:pPr>
    </w:p>
    <w:p w:rsidR="00FC1A86" w:rsidRDefault="00FC1A86">
      <w:pPr>
        <w:pStyle w:val="a0"/>
      </w:pPr>
    </w:p>
    <w:p w:rsidR="00FC1A86" w:rsidRDefault="00A6631A">
      <w:pPr>
        <w:pStyle w:val="3"/>
        <w:ind w:firstLineChars="0" w:firstLine="0"/>
        <w:jc w:val="left"/>
        <w:rPr>
          <w:rFonts w:ascii="宋体" w:eastAsia="宋体" w:hAnsi="宋体" w:cs="宋体"/>
          <w:sz w:val="28"/>
          <w:szCs w:val="28"/>
        </w:rPr>
      </w:pPr>
      <w:bookmarkStart w:id="100" w:name="_Toc18309"/>
      <w:r>
        <w:rPr>
          <w:rFonts w:ascii="宋体" w:eastAsia="宋体" w:hAnsi="宋体" w:cs="宋体" w:hint="eastAsia"/>
          <w:sz w:val="28"/>
          <w:szCs w:val="28"/>
        </w:rPr>
        <w:lastRenderedPageBreak/>
        <w:t>92、防治作物根结线虫病生物农药新技术的研发</w:t>
      </w:r>
      <w:bookmarkEnd w:id="100"/>
    </w:p>
    <w:p w:rsidR="00FC1A86" w:rsidRDefault="00A6631A">
      <w:pPr>
        <w:widowControl/>
        <w:kinsoku w:val="0"/>
        <w:autoSpaceDE w:val="0"/>
        <w:autoSpaceDN w:val="0"/>
        <w:adjustRightInd w:val="0"/>
        <w:snapToGrid w:val="0"/>
        <w:spacing w:before="221" w:line="204" w:lineRule="auto"/>
        <w:ind w:firstLineChars="0" w:firstLine="0"/>
        <w:jc w:val="center"/>
        <w:textAlignment w:val="baseline"/>
        <w:rPr>
          <w:rFonts w:ascii="宋体" w:eastAsia="宋体" w:hAnsi="宋体" w:cs="宋体"/>
          <w:snapToGrid w:val="0"/>
          <w:color w:val="000000"/>
          <w:kern w:val="0"/>
          <w:sz w:val="36"/>
          <w:szCs w:val="36"/>
        </w:rPr>
      </w:pPr>
      <w:r>
        <w:rPr>
          <w:rFonts w:ascii="宋体" w:eastAsia="宋体" w:hAnsi="宋体" w:cs="宋体"/>
          <w:snapToGrid w:val="0"/>
          <w:color w:val="000000"/>
          <w:spacing w:val="36"/>
          <w:kern w:val="0"/>
          <w:sz w:val="36"/>
          <w:szCs w:val="36"/>
        </w:rPr>
        <w:t>技术创新需求调查表</w:t>
      </w:r>
    </w:p>
    <w:p w:rsidR="00FC1A86" w:rsidRDefault="00FC1A86">
      <w:pPr>
        <w:widowControl/>
        <w:kinsoku w:val="0"/>
        <w:autoSpaceDE w:val="0"/>
        <w:autoSpaceDN w:val="0"/>
        <w:adjustRightInd w:val="0"/>
        <w:snapToGrid w:val="0"/>
        <w:spacing w:line="241" w:lineRule="exact"/>
        <w:ind w:firstLineChars="0" w:firstLine="0"/>
        <w:jc w:val="left"/>
        <w:textAlignment w:val="baseline"/>
        <w:rPr>
          <w:rFonts w:ascii="Arial" w:eastAsia="Arial" w:hAnsi="Arial" w:cs="Arial"/>
          <w:snapToGrid w:val="0"/>
          <w:color w:val="000000"/>
          <w:kern w:val="0"/>
          <w:sz w:val="21"/>
          <w:szCs w:val="21"/>
        </w:rPr>
      </w:pPr>
    </w:p>
    <w:tbl>
      <w:tblPr>
        <w:tblStyle w:val="TableNormal"/>
        <w:tblW w:w="878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390"/>
        <w:gridCol w:w="2370"/>
        <w:gridCol w:w="2198"/>
        <w:gridCol w:w="2192"/>
      </w:tblGrid>
      <w:tr w:rsidR="00FC1A86">
        <w:trPr>
          <w:trHeight w:val="400"/>
        </w:trPr>
        <w:tc>
          <w:tcPr>
            <w:tcW w:w="8780" w:type="dxa"/>
            <w:gridSpan w:val="5"/>
            <w:vAlign w:val="center"/>
          </w:tcPr>
          <w:p w:rsidR="00FC1A86" w:rsidRDefault="00A6631A">
            <w:pPr>
              <w:widowControl/>
              <w:kinsoku w:val="0"/>
              <w:autoSpaceDE w:val="0"/>
              <w:autoSpaceDN w:val="0"/>
              <w:adjustRightInd w:val="0"/>
              <w:snapToGrid w:val="0"/>
              <w:spacing w:before="30" w:line="204" w:lineRule="auto"/>
              <w:ind w:firstLineChars="0" w:firstLine="3950"/>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2"/>
                <w:kern w:val="0"/>
                <w:sz w:val="24"/>
              </w:rPr>
              <w:t>单位信息</w:t>
            </w:r>
          </w:p>
        </w:tc>
      </w:tr>
      <w:tr w:rsidR="00FC1A86">
        <w:trPr>
          <w:trHeight w:val="410"/>
        </w:trPr>
        <w:tc>
          <w:tcPr>
            <w:tcW w:w="2020" w:type="dxa"/>
            <w:gridSpan w:val="2"/>
            <w:vAlign w:val="center"/>
          </w:tcPr>
          <w:p w:rsidR="00FC1A86" w:rsidRDefault="00A6631A">
            <w:pPr>
              <w:widowControl/>
              <w:kinsoku w:val="0"/>
              <w:autoSpaceDE w:val="0"/>
              <w:autoSpaceDN w:val="0"/>
              <w:adjustRightInd w:val="0"/>
              <w:snapToGrid w:val="0"/>
              <w:spacing w:before="90" w:line="204" w:lineRule="auto"/>
              <w:ind w:firstLineChars="0" w:firstLine="0"/>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2"/>
                <w:kern w:val="0"/>
                <w:sz w:val="24"/>
              </w:rPr>
              <w:t>单位名称</w:t>
            </w:r>
          </w:p>
        </w:tc>
        <w:tc>
          <w:tcPr>
            <w:tcW w:w="2370" w:type="dxa"/>
            <w:vAlign w:val="center"/>
          </w:tcPr>
          <w:p w:rsidR="00FC1A86" w:rsidRDefault="00A6631A">
            <w:pPr>
              <w:widowControl/>
              <w:kinsoku w:val="0"/>
              <w:autoSpaceDE w:val="0"/>
              <w:autoSpaceDN w:val="0"/>
              <w:adjustRightInd w:val="0"/>
              <w:snapToGrid w:val="0"/>
              <w:ind w:firstLineChars="0" w:firstLine="0"/>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kern w:val="0"/>
                <w:sz w:val="24"/>
              </w:rPr>
              <w:t>甘肃奥林贝尔生物科技集团有限公司</w:t>
            </w:r>
          </w:p>
        </w:tc>
        <w:tc>
          <w:tcPr>
            <w:tcW w:w="2198" w:type="dxa"/>
            <w:vAlign w:val="center"/>
          </w:tcPr>
          <w:p w:rsidR="00FC1A86" w:rsidRDefault="00A6631A">
            <w:pPr>
              <w:widowControl/>
              <w:kinsoku w:val="0"/>
              <w:autoSpaceDE w:val="0"/>
              <w:autoSpaceDN w:val="0"/>
              <w:adjustRightInd w:val="0"/>
              <w:snapToGrid w:val="0"/>
              <w:spacing w:before="90" w:line="204" w:lineRule="auto"/>
              <w:ind w:firstLineChars="0" w:firstLine="330"/>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2"/>
                <w:kern w:val="0"/>
                <w:sz w:val="24"/>
              </w:rPr>
              <w:t>社会统一信用代码</w:t>
            </w:r>
          </w:p>
        </w:tc>
        <w:tc>
          <w:tcPr>
            <w:tcW w:w="2192" w:type="dxa"/>
            <w:vAlign w:val="center"/>
          </w:tcPr>
          <w:p w:rsidR="00FC1A86" w:rsidRDefault="00A6631A">
            <w:pPr>
              <w:widowControl/>
              <w:kinsoku w:val="0"/>
              <w:autoSpaceDE w:val="0"/>
              <w:autoSpaceDN w:val="0"/>
              <w:adjustRightInd w:val="0"/>
              <w:snapToGrid w:val="0"/>
              <w:ind w:firstLineChars="0" w:firstLine="0"/>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kern w:val="0"/>
                <w:sz w:val="24"/>
              </w:rPr>
              <w:t>91620702665400180w</w:t>
            </w:r>
          </w:p>
        </w:tc>
      </w:tr>
      <w:tr w:rsidR="00FC1A86">
        <w:trPr>
          <w:trHeight w:val="405"/>
        </w:trPr>
        <w:tc>
          <w:tcPr>
            <w:tcW w:w="2020" w:type="dxa"/>
            <w:gridSpan w:val="2"/>
            <w:vAlign w:val="center"/>
          </w:tcPr>
          <w:p w:rsidR="00FC1A86" w:rsidRDefault="00A6631A">
            <w:pPr>
              <w:widowControl/>
              <w:kinsoku w:val="0"/>
              <w:autoSpaceDE w:val="0"/>
              <w:autoSpaceDN w:val="0"/>
              <w:adjustRightInd w:val="0"/>
              <w:snapToGrid w:val="0"/>
              <w:spacing w:before="90" w:line="204" w:lineRule="auto"/>
              <w:ind w:firstLineChars="0" w:firstLine="0"/>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3"/>
                <w:kern w:val="0"/>
                <w:sz w:val="24"/>
              </w:rPr>
              <w:t>联系人</w:t>
            </w:r>
          </w:p>
        </w:tc>
        <w:tc>
          <w:tcPr>
            <w:tcW w:w="2370" w:type="dxa"/>
            <w:vAlign w:val="center"/>
          </w:tcPr>
          <w:p w:rsidR="00FC1A86" w:rsidRDefault="00A6631A">
            <w:pPr>
              <w:widowControl/>
              <w:kinsoku w:val="0"/>
              <w:autoSpaceDE w:val="0"/>
              <w:autoSpaceDN w:val="0"/>
              <w:adjustRightInd w:val="0"/>
              <w:snapToGrid w:val="0"/>
              <w:ind w:firstLineChars="0" w:firstLine="0"/>
              <w:jc w:val="center"/>
              <w:textAlignment w:val="baseline"/>
              <w:rPr>
                <w:rFonts w:ascii="宋体" w:eastAsia="宋体" w:hAnsi="宋体" w:cs="宋体"/>
                <w:snapToGrid w:val="0"/>
                <w:color w:val="000000"/>
                <w:kern w:val="0"/>
                <w:sz w:val="24"/>
              </w:rPr>
            </w:pPr>
            <w:proofErr w:type="gramStart"/>
            <w:r>
              <w:rPr>
                <w:rFonts w:ascii="宋体" w:eastAsia="宋体" w:hAnsi="宋体" w:cs="宋体" w:hint="eastAsia"/>
                <w:snapToGrid w:val="0"/>
                <w:color w:val="000000"/>
                <w:kern w:val="0"/>
                <w:sz w:val="24"/>
              </w:rPr>
              <w:t>何志丽</w:t>
            </w:r>
            <w:proofErr w:type="gramEnd"/>
          </w:p>
        </w:tc>
        <w:tc>
          <w:tcPr>
            <w:tcW w:w="2198" w:type="dxa"/>
            <w:vAlign w:val="center"/>
          </w:tcPr>
          <w:p w:rsidR="00FC1A86" w:rsidRDefault="00A6631A">
            <w:pPr>
              <w:widowControl/>
              <w:kinsoku w:val="0"/>
              <w:autoSpaceDE w:val="0"/>
              <w:autoSpaceDN w:val="0"/>
              <w:adjustRightInd w:val="0"/>
              <w:snapToGrid w:val="0"/>
              <w:spacing w:before="90" w:line="204" w:lineRule="auto"/>
              <w:ind w:firstLineChars="0" w:firstLine="769"/>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2"/>
                <w:kern w:val="0"/>
                <w:sz w:val="24"/>
              </w:rPr>
              <w:t>联系电话</w:t>
            </w:r>
          </w:p>
        </w:tc>
        <w:tc>
          <w:tcPr>
            <w:tcW w:w="2192" w:type="dxa"/>
            <w:vAlign w:val="center"/>
          </w:tcPr>
          <w:p w:rsidR="00FC1A86" w:rsidRDefault="00A6631A">
            <w:pPr>
              <w:widowControl/>
              <w:kinsoku w:val="0"/>
              <w:autoSpaceDE w:val="0"/>
              <w:autoSpaceDN w:val="0"/>
              <w:adjustRightInd w:val="0"/>
              <w:snapToGrid w:val="0"/>
              <w:ind w:firstLineChars="0" w:firstLine="0"/>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kern w:val="0"/>
                <w:sz w:val="24"/>
              </w:rPr>
              <w:t>13519065398</w:t>
            </w:r>
          </w:p>
        </w:tc>
      </w:tr>
      <w:tr w:rsidR="00FC1A86">
        <w:trPr>
          <w:trHeight w:val="410"/>
        </w:trPr>
        <w:tc>
          <w:tcPr>
            <w:tcW w:w="2020" w:type="dxa"/>
            <w:gridSpan w:val="2"/>
            <w:vAlign w:val="center"/>
          </w:tcPr>
          <w:p w:rsidR="00FC1A86" w:rsidRDefault="00A6631A">
            <w:pPr>
              <w:widowControl/>
              <w:kinsoku w:val="0"/>
              <w:autoSpaceDE w:val="0"/>
              <w:autoSpaceDN w:val="0"/>
              <w:adjustRightInd w:val="0"/>
              <w:snapToGrid w:val="0"/>
              <w:spacing w:before="90" w:line="204" w:lineRule="auto"/>
              <w:ind w:firstLineChars="0" w:firstLine="0"/>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3"/>
                <w:kern w:val="0"/>
                <w:sz w:val="24"/>
              </w:rPr>
              <w:t>行政区域</w:t>
            </w:r>
          </w:p>
        </w:tc>
        <w:tc>
          <w:tcPr>
            <w:tcW w:w="6760" w:type="dxa"/>
            <w:gridSpan w:val="3"/>
            <w:vAlign w:val="center"/>
          </w:tcPr>
          <w:p w:rsidR="00FC1A86" w:rsidRDefault="00A6631A">
            <w:pPr>
              <w:widowControl/>
              <w:kinsoku w:val="0"/>
              <w:autoSpaceDE w:val="0"/>
              <w:autoSpaceDN w:val="0"/>
              <w:adjustRightInd w:val="0"/>
              <w:snapToGrid w:val="0"/>
              <w:spacing w:before="90" w:line="204" w:lineRule="auto"/>
              <w:ind w:firstLineChars="0" w:firstLine="0"/>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5"/>
                <w:kern w:val="0"/>
                <w:sz w:val="24"/>
              </w:rPr>
              <w:t>甘肃省（自治区、直辖市）张掖（地）</w:t>
            </w:r>
            <w:proofErr w:type="gramStart"/>
            <w:r>
              <w:rPr>
                <w:rFonts w:ascii="宋体" w:eastAsia="宋体" w:hAnsi="宋体" w:cs="宋体" w:hint="eastAsia"/>
                <w:snapToGrid w:val="0"/>
                <w:color w:val="000000"/>
                <w:spacing w:val="5"/>
                <w:kern w:val="0"/>
                <w:sz w:val="24"/>
              </w:rPr>
              <w:t>市甘州区</w:t>
            </w:r>
            <w:proofErr w:type="gramEnd"/>
            <w:r>
              <w:rPr>
                <w:rFonts w:ascii="宋体" w:eastAsia="宋体" w:hAnsi="宋体" w:cs="宋体" w:hint="eastAsia"/>
                <w:snapToGrid w:val="0"/>
                <w:color w:val="000000"/>
                <w:spacing w:val="5"/>
                <w:kern w:val="0"/>
                <w:sz w:val="24"/>
              </w:rPr>
              <w:t>（县）</w:t>
            </w:r>
          </w:p>
        </w:tc>
      </w:tr>
      <w:tr w:rsidR="00FC1A86">
        <w:trPr>
          <w:trHeight w:val="610"/>
        </w:trPr>
        <w:tc>
          <w:tcPr>
            <w:tcW w:w="2020" w:type="dxa"/>
            <w:gridSpan w:val="2"/>
            <w:vAlign w:val="center"/>
          </w:tcPr>
          <w:p w:rsidR="00FC1A86" w:rsidRDefault="00A6631A">
            <w:pPr>
              <w:widowControl/>
              <w:kinsoku w:val="0"/>
              <w:autoSpaceDE w:val="0"/>
              <w:autoSpaceDN w:val="0"/>
              <w:adjustRightInd w:val="0"/>
              <w:snapToGrid w:val="0"/>
              <w:spacing w:before="40" w:line="204" w:lineRule="auto"/>
              <w:ind w:firstLineChars="0" w:firstLine="0"/>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2"/>
                <w:kern w:val="0"/>
                <w:sz w:val="24"/>
              </w:rPr>
              <w:t>是否在国家高新区</w:t>
            </w:r>
            <w:r>
              <w:rPr>
                <w:rFonts w:ascii="宋体" w:eastAsia="宋体" w:hAnsi="宋体" w:cs="宋体" w:hint="eastAsia"/>
                <w:snapToGrid w:val="0"/>
                <w:color w:val="000000"/>
                <w:spacing w:val="-10"/>
                <w:w w:val="95"/>
                <w:kern w:val="0"/>
                <w:sz w:val="24"/>
              </w:rPr>
              <w:t>内?</w:t>
            </w:r>
          </w:p>
        </w:tc>
        <w:tc>
          <w:tcPr>
            <w:tcW w:w="6760" w:type="dxa"/>
            <w:gridSpan w:val="3"/>
            <w:vAlign w:val="center"/>
          </w:tcPr>
          <w:p w:rsidR="00FC1A86" w:rsidRDefault="00A6631A">
            <w:pPr>
              <w:widowControl/>
              <w:kinsoku w:val="0"/>
              <w:autoSpaceDE w:val="0"/>
              <w:autoSpaceDN w:val="0"/>
              <w:adjustRightInd w:val="0"/>
              <w:snapToGrid w:val="0"/>
              <w:spacing w:before="60" w:line="204" w:lineRule="auto"/>
              <w:ind w:firstLineChars="0" w:firstLine="161"/>
              <w:jc w:val="left"/>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7"/>
                <w:kern w:val="0"/>
                <w:sz w:val="24"/>
              </w:rPr>
              <w:t>口是</w:t>
            </w:r>
            <w:r>
              <w:rPr>
                <w:rFonts w:ascii="宋体" w:eastAsia="宋体" w:hAnsi="宋体" w:cs="宋体" w:hint="eastAsia"/>
                <w:snapToGrid w:val="0"/>
                <w:color w:val="000000"/>
                <w:spacing w:val="5"/>
                <w:kern w:val="0"/>
                <w:sz w:val="24"/>
              </w:rPr>
              <w:t xml:space="preserve">        </w:t>
            </w:r>
            <w:r>
              <w:rPr>
                <w:rFonts w:ascii="宋体" w:eastAsia="宋体" w:hAnsi="宋体" w:cs="宋体" w:hint="eastAsia"/>
                <w:snapToGrid w:val="0"/>
                <w:color w:val="000000"/>
                <w:spacing w:val="-7"/>
                <w:kern w:val="0"/>
                <w:sz w:val="24"/>
              </w:rPr>
              <w:t>（高新区名称）</w:t>
            </w:r>
          </w:p>
          <w:p w:rsidR="00FC1A86" w:rsidRDefault="00A6631A">
            <w:pPr>
              <w:widowControl/>
              <w:kinsoku w:val="0"/>
              <w:autoSpaceDE w:val="0"/>
              <w:autoSpaceDN w:val="0"/>
              <w:adjustRightInd w:val="0"/>
              <w:snapToGrid w:val="0"/>
              <w:spacing w:before="37" w:line="204" w:lineRule="auto"/>
              <w:ind w:firstLineChars="100" w:firstLine="224"/>
              <w:jc w:val="left"/>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8"/>
                <w:kern w:val="0"/>
                <w:sz w:val="24"/>
              </w:rPr>
              <w:t>☑否</w:t>
            </w:r>
          </w:p>
        </w:tc>
      </w:tr>
      <w:tr w:rsidR="00FC1A86">
        <w:trPr>
          <w:trHeight w:val="400"/>
        </w:trPr>
        <w:tc>
          <w:tcPr>
            <w:tcW w:w="2020" w:type="dxa"/>
            <w:gridSpan w:val="2"/>
            <w:vAlign w:val="center"/>
          </w:tcPr>
          <w:p w:rsidR="00FC1A86" w:rsidRDefault="00A6631A">
            <w:pPr>
              <w:widowControl/>
              <w:kinsoku w:val="0"/>
              <w:autoSpaceDE w:val="0"/>
              <w:autoSpaceDN w:val="0"/>
              <w:adjustRightInd w:val="0"/>
              <w:snapToGrid w:val="0"/>
              <w:spacing w:before="90" w:line="204" w:lineRule="auto"/>
              <w:ind w:firstLineChars="0" w:firstLine="648"/>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2"/>
                <w:kern w:val="0"/>
                <w:sz w:val="24"/>
              </w:rPr>
              <w:t>所属行业</w:t>
            </w:r>
          </w:p>
        </w:tc>
        <w:tc>
          <w:tcPr>
            <w:tcW w:w="2370" w:type="dxa"/>
            <w:vAlign w:val="center"/>
          </w:tcPr>
          <w:p w:rsidR="00FC1A86" w:rsidRDefault="00A6631A">
            <w:pPr>
              <w:widowControl/>
              <w:kinsoku w:val="0"/>
              <w:autoSpaceDE w:val="0"/>
              <w:autoSpaceDN w:val="0"/>
              <w:adjustRightInd w:val="0"/>
              <w:snapToGrid w:val="0"/>
              <w:ind w:firstLineChars="0" w:firstLine="0"/>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kern w:val="0"/>
                <w:sz w:val="24"/>
              </w:rPr>
              <w:t>农林牧渔</w:t>
            </w:r>
          </w:p>
        </w:tc>
        <w:tc>
          <w:tcPr>
            <w:tcW w:w="2198" w:type="dxa"/>
            <w:vAlign w:val="center"/>
          </w:tcPr>
          <w:p w:rsidR="00FC1A86" w:rsidRDefault="00A6631A">
            <w:pPr>
              <w:widowControl/>
              <w:kinsoku w:val="0"/>
              <w:autoSpaceDE w:val="0"/>
              <w:autoSpaceDN w:val="0"/>
              <w:adjustRightInd w:val="0"/>
              <w:snapToGrid w:val="0"/>
              <w:spacing w:before="90" w:line="204" w:lineRule="auto"/>
              <w:ind w:firstLineChars="0" w:firstLine="769"/>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2"/>
                <w:kern w:val="0"/>
                <w:sz w:val="24"/>
              </w:rPr>
              <w:t>技术领域</w:t>
            </w:r>
          </w:p>
        </w:tc>
        <w:tc>
          <w:tcPr>
            <w:tcW w:w="2192" w:type="dxa"/>
            <w:vAlign w:val="center"/>
          </w:tcPr>
          <w:p w:rsidR="00FC1A86" w:rsidRDefault="00A6631A">
            <w:pPr>
              <w:widowControl/>
              <w:kinsoku w:val="0"/>
              <w:autoSpaceDE w:val="0"/>
              <w:autoSpaceDN w:val="0"/>
              <w:adjustRightInd w:val="0"/>
              <w:snapToGrid w:val="0"/>
              <w:ind w:firstLineChars="0" w:firstLine="0"/>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kern w:val="0"/>
                <w:sz w:val="24"/>
              </w:rPr>
              <w:t>生物技术</w:t>
            </w:r>
          </w:p>
        </w:tc>
      </w:tr>
      <w:tr w:rsidR="00FC1A86">
        <w:trPr>
          <w:trHeight w:val="610"/>
        </w:trPr>
        <w:tc>
          <w:tcPr>
            <w:tcW w:w="2020" w:type="dxa"/>
            <w:gridSpan w:val="2"/>
            <w:vAlign w:val="center"/>
          </w:tcPr>
          <w:p w:rsidR="00FC1A86" w:rsidRDefault="00A6631A">
            <w:pPr>
              <w:widowControl/>
              <w:kinsoku w:val="0"/>
              <w:autoSpaceDE w:val="0"/>
              <w:autoSpaceDN w:val="0"/>
              <w:adjustRightInd w:val="0"/>
              <w:snapToGrid w:val="0"/>
              <w:spacing w:before="30" w:line="310" w:lineRule="exact"/>
              <w:ind w:firstLineChars="0" w:firstLine="0"/>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2"/>
                <w:kern w:val="0"/>
                <w:position w:val="5"/>
                <w:sz w:val="24"/>
              </w:rPr>
              <w:t>上一年度营业总收入</w:t>
            </w:r>
          </w:p>
        </w:tc>
        <w:tc>
          <w:tcPr>
            <w:tcW w:w="2370" w:type="dxa"/>
            <w:vAlign w:val="center"/>
          </w:tcPr>
          <w:p w:rsidR="00FC1A86" w:rsidRDefault="00A6631A">
            <w:pPr>
              <w:widowControl/>
              <w:kinsoku w:val="0"/>
              <w:autoSpaceDE w:val="0"/>
              <w:autoSpaceDN w:val="0"/>
              <w:adjustRightInd w:val="0"/>
              <w:snapToGrid w:val="0"/>
              <w:spacing w:before="190" w:line="204" w:lineRule="auto"/>
              <w:ind w:firstLineChars="0" w:firstLine="0"/>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23"/>
                <w:kern w:val="0"/>
                <w:sz w:val="24"/>
              </w:rPr>
              <w:t>13045.75（万元）</w:t>
            </w:r>
          </w:p>
        </w:tc>
        <w:tc>
          <w:tcPr>
            <w:tcW w:w="2198" w:type="dxa"/>
            <w:vAlign w:val="center"/>
          </w:tcPr>
          <w:p w:rsidR="00FC1A86" w:rsidRDefault="00A6631A">
            <w:pPr>
              <w:widowControl/>
              <w:kinsoku w:val="0"/>
              <w:autoSpaceDE w:val="0"/>
              <w:autoSpaceDN w:val="0"/>
              <w:adjustRightInd w:val="0"/>
              <w:snapToGrid w:val="0"/>
              <w:spacing w:before="190" w:line="204" w:lineRule="auto"/>
              <w:ind w:firstLineChars="0" w:firstLine="770"/>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2"/>
                <w:kern w:val="0"/>
                <w:sz w:val="24"/>
              </w:rPr>
              <w:t>人员总数</w:t>
            </w:r>
          </w:p>
        </w:tc>
        <w:tc>
          <w:tcPr>
            <w:tcW w:w="2192" w:type="dxa"/>
            <w:vAlign w:val="center"/>
          </w:tcPr>
          <w:p w:rsidR="00FC1A86" w:rsidRDefault="00A6631A">
            <w:pPr>
              <w:widowControl/>
              <w:kinsoku w:val="0"/>
              <w:autoSpaceDE w:val="0"/>
              <w:autoSpaceDN w:val="0"/>
              <w:adjustRightInd w:val="0"/>
              <w:snapToGrid w:val="0"/>
              <w:spacing w:before="190" w:line="204" w:lineRule="auto"/>
              <w:ind w:firstLineChars="0" w:firstLine="0"/>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12"/>
                <w:kern w:val="0"/>
                <w:sz w:val="24"/>
              </w:rPr>
              <w:t>80（人</w:t>
            </w:r>
            <w:r>
              <w:rPr>
                <w:rFonts w:ascii="宋体" w:eastAsia="宋体" w:hAnsi="宋体" w:cs="宋体" w:hint="eastAsia"/>
                <w:snapToGrid w:val="0"/>
                <w:color w:val="000000"/>
                <w:spacing w:val="-36"/>
                <w:kern w:val="0"/>
                <w:sz w:val="24"/>
              </w:rPr>
              <w:t xml:space="preserve"> </w:t>
            </w:r>
            <w:r>
              <w:rPr>
                <w:rFonts w:ascii="宋体" w:eastAsia="宋体" w:hAnsi="宋体" w:cs="宋体" w:hint="eastAsia"/>
                <w:snapToGrid w:val="0"/>
                <w:color w:val="000000"/>
                <w:spacing w:val="12"/>
                <w:kern w:val="0"/>
                <w:sz w:val="24"/>
              </w:rPr>
              <w:t>）</w:t>
            </w:r>
          </w:p>
        </w:tc>
      </w:tr>
      <w:tr w:rsidR="00FC1A86">
        <w:trPr>
          <w:trHeight w:val="410"/>
        </w:trPr>
        <w:tc>
          <w:tcPr>
            <w:tcW w:w="2020" w:type="dxa"/>
            <w:gridSpan w:val="2"/>
            <w:vAlign w:val="center"/>
          </w:tcPr>
          <w:p w:rsidR="00FC1A86" w:rsidRDefault="00A6631A">
            <w:pPr>
              <w:widowControl/>
              <w:kinsoku w:val="0"/>
              <w:autoSpaceDE w:val="0"/>
              <w:autoSpaceDN w:val="0"/>
              <w:adjustRightInd w:val="0"/>
              <w:snapToGrid w:val="0"/>
              <w:spacing w:before="90" w:line="204" w:lineRule="auto"/>
              <w:ind w:firstLineChars="0" w:firstLine="0"/>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2"/>
                <w:kern w:val="0"/>
                <w:sz w:val="24"/>
              </w:rPr>
              <w:t>高新技术企业认定</w:t>
            </w:r>
          </w:p>
        </w:tc>
        <w:tc>
          <w:tcPr>
            <w:tcW w:w="2370" w:type="dxa"/>
            <w:vAlign w:val="center"/>
          </w:tcPr>
          <w:p w:rsidR="00FC1A86" w:rsidRDefault="00A6631A">
            <w:pPr>
              <w:widowControl/>
              <w:kinsoku w:val="0"/>
              <w:autoSpaceDE w:val="0"/>
              <w:autoSpaceDN w:val="0"/>
              <w:adjustRightInd w:val="0"/>
              <w:snapToGrid w:val="0"/>
              <w:spacing w:before="90" w:line="204" w:lineRule="auto"/>
              <w:ind w:firstLineChars="0" w:firstLine="680"/>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6"/>
                <w:kern w:val="0"/>
                <w:sz w:val="24"/>
              </w:rPr>
              <w:t>☑是□否</w:t>
            </w:r>
          </w:p>
        </w:tc>
        <w:tc>
          <w:tcPr>
            <w:tcW w:w="2198" w:type="dxa"/>
            <w:vAlign w:val="center"/>
          </w:tcPr>
          <w:p w:rsidR="00FC1A86" w:rsidRDefault="00A6631A">
            <w:pPr>
              <w:widowControl/>
              <w:kinsoku w:val="0"/>
              <w:autoSpaceDE w:val="0"/>
              <w:autoSpaceDN w:val="0"/>
              <w:adjustRightInd w:val="0"/>
              <w:snapToGrid w:val="0"/>
              <w:spacing w:before="90" w:line="204" w:lineRule="auto"/>
              <w:ind w:firstLineChars="0" w:firstLine="0"/>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1"/>
                <w:kern w:val="0"/>
                <w:sz w:val="24"/>
              </w:rPr>
              <w:t>科技型中小企业备案</w:t>
            </w:r>
          </w:p>
        </w:tc>
        <w:tc>
          <w:tcPr>
            <w:tcW w:w="2192" w:type="dxa"/>
            <w:vAlign w:val="center"/>
          </w:tcPr>
          <w:p w:rsidR="00FC1A86" w:rsidRDefault="00A6631A">
            <w:pPr>
              <w:widowControl/>
              <w:kinsoku w:val="0"/>
              <w:autoSpaceDE w:val="0"/>
              <w:autoSpaceDN w:val="0"/>
              <w:adjustRightInd w:val="0"/>
              <w:snapToGrid w:val="0"/>
              <w:spacing w:before="90" w:line="204" w:lineRule="auto"/>
              <w:ind w:firstLineChars="0" w:firstLine="561"/>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6"/>
                <w:kern w:val="0"/>
                <w:sz w:val="24"/>
              </w:rPr>
              <w:t>☑是□否</w:t>
            </w:r>
          </w:p>
        </w:tc>
      </w:tr>
      <w:tr w:rsidR="00FC1A86">
        <w:trPr>
          <w:trHeight w:val="680"/>
        </w:trPr>
        <w:tc>
          <w:tcPr>
            <w:tcW w:w="2020" w:type="dxa"/>
            <w:gridSpan w:val="2"/>
            <w:vAlign w:val="center"/>
          </w:tcPr>
          <w:p w:rsidR="00FC1A86" w:rsidRDefault="00A6631A">
            <w:pPr>
              <w:widowControl/>
              <w:kinsoku w:val="0"/>
              <w:autoSpaceDE w:val="0"/>
              <w:autoSpaceDN w:val="0"/>
              <w:adjustRightInd w:val="0"/>
              <w:snapToGrid w:val="0"/>
              <w:spacing w:before="51" w:line="226" w:lineRule="auto"/>
              <w:ind w:left="314" w:right="189" w:firstLineChars="0" w:firstLine="6"/>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6"/>
                <w:kern w:val="0"/>
                <w:sz w:val="24"/>
              </w:rPr>
              <w:t>需求名称</w:t>
            </w:r>
            <w:r>
              <w:rPr>
                <w:rFonts w:ascii="宋体" w:eastAsia="宋体" w:hAnsi="宋体" w:cs="宋体" w:hint="eastAsia"/>
                <w:snapToGrid w:val="0"/>
                <w:color w:val="000000"/>
                <w:spacing w:val="1"/>
                <w:w w:val="101"/>
                <w:kern w:val="0"/>
                <w:sz w:val="24"/>
              </w:rPr>
              <w:t xml:space="preserve">  </w:t>
            </w:r>
            <w:r>
              <w:rPr>
                <w:rFonts w:ascii="宋体" w:eastAsia="宋体" w:hAnsi="宋体" w:cs="宋体" w:hint="eastAsia"/>
                <w:snapToGrid w:val="0"/>
                <w:color w:val="000000"/>
                <w:spacing w:val="23"/>
                <w:kern w:val="0"/>
                <w:sz w:val="24"/>
              </w:rPr>
              <w:t>（必填）</w:t>
            </w:r>
          </w:p>
        </w:tc>
        <w:tc>
          <w:tcPr>
            <w:tcW w:w="6760" w:type="dxa"/>
            <w:gridSpan w:val="3"/>
            <w:vAlign w:val="center"/>
          </w:tcPr>
          <w:p w:rsidR="00FC1A86" w:rsidRDefault="00A6631A">
            <w:pPr>
              <w:widowControl/>
              <w:kinsoku w:val="0"/>
              <w:autoSpaceDE w:val="0"/>
              <w:autoSpaceDN w:val="0"/>
              <w:adjustRightInd w:val="0"/>
              <w:snapToGrid w:val="0"/>
              <w:ind w:firstLineChars="0" w:firstLine="0"/>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kern w:val="0"/>
                <w:sz w:val="24"/>
              </w:rPr>
              <w:t>防治作物根结线虫病生物农药新技术的研发</w:t>
            </w:r>
          </w:p>
        </w:tc>
      </w:tr>
      <w:tr w:rsidR="00FC1A86">
        <w:trPr>
          <w:trHeight w:val="1230"/>
        </w:trPr>
        <w:tc>
          <w:tcPr>
            <w:tcW w:w="630" w:type="dxa"/>
            <w:vMerge w:val="restart"/>
            <w:vAlign w:val="center"/>
          </w:tcPr>
          <w:p w:rsidR="00FC1A86" w:rsidRDefault="00A6631A">
            <w:pPr>
              <w:widowControl/>
              <w:kinsoku w:val="0"/>
              <w:autoSpaceDE w:val="0"/>
              <w:autoSpaceDN w:val="0"/>
              <w:adjustRightInd w:val="0"/>
              <w:snapToGrid w:val="0"/>
              <w:spacing w:before="269" w:line="204" w:lineRule="auto"/>
              <w:ind w:firstLineChars="0" w:firstLine="0"/>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kern w:val="0"/>
                <w:sz w:val="24"/>
              </w:rPr>
              <w:t>技术创新需求情况说 明</w:t>
            </w:r>
          </w:p>
        </w:tc>
        <w:tc>
          <w:tcPr>
            <w:tcW w:w="1390" w:type="dxa"/>
            <w:vAlign w:val="center"/>
          </w:tcPr>
          <w:p w:rsidR="00FC1A86" w:rsidRDefault="00FC1A86">
            <w:pPr>
              <w:widowControl/>
              <w:kinsoku w:val="0"/>
              <w:autoSpaceDE w:val="0"/>
              <w:autoSpaceDN w:val="0"/>
              <w:adjustRightInd w:val="0"/>
              <w:snapToGrid w:val="0"/>
              <w:ind w:firstLineChars="0" w:firstLine="0"/>
              <w:jc w:val="center"/>
              <w:textAlignment w:val="baseline"/>
              <w:rPr>
                <w:rFonts w:ascii="宋体" w:eastAsia="宋体" w:hAnsi="宋体" w:cs="宋体"/>
                <w:snapToGrid w:val="0"/>
                <w:color w:val="000000"/>
                <w:kern w:val="0"/>
                <w:sz w:val="24"/>
              </w:rPr>
            </w:pPr>
          </w:p>
          <w:p w:rsidR="00FC1A86" w:rsidRDefault="00A6631A">
            <w:pPr>
              <w:widowControl/>
              <w:kinsoku w:val="0"/>
              <w:autoSpaceDE w:val="0"/>
              <w:autoSpaceDN w:val="0"/>
              <w:adjustRightInd w:val="0"/>
              <w:snapToGrid w:val="0"/>
              <w:spacing w:before="78" w:line="310" w:lineRule="exact"/>
              <w:ind w:firstLineChars="0" w:firstLine="220"/>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6"/>
                <w:kern w:val="0"/>
                <w:position w:val="5"/>
                <w:sz w:val="24"/>
              </w:rPr>
              <w:t>需求</w:t>
            </w:r>
          </w:p>
          <w:p w:rsidR="00FC1A86" w:rsidRDefault="00A6631A">
            <w:pPr>
              <w:widowControl/>
              <w:kinsoku w:val="0"/>
              <w:autoSpaceDE w:val="0"/>
              <w:autoSpaceDN w:val="0"/>
              <w:adjustRightInd w:val="0"/>
              <w:snapToGrid w:val="0"/>
              <w:spacing w:line="204" w:lineRule="auto"/>
              <w:ind w:firstLineChars="0" w:firstLine="208"/>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3"/>
                <w:kern w:val="0"/>
                <w:sz w:val="24"/>
              </w:rPr>
              <w:t>类别</w:t>
            </w:r>
          </w:p>
        </w:tc>
        <w:tc>
          <w:tcPr>
            <w:tcW w:w="6760" w:type="dxa"/>
            <w:gridSpan w:val="3"/>
            <w:vAlign w:val="center"/>
          </w:tcPr>
          <w:p w:rsidR="00FC1A86" w:rsidRDefault="00A6631A">
            <w:pPr>
              <w:widowControl/>
              <w:kinsoku w:val="0"/>
              <w:autoSpaceDE w:val="0"/>
              <w:autoSpaceDN w:val="0"/>
              <w:adjustRightInd w:val="0"/>
              <w:snapToGrid w:val="0"/>
              <w:spacing w:before="20"/>
              <w:ind w:firstLineChars="0" w:firstLine="151"/>
              <w:jc w:val="left"/>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5"/>
                <w:kern w:val="0"/>
                <w:sz w:val="24"/>
              </w:rPr>
              <w:t>☑技术研发（关键、核心技术）</w:t>
            </w:r>
          </w:p>
          <w:p w:rsidR="00FC1A86" w:rsidRDefault="00A6631A">
            <w:pPr>
              <w:widowControl/>
              <w:kinsoku w:val="0"/>
              <w:autoSpaceDE w:val="0"/>
              <w:autoSpaceDN w:val="0"/>
              <w:adjustRightInd w:val="0"/>
              <w:snapToGrid w:val="0"/>
              <w:spacing w:before="96"/>
              <w:ind w:firstLineChars="0" w:firstLine="151"/>
              <w:jc w:val="left"/>
              <w:textAlignment w:val="baseline"/>
              <w:rPr>
                <w:rFonts w:ascii="宋体" w:eastAsia="宋体" w:hAnsi="宋体" w:cs="宋体"/>
                <w:snapToGrid w:val="0"/>
                <w:color w:val="000000"/>
                <w:spacing w:val="4"/>
                <w:kern w:val="0"/>
                <w:sz w:val="24"/>
              </w:rPr>
            </w:pPr>
            <w:r>
              <w:rPr>
                <w:rFonts w:ascii="宋体" w:eastAsia="宋体" w:hAnsi="宋体" w:cs="宋体" w:hint="eastAsia"/>
                <w:snapToGrid w:val="0"/>
                <w:color w:val="000000"/>
                <w:spacing w:val="4"/>
                <w:kern w:val="0"/>
                <w:sz w:val="24"/>
              </w:rPr>
              <w:t>□产品研发（产品升级、新产品研发）</w:t>
            </w:r>
          </w:p>
          <w:p w:rsidR="00FC1A86" w:rsidRDefault="00A6631A">
            <w:pPr>
              <w:widowControl/>
              <w:kinsoku w:val="0"/>
              <w:autoSpaceDE w:val="0"/>
              <w:autoSpaceDN w:val="0"/>
              <w:adjustRightInd w:val="0"/>
              <w:snapToGrid w:val="0"/>
              <w:ind w:firstLineChars="0" w:firstLine="151"/>
              <w:jc w:val="left"/>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4"/>
                <w:kern w:val="0"/>
                <w:sz w:val="24"/>
              </w:rPr>
              <w:t>□技术改造（设备、研发生产条件）</w:t>
            </w:r>
          </w:p>
          <w:p w:rsidR="00FC1A86" w:rsidRDefault="00A6631A">
            <w:pPr>
              <w:widowControl/>
              <w:kinsoku w:val="0"/>
              <w:autoSpaceDE w:val="0"/>
              <w:autoSpaceDN w:val="0"/>
              <w:adjustRightInd w:val="0"/>
              <w:snapToGrid w:val="0"/>
              <w:spacing w:before="86"/>
              <w:ind w:firstLineChars="0" w:firstLine="151"/>
              <w:jc w:val="left"/>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4"/>
                <w:kern w:val="0"/>
                <w:sz w:val="24"/>
              </w:rPr>
              <w:t>□技术配套（技术、产品等配套合作）</w:t>
            </w:r>
          </w:p>
        </w:tc>
      </w:tr>
      <w:tr w:rsidR="00FC1A86">
        <w:trPr>
          <w:trHeight w:val="3200"/>
        </w:trPr>
        <w:tc>
          <w:tcPr>
            <w:tcW w:w="630" w:type="dxa"/>
            <w:vMerge/>
            <w:vAlign w:val="center"/>
          </w:tcPr>
          <w:p w:rsidR="00FC1A86" w:rsidRDefault="00FC1A86">
            <w:pPr>
              <w:widowControl/>
              <w:kinsoku w:val="0"/>
              <w:autoSpaceDE w:val="0"/>
              <w:autoSpaceDN w:val="0"/>
              <w:adjustRightInd w:val="0"/>
              <w:snapToGrid w:val="0"/>
              <w:ind w:firstLineChars="0" w:firstLine="0"/>
              <w:jc w:val="center"/>
              <w:textAlignment w:val="baseline"/>
              <w:rPr>
                <w:rFonts w:ascii="宋体" w:eastAsia="宋体" w:hAnsi="宋体" w:cs="宋体"/>
                <w:snapToGrid w:val="0"/>
                <w:color w:val="000000"/>
                <w:kern w:val="0"/>
                <w:sz w:val="24"/>
              </w:rPr>
            </w:pPr>
          </w:p>
        </w:tc>
        <w:tc>
          <w:tcPr>
            <w:tcW w:w="1390" w:type="dxa"/>
            <w:vAlign w:val="center"/>
          </w:tcPr>
          <w:p w:rsidR="00FC1A86" w:rsidRDefault="00FC1A86">
            <w:pPr>
              <w:widowControl/>
              <w:kinsoku w:val="0"/>
              <w:autoSpaceDE w:val="0"/>
              <w:autoSpaceDN w:val="0"/>
              <w:adjustRightInd w:val="0"/>
              <w:snapToGrid w:val="0"/>
              <w:ind w:firstLineChars="0" w:firstLine="0"/>
              <w:textAlignment w:val="baseline"/>
              <w:rPr>
                <w:rFonts w:ascii="宋体" w:eastAsia="宋体" w:hAnsi="宋体" w:cs="宋体"/>
                <w:snapToGrid w:val="0"/>
                <w:color w:val="000000"/>
                <w:kern w:val="0"/>
                <w:sz w:val="24"/>
              </w:rPr>
            </w:pPr>
          </w:p>
          <w:p w:rsidR="00FC1A86" w:rsidRDefault="00A6631A">
            <w:pPr>
              <w:widowControl/>
              <w:kinsoku w:val="0"/>
              <w:autoSpaceDE w:val="0"/>
              <w:autoSpaceDN w:val="0"/>
              <w:adjustRightInd w:val="0"/>
              <w:snapToGrid w:val="0"/>
              <w:spacing w:before="137" w:line="309" w:lineRule="exact"/>
              <w:ind w:firstLineChars="0" w:firstLine="220"/>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6"/>
                <w:kern w:val="0"/>
                <w:position w:val="5"/>
                <w:sz w:val="24"/>
              </w:rPr>
              <w:t>需求</w:t>
            </w:r>
          </w:p>
          <w:p w:rsidR="00FC1A86" w:rsidRDefault="00A6631A">
            <w:pPr>
              <w:widowControl/>
              <w:kinsoku w:val="0"/>
              <w:autoSpaceDE w:val="0"/>
              <w:autoSpaceDN w:val="0"/>
              <w:adjustRightInd w:val="0"/>
              <w:snapToGrid w:val="0"/>
              <w:spacing w:line="204" w:lineRule="auto"/>
              <w:ind w:firstLineChars="0" w:firstLine="235"/>
              <w:jc w:val="center"/>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9"/>
                <w:kern w:val="0"/>
                <w:sz w:val="24"/>
              </w:rPr>
              <w:t>内容</w:t>
            </w:r>
          </w:p>
        </w:tc>
        <w:tc>
          <w:tcPr>
            <w:tcW w:w="6760" w:type="dxa"/>
            <w:gridSpan w:val="3"/>
          </w:tcPr>
          <w:p w:rsidR="00FC1A86" w:rsidRDefault="00A6631A">
            <w:pPr>
              <w:widowControl/>
              <w:kinsoku w:val="0"/>
              <w:autoSpaceDE w:val="0"/>
              <w:autoSpaceDN w:val="0"/>
              <w:adjustRightInd w:val="0"/>
              <w:snapToGrid w:val="0"/>
              <w:spacing w:before="40" w:line="204" w:lineRule="auto"/>
              <w:ind w:firstLineChars="0" w:firstLine="0"/>
              <w:jc w:val="center"/>
              <w:textAlignment w:val="baseline"/>
              <w:rPr>
                <w:rFonts w:ascii="宋体" w:eastAsia="宋体" w:hAnsi="宋体" w:cs="宋体"/>
                <w:snapToGrid w:val="0"/>
                <w:color w:val="000000"/>
                <w:spacing w:val="4"/>
                <w:kern w:val="0"/>
                <w:sz w:val="24"/>
              </w:rPr>
            </w:pPr>
            <w:r>
              <w:rPr>
                <w:rFonts w:ascii="宋体" w:eastAsia="宋体" w:hAnsi="宋体" w:cs="宋体" w:hint="eastAsia"/>
                <w:snapToGrid w:val="0"/>
                <w:color w:val="000000"/>
                <w:spacing w:val="4"/>
                <w:kern w:val="0"/>
                <w:sz w:val="24"/>
              </w:rPr>
              <w:t>（包括主要技术、条件、成熟度、成本等指标）</w:t>
            </w:r>
          </w:p>
          <w:p w:rsidR="00FC1A86" w:rsidRDefault="00A6631A">
            <w:pPr>
              <w:spacing w:line="560" w:lineRule="exact"/>
              <w:ind w:firstLine="496"/>
              <w:jc w:val="left"/>
              <w:rPr>
                <w:rFonts w:ascii="宋体" w:eastAsia="宋体" w:hAnsi="宋体" w:cs="宋体"/>
                <w:snapToGrid w:val="0"/>
                <w:color w:val="000000"/>
                <w:kern w:val="0"/>
                <w:sz w:val="24"/>
              </w:rPr>
            </w:pPr>
            <w:r>
              <w:rPr>
                <w:rFonts w:ascii="宋体" w:eastAsia="宋体" w:hAnsi="宋体" w:cs="宋体" w:hint="eastAsia"/>
                <w:snapToGrid w:val="0"/>
                <w:color w:val="000000"/>
                <w:spacing w:val="4"/>
                <w:kern w:val="0"/>
                <w:sz w:val="24"/>
              </w:rPr>
              <w:t>我</w:t>
            </w:r>
            <w:r>
              <w:rPr>
                <w:rFonts w:ascii="宋体" w:eastAsia="宋体" w:hAnsi="宋体" w:cs="宋体" w:hint="eastAsia"/>
                <w:snapToGrid w:val="0"/>
                <w:color w:val="000000"/>
                <w:kern w:val="0"/>
                <w:sz w:val="24"/>
              </w:rPr>
              <w:t>们以利用淡紫拟青霉解决危害粮食安全的根结线虫病为主要出发点，通过杀虫效果评价、土壤适应性评价和毒性评价从公司前期构建的含147株菌的</w:t>
            </w:r>
            <w:proofErr w:type="gramStart"/>
            <w:r>
              <w:rPr>
                <w:rFonts w:ascii="宋体" w:eastAsia="宋体" w:hAnsi="宋体" w:cs="宋体" w:hint="eastAsia"/>
                <w:snapToGrid w:val="0"/>
                <w:color w:val="000000"/>
                <w:kern w:val="0"/>
                <w:sz w:val="24"/>
              </w:rPr>
              <w:t>淡紫拟青霉菌种库中筛得10株</w:t>
            </w:r>
            <w:proofErr w:type="gramEnd"/>
            <w:r>
              <w:rPr>
                <w:rFonts w:ascii="宋体" w:eastAsia="宋体" w:hAnsi="宋体" w:cs="宋体" w:hint="eastAsia"/>
                <w:snapToGrid w:val="0"/>
                <w:color w:val="000000"/>
                <w:kern w:val="0"/>
                <w:sz w:val="24"/>
              </w:rPr>
              <w:t>具有低哺乳动物毒性、高土壤适应性和高杀虫能力的优势菌，进而通过改变培养基成分与培养条件优化菌株在固体与液体培养基中的产酶条件，通过基因组测序与分析阐明优势菌的遗传背景，通过诱变与 CRISPR 基因编辑进一步提高优势</w:t>
            </w:r>
            <w:proofErr w:type="gramStart"/>
            <w:r>
              <w:rPr>
                <w:rFonts w:ascii="宋体" w:eastAsia="宋体" w:hAnsi="宋体" w:cs="宋体" w:hint="eastAsia"/>
                <w:snapToGrid w:val="0"/>
                <w:color w:val="000000"/>
                <w:kern w:val="0"/>
                <w:sz w:val="24"/>
              </w:rPr>
              <w:t>菌</w:t>
            </w:r>
            <w:proofErr w:type="gramEnd"/>
            <w:r>
              <w:rPr>
                <w:rFonts w:ascii="宋体" w:eastAsia="宋体" w:hAnsi="宋体" w:cs="宋体" w:hint="eastAsia"/>
                <w:snapToGrid w:val="0"/>
                <w:color w:val="000000"/>
                <w:kern w:val="0"/>
                <w:sz w:val="24"/>
              </w:rPr>
              <w:t>性能，进而实现产品的小试、中试。在</w:t>
            </w:r>
            <w:proofErr w:type="gramStart"/>
            <w:r>
              <w:rPr>
                <w:rFonts w:ascii="宋体" w:eastAsia="宋体" w:hAnsi="宋体" w:cs="宋体" w:hint="eastAsia"/>
                <w:snapToGrid w:val="0"/>
                <w:color w:val="000000"/>
                <w:kern w:val="0"/>
                <w:sz w:val="24"/>
              </w:rPr>
              <w:t>该基础</w:t>
            </w:r>
            <w:proofErr w:type="gramEnd"/>
            <w:r>
              <w:rPr>
                <w:rFonts w:ascii="宋体" w:eastAsia="宋体" w:hAnsi="宋体" w:cs="宋体" w:hint="eastAsia"/>
                <w:snapToGrid w:val="0"/>
                <w:color w:val="000000"/>
                <w:kern w:val="0"/>
                <w:sz w:val="24"/>
              </w:rPr>
              <w:t>上，制备以淡紫拟青霉有效代谢产物为主的液体生物农药，以及以</w:t>
            </w:r>
            <w:proofErr w:type="gramStart"/>
            <w:r>
              <w:rPr>
                <w:rFonts w:ascii="宋体" w:eastAsia="宋体" w:hAnsi="宋体" w:cs="宋体" w:hint="eastAsia"/>
                <w:snapToGrid w:val="0"/>
                <w:color w:val="000000"/>
                <w:kern w:val="0"/>
                <w:sz w:val="24"/>
              </w:rPr>
              <w:t>淡紫拟青霉菌</w:t>
            </w:r>
            <w:proofErr w:type="gramEnd"/>
            <w:r>
              <w:rPr>
                <w:rFonts w:ascii="宋体" w:eastAsia="宋体" w:hAnsi="宋体" w:cs="宋体" w:hint="eastAsia"/>
                <w:snapToGrid w:val="0"/>
                <w:color w:val="000000"/>
                <w:kern w:val="0"/>
                <w:sz w:val="24"/>
              </w:rPr>
              <w:t>体为主的复合生防菌剂产品及生物有机肥产品，最后完成这些产品对甘肃省15-20处虫害</w:t>
            </w:r>
            <w:r>
              <w:rPr>
                <w:rFonts w:ascii="宋体" w:eastAsia="宋体" w:hAnsi="宋体" w:cs="宋体" w:hint="eastAsia"/>
                <w:snapToGrid w:val="0"/>
                <w:color w:val="000000"/>
                <w:kern w:val="0"/>
                <w:sz w:val="24"/>
              </w:rPr>
              <w:lastRenderedPageBreak/>
              <w:t>发生地的杀虫试验，以及与其他现有产品的联合防治作用，评价其杀虫效果、作物促生长效果及土壤改良效果。</w:t>
            </w:r>
          </w:p>
          <w:p w:rsidR="00FC1A86" w:rsidRDefault="00A6631A">
            <w:pPr>
              <w:spacing w:line="560" w:lineRule="exact"/>
              <w:ind w:firstLine="480"/>
              <w:jc w:val="left"/>
              <w:rPr>
                <w:rFonts w:ascii="宋体" w:eastAsia="宋体" w:hAnsi="宋体" w:cs="宋体"/>
                <w:snapToGrid w:val="0"/>
                <w:color w:val="000000"/>
                <w:kern w:val="0"/>
                <w:sz w:val="24"/>
              </w:rPr>
            </w:pPr>
            <w:r>
              <w:rPr>
                <w:rFonts w:ascii="宋体" w:eastAsia="宋体" w:hAnsi="宋体" w:cs="宋体" w:hint="eastAsia"/>
                <w:snapToGrid w:val="0"/>
                <w:color w:val="000000"/>
                <w:kern w:val="0"/>
                <w:sz w:val="24"/>
              </w:rPr>
              <w:t>甘肃奥林贝尔生物科技集团有限公司为甘肃省高新技术企业，由甘肃省科学技术厅认证挂牌“甘肃省生物抗菌</w:t>
            </w:r>
            <w:proofErr w:type="gramStart"/>
            <w:r>
              <w:rPr>
                <w:rFonts w:ascii="宋体" w:eastAsia="宋体" w:hAnsi="宋体" w:cs="宋体" w:hint="eastAsia"/>
                <w:snapToGrid w:val="0"/>
                <w:color w:val="000000"/>
                <w:kern w:val="0"/>
                <w:sz w:val="24"/>
              </w:rPr>
              <w:t>肽</w:t>
            </w:r>
            <w:proofErr w:type="gramEnd"/>
            <w:r>
              <w:rPr>
                <w:rFonts w:ascii="宋体" w:eastAsia="宋体" w:hAnsi="宋体" w:cs="宋体" w:hint="eastAsia"/>
                <w:snapToGrid w:val="0"/>
                <w:color w:val="000000"/>
                <w:kern w:val="0"/>
                <w:sz w:val="24"/>
              </w:rPr>
              <w:t>工程技术研究中心”，作为甘肃省专精特新中小企业、入库甘肃省2018年第二批科技型中小企业名单、第二批省级企业技术中心，并由张掖市科学技术局评选为张掖市科技创新示范企业。先后承担科技部、甘肃省省部级以上项目3项；拥有注册商标22项，有效专利15项，新申报专利5项；荣获省部级科技成果奖3项，市区级科技奖3项。子甘肃奥林贝尔生物工程研究院成立于2019年，是由甘肃省科技厅所认证的第二批新型研发机构。</w:t>
            </w:r>
          </w:p>
          <w:p w:rsidR="00FC1A86" w:rsidRDefault="00A6631A">
            <w:pPr>
              <w:spacing w:line="560" w:lineRule="exact"/>
              <w:ind w:firstLine="480"/>
              <w:jc w:val="left"/>
              <w:rPr>
                <w:rFonts w:ascii="宋体" w:eastAsia="宋体" w:hAnsi="宋体" w:cs="宋体"/>
                <w:snapToGrid w:val="0"/>
                <w:color w:val="000000"/>
                <w:kern w:val="0"/>
                <w:sz w:val="24"/>
              </w:rPr>
            </w:pPr>
            <w:r>
              <w:rPr>
                <w:rFonts w:ascii="宋体" w:eastAsia="宋体" w:hAnsi="宋体" w:cs="宋体" w:hint="eastAsia"/>
                <w:snapToGrid w:val="0"/>
                <w:color w:val="000000"/>
                <w:kern w:val="0"/>
                <w:sz w:val="24"/>
              </w:rPr>
              <w:t>我们具有抗菌</w:t>
            </w:r>
            <w:proofErr w:type="gramStart"/>
            <w:r>
              <w:rPr>
                <w:rFonts w:ascii="宋体" w:eastAsia="宋体" w:hAnsi="宋体" w:cs="宋体" w:hint="eastAsia"/>
                <w:snapToGrid w:val="0"/>
                <w:color w:val="000000"/>
                <w:kern w:val="0"/>
                <w:sz w:val="24"/>
              </w:rPr>
              <w:t>肽</w:t>
            </w:r>
            <w:proofErr w:type="gramEnd"/>
            <w:r>
              <w:rPr>
                <w:rFonts w:ascii="宋体" w:eastAsia="宋体" w:hAnsi="宋体" w:cs="宋体" w:hint="eastAsia"/>
                <w:snapToGrid w:val="0"/>
                <w:color w:val="000000"/>
                <w:kern w:val="0"/>
                <w:sz w:val="24"/>
              </w:rPr>
              <w:t>基因编辑技术基础，对于菌种的改造的基因编辑技术不存在技术问题。对于复合微生物菌剂的菌种的改造与构建我们均能胜任，但我们仍有需求：</w:t>
            </w:r>
          </w:p>
          <w:p w:rsidR="00FC1A86" w:rsidRDefault="00A6631A">
            <w:pPr>
              <w:spacing w:line="560" w:lineRule="exact"/>
              <w:ind w:firstLine="480"/>
              <w:jc w:val="left"/>
              <w:rPr>
                <w:rFonts w:ascii="宋体" w:eastAsia="宋体" w:hAnsi="宋体" w:cs="宋体"/>
                <w:snapToGrid w:val="0"/>
                <w:color w:val="000000"/>
                <w:kern w:val="0"/>
                <w:sz w:val="24"/>
              </w:rPr>
            </w:pPr>
            <w:r>
              <w:rPr>
                <w:rFonts w:ascii="宋体" w:eastAsia="宋体" w:hAnsi="宋体" w:cs="宋体" w:hint="eastAsia"/>
                <w:snapToGrid w:val="0"/>
                <w:color w:val="000000"/>
                <w:kern w:val="0"/>
                <w:sz w:val="24"/>
              </w:rPr>
              <w:t>（1）需要更多的生物化学与分子生物学，蛋白纯化技术，以及植物病理学，发酵工程专业技术人才来和我们交流及完成我们的试验。</w:t>
            </w:r>
          </w:p>
          <w:p w:rsidR="00FC1A86" w:rsidRDefault="00A6631A">
            <w:pPr>
              <w:spacing w:line="560" w:lineRule="exact"/>
              <w:ind w:firstLine="480"/>
              <w:jc w:val="left"/>
              <w:rPr>
                <w:rFonts w:ascii="宋体" w:eastAsia="宋体" w:hAnsi="宋体" w:cs="宋体"/>
                <w:snapToGrid w:val="0"/>
                <w:color w:val="000000"/>
                <w:kern w:val="0"/>
                <w:sz w:val="24"/>
              </w:rPr>
            </w:pPr>
            <w:r>
              <w:rPr>
                <w:rFonts w:ascii="宋体" w:eastAsia="宋体" w:hAnsi="宋体" w:cs="宋体" w:hint="eastAsia"/>
                <w:snapToGrid w:val="0"/>
                <w:color w:val="000000"/>
                <w:kern w:val="0"/>
                <w:sz w:val="24"/>
              </w:rPr>
              <w:t>（2）需要发酵设备的专业技术人才对我们的发酵生产线进行指导及我们设备的维护提出建议。</w:t>
            </w:r>
          </w:p>
          <w:p w:rsidR="00FC1A86" w:rsidRDefault="00A6631A">
            <w:pPr>
              <w:spacing w:line="560" w:lineRule="exact"/>
              <w:ind w:firstLine="480"/>
              <w:jc w:val="left"/>
              <w:rPr>
                <w:rFonts w:ascii="宋体" w:eastAsia="宋体" w:hAnsi="宋体" w:cs="宋体"/>
                <w:snapToGrid w:val="0"/>
                <w:color w:val="000000"/>
                <w:kern w:val="0"/>
                <w:sz w:val="24"/>
              </w:rPr>
            </w:pPr>
            <w:r>
              <w:rPr>
                <w:rFonts w:ascii="宋体" w:eastAsia="宋体" w:hAnsi="宋体" w:cs="宋体" w:hint="eastAsia"/>
                <w:snapToGrid w:val="0"/>
                <w:color w:val="000000"/>
                <w:kern w:val="0"/>
                <w:sz w:val="24"/>
              </w:rPr>
              <w:t>（3）需要优秀的销售推荐策略与方法将我们的产品进行推销。</w:t>
            </w:r>
          </w:p>
          <w:p w:rsidR="00FC1A86" w:rsidRDefault="00A6631A">
            <w:pPr>
              <w:spacing w:line="560" w:lineRule="exact"/>
              <w:ind w:firstLine="480"/>
              <w:jc w:val="left"/>
              <w:rPr>
                <w:rFonts w:ascii="宋体" w:eastAsia="宋体" w:hAnsi="宋体" w:cs="宋体"/>
                <w:snapToGrid w:val="0"/>
                <w:color w:val="000000"/>
                <w:spacing w:val="4"/>
                <w:kern w:val="0"/>
                <w:sz w:val="24"/>
              </w:rPr>
            </w:pPr>
            <w:r>
              <w:rPr>
                <w:rFonts w:ascii="宋体" w:eastAsia="宋体" w:hAnsi="宋体" w:cs="宋体" w:hint="eastAsia"/>
                <w:snapToGrid w:val="0"/>
                <w:color w:val="000000"/>
                <w:kern w:val="0"/>
                <w:sz w:val="24"/>
              </w:rPr>
              <w:t>（4）我们的总预算为700万元，前期基础研究工作已投资120.00万元。后续还需要大量资金的支持。</w:t>
            </w:r>
          </w:p>
        </w:tc>
      </w:tr>
      <w:tr w:rsidR="00FC1A86">
        <w:trPr>
          <w:trHeight w:val="3290"/>
        </w:trPr>
        <w:tc>
          <w:tcPr>
            <w:tcW w:w="630" w:type="dxa"/>
          </w:tcPr>
          <w:p w:rsidR="00FC1A86" w:rsidRDefault="00FC1A86">
            <w:pPr>
              <w:widowControl/>
              <w:kinsoku w:val="0"/>
              <w:autoSpaceDE w:val="0"/>
              <w:autoSpaceDN w:val="0"/>
              <w:adjustRightInd w:val="0"/>
              <w:snapToGrid w:val="0"/>
              <w:ind w:firstLineChars="0" w:firstLine="0"/>
              <w:jc w:val="left"/>
              <w:textAlignment w:val="baseline"/>
              <w:rPr>
                <w:rFonts w:ascii="Arial" w:eastAsia="Arial" w:hAnsi="Arial" w:cs="Arial"/>
                <w:snapToGrid w:val="0"/>
                <w:color w:val="000000"/>
                <w:kern w:val="0"/>
                <w:sz w:val="24"/>
              </w:rPr>
            </w:pPr>
          </w:p>
        </w:tc>
        <w:tc>
          <w:tcPr>
            <w:tcW w:w="1390" w:type="dxa"/>
          </w:tcPr>
          <w:p w:rsidR="00FC1A86" w:rsidRDefault="00FC1A86">
            <w:pPr>
              <w:widowControl/>
              <w:kinsoku w:val="0"/>
              <w:autoSpaceDE w:val="0"/>
              <w:autoSpaceDN w:val="0"/>
              <w:adjustRightInd w:val="0"/>
              <w:snapToGrid w:val="0"/>
              <w:ind w:firstLineChars="0" w:firstLine="0"/>
              <w:jc w:val="left"/>
              <w:textAlignment w:val="baseline"/>
              <w:rPr>
                <w:rFonts w:ascii="Arial" w:eastAsia="Arial" w:hAnsi="Arial" w:cs="Arial"/>
                <w:snapToGrid w:val="0"/>
                <w:color w:val="000000"/>
                <w:kern w:val="0"/>
                <w:sz w:val="24"/>
              </w:rPr>
            </w:pPr>
          </w:p>
          <w:p w:rsidR="00FC1A86" w:rsidRDefault="00FC1A86">
            <w:pPr>
              <w:widowControl/>
              <w:kinsoku w:val="0"/>
              <w:autoSpaceDE w:val="0"/>
              <w:autoSpaceDN w:val="0"/>
              <w:adjustRightInd w:val="0"/>
              <w:snapToGrid w:val="0"/>
              <w:spacing w:before="168" w:line="330" w:lineRule="exact"/>
              <w:ind w:firstLineChars="0" w:firstLine="191"/>
              <w:jc w:val="left"/>
              <w:textAlignment w:val="baseline"/>
              <w:rPr>
                <w:rFonts w:ascii="宋体" w:eastAsia="宋体" w:hAnsi="宋体" w:cs="宋体"/>
                <w:snapToGrid w:val="0"/>
                <w:color w:val="000000"/>
                <w:spacing w:val="-3"/>
                <w:kern w:val="0"/>
                <w:position w:val="5"/>
                <w:sz w:val="24"/>
              </w:rPr>
            </w:pPr>
          </w:p>
          <w:p w:rsidR="00FC1A86" w:rsidRDefault="00FC1A86">
            <w:pPr>
              <w:widowControl/>
              <w:kinsoku w:val="0"/>
              <w:autoSpaceDE w:val="0"/>
              <w:autoSpaceDN w:val="0"/>
              <w:adjustRightInd w:val="0"/>
              <w:snapToGrid w:val="0"/>
              <w:spacing w:before="168" w:line="330" w:lineRule="exact"/>
              <w:ind w:firstLineChars="0" w:firstLine="191"/>
              <w:jc w:val="left"/>
              <w:textAlignment w:val="baseline"/>
              <w:rPr>
                <w:rFonts w:ascii="宋体" w:eastAsia="宋体" w:hAnsi="宋体" w:cs="宋体"/>
                <w:snapToGrid w:val="0"/>
                <w:color w:val="000000"/>
                <w:spacing w:val="-3"/>
                <w:kern w:val="0"/>
                <w:position w:val="5"/>
                <w:sz w:val="24"/>
              </w:rPr>
            </w:pPr>
          </w:p>
          <w:p w:rsidR="00FC1A86" w:rsidRDefault="00A6631A">
            <w:pPr>
              <w:widowControl/>
              <w:kinsoku w:val="0"/>
              <w:autoSpaceDE w:val="0"/>
              <w:autoSpaceDN w:val="0"/>
              <w:adjustRightInd w:val="0"/>
              <w:snapToGrid w:val="0"/>
              <w:spacing w:before="168" w:line="330" w:lineRule="exact"/>
              <w:ind w:firstLineChars="0" w:firstLine="191"/>
              <w:jc w:val="left"/>
              <w:textAlignment w:val="baseline"/>
              <w:rPr>
                <w:rFonts w:ascii="宋体" w:eastAsia="宋体" w:hAnsi="宋体" w:cs="宋体"/>
                <w:snapToGrid w:val="0"/>
                <w:color w:val="000000"/>
                <w:kern w:val="0"/>
                <w:sz w:val="24"/>
              </w:rPr>
            </w:pPr>
            <w:r>
              <w:rPr>
                <w:rFonts w:ascii="宋体" w:eastAsia="宋体" w:hAnsi="宋体" w:cs="宋体"/>
                <w:snapToGrid w:val="0"/>
                <w:color w:val="000000"/>
                <w:spacing w:val="-3"/>
                <w:kern w:val="0"/>
                <w:position w:val="5"/>
                <w:sz w:val="24"/>
              </w:rPr>
              <w:t>现有</w:t>
            </w:r>
          </w:p>
          <w:p w:rsidR="00FC1A86" w:rsidRDefault="00A6631A">
            <w:pPr>
              <w:widowControl/>
              <w:kinsoku w:val="0"/>
              <w:autoSpaceDE w:val="0"/>
              <w:autoSpaceDN w:val="0"/>
              <w:adjustRightInd w:val="0"/>
              <w:snapToGrid w:val="0"/>
              <w:spacing w:line="204" w:lineRule="auto"/>
              <w:ind w:firstLineChars="0" w:firstLine="189"/>
              <w:jc w:val="left"/>
              <w:textAlignment w:val="baseline"/>
              <w:rPr>
                <w:rFonts w:ascii="宋体" w:eastAsia="宋体" w:hAnsi="宋体" w:cs="宋体"/>
                <w:snapToGrid w:val="0"/>
                <w:color w:val="000000"/>
                <w:kern w:val="0"/>
                <w:sz w:val="24"/>
              </w:rPr>
            </w:pPr>
            <w:r>
              <w:rPr>
                <w:rFonts w:ascii="宋体" w:eastAsia="宋体" w:hAnsi="宋体" w:cs="宋体"/>
                <w:snapToGrid w:val="0"/>
                <w:color w:val="000000"/>
                <w:spacing w:val="-3"/>
                <w:kern w:val="0"/>
                <w:sz w:val="24"/>
              </w:rPr>
              <w:t>基础</w:t>
            </w:r>
          </w:p>
        </w:tc>
        <w:tc>
          <w:tcPr>
            <w:tcW w:w="6760" w:type="dxa"/>
            <w:gridSpan w:val="3"/>
          </w:tcPr>
          <w:p w:rsidR="00FC1A86" w:rsidRDefault="00A6631A">
            <w:pPr>
              <w:widowControl/>
              <w:kinsoku w:val="0"/>
              <w:autoSpaceDE w:val="0"/>
              <w:autoSpaceDN w:val="0"/>
              <w:adjustRightInd w:val="0"/>
              <w:snapToGrid w:val="0"/>
              <w:spacing w:before="20" w:line="246" w:lineRule="auto"/>
              <w:ind w:left="231" w:right="43" w:firstLineChars="0" w:firstLine="4"/>
              <w:jc w:val="left"/>
              <w:textAlignment w:val="baseline"/>
              <w:rPr>
                <w:rFonts w:ascii="宋体" w:eastAsia="宋体" w:hAnsi="宋体" w:cs="宋体"/>
                <w:snapToGrid w:val="0"/>
                <w:color w:val="000000"/>
                <w:spacing w:val="24"/>
                <w:w w:val="101"/>
                <w:kern w:val="0"/>
                <w:sz w:val="24"/>
              </w:rPr>
            </w:pPr>
            <w:r>
              <w:rPr>
                <w:rFonts w:ascii="宋体" w:eastAsia="宋体" w:hAnsi="宋体" w:cs="宋体"/>
                <w:snapToGrid w:val="0"/>
                <w:color w:val="000000"/>
                <w:spacing w:val="-2"/>
                <w:kern w:val="0"/>
                <w:sz w:val="24"/>
              </w:rPr>
              <w:t>（已经开展的工作、所处阶段、投入资金和人力、仪器设备、生产</w:t>
            </w:r>
            <w:r>
              <w:rPr>
                <w:rFonts w:ascii="宋体" w:eastAsia="宋体" w:hAnsi="宋体" w:cs="宋体"/>
                <w:snapToGrid w:val="0"/>
                <w:color w:val="000000"/>
                <w:spacing w:val="27"/>
                <w:kern w:val="0"/>
                <w:sz w:val="24"/>
              </w:rPr>
              <w:t xml:space="preserve"> </w:t>
            </w:r>
            <w:r>
              <w:rPr>
                <w:rFonts w:ascii="宋体" w:eastAsia="宋体" w:hAnsi="宋体" w:cs="宋体"/>
                <w:snapToGrid w:val="0"/>
                <w:color w:val="000000"/>
                <w:spacing w:val="24"/>
                <w:w w:val="101"/>
                <w:kern w:val="0"/>
                <w:sz w:val="24"/>
              </w:rPr>
              <w:t>条件等）</w:t>
            </w:r>
          </w:p>
          <w:p w:rsidR="00FC1A86" w:rsidRDefault="00A6631A">
            <w:pPr>
              <w:spacing w:line="560" w:lineRule="exact"/>
              <w:ind w:firstLine="480"/>
              <w:jc w:val="left"/>
              <w:rPr>
                <w:rFonts w:ascii="宋体" w:eastAsia="宋体" w:hAnsi="宋体" w:cs="宋体"/>
                <w:snapToGrid w:val="0"/>
                <w:color w:val="000000"/>
                <w:kern w:val="0"/>
                <w:sz w:val="24"/>
              </w:rPr>
            </w:pPr>
            <w:r>
              <w:rPr>
                <w:rFonts w:ascii="宋体" w:eastAsia="宋体" w:hAnsi="宋体" w:cs="宋体" w:hint="eastAsia"/>
                <w:snapToGrid w:val="0"/>
                <w:color w:val="000000"/>
                <w:kern w:val="0"/>
                <w:sz w:val="24"/>
              </w:rPr>
              <w:t>我们开展的工作进度：</w:t>
            </w:r>
            <w:proofErr w:type="gramStart"/>
            <w:r>
              <w:rPr>
                <w:rFonts w:ascii="宋体" w:eastAsia="宋体" w:hAnsi="宋体" w:cs="宋体" w:hint="eastAsia"/>
                <w:snapToGrid w:val="0"/>
                <w:color w:val="000000"/>
                <w:kern w:val="0"/>
                <w:sz w:val="24"/>
              </w:rPr>
              <w:t>已筛得10株</w:t>
            </w:r>
            <w:proofErr w:type="gramEnd"/>
            <w:r>
              <w:rPr>
                <w:rFonts w:ascii="宋体" w:eastAsia="宋体" w:hAnsi="宋体" w:cs="宋体" w:hint="eastAsia"/>
                <w:snapToGrid w:val="0"/>
                <w:color w:val="000000"/>
                <w:kern w:val="0"/>
                <w:sz w:val="24"/>
              </w:rPr>
              <w:t>具有低哺乳细胞毒性、高适应性和高杀虫能力的优势菌，阐明10株优势菌的基因组序列与相关背景信息，成功构建紫外诱变突变库及CRISPR 基因编辑菌，完成突变菌与基因编辑菌的土壤定植能力和杀虫能力检测，</w:t>
            </w:r>
            <w:proofErr w:type="gramStart"/>
            <w:r>
              <w:rPr>
                <w:rFonts w:ascii="宋体" w:eastAsia="宋体" w:hAnsi="宋体" w:cs="宋体" w:hint="eastAsia"/>
                <w:snapToGrid w:val="0"/>
                <w:color w:val="000000"/>
                <w:kern w:val="0"/>
                <w:sz w:val="24"/>
              </w:rPr>
              <w:t>筛得</w:t>
            </w:r>
            <w:proofErr w:type="gramEnd"/>
            <w:r>
              <w:rPr>
                <w:rFonts w:ascii="宋体" w:eastAsia="宋体" w:hAnsi="宋体" w:cs="宋体" w:hint="eastAsia"/>
                <w:snapToGrid w:val="0"/>
                <w:color w:val="000000"/>
                <w:kern w:val="0"/>
                <w:sz w:val="24"/>
              </w:rPr>
              <w:t>2-3株综合表现最优菌，确定淡紫拟青霉关键杀虫代谢产物的具体成分信息；完成优势菌在固体和液体培养基中的最佳产酶条件优化工作，完成淡紫拟青霉产品的小试、中试与工业化发酵，成功制备以</w:t>
            </w:r>
            <w:proofErr w:type="gramStart"/>
            <w:r>
              <w:rPr>
                <w:rFonts w:ascii="宋体" w:eastAsia="宋体" w:hAnsi="宋体" w:cs="宋体" w:hint="eastAsia"/>
                <w:snapToGrid w:val="0"/>
                <w:color w:val="000000"/>
                <w:kern w:val="0"/>
                <w:sz w:val="24"/>
              </w:rPr>
              <w:t>淡紫拟青霉菌</w:t>
            </w:r>
            <w:proofErr w:type="gramEnd"/>
            <w:r>
              <w:rPr>
                <w:rFonts w:ascii="宋体" w:eastAsia="宋体" w:hAnsi="宋体" w:cs="宋体" w:hint="eastAsia"/>
                <w:snapToGrid w:val="0"/>
                <w:color w:val="000000"/>
                <w:kern w:val="0"/>
                <w:sz w:val="24"/>
              </w:rPr>
              <w:t>体为主的复合生防菌剂，已完成部分田间实验。后期需要开发以淡紫拟青霉为主的液体生物农药，生物有机肥等产品并完成液体生物农药、复合生防菌剂和生物有机肥对15-20处虫害发生地的实际效果测定，完成产品与其他线虫防治产品的联合杀虫测定，阐明产品对根结线虫杀伤、作物生长发育及土壤理化性质的影响的工作。</w:t>
            </w:r>
          </w:p>
          <w:p w:rsidR="00FC1A86" w:rsidRDefault="00A6631A">
            <w:pPr>
              <w:spacing w:line="560" w:lineRule="exact"/>
              <w:ind w:firstLine="480"/>
              <w:jc w:val="left"/>
              <w:rPr>
                <w:rFonts w:ascii="宋体" w:eastAsia="宋体" w:hAnsi="宋体" w:cs="宋体"/>
                <w:snapToGrid w:val="0"/>
                <w:color w:val="000000"/>
                <w:spacing w:val="24"/>
                <w:w w:val="101"/>
                <w:kern w:val="0"/>
                <w:sz w:val="24"/>
              </w:rPr>
            </w:pPr>
            <w:r>
              <w:rPr>
                <w:rFonts w:ascii="宋体" w:eastAsia="宋体" w:hAnsi="宋体" w:cs="宋体" w:hint="eastAsia"/>
                <w:snapToGrid w:val="0"/>
                <w:color w:val="000000"/>
                <w:kern w:val="0"/>
                <w:sz w:val="24"/>
              </w:rPr>
              <w:t>我们拥有研发人员22人，其中博士2名、硕士8名；企业专家委员会拥有技术带头人6名，外聘专家4名，技术研发团队4个，其中入选国家级人才1人，省级人才1人，市级人才4人。与兰州大学、中国农业大学、西北农林科技大学等高校科研院所建立“产学研”合作共建研发机构。本单位雄厚的发酵产品研究与销售实力，以及良好的“产学研”平台为本项目提供了充实的人才与物力保证。我们配备蛋白纯化系统、梯度PCR仪、高效液相色谱等总价值1850万的实验设备，并拥有总投资4000余万的发酵生产线。</w:t>
            </w:r>
          </w:p>
        </w:tc>
      </w:tr>
      <w:tr w:rsidR="00FC1A86">
        <w:trPr>
          <w:trHeight w:val="7354"/>
        </w:trPr>
        <w:tc>
          <w:tcPr>
            <w:tcW w:w="630" w:type="dxa"/>
            <w:vMerge w:val="restart"/>
          </w:tcPr>
          <w:p w:rsidR="00FC1A86" w:rsidRDefault="00FC1A86">
            <w:pPr>
              <w:widowControl/>
              <w:kinsoku w:val="0"/>
              <w:autoSpaceDE w:val="0"/>
              <w:autoSpaceDN w:val="0"/>
              <w:adjustRightInd w:val="0"/>
              <w:snapToGrid w:val="0"/>
              <w:spacing w:before="239" w:line="204" w:lineRule="auto"/>
              <w:ind w:firstLineChars="0" w:firstLine="459"/>
              <w:jc w:val="left"/>
              <w:textAlignment w:val="baseline"/>
              <w:rPr>
                <w:rFonts w:ascii="宋体" w:eastAsia="宋体" w:hAnsi="宋体" w:cs="宋体"/>
                <w:snapToGrid w:val="0"/>
                <w:color w:val="000000"/>
                <w:spacing w:val="26"/>
                <w:w w:val="105"/>
                <w:kern w:val="0"/>
                <w:sz w:val="24"/>
              </w:rPr>
            </w:pPr>
          </w:p>
          <w:p w:rsidR="00FC1A86" w:rsidRDefault="00FC1A86">
            <w:pPr>
              <w:widowControl/>
              <w:kinsoku w:val="0"/>
              <w:autoSpaceDE w:val="0"/>
              <w:autoSpaceDN w:val="0"/>
              <w:adjustRightInd w:val="0"/>
              <w:snapToGrid w:val="0"/>
              <w:spacing w:before="239" w:line="204" w:lineRule="auto"/>
              <w:ind w:firstLineChars="0" w:firstLine="459"/>
              <w:jc w:val="left"/>
              <w:textAlignment w:val="baseline"/>
              <w:rPr>
                <w:rFonts w:ascii="宋体" w:eastAsia="宋体" w:hAnsi="宋体" w:cs="宋体"/>
                <w:snapToGrid w:val="0"/>
                <w:color w:val="000000"/>
                <w:spacing w:val="26"/>
                <w:w w:val="105"/>
                <w:kern w:val="0"/>
                <w:sz w:val="24"/>
              </w:rPr>
            </w:pPr>
          </w:p>
          <w:p w:rsidR="00FC1A86" w:rsidRDefault="00FC1A86">
            <w:pPr>
              <w:widowControl/>
              <w:kinsoku w:val="0"/>
              <w:autoSpaceDE w:val="0"/>
              <w:autoSpaceDN w:val="0"/>
              <w:adjustRightInd w:val="0"/>
              <w:snapToGrid w:val="0"/>
              <w:spacing w:before="239" w:line="204" w:lineRule="auto"/>
              <w:ind w:firstLineChars="0" w:firstLine="459"/>
              <w:jc w:val="left"/>
              <w:textAlignment w:val="baseline"/>
              <w:rPr>
                <w:rFonts w:ascii="宋体" w:eastAsia="宋体" w:hAnsi="宋体" w:cs="宋体"/>
                <w:snapToGrid w:val="0"/>
                <w:color w:val="000000"/>
                <w:spacing w:val="26"/>
                <w:w w:val="105"/>
                <w:kern w:val="0"/>
                <w:sz w:val="24"/>
              </w:rPr>
            </w:pPr>
          </w:p>
          <w:p w:rsidR="00FC1A86" w:rsidRDefault="00FC1A86">
            <w:pPr>
              <w:widowControl/>
              <w:kinsoku w:val="0"/>
              <w:autoSpaceDE w:val="0"/>
              <w:autoSpaceDN w:val="0"/>
              <w:adjustRightInd w:val="0"/>
              <w:snapToGrid w:val="0"/>
              <w:spacing w:before="239" w:line="204" w:lineRule="auto"/>
              <w:ind w:firstLineChars="0" w:firstLine="459"/>
              <w:jc w:val="left"/>
              <w:textAlignment w:val="baseline"/>
              <w:rPr>
                <w:rFonts w:ascii="宋体" w:eastAsia="宋体" w:hAnsi="宋体" w:cs="宋体"/>
                <w:snapToGrid w:val="0"/>
                <w:color w:val="000000"/>
                <w:spacing w:val="26"/>
                <w:w w:val="105"/>
                <w:kern w:val="0"/>
                <w:sz w:val="24"/>
              </w:rPr>
            </w:pPr>
          </w:p>
          <w:p w:rsidR="00FC1A86" w:rsidRDefault="00FC1A86">
            <w:pPr>
              <w:widowControl/>
              <w:kinsoku w:val="0"/>
              <w:autoSpaceDE w:val="0"/>
              <w:autoSpaceDN w:val="0"/>
              <w:adjustRightInd w:val="0"/>
              <w:snapToGrid w:val="0"/>
              <w:spacing w:before="239" w:line="204" w:lineRule="auto"/>
              <w:ind w:firstLineChars="0" w:firstLine="459"/>
              <w:jc w:val="left"/>
              <w:textAlignment w:val="baseline"/>
              <w:rPr>
                <w:rFonts w:ascii="宋体" w:eastAsia="宋体" w:hAnsi="宋体" w:cs="宋体"/>
                <w:snapToGrid w:val="0"/>
                <w:color w:val="000000"/>
                <w:spacing w:val="26"/>
                <w:w w:val="105"/>
                <w:kern w:val="0"/>
                <w:sz w:val="24"/>
              </w:rPr>
            </w:pPr>
          </w:p>
          <w:p w:rsidR="00FC1A86" w:rsidRDefault="00FC1A86">
            <w:pPr>
              <w:widowControl/>
              <w:kinsoku w:val="0"/>
              <w:autoSpaceDE w:val="0"/>
              <w:autoSpaceDN w:val="0"/>
              <w:adjustRightInd w:val="0"/>
              <w:snapToGrid w:val="0"/>
              <w:spacing w:before="239" w:line="204" w:lineRule="auto"/>
              <w:ind w:firstLineChars="0" w:firstLine="459"/>
              <w:jc w:val="left"/>
              <w:textAlignment w:val="baseline"/>
              <w:rPr>
                <w:rFonts w:ascii="宋体" w:eastAsia="宋体" w:hAnsi="宋体" w:cs="宋体"/>
                <w:snapToGrid w:val="0"/>
                <w:color w:val="000000"/>
                <w:spacing w:val="26"/>
                <w:w w:val="105"/>
                <w:kern w:val="0"/>
                <w:sz w:val="24"/>
              </w:rPr>
            </w:pPr>
          </w:p>
          <w:p w:rsidR="00FC1A86" w:rsidRDefault="00FC1A86">
            <w:pPr>
              <w:widowControl/>
              <w:kinsoku w:val="0"/>
              <w:autoSpaceDE w:val="0"/>
              <w:autoSpaceDN w:val="0"/>
              <w:adjustRightInd w:val="0"/>
              <w:snapToGrid w:val="0"/>
              <w:spacing w:before="239" w:line="204" w:lineRule="auto"/>
              <w:ind w:firstLineChars="0" w:firstLine="459"/>
              <w:jc w:val="left"/>
              <w:textAlignment w:val="baseline"/>
              <w:rPr>
                <w:rFonts w:ascii="宋体" w:eastAsia="宋体" w:hAnsi="宋体" w:cs="宋体"/>
                <w:snapToGrid w:val="0"/>
                <w:color w:val="000000"/>
                <w:spacing w:val="26"/>
                <w:w w:val="105"/>
                <w:kern w:val="0"/>
                <w:sz w:val="24"/>
              </w:rPr>
            </w:pPr>
          </w:p>
          <w:p w:rsidR="00FC1A86" w:rsidRDefault="00A6631A">
            <w:pPr>
              <w:widowControl/>
              <w:kinsoku w:val="0"/>
              <w:autoSpaceDE w:val="0"/>
              <w:autoSpaceDN w:val="0"/>
              <w:adjustRightInd w:val="0"/>
              <w:snapToGrid w:val="0"/>
              <w:spacing w:before="239" w:line="204" w:lineRule="auto"/>
              <w:ind w:firstLineChars="0" w:firstLine="0"/>
              <w:jc w:val="left"/>
              <w:textAlignment w:val="baseline"/>
              <w:rPr>
                <w:rFonts w:ascii="宋体" w:eastAsia="宋体" w:hAnsi="宋体" w:cs="宋体"/>
                <w:snapToGrid w:val="0"/>
                <w:color w:val="000000"/>
                <w:kern w:val="0"/>
                <w:sz w:val="24"/>
              </w:rPr>
            </w:pPr>
            <w:r>
              <w:rPr>
                <w:rFonts w:ascii="宋体" w:eastAsia="宋体" w:hAnsi="宋体" w:cs="宋体"/>
                <w:snapToGrid w:val="0"/>
                <w:color w:val="000000"/>
                <w:spacing w:val="26"/>
                <w:w w:val="105"/>
                <w:kern w:val="0"/>
                <w:sz w:val="24"/>
              </w:rPr>
              <w:t>产学研合作要求</w:t>
            </w:r>
          </w:p>
        </w:tc>
        <w:tc>
          <w:tcPr>
            <w:tcW w:w="1390" w:type="dxa"/>
          </w:tcPr>
          <w:p w:rsidR="00FC1A86" w:rsidRDefault="00FC1A86">
            <w:pPr>
              <w:widowControl/>
              <w:kinsoku w:val="0"/>
              <w:autoSpaceDE w:val="0"/>
              <w:autoSpaceDN w:val="0"/>
              <w:adjustRightInd w:val="0"/>
              <w:snapToGrid w:val="0"/>
              <w:ind w:firstLineChars="0" w:firstLine="0"/>
              <w:jc w:val="left"/>
              <w:textAlignment w:val="baseline"/>
              <w:rPr>
                <w:rFonts w:ascii="Arial" w:eastAsia="Arial" w:hAnsi="Arial" w:cs="Arial"/>
                <w:snapToGrid w:val="0"/>
                <w:color w:val="000000"/>
                <w:kern w:val="0"/>
                <w:sz w:val="24"/>
              </w:rPr>
            </w:pPr>
          </w:p>
          <w:p w:rsidR="00FC1A86" w:rsidRDefault="00FC1A86">
            <w:pPr>
              <w:widowControl/>
              <w:kinsoku w:val="0"/>
              <w:autoSpaceDE w:val="0"/>
              <w:autoSpaceDN w:val="0"/>
              <w:adjustRightInd w:val="0"/>
              <w:snapToGrid w:val="0"/>
              <w:ind w:firstLineChars="0" w:firstLine="0"/>
              <w:jc w:val="left"/>
              <w:textAlignment w:val="baseline"/>
              <w:rPr>
                <w:rFonts w:ascii="Arial" w:eastAsia="Arial" w:hAnsi="Arial" w:cs="Arial"/>
                <w:snapToGrid w:val="0"/>
                <w:color w:val="000000"/>
                <w:kern w:val="0"/>
                <w:sz w:val="24"/>
              </w:rPr>
            </w:pPr>
          </w:p>
          <w:p w:rsidR="00FC1A86" w:rsidRDefault="00FC1A86">
            <w:pPr>
              <w:widowControl/>
              <w:kinsoku w:val="0"/>
              <w:autoSpaceDE w:val="0"/>
              <w:autoSpaceDN w:val="0"/>
              <w:adjustRightInd w:val="0"/>
              <w:snapToGrid w:val="0"/>
              <w:spacing w:before="267" w:line="320" w:lineRule="exact"/>
              <w:ind w:firstLineChars="0" w:firstLine="194"/>
              <w:jc w:val="left"/>
              <w:textAlignment w:val="baseline"/>
              <w:rPr>
                <w:rFonts w:ascii="宋体" w:eastAsia="宋体" w:hAnsi="宋体" w:cs="宋体"/>
                <w:snapToGrid w:val="0"/>
                <w:color w:val="000000"/>
                <w:spacing w:val="-4"/>
                <w:kern w:val="0"/>
                <w:position w:val="4"/>
                <w:sz w:val="24"/>
              </w:rPr>
            </w:pPr>
          </w:p>
          <w:p w:rsidR="00FC1A86" w:rsidRDefault="00FC1A86">
            <w:pPr>
              <w:widowControl/>
              <w:kinsoku w:val="0"/>
              <w:autoSpaceDE w:val="0"/>
              <w:autoSpaceDN w:val="0"/>
              <w:adjustRightInd w:val="0"/>
              <w:snapToGrid w:val="0"/>
              <w:spacing w:before="267" w:line="320" w:lineRule="exact"/>
              <w:ind w:firstLineChars="0" w:firstLine="194"/>
              <w:jc w:val="left"/>
              <w:textAlignment w:val="baseline"/>
              <w:rPr>
                <w:rFonts w:ascii="宋体" w:eastAsia="宋体" w:hAnsi="宋体" w:cs="宋体"/>
                <w:snapToGrid w:val="0"/>
                <w:color w:val="000000"/>
                <w:spacing w:val="-4"/>
                <w:kern w:val="0"/>
                <w:position w:val="4"/>
                <w:sz w:val="24"/>
              </w:rPr>
            </w:pPr>
          </w:p>
          <w:p w:rsidR="00FC1A86" w:rsidRDefault="00FC1A86">
            <w:pPr>
              <w:widowControl/>
              <w:kinsoku w:val="0"/>
              <w:autoSpaceDE w:val="0"/>
              <w:autoSpaceDN w:val="0"/>
              <w:adjustRightInd w:val="0"/>
              <w:snapToGrid w:val="0"/>
              <w:spacing w:before="267" w:line="320" w:lineRule="exact"/>
              <w:ind w:firstLineChars="0" w:firstLine="194"/>
              <w:jc w:val="left"/>
              <w:textAlignment w:val="baseline"/>
              <w:rPr>
                <w:rFonts w:ascii="宋体" w:eastAsia="宋体" w:hAnsi="宋体" w:cs="宋体"/>
                <w:snapToGrid w:val="0"/>
                <w:color w:val="000000"/>
                <w:spacing w:val="-4"/>
                <w:kern w:val="0"/>
                <w:position w:val="4"/>
                <w:sz w:val="24"/>
              </w:rPr>
            </w:pPr>
          </w:p>
          <w:p w:rsidR="00FC1A86" w:rsidRDefault="00FC1A86">
            <w:pPr>
              <w:widowControl/>
              <w:kinsoku w:val="0"/>
              <w:autoSpaceDE w:val="0"/>
              <w:autoSpaceDN w:val="0"/>
              <w:adjustRightInd w:val="0"/>
              <w:snapToGrid w:val="0"/>
              <w:spacing w:before="267" w:line="320" w:lineRule="exact"/>
              <w:ind w:firstLineChars="0" w:firstLine="194"/>
              <w:jc w:val="left"/>
              <w:textAlignment w:val="baseline"/>
              <w:rPr>
                <w:rFonts w:ascii="宋体" w:eastAsia="宋体" w:hAnsi="宋体" w:cs="宋体"/>
                <w:snapToGrid w:val="0"/>
                <w:color w:val="000000"/>
                <w:spacing w:val="-4"/>
                <w:kern w:val="0"/>
                <w:position w:val="4"/>
                <w:sz w:val="24"/>
              </w:rPr>
            </w:pPr>
          </w:p>
          <w:p w:rsidR="00FC1A86" w:rsidRDefault="00FC1A86">
            <w:pPr>
              <w:widowControl/>
              <w:kinsoku w:val="0"/>
              <w:autoSpaceDE w:val="0"/>
              <w:autoSpaceDN w:val="0"/>
              <w:adjustRightInd w:val="0"/>
              <w:snapToGrid w:val="0"/>
              <w:spacing w:before="267" w:line="320" w:lineRule="exact"/>
              <w:ind w:firstLineChars="0" w:firstLine="194"/>
              <w:jc w:val="left"/>
              <w:textAlignment w:val="baseline"/>
              <w:rPr>
                <w:rFonts w:ascii="宋体" w:eastAsia="宋体" w:hAnsi="宋体" w:cs="宋体"/>
                <w:snapToGrid w:val="0"/>
                <w:color w:val="000000"/>
                <w:spacing w:val="-4"/>
                <w:kern w:val="0"/>
                <w:position w:val="4"/>
                <w:sz w:val="24"/>
              </w:rPr>
            </w:pPr>
          </w:p>
          <w:p w:rsidR="00FC1A86" w:rsidRDefault="00A6631A">
            <w:pPr>
              <w:widowControl/>
              <w:kinsoku w:val="0"/>
              <w:autoSpaceDE w:val="0"/>
              <w:autoSpaceDN w:val="0"/>
              <w:adjustRightInd w:val="0"/>
              <w:snapToGrid w:val="0"/>
              <w:spacing w:before="267" w:line="320" w:lineRule="exact"/>
              <w:ind w:firstLineChars="0" w:firstLine="194"/>
              <w:jc w:val="left"/>
              <w:textAlignment w:val="baseline"/>
              <w:rPr>
                <w:rFonts w:ascii="宋体" w:eastAsia="宋体" w:hAnsi="宋体" w:cs="宋体"/>
                <w:snapToGrid w:val="0"/>
                <w:color w:val="000000"/>
                <w:kern w:val="0"/>
                <w:sz w:val="24"/>
              </w:rPr>
            </w:pPr>
            <w:r>
              <w:rPr>
                <w:rFonts w:ascii="宋体" w:eastAsia="宋体" w:hAnsi="宋体" w:cs="宋体"/>
                <w:snapToGrid w:val="0"/>
                <w:color w:val="000000"/>
                <w:spacing w:val="-4"/>
                <w:kern w:val="0"/>
                <w:position w:val="4"/>
                <w:sz w:val="24"/>
              </w:rPr>
              <w:t>简要</w:t>
            </w:r>
          </w:p>
          <w:p w:rsidR="00FC1A86" w:rsidRDefault="00A6631A">
            <w:pPr>
              <w:widowControl/>
              <w:kinsoku w:val="0"/>
              <w:autoSpaceDE w:val="0"/>
              <w:autoSpaceDN w:val="0"/>
              <w:adjustRightInd w:val="0"/>
              <w:snapToGrid w:val="0"/>
              <w:spacing w:line="204" w:lineRule="auto"/>
              <w:ind w:firstLineChars="0" w:firstLine="191"/>
              <w:jc w:val="left"/>
              <w:textAlignment w:val="baseline"/>
              <w:rPr>
                <w:rFonts w:ascii="宋体" w:eastAsia="宋体" w:hAnsi="宋体" w:cs="宋体"/>
                <w:snapToGrid w:val="0"/>
                <w:color w:val="000000"/>
                <w:kern w:val="0"/>
                <w:sz w:val="24"/>
              </w:rPr>
            </w:pPr>
            <w:r>
              <w:rPr>
                <w:rFonts w:ascii="宋体" w:eastAsia="宋体" w:hAnsi="宋体" w:cs="宋体"/>
                <w:snapToGrid w:val="0"/>
                <w:color w:val="000000"/>
                <w:spacing w:val="-3"/>
                <w:kern w:val="0"/>
                <w:sz w:val="24"/>
              </w:rPr>
              <w:t>描述</w:t>
            </w:r>
          </w:p>
        </w:tc>
        <w:tc>
          <w:tcPr>
            <w:tcW w:w="6760" w:type="dxa"/>
            <w:gridSpan w:val="3"/>
          </w:tcPr>
          <w:p w:rsidR="00FC1A86" w:rsidRDefault="00A6631A">
            <w:pPr>
              <w:widowControl/>
              <w:kinsoku w:val="0"/>
              <w:autoSpaceDE w:val="0"/>
              <w:autoSpaceDN w:val="0"/>
              <w:adjustRightInd w:val="0"/>
              <w:snapToGrid w:val="0"/>
              <w:spacing w:line="440" w:lineRule="exact"/>
              <w:ind w:left="228" w:right="28" w:firstLineChars="0" w:firstLine="7"/>
              <w:jc w:val="left"/>
              <w:textAlignment w:val="baseline"/>
              <w:rPr>
                <w:rFonts w:ascii="宋体" w:eastAsia="宋体" w:hAnsi="宋体" w:cs="宋体"/>
                <w:snapToGrid w:val="0"/>
                <w:color w:val="000000"/>
                <w:spacing w:val="-1"/>
                <w:kern w:val="0"/>
                <w:sz w:val="24"/>
              </w:rPr>
            </w:pPr>
            <w:r>
              <w:rPr>
                <w:rFonts w:ascii="宋体" w:eastAsia="宋体" w:hAnsi="宋体" w:cs="宋体"/>
                <w:snapToGrid w:val="0"/>
                <w:color w:val="000000"/>
                <w:spacing w:val="-1"/>
                <w:kern w:val="0"/>
                <w:sz w:val="24"/>
              </w:rPr>
              <w:t>（希望与哪类高校、科研院所开展产学研合作，共建创新载体，以</w:t>
            </w:r>
            <w:r>
              <w:rPr>
                <w:rFonts w:ascii="宋体" w:eastAsia="宋体" w:hAnsi="宋体" w:cs="宋体"/>
                <w:snapToGrid w:val="0"/>
                <w:color w:val="000000"/>
                <w:spacing w:val="13"/>
                <w:kern w:val="0"/>
                <w:sz w:val="24"/>
              </w:rPr>
              <w:t xml:space="preserve"> </w:t>
            </w:r>
            <w:r>
              <w:rPr>
                <w:rFonts w:ascii="宋体" w:eastAsia="宋体" w:hAnsi="宋体" w:cs="宋体"/>
                <w:snapToGrid w:val="0"/>
                <w:color w:val="000000"/>
                <w:spacing w:val="6"/>
                <w:kern w:val="0"/>
                <w:sz w:val="24"/>
              </w:rPr>
              <w:t>及对专家及团队所属领域和水平的要求）</w:t>
            </w:r>
          </w:p>
          <w:p w:rsidR="00FC1A86" w:rsidRDefault="00A6631A">
            <w:pPr>
              <w:spacing w:line="440" w:lineRule="exact"/>
              <w:ind w:firstLine="480"/>
              <w:jc w:val="left"/>
              <w:rPr>
                <w:rFonts w:ascii="宋体" w:eastAsia="宋体" w:hAnsi="宋体" w:cs="宋体"/>
                <w:snapToGrid w:val="0"/>
                <w:color w:val="000000"/>
                <w:kern w:val="0"/>
                <w:sz w:val="24"/>
              </w:rPr>
            </w:pPr>
            <w:r>
              <w:rPr>
                <w:rFonts w:ascii="宋体" w:eastAsia="宋体" w:hAnsi="宋体" w:cs="宋体" w:hint="eastAsia"/>
                <w:snapToGrid w:val="0"/>
                <w:color w:val="000000"/>
                <w:kern w:val="0"/>
                <w:sz w:val="24"/>
              </w:rPr>
              <w:t>1.项目合作方应长期从事畜牧业</w:t>
            </w:r>
            <w:proofErr w:type="gramStart"/>
            <w:r>
              <w:rPr>
                <w:rFonts w:ascii="宋体" w:eastAsia="宋体" w:hAnsi="宋体" w:cs="宋体" w:hint="eastAsia"/>
                <w:snapToGrid w:val="0"/>
                <w:color w:val="000000"/>
                <w:kern w:val="0"/>
                <w:sz w:val="24"/>
              </w:rPr>
              <w:t>替抗产品</w:t>
            </w:r>
            <w:proofErr w:type="gramEnd"/>
            <w:r>
              <w:rPr>
                <w:rFonts w:ascii="宋体" w:eastAsia="宋体" w:hAnsi="宋体" w:cs="宋体" w:hint="eastAsia"/>
                <w:snapToGrid w:val="0"/>
                <w:color w:val="000000"/>
                <w:kern w:val="0"/>
                <w:sz w:val="24"/>
              </w:rPr>
              <w:t>研究，具有高级职称，博士生导师，良好的科研软硬件条件和稳定的人员队伍，有能力完成本项目需求提出的任务。</w:t>
            </w:r>
          </w:p>
          <w:p w:rsidR="00FC1A86" w:rsidRDefault="00A6631A">
            <w:pPr>
              <w:spacing w:line="440" w:lineRule="exact"/>
              <w:ind w:firstLine="480"/>
              <w:jc w:val="left"/>
              <w:rPr>
                <w:rFonts w:ascii="宋体" w:eastAsia="宋体" w:hAnsi="宋体" w:cs="宋体"/>
                <w:snapToGrid w:val="0"/>
                <w:color w:val="000000"/>
                <w:kern w:val="0"/>
                <w:sz w:val="24"/>
              </w:rPr>
            </w:pPr>
            <w:r>
              <w:rPr>
                <w:rFonts w:ascii="宋体" w:eastAsia="宋体" w:hAnsi="宋体" w:cs="宋体" w:hint="eastAsia"/>
                <w:snapToGrid w:val="0"/>
                <w:color w:val="000000"/>
                <w:kern w:val="0"/>
                <w:sz w:val="24"/>
              </w:rPr>
              <w:t>2.具有良好的科研道德和社会诚信，无不良信用记录。</w:t>
            </w:r>
          </w:p>
          <w:p w:rsidR="00FC1A86" w:rsidRDefault="00A6631A">
            <w:pPr>
              <w:spacing w:line="440" w:lineRule="exact"/>
              <w:ind w:firstLine="480"/>
              <w:jc w:val="left"/>
              <w:rPr>
                <w:rFonts w:ascii="宋体" w:eastAsia="宋体" w:hAnsi="宋体" w:cs="宋体"/>
                <w:snapToGrid w:val="0"/>
                <w:color w:val="000000"/>
                <w:kern w:val="0"/>
                <w:sz w:val="24"/>
              </w:rPr>
            </w:pPr>
            <w:r>
              <w:rPr>
                <w:rFonts w:ascii="宋体" w:eastAsia="宋体" w:hAnsi="宋体" w:cs="宋体" w:hint="eastAsia"/>
                <w:snapToGrid w:val="0"/>
                <w:color w:val="000000"/>
                <w:kern w:val="0"/>
                <w:sz w:val="24"/>
              </w:rPr>
              <w:t>3.在抗菌肽、益生菌</w:t>
            </w:r>
            <w:proofErr w:type="gramStart"/>
            <w:r>
              <w:rPr>
                <w:rFonts w:ascii="宋体" w:eastAsia="宋体" w:hAnsi="宋体" w:cs="宋体" w:hint="eastAsia"/>
                <w:snapToGrid w:val="0"/>
                <w:color w:val="000000"/>
                <w:kern w:val="0"/>
                <w:sz w:val="24"/>
              </w:rPr>
              <w:t>等替抗产品</w:t>
            </w:r>
            <w:proofErr w:type="gramEnd"/>
            <w:r>
              <w:rPr>
                <w:rFonts w:ascii="宋体" w:eastAsia="宋体" w:hAnsi="宋体" w:cs="宋体" w:hint="eastAsia"/>
                <w:snapToGrid w:val="0"/>
                <w:color w:val="000000"/>
                <w:kern w:val="0"/>
                <w:sz w:val="24"/>
              </w:rPr>
              <w:t>研发方面具有优秀的技术攻关能力，擅长</w:t>
            </w:r>
            <w:proofErr w:type="gramStart"/>
            <w:r>
              <w:rPr>
                <w:rFonts w:ascii="宋体" w:eastAsia="宋体" w:hAnsi="宋体" w:cs="宋体" w:hint="eastAsia"/>
                <w:snapToGrid w:val="0"/>
                <w:color w:val="000000"/>
                <w:kern w:val="0"/>
                <w:sz w:val="24"/>
              </w:rPr>
              <w:t>高表达</w:t>
            </w:r>
            <w:proofErr w:type="gramEnd"/>
            <w:r>
              <w:rPr>
                <w:rFonts w:ascii="宋体" w:eastAsia="宋体" w:hAnsi="宋体" w:cs="宋体" w:hint="eastAsia"/>
                <w:snapToGrid w:val="0"/>
                <w:color w:val="000000"/>
                <w:kern w:val="0"/>
                <w:sz w:val="24"/>
              </w:rPr>
              <w:t>系统构建、基因编辑、菌株诱变和高通量筛选等分子生物学技术，基因组测序和</w:t>
            </w:r>
            <w:proofErr w:type="gramStart"/>
            <w:r>
              <w:rPr>
                <w:rFonts w:ascii="宋体" w:eastAsia="宋体" w:hAnsi="宋体" w:cs="宋体" w:hint="eastAsia"/>
                <w:snapToGrid w:val="0"/>
                <w:color w:val="000000"/>
                <w:kern w:val="0"/>
                <w:sz w:val="24"/>
              </w:rPr>
              <w:t>转录组</w:t>
            </w:r>
            <w:proofErr w:type="gramEnd"/>
            <w:r>
              <w:rPr>
                <w:rFonts w:ascii="宋体" w:eastAsia="宋体" w:hAnsi="宋体" w:cs="宋体" w:hint="eastAsia"/>
                <w:snapToGrid w:val="0"/>
                <w:color w:val="000000"/>
                <w:kern w:val="0"/>
                <w:sz w:val="24"/>
              </w:rPr>
              <w:t>测序等组学分析方法，</w:t>
            </w:r>
            <w:proofErr w:type="gramStart"/>
            <w:r>
              <w:rPr>
                <w:rFonts w:ascii="宋体" w:eastAsia="宋体" w:hAnsi="宋体" w:cs="宋体" w:hint="eastAsia"/>
                <w:snapToGrid w:val="0"/>
                <w:color w:val="000000"/>
                <w:kern w:val="0"/>
                <w:sz w:val="24"/>
              </w:rPr>
              <w:t>替抗品</w:t>
            </w:r>
            <w:proofErr w:type="gramEnd"/>
            <w:r>
              <w:rPr>
                <w:rFonts w:ascii="宋体" w:eastAsia="宋体" w:hAnsi="宋体" w:cs="宋体" w:hint="eastAsia"/>
                <w:snapToGrid w:val="0"/>
                <w:color w:val="000000"/>
                <w:kern w:val="0"/>
                <w:sz w:val="24"/>
              </w:rPr>
              <w:t>抑菌活性测定、安全性测定等生理生化方法，以及相关的发酵参数优化、细胞生物学和动物试验技术。</w:t>
            </w:r>
          </w:p>
          <w:p w:rsidR="00FC1A86" w:rsidRDefault="00A6631A">
            <w:pPr>
              <w:spacing w:line="440" w:lineRule="exact"/>
              <w:ind w:firstLine="480"/>
              <w:jc w:val="left"/>
              <w:rPr>
                <w:rFonts w:ascii="宋体" w:eastAsia="宋体" w:hAnsi="宋体" w:cs="宋体"/>
                <w:snapToGrid w:val="0"/>
                <w:color w:val="000000"/>
                <w:kern w:val="0"/>
                <w:sz w:val="24"/>
              </w:rPr>
            </w:pPr>
            <w:r>
              <w:rPr>
                <w:rFonts w:ascii="宋体" w:eastAsia="宋体" w:hAnsi="宋体" w:cs="宋体" w:hint="eastAsia"/>
                <w:snapToGrid w:val="0"/>
                <w:color w:val="000000"/>
                <w:kern w:val="0"/>
                <w:sz w:val="24"/>
              </w:rPr>
              <w:t>4.在</w:t>
            </w:r>
            <w:proofErr w:type="gramStart"/>
            <w:r>
              <w:rPr>
                <w:rFonts w:ascii="宋体" w:eastAsia="宋体" w:hAnsi="宋体" w:cs="宋体" w:hint="eastAsia"/>
                <w:snapToGrid w:val="0"/>
                <w:color w:val="000000"/>
                <w:kern w:val="0"/>
                <w:sz w:val="24"/>
              </w:rPr>
              <w:t>替抗产品</w:t>
            </w:r>
            <w:proofErr w:type="gramEnd"/>
            <w:r>
              <w:rPr>
                <w:rFonts w:ascii="宋体" w:eastAsia="宋体" w:hAnsi="宋体" w:cs="宋体" w:hint="eastAsia"/>
                <w:snapToGrid w:val="0"/>
                <w:color w:val="000000"/>
                <w:kern w:val="0"/>
                <w:sz w:val="24"/>
              </w:rPr>
              <w:t>研发方面具有优秀的基础研究背景，发表过一定数量的相关高水平研究论文，研究成果曾获得省部级以上或行业内</w:t>
            </w:r>
            <w:proofErr w:type="gramStart"/>
            <w:r>
              <w:rPr>
                <w:rFonts w:ascii="宋体" w:eastAsia="宋体" w:hAnsi="宋体" w:cs="宋体" w:hint="eastAsia"/>
                <w:snapToGrid w:val="0"/>
                <w:color w:val="000000"/>
                <w:kern w:val="0"/>
                <w:sz w:val="24"/>
              </w:rPr>
              <w:t>知名科技</w:t>
            </w:r>
            <w:proofErr w:type="gramEnd"/>
            <w:r>
              <w:rPr>
                <w:rFonts w:ascii="宋体" w:eastAsia="宋体" w:hAnsi="宋体" w:cs="宋体" w:hint="eastAsia"/>
                <w:snapToGrid w:val="0"/>
                <w:color w:val="000000"/>
                <w:kern w:val="0"/>
                <w:sz w:val="24"/>
              </w:rPr>
              <w:t>奖的奖励认定。</w:t>
            </w:r>
          </w:p>
          <w:p w:rsidR="00FC1A86" w:rsidRDefault="00A6631A">
            <w:pPr>
              <w:spacing w:line="440" w:lineRule="exact"/>
              <w:ind w:firstLine="480"/>
              <w:jc w:val="left"/>
              <w:rPr>
                <w:rFonts w:ascii="宋体" w:eastAsia="宋体" w:hAnsi="宋体" w:cs="宋体"/>
                <w:snapToGrid w:val="0"/>
                <w:color w:val="000000"/>
                <w:kern w:val="0"/>
                <w:sz w:val="24"/>
              </w:rPr>
            </w:pPr>
            <w:r>
              <w:rPr>
                <w:rFonts w:ascii="宋体" w:eastAsia="宋体" w:hAnsi="宋体" w:cs="宋体" w:hint="eastAsia"/>
                <w:snapToGrid w:val="0"/>
                <w:color w:val="000000"/>
                <w:kern w:val="0"/>
                <w:sz w:val="24"/>
              </w:rPr>
              <w:t>5.能对本项目需求提出攻克关键核心技术的可行方案，掌握自主知识产权。</w:t>
            </w:r>
          </w:p>
          <w:p w:rsidR="00FC1A86" w:rsidRDefault="00FC1A86">
            <w:pPr>
              <w:widowControl/>
              <w:kinsoku w:val="0"/>
              <w:autoSpaceDE w:val="0"/>
              <w:autoSpaceDN w:val="0"/>
              <w:adjustRightInd w:val="0"/>
              <w:snapToGrid w:val="0"/>
              <w:ind w:firstLineChars="0" w:firstLine="0"/>
              <w:jc w:val="left"/>
              <w:textAlignment w:val="baseline"/>
              <w:rPr>
                <w:rFonts w:ascii="Arial" w:eastAsia="Arial" w:hAnsi="Arial" w:cs="Arial"/>
                <w:snapToGrid w:val="0"/>
                <w:color w:val="000000"/>
                <w:kern w:val="0"/>
                <w:sz w:val="24"/>
              </w:rPr>
            </w:pPr>
          </w:p>
        </w:tc>
      </w:tr>
      <w:tr w:rsidR="00FC1A86">
        <w:trPr>
          <w:trHeight w:val="740"/>
        </w:trPr>
        <w:tc>
          <w:tcPr>
            <w:tcW w:w="630" w:type="dxa"/>
            <w:vMerge/>
            <w:textDirection w:val="tbRlV"/>
          </w:tcPr>
          <w:p w:rsidR="00FC1A86" w:rsidRDefault="00FC1A86">
            <w:pPr>
              <w:widowControl/>
              <w:kinsoku w:val="0"/>
              <w:autoSpaceDE w:val="0"/>
              <w:autoSpaceDN w:val="0"/>
              <w:adjustRightInd w:val="0"/>
              <w:snapToGrid w:val="0"/>
              <w:ind w:firstLineChars="0" w:firstLine="0"/>
              <w:jc w:val="left"/>
              <w:textAlignment w:val="baseline"/>
              <w:rPr>
                <w:rFonts w:ascii="Arial" w:eastAsia="Arial" w:hAnsi="Arial" w:cs="Arial"/>
                <w:snapToGrid w:val="0"/>
                <w:color w:val="000000"/>
                <w:kern w:val="0"/>
                <w:sz w:val="24"/>
              </w:rPr>
            </w:pPr>
          </w:p>
        </w:tc>
        <w:tc>
          <w:tcPr>
            <w:tcW w:w="1390" w:type="dxa"/>
          </w:tcPr>
          <w:p w:rsidR="00FC1A86" w:rsidRDefault="00A6631A">
            <w:pPr>
              <w:widowControl/>
              <w:kinsoku w:val="0"/>
              <w:autoSpaceDE w:val="0"/>
              <w:autoSpaceDN w:val="0"/>
              <w:adjustRightInd w:val="0"/>
              <w:snapToGrid w:val="0"/>
              <w:spacing w:before="80" w:line="238" w:lineRule="auto"/>
              <w:ind w:firstLineChars="0" w:firstLine="190"/>
              <w:jc w:val="left"/>
              <w:textAlignment w:val="baseline"/>
              <w:rPr>
                <w:rFonts w:ascii="宋体" w:eastAsia="宋体" w:hAnsi="宋体" w:cs="宋体"/>
                <w:snapToGrid w:val="0"/>
                <w:color w:val="000000"/>
                <w:kern w:val="0"/>
                <w:sz w:val="24"/>
              </w:rPr>
            </w:pPr>
            <w:r>
              <w:rPr>
                <w:rFonts w:ascii="宋体" w:eastAsia="宋体" w:hAnsi="宋体" w:cs="宋体"/>
                <w:snapToGrid w:val="0"/>
                <w:color w:val="000000"/>
                <w:spacing w:val="-3"/>
                <w:kern w:val="0"/>
                <w:sz w:val="24"/>
              </w:rPr>
              <w:t>合作</w:t>
            </w:r>
          </w:p>
          <w:p w:rsidR="00FC1A86" w:rsidRDefault="00A6631A">
            <w:pPr>
              <w:widowControl/>
              <w:kinsoku w:val="0"/>
              <w:autoSpaceDE w:val="0"/>
              <w:autoSpaceDN w:val="0"/>
              <w:adjustRightInd w:val="0"/>
              <w:snapToGrid w:val="0"/>
              <w:spacing w:line="204" w:lineRule="auto"/>
              <w:ind w:firstLineChars="0" w:firstLine="190"/>
              <w:jc w:val="left"/>
              <w:textAlignment w:val="baseline"/>
              <w:rPr>
                <w:rFonts w:ascii="宋体" w:eastAsia="宋体" w:hAnsi="宋体" w:cs="宋体"/>
                <w:snapToGrid w:val="0"/>
                <w:color w:val="000000"/>
                <w:kern w:val="0"/>
                <w:sz w:val="24"/>
              </w:rPr>
            </w:pPr>
            <w:r>
              <w:rPr>
                <w:rFonts w:ascii="宋体" w:eastAsia="宋体" w:hAnsi="宋体" w:cs="宋体"/>
                <w:snapToGrid w:val="0"/>
                <w:color w:val="000000"/>
                <w:spacing w:val="-3"/>
                <w:kern w:val="0"/>
                <w:sz w:val="24"/>
              </w:rPr>
              <w:t>方式</w:t>
            </w:r>
          </w:p>
        </w:tc>
        <w:tc>
          <w:tcPr>
            <w:tcW w:w="6760" w:type="dxa"/>
            <w:gridSpan w:val="3"/>
          </w:tcPr>
          <w:p w:rsidR="00FC1A86" w:rsidRDefault="00A6631A">
            <w:pPr>
              <w:widowControl/>
              <w:kinsoku w:val="0"/>
              <w:autoSpaceDE w:val="0"/>
              <w:autoSpaceDN w:val="0"/>
              <w:adjustRightInd w:val="0"/>
              <w:snapToGrid w:val="0"/>
              <w:spacing w:before="90" w:line="204" w:lineRule="auto"/>
              <w:ind w:firstLineChars="0" w:firstLine="253"/>
              <w:jc w:val="left"/>
              <w:textAlignment w:val="baseline"/>
              <w:rPr>
                <w:rFonts w:ascii="宋体" w:eastAsia="宋体" w:hAnsi="宋体" w:cs="宋体"/>
                <w:snapToGrid w:val="0"/>
                <w:color w:val="000000"/>
                <w:kern w:val="0"/>
                <w:sz w:val="24"/>
              </w:rPr>
            </w:pPr>
            <w:r>
              <w:rPr>
                <w:rFonts w:ascii="宋体" w:eastAsia="宋体" w:hAnsi="宋体" w:cs="宋体"/>
                <w:snapToGrid w:val="0"/>
                <w:color w:val="000000"/>
                <w:spacing w:val="-7"/>
                <w:kern w:val="0"/>
                <w:sz w:val="24"/>
              </w:rPr>
              <w:t>□技术转让</w:t>
            </w:r>
            <w:r>
              <w:rPr>
                <w:rFonts w:ascii="宋体" w:eastAsia="宋体" w:hAnsi="宋体" w:cs="宋体"/>
                <w:snapToGrid w:val="0"/>
                <w:color w:val="000000"/>
                <w:spacing w:val="13"/>
                <w:kern w:val="0"/>
                <w:sz w:val="24"/>
              </w:rPr>
              <w:t xml:space="preserve">    </w:t>
            </w:r>
            <w:r>
              <w:rPr>
                <w:rFonts w:ascii="宋体" w:eastAsia="宋体" w:hAnsi="宋体" w:cs="宋体"/>
                <w:snapToGrid w:val="0"/>
                <w:color w:val="000000"/>
                <w:spacing w:val="-7"/>
                <w:kern w:val="0"/>
                <w:sz w:val="24"/>
              </w:rPr>
              <w:t>□技术入股</w:t>
            </w:r>
            <w:r>
              <w:rPr>
                <w:rFonts w:ascii="宋体" w:eastAsia="宋体" w:hAnsi="宋体" w:cs="宋体"/>
                <w:snapToGrid w:val="0"/>
                <w:color w:val="000000"/>
                <w:spacing w:val="37"/>
                <w:kern w:val="0"/>
                <w:sz w:val="24"/>
              </w:rPr>
              <w:t xml:space="preserve"> </w:t>
            </w:r>
            <w:r>
              <w:rPr>
                <w:rFonts w:ascii="宋体" w:eastAsia="宋体" w:hAnsi="宋体" w:cs="宋体" w:hint="eastAsia"/>
                <w:snapToGrid w:val="0"/>
                <w:color w:val="000000"/>
                <w:spacing w:val="-7"/>
                <w:kern w:val="0"/>
                <w:sz w:val="24"/>
              </w:rPr>
              <w:t>☑</w:t>
            </w:r>
            <w:r>
              <w:rPr>
                <w:rFonts w:ascii="宋体" w:eastAsia="宋体" w:hAnsi="宋体" w:cs="宋体"/>
                <w:snapToGrid w:val="0"/>
                <w:color w:val="000000"/>
                <w:spacing w:val="-7"/>
                <w:kern w:val="0"/>
                <w:sz w:val="24"/>
              </w:rPr>
              <w:t>联合开发</w:t>
            </w:r>
            <w:r>
              <w:rPr>
                <w:rFonts w:ascii="宋体" w:eastAsia="宋体" w:hAnsi="宋体" w:cs="宋体"/>
                <w:snapToGrid w:val="0"/>
                <w:color w:val="000000"/>
                <w:spacing w:val="33"/>
                <w:kern w:val="0"/>
                <w:sz w:val="24"/>
              </w:rPr>
              <w:t xml:space="preserve"> </w:t>
            </w:r>
            <w:r>
              <w:rPr>
                <w:rFonts w:ascii="宋体" w:eastAsia="宋体" w:hAnsi="宋体" w:cs="宋体" w:hint="eastAsia"/>
                <w:snapToGrid w:val="0"/>
                <w:color w:val="000000"/>
                <w:spacing w:val="-7"/>
                <w:kern w:val="0"/>
                <w:sz w:val="24"/>
              </w:rPr>
              <w:t>☑</w:t>
            </w:r>
            <w:r>
              <w:rPr>
                <w:rFonts w:ascii="宋体" w:eastAsia="宋体" w:hAnsi="宋体" w:cs="宋体"/>
                <w:snapToGrid w:val="0"/>
                <w:color w:val="000000"/>
                <w:spacing w:val="-7"/>
                <w:kern w:val="0"/>
                <w:sz w:val="24"/>
              </w:rPr>
              <w:t>委托研发</w:t>
            </w:r>
          </w:p>
          <w:p w:rsidR="00FC1A86" w:rsidRDefault="00A6631A">
            <w:pPr>
              <w:widowControl/>
              <w:kinsoku w:val="0"/>
              <w:autoSpaceDE w:val="0"/>
              <w:autoSpaceDN w:val="0"/>
              <w:adjustRightInd w:val="0"/>
              <w:snapToGrid w:val="0"/>
              <w:spacing w:before="44" w:line="204" w:lineRule="auto"/>
              <w:ind w:firstLineChars="0" w:firstLine="253"/>
              <w:jc w:val="left"/>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3"/>
                <w:kern w:val="0"/>
                <w:sz w:val="24"/>
              </w:rPr>
              <w:t>☑</w:t>
            </w:r>
            <w:r>
              <w:rPr>
                <w:rFonts w:ascii="宋体" w:eastAsia="宋体" w:hAnsi="宋体" w:cs="宋体"/>
                <w:snapToGrid w:val="0"/>
                <w:color w:val="000000"/>
                <w:spacing w:val="-3"/>
                <w:kern w:val="0"/>
                <w:sz w:val="24"/>
              </w:rPr>
              <w:t>委托团队、专家长期技术服务</w:t>
            </w:r>
            <w:r>
              <w:rPr>
                <w:rFonts w:ascii="宋体" w:eastAsia="宋体" w:hAnsi="宋体" w:cs="宋体"/>
                <w:snapToGrid w:val="0"/>
                <w:color w:val="000000"/>
                <w:spacing w:val="13"/>
                <w:kern w:val="0"/>
                <w:sz w:val="24"/>
              </w:rPr>
              <w:t xml:space="preserve">    </w:t>
            </w:r>
            <w:r>
              <w:rPr>
                <w:rFonts w:ascii="宋体" w:eastAsia="宋体" w:hAnsi="宋体" w:cs="宋体" w:hint="eastAsia"/>
                <w:snapToGrid w:val="0"/>
                <w:color w:val="000000"/>
                <w:spacing w:val="-3"/>
                <w:kern w:val="0"/>
                <w:sz w:val="24"/>
              </w:rPr>
              <w:t>☑</w:t>
            </w:r>
            <w:r>
              <w:rPr>
                <w:rFonts w:ascii="宋体" w:eastAsia="宋体" w:hAnsi="宋体" w:cs="宋体"/>
                <w:snapToGrid w:val="0"/>
                <w:color w:val="000000"/>
                <w:spacing w:val="-3"/>
                <w:kern w:val="0"/>
                <w:sz w:val="24"/>
              </w:rPr>
              <w:t>共建新研发、生产实体</w:t>
            </w:r>
          </w:p>
        </w:tc>
      </w:tr>
      <w:tr w:rsidR="00FC1A86">
        <w:trPr>
          <w:trHeight w:val="1360"/>
        </w:trPr>
        <w:tc>
          <w:tcPr>
            <w:tcW w:w="630" w:type="dxa"/>
            <w:textDirection w:val="tbRlV"/>
          </w:tcPr>
          <w:p w:rsidR="00FC1A86" w:rsidRDefault="00A6631A">
            <w:pPr>
              <w:widowControl/>
              <w:kinsoku w:val="0"/>
              <w:autoSpaceDE w:val="0"/>
              <w:autoSpaceDN w:val="0"/>
              <w:adjustRightInd w:val="0"/>
              <w:snapToGrid w:val="0"/>
              <w:spacing w:before="239" w:line="204" w:lineRule="auto"/>
              <w:ind w:firstLineChars="0" w:firstLine="120"/>
              <w:jc w:val="left"/>
              <w:textAlignment w:val="baseline"/>
              <w:rPr>
                <w:rFonts w:ascii="宋体" w:eastAsia="宋体" w:hAnsi="宋体" w:cs="宋体"/>
                <w:snapToGrid w:val="0"/>
                <w:color w:val="000000"/>
                <w:kern w:val="0"/>
                <w:sz w:val="24"/>
              </w:rPr>
            </w:pPr>
            <w:r>
              <w:rPr>
                <w:rFonts w:ascii="宋体" w:eastAsia="宋体" w:hAnsi="宋体" w:cs="宋体"/>
                <w:snapToGrid w:val="0"/>
                <w:color w:val="000000"/>
                <w:spacing w:val="24"/>
                <w:w w:val="106"/>
                <w:kern w:val="0"/>
                <w:sz w:val="24"/>
              </w:rPr>
              <w:t>其他需求</w:t>
            </w:r>
          </w:p>
        </w:tc>
        <w:tc>
          <w:tcPr>
            <w:tcW w:w="8150" w:type="dxa"/>
            <w:gridSpan w:val="4"/>
          </w:tcPr>
          <w:p w:rsidR="00FC1A86" w:rsidRDefault="00A6631A">
            <w:pPr>
              <w:widowControl/>
              <w:kinsoku w:val="0"/>
              <w:autoSpaceDE w:val="0"/>
              <w:autoSpaceDN w:val="0"/>
              <w:adjustRightInd w:val="0"/>
              <w:snapToGrid w:val="0"/>
              <w:spacing w:before="90" w:line="204" w:lineRule="auto"/>
              <w:ind w:firstLineChars="0" w:firstLine="143"/>
              <w:jc w:val="left"/>
              <w:textAlignment w:val="baseline"/>
              <w:rPr>
                <w:rFonts w:ascii="宋体" w:eastAsia="宋体" w:hAnsi="宋体" w:cs="宋体"/>
                <w:snapToGrid w:val="0"/>
                <w:color w:val="000000"/>
                <w:kern w:val="0"/>
                <w:sz w:val="24"/>
              </w:rPr>
            </w:pPr>
            <w:r>
              <w:rPr>
                <w:rFonts w:ascii="宋体" w:eastAsia="宋体" w:hAnsi="宋体" w:cs="宋体"/>
                <w:snapToGrid w:val="0"/>
                <w:color w:val="000000"/>
                <w:spacing w:val="-6"/>
                <w:kern w:val="0"/>
                <w:sz w:val="24"/>
              </w:rPr>
              <w:t>□技术转移</w:t>
            </w:r>
            <w:r>
              <w:rPr>
                <w:rFonts w:ascii="宋体" w:eastAsia="宋体" w:hAnsi="宋体" w:cs="宋体"/>
                <w:snapToGrid w:val="0"/>
                <w:color w:val="000000"/>
                <w:spacing w:val="49"/>
                <w:kern w:val="0"/>
                <w:sz w:val="24"/>
              </w:rPr>
              <w:t xml:space="preserve"> </w:t>
            </w:r>
            <w:r>
              <w:rPr>
                <w:rFonts w:ascii="宋体" w:eastAsia="宋体" w:hAnsi="宋体" w:cs="宋体"/>
                <w:snapToGrid w:val="0"/>
                <w:color w:val="000000"/>
                <w:spacing w:val="-6"/>
                <w:kern w:val="0"/>
                <w:sz w:val="24"/>
              </w:rPr>
              <w:t>□研发费用加计扣除</w:t>
            </w:r>
            <w:r>
              <w:rPr>
                <w:rFonts w:ascii="宋体" w:eastAsia="宋体" w:hAnsi="宋体" w:cs="宋体"/>
                <w:snapToGrid w:val="0"/>
                <w:color w:val="000000"/>
                <w:spacing w:val="34"/>
                <w:kern w:val="0"/>
                <w:sz w:val="24"/>
              </w:rPr>
              <w:t xml:space="preserve"> </w:t>
            </w:r>
            <w:r>
              <w:rPr>
                <w:rFonts w:ascii="宋体" w:eastAsia="宋体" w:hAnsi="宋体" w:cs="宋体"/>
                <w:snapToGrid w:val="0"/>
                <w:color w:val="000000"/>
                <w:spacing w:val="-6"/>
                <w:kern w:val="0"/>
                <w:sz w:val="24"/>
              </w:rPr>
              <w:t>□知识产权</w:t>
            </w:r>
            <w:r>
              <w:rPr>
                <w:rFonts w:ascii="宋体" w:eastAsia="宋体" w:hAnsi="宋体" w:cs="宋体"/>
                <w:snapToGrid w:val="0"/>
                <w:color w:val="000000"/>
                <w:spacing w:val="33"/>
                <w:kern w:val="0"/>
                <w:sz w:val="24"/>
              </w:rPr>
              <w:t xml:space="preserve"> </w:t>
            </w:r>
            <w:r>
              <w:rPr>
                <w:rFonts w:ascii="宋体" w:eastAsia="宋体" w:hAnsi="宋体" w:cs="宋体"/>
                <w:snapToGrid w:val="0"/>
                <w:color w:val="000000"/>
                <w:spacing w:val="-6"/>
                <w:kern w:val="0"/>
                <w:sz w:val="24"/>
              </w:rPr>
              <w:t>□科技金融</w:t>
            </w:r>
          </w:p>
          <w:p w:rsidR="00FC1A86" w:rsidRDefault="00A6631A">
            <w:pPr>
              <w:widowControl/>
              <w:kinsoku w:val="0"/>
              <w:autoSpaceDE w:val="0"/>
              <w:autoSpaceDN w:val="0"/>
              <w:adjustRightInd w:val="0"/>
              <w:snapToGrid w:val="0"/>
              <w:spacing w:before="54" w:line="204" w:lineRule="auto"/>
              <w:ind w:firstLineChars="0" w:firstLine="143"/>
              <w:jc w:val="left"/>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6"/>
                <w:kern w:val="0"/>
                <w:sz w:val="24"/>
              </w:rPr>
              <w:t>☑</w:t>
            </w:r>
            <w:r>
              <w:rPr>
                <w:rFonts w:ascii="宋体" w:eastAsia="宋体" w:hAnsi="宋体" w:cs="宋体"/>
                <w:snapToGrid w:val="0"/>
                <w:color w:val="000000"/>
                <w:spacing w:val="-6"/>
                <w:kern w:val="0"/>
                <w:sz w:val="24"/>
              </w:rPr>
              <w:t>检验检测</w:t>
            </w:r>
            <w:r>
              <w:rPr>
                <w:rFonts w:ascii="宋体" w:eastAsia="宋体" w:hAnsi="宋体" w:cs="宋体"/>
                <w:snapToGrid w:val="0"/>
                <w:color w:val="000000"/>
                <w:spacing w:val="43"/>
                <w:kern w:val="0"/>
                <w:sz w:val="24"/>
              </w:rPr>
              <w:t xml:space="preserve"> </w:t>
            </w:r>
            <w:r>
              <w:rPr>
                <w:rFonts w:ascii="宋体" w:eastAsia="宋体" w:hAnsi="宋体" w:cs="宋体" w:hint="eastAsia"/>
                <w:snapToGrid w:val="0"/>
                <w:color w:val="000000"/>
                <w:spacing w:val="-6"/>
                <w:kern w:val="0"/>
                <w:sz w:val="24"/>
              </w:rPr>
              <w:t>☑</w:t>
            </w:r>
            <w:r>
              <w:rPr>
                <w:rFonts w:ascii="宋体" w:eastAsia="宋体" w:hAnsi="宋体" w:cs="宋体"/>
                <w:snapToGrid w:val="0"/>
                <w:color w:val="000000"/>
                <w:spacing w:val="-6"/>
                <w:kern w:val="0"/>
                <w:sz w:val="24"/>
              </w:rPr>
              <w:t>质量体系</w:t>
            </w:r>
            <w:r>
              <w:rPr>
                <w:rFonts w:ascii="宋体" w:eastAsia="宋体" w:hAnsi="宋体" w:cs="宋体"/>
                <w:snapToGrid w:val="0"/>
                <w:color w:val="000000"/>
                <w:spacing w:val="12"/>
                <w:kern w:val="0"/>
                <w:sz w:val="24"/>
              </w:rPr>
              <w:t xml:space="preserve"> </w:t>
            </w:r>
            <w:r>
              <w:rPr>
                <w:rFonts w:ascii="宋体" w:eastAsia="宋体" w:hAnsi="宋体" w:cs="宋体" w:hint="eastAsia"/>
                <w:snapToGrid w:val="0"/>
                <w:color w:val="000000"/>
                <w:spacing w:val="-6"/>
                <w:kern w:val="0"/>
                <w:sz w:val="24"/>
              </w:rPr>
              <w:t>☑</w:t>
            </w:r>
            <w:r>
              <w:rPr>
                <w:rFonts w:ascii="宋体" w:eastAsia="宋体" w:hAnsi="宋体" w:cs="宋体"/>
                <w:snapToGrid w:val="0"/>
                <w:color w:val="000000"/>
                <w:spacing w:val="-6"/>
                <w:kern w:val="0"/>
                <w:sz w:val="24"/>
              </w:rPr>
              <w:t>行业政策</w:t>
            </w:r>
            <w:r>
              <w:rPr>
                <w:rFonts w:ascii="宋体" w:eastAsia="宋体" w:hAnsi="宋体" w:cs="宋体"/>
                <w:snapToGrid w:val="0"/>
                <w:color w:val="000000"/>
                <w:spacing w:val="6"/>
                <w:kern w:val="0"/>
                <w:sz w:val="24"/>
              </w:rPr>
              <w:t xml:space="preserve">     </w:t>
            </w:r>
            <w:r>
              <w:rPr>
                <w:rFonts w:ascii="宋体" w:eastAsia="宋体" w:hAnsi="宋体" w:cs="宋体" w:hint="eastAsia"/>
                <w:snapToGrid w:val="0"/>
                <w:color w:val="000000"/>
                <w:spacing w:val="-6"/>
                <w:kern w:val="0"/>
                <w:sz w:val="24"/>
              </w:rPr>
              <w:t>☑</w:t>
            </w:r>
            <w:r>
              <w:rPr>
                <w:rFonts w:ascii="宋体" w:eastAsia="宋体" w:hAnsi="宋体" w:cs="宋体"/>
                <w:snapToGrid w:val="0"/>
                <w:color w:val="000000"/>
                <w:spacing w:val="-6"/>
                <w:kern w:val="0"/>
                <w:sz w:val="24"/>
              </w:rPr>
              <w:t>科技政策</w:t>
            </w:r>
            <w:r>
              <w:rPr>
                <w:rFonts w:ascii="宋体" w:eastAsia="宋体" w:hAnsi="宋体" w:cs="宋体"/>
                <w:snapToGrid w:val="0"/>
                <w:color w:val="000000"/>
                <w:spacing w:val="37"/>
                <w:kern w:val="0"/>
                <w:sz w:val="24"/>
              </w:rPr>
              <w:t xml:space="preserve"> </w:t>
            </w:r>
            <w:r>
              <w:rPr>
                <w:rFonts w:ascii="宋体" w:eastAsia="宋体" w:hAnsi="宋体" w:cs="宋体"/>
                <w:snapToGrid w:val="0"/>
                <w:color w:val="000000"/>
                <w:spacing w:val="-6"/>
                <w:kern w:val="0"/>
                <w:sz w:val="24"/>
              </w:rPr>
              <w:t>□招标采购</w:t>
            </w:r>
          </w:p>
          <w:p w:rsidR="00FC1A86" w:rsidRDefault="00A6631A">
            <w:pPr>
              <w:widowControl/>
              <w:kinsoku w:val="0"/>
              <w:autoSpaceDE w:val="0"/>
              <w:autoSpaceDN w:val="0"/>
              <w:adjustRightInd w:val="0"/>
              <w:snapToGrid w:val="0"/>
              <w:spacing w:before="44" w:line="223" w:lineRule="auto"/>
              <w:ind w:left="143" w:right="889" w:firstLineChars="0" w:firstLine="0"/>
              <w:jc w:val="left"/>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4"/>
                <w:kern w:val="0"/>
                <w:sz w:val="24"/>
              </w:rPr>
              <w:t>☑</w:t>
            </w:r>
            <w:r>
              <w:rPr>
                <w:rFonts w:ascii="宋体" w:eastAsia="宋体" w:hAnsi="宋体" w:cs="宋体"/>
                <w:snapToGrid w:val="0"/>
                <w:color w:val="000000"/>
                <w:spacing w:val="-4"/>
                <w:kern w:val="0"/>
                <w:sz w:val="24"/>
              </w:rPr>
              <w:t>产品/服务市场占有率分析</w:t>
            </w:r>
            <w:r>
              <w:rPr>
                <w:rFonts w:ascii="宋体" w:eastAsia="宋体" w:hAnsi="宋体" w:cs="宋体"/>
                <w:snapToGrid w:val="0"/>
                <w:color w:val="000000"/>
                <w:spacing w:val="48"/>
                <w:kern w:val="0"/>
                <w:sz w:val="24"/>
              </w:rPr>
              <w:t xml:space="preserve"> </w:t>
            </w:r>
            <w:r>
              <w:rPr>
                <w:rFonts w:ascii="宋体" w:eastAsia="宋体" w:hAnsi="宋体" w:cs="宋体" w:hint="eastAsia"/>
                <w:snapToGrid w:val="0"/>
                <w:color w:val="000000"/>
                <w:spacing w:val="-4"/>
                <w:kern w:val="0"/>
                <w:sz w:val="24"/>
              </w:rPr>
              <w:t>☑</w:t>
            </w:r>
            <w:r>
              <w:rPr>
                <w:rFonts w:ascii="宋体" w:eastAsia="宋体" w:hAnsi="宋体" w:cs="宋体"/>
                <w:snapToGrid w:val="0"/>
                <w:color w:val="000000"/>
                <w:spacing w:val="-4"/>
                <w:kern w:val="0"/>
                <w:sz w:val="24"/>
              </w:rPr>
              <w:t>市场前景分析</w:t>
            </w:r>
            <w:r>
              <w:rPr>
                <w:rFonts w:ascii="宋体" w:eastAsia="宋体" w:hAnsi="宋体" w:cs="宋体"/>
                <w:snapToGrid w:val="0"/>
                <w:color w:val="000000"/>
                <w:spacing w:val="34"/>
                <w:kern w:val="0"/>
                <w:sz w:val="24"/>
              </w:rPr>
              <w:t xml:space="preserve"> </w:t>
            </w:r>
            <w:r>
              <w:rPr>
                <w:rFonts w:ascii="宋体" w:eastAsia="宋体" w:hAnsi="宋体" w:cs="宋体"/>
                <w:snapToGrid w:val="0"/>
                <w:color w:val="000000"/>
                <w:spacing w:val="-4"/>
                <w:kern w:val="0"/>
                <w:sz w:val="24"/>
              </w:rPr>
              <w:t>□企业发展战略咨询</w:t>
            </w:r>
            <w:r>
              <w:rPr>
                <w:rFonts w:ascii="宋体" w:eastAsia="宋体" w:hAnsi="宋体" w:cs="宋体"/>
                <w:snapToGrid w:val="0"/>
                <w:color w:val="000000"/>
                <w:kern w:val="0"/>
                <w:sz w:val="24"/>
              </w:rPr>
              <w:t xml:space="preserve"> </w:t>
            </w:r>
            <w:r>
              <w:rPr>
                <w:rFonts w:ascii="宋体" w:eastAsia="宋体" w:hAnsi="宋体" w:cs="宋体"/>
                <w:snapToGrid w:val="0"/>
                <w:color w:val="000000"/>
                <w:spacing w:val="-8"/>
                <w:kern w:val="0"/>
                <w:sz w:val="24"/>
              </w:rPr>
              <w:t>□其他</w:t>
            </w:r>
          </w:p>
        </w:tc>
      </w:tr>
      <w:tr w:rsidR="00FC1A86">
        <w:trPr>
          <w:trHeight w:val="420"/>
        </w:trPr>
        <w:tc>
          <w:tcPr>
            <w:tcW w:w="8780" w:type="dxa"/>
            <w:gridSpan w:val="5"/>
          </w:tcPr>
          <w:p w:rsidR="00FC1A86" w:rsidRDefault="00A6631A">
            <w:pPr>
              <w:widowControl/>
              <w:kinsoku w:val="0"/>
              <w:autoSpaceDE w:val="0"/>
              <w:autoSpaceDN w:val="0"/>
              <w:adjustRightInd w:val="0"/>
              <w:snapToGrid w:val="0"/>
              <w:spacing w:before="90" w:line="204" w:lineRule="auto"/>
              <w:ind w:firstLineChars="0" w:firstLine="3895"/>
              <w:jc w:val="left"/>
              <w:textAlignment w:val="baseline"/>
              <w:rPr>
                <w:rFonts w:ascii="宋体" w:eastAsia="宋体" w:hAnsi="宋体" w:cs="宋体"/>
                <w:snapToGrid w:val="0"/>
                <w:color w:val="000000"/>
                <w:kern w:val="0"/>
                <w:sz w:val="24"/>
              </w:rPr>
            </w:pPr>
            <w:r>
              <w:rPr>
                <w:rFonts w:ascii="宋体" w:eastAsia="宋体" w:hAnsi="宋体" w:cs="宋体"/>
                <w:snapToGrid w:val="0"/>
                <w:color w:val="000000"/>
                <w:spacing w:val="-3"/>
                <w:kern w:val="0"/>
                <w:sz w:val="24"/>
              </w:rPr>
              <w:t>管理信息</w:t>
            </w:r>
          </w:p>
        </w:tc>
      </w:tr>
      <w:tr w:rsidR="00FC1A86">
        <w:trPr>
          <w:trHeight w:val="670"/>
        </w:trPr>
        <w:tc>
          <w:tcPr>
            <w:tcW w:w="2020" w:type="dxa"/>
            <w:gridSpan w:val="2"/>
          </w:tcPr>
          <w:p w:rsidR="00FC1A86" w:rsidRDefault="00A6631A">
            <w:pPr>
              <w:widowControl/>
              <w:kinsoku w:val="0"/>
              <w:autoSpaceDE w:val="0"/>
              <w:autoSpaceDN w:val="0"/>
              <w:adjustRightInd w:val="0"/>
              <w:snapToGrid w:val="0"/>
              <w:spacing w:before="69" w:line="208" w:lineRule="auto"/>
              <w:ind w:right="240" w:firstLineChars="0" w:firstLine="0"/>
              <w:jc w:val="left"/>
              <w:textAlignment w:val="baseline"/>
              <w:rPr>
                <w:rFonts w:ascii="宋体" w:eastAsia="宋体" w:hAnsi="宋体" w:cs="宋体"/>
                <w:snapToGrid w:val="0"/>
                <w:color w:val="000000"/>
                <w:kern w:val="0"/>
                <w:sz w:val="24"/>
              </w:rPr>
            </w:pPr>
            <w:r>
              <w:rPr>
                <w:rFonts w:ascii="宋体" w:eastAsia="宋体" w:hAnsi="宋体" w:cs="宋体"/>
                <w:snapToGrid w:val="0"/>
                <w:color w:val="000000"/>
                <w:spacing w:val="-9"/>
                <w:kern w:val="0"/>
                <w:sz w:val="24"/>
              </w:rPr>
              <w:t>同意公开</w:t>
            </w:r>
            <w:r>
              <w:rPr>
                <w:rFonts w:ascii="宋体" w:eastAsia="宋体" w:hAnsi="宋体" w:cs="宋体"/>
                <w:snapToGrid w:val="0"/>
                <w:color w:val="000000"/>
                <w:spacing w:val="-6"/>
                <w:kern w:val="0"/>
                <w:sz w:val="24"/>
              </w:rPr>
              <w:t>需求信息</w:t>
            </w:r>
          </w:p>
        </w:tc>
        <w:tc>
          <w:tcPr>
            <w:tcW w:w="6760" w:type="dxa"/>
            <w:gridSpan w:val="3"/>
          </w:tcPr>
          <w:p w:rsidR="00FC1A86" w:rsidRDefault="00A6631A">
            <w:pPr>
              <w:widowControl/>
              <w:kinsoku w:val="0"/>
              <w:autoSpaceDE w:val="0"/>
              <w:autoSpaceDN w:val="0"/>
              <w:adjustRightInd w:val="0"/>
              <w:snapToGrid w:val="0"/>
              <w:spacing w:before="9" w:line="204" w:lineRule="auto"/>
              <w:ind w:firstLineChars="0" w:firstLine="403"/>
              <w:jc w:val="left"/>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13"/>
                <w:kern w:val="0"/>
                <w:sz w:val="24"/>
              </w:rPr>
              <w:t>☑</w:t>
            </w:r>
            <w:r>
              <w:rPr>
                <w:rFonts w:ascii="宋体" w:eastAsia="宋体" w:hAnsi="宋体" w:cs="宋体"/>
                <w:snapToGrid w:val="0"/>
                <w:color w:val="000000"/>
                <w:spacing w:val="-13"/>
                <w:kern w:val="0"/>
                <w:sz w:val="24"/>
              </w:rPr>
              <w:t>是</w:t>
            </w:r>
            <w:r>
              <w:rPr>
                <w:rFonts w:ascii="宋体" w:eastAsia="宋体" w:hAnsi="宋体" w:cs="宋体"/>
                <w:snapToGrid w:val="0"/>
                <w:color w:val="000000"/>
                <w:spacing w:val="1"/>
                <w:kern w:val="0"/>
                <w:sz w:val="24"/>
              </w:rPr>
              <w:t xml:space="preserve">                               </w:t>
            </w:r>
            <w:r>
              <w:rPr>
                <w:rFonts w:ascii="宋体" w:eastAsia="宋体" w:hAnsi="宋体" w:cs="宋体"/>
                <w:snapToGrid w:val="0"/>
                <w:color w:val="000000"/>
                <w:spacing w:val="-13"/>
                <w:kern w:val="0"/>
                <w:sz w:val="24"/>
              </w:rPr>
              <w:t>□否</w:t>
            </w:r>
          </w:p>
          <w:p w:rsidR="00FC1A86" w:rsidRDefault="00A6631A">
            <w:pPr>
              <w:widowControl/>
              <w:kinsoku w:val="0"/>
              <w:autoSpaceDE w:val="0"/>
              <w:autoSpaceDN w:val="0"/>
              <w:adjustRightInd w:val="0"/>
              <w:snapToGrid w:val="0"/>
              <w:spacing w:before="55" w:line="204" w:lineRule="auto"/>
              <w:ind w:firstLineChars="0" w:firstLine="403"/>
              <w:jc w:val="left"/>
              <w:textAlignment w:val="baseline"/>
              <w:rPr>
                <w:rFonts w:ascii="宋体" w:eastAsia="宋体" w:hAnsi="宋体" w:cs="宋体"/>
                <w:snapToGrid w:val="0"/>
                <w:color w:val="000000"/>
                <w:kern w:val="0"/>
                <w:sz w:val="24"/>
              </w:rPr>
            </w:pPr>
            <w:r>
              <w:rPr>
                <w:rFonts w:ascii="宋体" w:eastAsia="宋体" w:hAnsi="宋体" w:cs="宋体"/>
                <w:snapToGrid w:val="0"/>
                <w:color w:val="000000"/>
                <w:spacing w:val="9"/>
                <w:kern w:val="0"/>
                <w:sz w:val="24"/>
              </w:rPr>
              <w:t>□部分公开（说明）</w:t>
            </w:r>
          </w:p>
        </w:tc>
      </w:tr>
      <w:tr w:rsidR="00FC1A86">
        <w:trPr>
          <w:trHeight w:val="757"/>
        </w:trPr>
        <w:tc>
          <w:tcPr>
            <w:tcW w:w="2020" w:type="dxa"/>
            <w:gridSpan w:val="2"/>
          </w:tcPr>
          <w:p w:rsidR="00FC1A86" w:rsidRDefault="00A6631A">
            <w:pPr>
              <w:widowControl/>
              <w:kinsoku w:val="0"/>
              <w:autoSpaceDE w:val="0"/>
              <w:autoSpaceDN w:val="0"/>
              <w:adjustRightInd w:val="0"/>
              <w:snapToGrid w:val="0"/>
              <w:spacing w:before="80" w:line="223" w:lineRule="auto"/>
              <w:ind w:right="240" w:firstLineChars="0" w:firstLine="0"/>
              <w:jc w:val="left"/>
              <w:textAlignment w:val="baseline"/>
              <w:rPr>
                <w:rFonts w:ascii="宋体" w:eastAsia="宋体" w:hAnsi="宋体" w:cs="宋体"/>
                <w:snapToGrid w:val="0"/>
                <w:color w:val="000000"/>
                <w:kern w:val="0"/>
                <w:sz w:val="24"/>
              </w:rPr>
            </w:pPr>
            <w:r>
              <w:rPr>
                <w:rFonts w:ascii="宋体" w:eastAsia="宋体" w:hAnsi="宋体" w:cs="宋体"/>
                <w:snapToGrid w:val="0"/>
                <w:color w:val="000000"/>
                <w:spacing w:val="-9"/>
                <w:kern w:val="0"/>
                <w:sz w:val="24"/>
              </w:rPr>
              <w:t>同意接受</w:t>
            </w:r>
            <w:r>
              <w:rPr>
                <w:rFonts w:ascii="宋体" w:eastAsia="宋体" w:hAnsi="宋体" w:cs="宋体"/>
                <w:snapToGrid w:val="0"/>
                <w:color w:val="000000"/>
                <w:spacing w:val="-3"/>
                <w:kern w:val="0"/>
                <w:sz w:val="24"/>
              </w:rPr>
              <w:t>专家服务</w:t>
            </w:r>
          </w:p>
        </w:tc>
        <w:tc>
          <w:tcPr>
            <w:tcW w:w="6760" w:type="dxa"/>
            <w:gridSpan w:val="3"/>
          </w:tcPr>
          <w:p w:rsidR="00FC1A86" w:rsidRDefault="00A6631A">
            <w:pPr>
              <w:widowControl/>
              <w:kinsoku w:val="0"/>
              <w:autoSpaceDE w:val="0"/>
              <w:autoSpaceDN w:val="0"/>
              <w:adjustRightInd w:val="0"/>
              <w:snapToGrid w:val="0"/>
              <w:spacing w:before="40" w:line="215" w:lineRule="auto"/>
              <w:ind w:firstLine="444"/>
              <w:jc w:val="left"/>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9"/>
                <w:kern w:val="0"/>
                <w:sz w:val="24"/>
              </w:rPr>
              <w:t>☑</w:t>
            </w:r>
            <w:r>
              <w:rPr>
                <w:rFonts w:ascii="宋体" w:eastAsia="宋体" w:hAnsi="宋体" w:cs="宋体"/>
                <w:snapToGrid w:val="0"/>
                <w:color w:val="000000"/>
                <w:spacing w:val="-9"/>
                <w:kern w:val="0"/>
                <w:sz w:val="24"/>
              </w:rPr>
              <w:t>是</w:t>
            </w:r>
          </w:p>
          <w:p w:rsidR="00FC1A86" w:rsidRDefault="00A6631A">
            <w:pPr>
              <w:widowControl/>
              <w:kinsoku w:val="0"/>
              <w:autoSpaceDE w:val="0"/>
              <w:autoSpaceDN w:val="0"/>
              <w:adjustRightInd w:val="0"/>
              <w:snapToGrid w:val="0"/>
              <w:spacing w:line="204" w:lineRule="auto"/>
              <w:ind w:firstLine="444"/>
              <w:jc w:val="left"/>
              <w:textAlignment w:val="baseline"/>
              <w:rPr>
                <w:rFonts w:ascii="宋体" w:eastAsia="宋体" w:hAnsi="宋体" w:cs="宋体"/>
                <w:snapToGrid w:val="0"/>
                <w:color w:val="000000"/>
                <w:kern w:val="0"/>
                <w:sz w:val="24"/>
              </w:rPr>
            </w:pPr>
            <w:r>
              <w:rPr>
                <w:rFonts w:ascii="宋体" w:eastAsia="宋体" w:hAnsi="宋体" w:cs="宋体"/>
                <w:snapToGrid w:val="0"/>
                <w:color w:val="000000"/>
                <w:spacing w:val="-9"/>
                <w:kern w:val="0"/>
                <w:sz w:val="24"/>
              </w:rPr>
              <w:t>□否</w:t>
            </w:r>
          </w:p>
        </w:tc>
      </w:tr>
      <w:tr w:rsidR="00FC1A86">
        <w:trPr>
          <w:trHeight w:val="700"/>
        </w:trPr>
        <w:tc>
          <w:tcPr>
            <w:tcW w:w="2020" w:type="dxa"/>
            <w:gridSpan w:val="2"/>
          </w:tcPr>
          <w:p w:rsidR="00FC1A86" w:rsidRDefault="00A6631A">
            <w:pPr>
              <w:widowControl/>
              <w:kinsoku w:val="0"/>
              <w:autoSpaceDE w:val="0"/>
              <w:autoSpaceDN w:val="0"/>
              <w:adjustRightInd w:val="0"/>
              <w:snapToGrid w:val="0"/>
              <w:spacing w:before="79" w:line="231" w:lineRule="auto"/>
              <w:ind w:left="110" w:firstLineChars="0" w:firstLine="22"/>
              <w:jc w:val="left"/>
              <w:textAlignment w:val="baseline"/>
              <w:rPr>
                <w:rFonts w:ascii="宋体" w:eastAsia="宋体" w:hAnsi="宋体" w:cs="宋体"/>
                <w:snapToGrid w:val="0"/>
                <w:color w:val="000000"/>
                <w:kern w:val="0"/>
                <w:sz w:val="24"/>
              </w:rPr>
            </w:pPr>
            <w:r>
              <w:rPr>
                <w:rFonts w:ascii="宋体" w:eastAsia="宋体" w:hAnsi="宋体" w:cs="宋体"/>
                <w:snapToGrid w:val="0"/>
                <w:color w:val="000000"/>
                <w:spacing w:val="-6"/>
                <w:kern w:val="0"/>
                <w:sz w:val="24"/>
              </w:rPr>
              <w:t>同意参与解决</w:t>
            </w:r>
            <w:r>
              <w:rPr>
                <w:rFonts w:ascii="宋体" w:eastAsia="宋体" w:hAnsi="宋体" w:cs="宋体"/>
                <w:snapToGrid w:val="0"/>
                <w:color w:val="000000"/>
                <w:spacing w:val="-2"/>
                <w:kern w:val="0"/>
                <w:sz w:val="24"/>
              </w:rPr>
              <w:t>方案筛选评价</w:t>
            </w:r>
          </w:p>
        </w:tc>
        <w:tc>
          <w:tcPr>
            <w:tcW w:w="6760" w:type="dxa"/>
            <w:gridSpan w:val="3"/>
          </w:tcPr>
          <w:p w:rsidR="00FC1A86" w:rsidRDefault="00A6631A">
            <w:pPr>
              <w:widowControl/>
              <w:kinsoku w:val="0"/>
              <w:autoSpaceDE w:val="0"/>
              <w:autoSpaceDN w:val="0"/>
              <w:adjustRightInd w:val="0"/>
              <w:snapToGrid w:val="0"/>
              <w:spacing w:before="60" w:line="330" w:lineRule="exact"/>
              <w:ind w:firstLineChars="0" w:firstLine="403"/>
              <w:jc w:val="left"/>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9"/>
                <w:kern w:val="0"/>
                <w:position w:val="5"/>
                <w:sz w:val="24"/>
              </w:rPr>
              <w:t>☑</w:t>
            </w:r>
            <w:r>
              <w:rPr>
                <w:rFonts w:ascii="宋体" w:eastAsia="宋体" w:hAnsi="宋体" w:cs="宋体"/>
                <w:snapToGrid w:val="0"/>
                <w:color w:val="000000"/>
                <w:spacing w:val="-9"/>
                <w:kern w:val="0"/>
                <w:position w:val="5"/>
                <w:sz w:val="24"/>
              </w:rPr>
              <w:t>是</w:t>
            </w:r>
          </w:p>
          <w:p w:rsidR="00FC1A86" w:rsidRDefault="00A6631A">
            <w:pPr>
              <w:widowControl/>
              <w:kinsoku w:val="0"/>
              <w:autoSpaceDE w:val="0"/>
              <w:autoSpaceDN w:val="0"/>
              <w:adjustRightInd w:val="0"/>
              <w:snapToGrid w:val="0"/>
              <w:spacing w:line="204" w:lineRule="auto"/>
              <w:ind w:firstLineChars="0" w:firstLine="403"/>
              <w:jc w:val="left"/>
              <w:textAlignment w:val="baseline"/>
              <w:rPr>
                <w:rFonts w:ascii="宋体" w:eastAsia="宋体" w:hAnsi="宋体" w:cs="宋体"/>
                <w:snapToGrid w:val="0"/>
                <w:color w:val="000000"/>
                <w:kern w:val="0"/>
                <w:sz w:val="24"/>
              </w:rPr>
            </w:pPr>
            <w:r>
              <w:rPr>
                <w:rFonts w:ascii="宋体" w:eastAsia="宋体" w:hAnsi="宋体" w:cs="宋体"/>
                <w:snapToGrid w:val="0"/>
                <w:color w:val="000000"/>
                <w:spacing w:val="-9"/>
                <w:kern w:val="0"/>
                <w:sz w:val="24"/>
              </w:rPr>
              <w:t>□否</w:t>
            </w:r>
          </w:p>
        </w:tc>
      </w:tr>
      <w:tr w:rsidR="00FC1A86">
        <w:trPr>
          <w:trHeight w:val="1240"/>
        </w:trPr>
        <w:tc>
          <w:tcPr>
            <w:tcW w:w="2020" w:type="dxa"/>
            <w:gridSpan w:val="2"/>
          </w:tcPr>
          <w:p w:rsidR="00FC1A86" w:rsidRDefault="00FC1A86">
            <w:pPr>
              <w:widowControl/>
              <w:kinsoku w:val="0"/>
              <w:autoSpaceDE w:val="0"/>
              <w:autoSpaceDN w:val="0"/>
              <w:adjustRightInd w:val="0"/>
              <w:snapToGrid w:val="0"/>
              <w:ind w:firstLineChars="0" w:firstLine="0"/>
              <w:jc w:val="left"/>
              <w:textAlignment w:val="baseline"/>
              <w:rPr>
                <w:rFonts w:ascii="Arial" w:eastAsia="Arial" w:hAnsi="Arial" w:cs="Arial"/>
                <w:snapToGrid w:val="0"/>
                <w:color w:val="000000"/>
                <w:kern w:val="0"/>
                <w:sz w:val="24"/>
              </w:rPr>
            </w:pPr>
          </w:p>
          <w:p w:rsidR="00FC1A86" w:rsidRDefault="00A6631A">
            <w:pPr>
              <w:widowControl/>
              <w:kinsoku w:val="0"/>
              <w:autoSpaceDE w:val="0"/>
              <w:autoSpaceDN w:val="0"/>
              <w:adjustRightInd w:val="0"/>
              <w:snapToGrid w:val="0"/>
              <w:spacing w:before="109" w:line="215" w:lineRule="auto"/>
              <w:ind w:left="108" w:firstLineChars="0" w:firstLine="24"/>
              <w:jc w:val="left"/>
              <w:textAlignment w:val="baseline"/>
              <w:rPr>
                <w:rFonts w:ascii="宋体" w:eastAsia="宋体" w:hAnsi="宋体" w:cs="宋体"/>
                <w:snapToGrid w:val="0"/>
                <w:color w:val="000000"/>
                <w:kern w:val="0"/>
                <w:sz w:val="24"/>
              </w:rPr>
            </w:pPr>
            <w:r>
              <w:rPr>
                <w:rFonts w:ascii="宋体" w:eastAsia="宋体" w:hAnsi="宋体" w:cs="宋体"/>
                <w:snapToGrid w:val="0"/>
                <w:color w:val="000000"/>
                <w:spacing w:val="-6"/>
                <w:kern w:val="0"/>
                <w:sz w:val="24"/>
              </w:rPr>
              <w:t>同意出资奖励</w:t>
            </w:r>
            <w:r>
              <w:rPr>
                <w:rFonts w:ascii="宋体" w:eastAsia="宋体" w:hAnsi="宋体" w:cs="宋体"/>
                <w:snapToGrid w:val="0"/>
                <w:color w:val="000000"/>
                <w:spacing w:val="3"/>
                <w:kern w:val="0"/>
                <w:sz w:val="24"/>
              </w:rPr>
              <w:t xml:space="preserve"> </w:t>
            </w:r>
            <w:r>
              <w:rPr>
                <w:rFonts w:ascii="宋体" w:eastAsia="宋体" w:hAnsi="宋体" w:cs="宋体"/>
                <w:snapToGrid w:val="0"/>
                <w:color w:val="000000"/>
                <w:spacing w:val="-2"/>
                <w:kern w:val="0"/>
                <w:sz w:val="24"/>
              </w:rPr>
              <w:t>优秀解决方案</w:t>
            </w:r>
          </w:p>
        </w:tc>
        <w:tc>
          <w:tcPr>
            <w:tcW w:w="6760" w:type="dxa"/>
            <w:gridSpan w:val="3"/>
          </w:tcPr>
          <w:p w:rsidR="00FC1A86" w:rsidRDefault="00A6631A">
            <w:pPr>
              <w:widowControl/>
              <w:kinsoku w:val="0"/>
              <w:autoSpaceDE w:val="0"/>
              <w:autoSpaceDN w:val="0"/>
              <w:adjustRightInd w:val="0"/>
              <w:snapToGrid w:val="0"/>
              <w:spacing w:before="30" w:line="204" w:lineRule="auto"/>
              <w:ind w:firstLineChars="0" w:firstLine="403"/>
              <w:jc w:val="left"/>
              <w:textAlignment w:val="baseline"/>
              <w:rPr>
                <w:rFonts w:ascii="宋体" w:eastAsia="宋体" w:hAnsi="宋体" w:cs="宋体"/>
                <w:snapToGrid w:val="0"/>
                <w:color w:val="000000"/>
                <w:kern w:val="0"/>
                <w:sz w:val="24"/>
              </w:rPr>
            </w:pPr>
            <w:r>
              <w:rPr>
                <w:rFonts w:ascii="宋体" w:eastAsia="宋体" w:hAnsi="宋体" w:cs="宋体" w:hint="eastAsia"/>
                <w:snapToGrid w:val="0"/>
                <w:color w:val="000000"/>
                <w:spacing w:val="1"/>
                <w:kern w:val="0"/>
                <w:sz w:val="24"/>
              </w:rPr>
              <w:t>☑</w:t>
            </w:r>
            <w:r>
              <w:rPr>
                <w:rFonts w:ascii="宋体" w:eastAsia="宋体" w:hAnsi="宋体" w:cs="宋体"/>
                <w:snapToGrid w:val="0"/>
                <w:color w:val="000000"/>
                <w:spacing w:val="1"/>
                <w:kern w:val="0"/>
                <w:sz w:val="24"/>
              </w:rPr>
              <w:t>是，金额万元。（奖金仅用作鼓励挑战者，不作为技术转让、</w:t>
            </w:r>
            <w:r>
              <w:rPr>
                <w:rFonts w:ascii="宋体" w:eastAsia="宋体" w:hAnsi="宋体" w:cs="宋体"/>
                <w:snapToGrid w:val="0"/>
                <w:color w:val="000000"/>
                <w:spacing w:val="6"/>
                <w:kern w:val="0"/>
                <w:sz w:val="24"/>
              </w:rPr>
              <w:t>技术许可或其他独占性合作的前提条件）</w:t>
            </w:r>
          </w:p>
          <w:p w:rsidR="00FC1A86" w:rsidRDefault="00A6631A">
            <w:pPr>
              <w:widowControl/>
              <w:kinsoku w:val="0"/>
              <w:autoSpaceDE w:val="0"/>
              <w:autoSpaceDN w:val="0"/>
              <w:adjustRightInd w:val="0"/>
              <w:snapToGrid w:val="0"/>
              <w:spacing w:line="204" w:lineRule="auto"/>
              <w:ind w:firstLineChars="0" w:firstLine="403"/>
              <w:jc w:val="left"/>
              <w:textAlignment w:val="baseline"/>
              <w:rPr>
                <w:rFonts w:ascii="宋体" w:eastAsia="宋体" w:hAnsi="宋体" w:cs="宋体"/>
                <w:snapToGrid w:val="0"/>
                <w:color w:val="000000"/>
                <w:kern w:val="0"/>
                <w:sz w:val="24"/>
              </w:rPr>
            </w:pPr>
            <w:r>
              <w:rPr>
                <w:rFonts w:ascii="宋体" w:eastAsia="宋体" w:hAnsi="宋体" w:cs="宋体"/>
                <w:snapToGrid w:val="0"/>
                <w:color w:val="000000"/>
                <w:spacing w:val="-9"/>
                <w:kern w:val="0"/>
                <w:sz w:val="24"/>
              </w:rPr>
              <w:t>□否</w:t>
            </w:r>
          </w:p>
          <w:p w:rsidR="00FC1A86" w:rsidRDefault="00A6631A">
            <w:pPr>
              <w:widowControl/>
              <w:kinsoku w:val="0"/>
              <w:autoSpaceDE w:val="0"/>
              <w:autoSpaceDN w:val="0"/>
              <w:adjustRightInd w:val="0"/>
              <w:snapToGrid w:val="0"/>
              <w:spacing w:before="24" w:line="204" w:lineRule="auto"/>
              <w:ind w:firstLineChars="0" w:firstLine="2770"/>
              <w:jc w:val="left"/>
              <w:textAlignment w:val="baseline"/>
              <w:rPr>
                <w:rFonts w:ascii="宋体" w:eastAsia="宋体" w:hAnsi="宋体" w:cs="宋体"/>
                <w:snapToGrid w:val="0"/>
                <w:color w:val="000000"/>
                <w:kern w:val="0"/>
                <w:sz w:val="24"/>
              </w:rPr>
            </w:pPr>
            <w:r>
              <w:rPr>
                <w:rFonts w:ascii="宋体" w:eastAsia="宋体" w:hAnsi="宋体" w:cs="宋体"/>
                <w:snapToGrid w:val="0"/>
                <w:color w:val="000000"/>
                <w:spacing w:val="8"/>
                <w:kern w:val="0"/>
                <w:sz w:val="24"/>
              </w:rPr>
              <w:t>法人代表∶</w:t>
            </w:r>
            <w:r>
              <w:rPr>
                <w:rFonts w:ascii="宋体" w:eastAsia="宋体" w:hAnsi="宋体" w:cs="宋体" w:hint="eastAsia"/>
                <w:snapToGrid w:val="0"/>
                <w:color w:val="000000"/>
                <w:spacing w:val="8"/>
                <w:kern w:val="0"/>
                <w:sz w:val="24"/>
              </w:rPr>
              <w:t>武刚</w:t>
            </w:r>
            <w:r>
              <w:rPr>
                <w:rFonts w:ascii="宋体" w:eastAsia="宋体" w:hAnsi="宋体" w:cs="宋体"/>
                <w:snapToGrid w:val="0"/>
                <w:color w:val="000000"/>
                <w:spacing w:val="2"/>
                <w:kern w:val="0"/>
                <w:sz w:val="24"/>
              </w:rPr>
              <w:t xml:space="preserve">   </w:t>
            </w:r>
            <w:r>
              <w:rPr>
                <w:rFonts w:ascii="宋体" w:eastAsia="宋体" w:hAnsi="宋体" w:cs="宋体" w:hint="eastAsia"/>
                <w:snapToGrid w:val="0"/>
                <w:color w:val="000000"/>
                <w:spacing w:val="2"/>
                <w:kern w:val="0"/>
                <w:sz w:val="24"/>
              </w:rPr>
              <w:t>2021</w:t>
            </w:r>
            <w:r>
              <w:rPr>
                <w:rFonts w:ascii="宋体" w:eastAsia="宋体" w:hAnsi="宋体" w:cs="宋体"/>
                <w:snapToGrid w:val="0"/>
                <w:color w:val="000000"/>
                <w:spacing w:val="8"/>
                <w:kern w:val="0"/>
                <w:position w:val="1"/>
                <w:sz w:val="24"/>
              </w:rPr>
              <w:t>年</w:t>
            </w:r>
            <w:r>
              <w:rPr>
                <w:rFonts w:ascii="宋体" w:eastAsia="宋体" w:hAnsi="宋体" w:cs="宋体" w:hint="eastAsia"/>
                <w:snapToGrid w:val="0"/>
                <w:color w:val="000000"/>
                <w:spacing w:val="8"/>
                <w:kern w:val="0"/>
                <w:position w:val="1"/>
                <w:sz w:val="24"/>
              </w:rPr>
              <w:t>7</w:t>
            </w:r>
            <w:r>
              <w:rPr>
                <w:rFonts w:ascii="宋体" w:eastAsia="宋体" w:hAnsi="宋体" w:cs="宋体"/>
                <w:snapToGrid w:val="0"/>
                <w:color w:val="000000"/>
                <w:spacing w:val="8"/>
                <w:kern w:val="0"/>
                <w:position w:val="1"/>
                <w:sz w:val="24"/>
              </w:rPr>
              <w:t>月</w:t>
            </w:r>
            <w:r>
              <w:rPr>
                <w:rFonts w:ascii="宋体" w:eastAsia="宋体" w:hAnsi="宋体" w:cs="宋体" w:hint="eastAsia"/>
                <w:snapToGrid w:val="0"/>
                <w:color w:val="000000"/>
                <w:spacing w:val="21"/>
                <w:kern w:val="0"/>
                <w:position w:val="1"/>
                <w:sz w:val="24"/>
              </w:rPr>
              <w:t>28</w:t>
            </w:r>
            <w:r>
              <w:rPr>
                <w:rFonts w:ascii="宋体" w:eastAsia="宋体" w:hAnsi="宋体" w:cs="宋体"/>
                <w:snapToGrid w:val="0"/>
                <w:color w:val="000000"/>
                <w:spacing w:val="8"/>
                <w:kern w:val="0"/>
                <w:position w:val="1"/>
                <w:sz w:val="24"/>
              </w:rPr>
              <w:t>日</w:t>
            </w:r>
          </w:p>
        </w:tc>
      </w:tr>
    </w:tbl>
    <w:p w:rsidR="00FC1A86" w:rsidRDefault="00FC1A86">
      <w:pPr>
        <w:widowControl/>
        <w:kinsoku w:val="0"/>
        <w:autoSpaceDE w:val="0"/>
        <w:autoSpaceDN w:val="0"/>
        <w:adjustRightInd w:val="0"/>
        <w:snapToGrid w:val="0"/>
        <w:ind w:firstLineChars="0" w:firstLine="0"/>
        <w:jc w:val="left"/>
        <w:textAlignment w:val="baseline"/>
        <w:rPr>
          <w:rFonts w:ascii="Arial" w:eastAsia="Arial" w:hAnsi="Arial" w:cs="Arial"/>
          <w:snapToGrid w:val="0"/>
          <w:color w:val="000000"/>
          <w:kern w:val="0"/>
          <w:sz w:val="24"/>
        </w:rPr>
      </w:pPr>
    </w:p>
    <w:p w:rsidR="00FC1A86" w:rsidRDefault="00A6631A">
      <w:pPr>
        <w:pStyle w:val="3"/>
        <w:ind w:firstLineChars="0" w:firstLine="0"/>
        <w:jc w:val="left"/>
        <w:rPr>
          <w:rFonts w:ascii="宋体" w:eastAsia="宋体" w:hAnsi="宋体" w:cs="宋体"/>
          <w:sz w:val="28"/>
          <w:szCs w:val="28"/>
        </w:rPr>
      </w:pPr>
      <w:bookmarkStart w:id="101" w:name="_Toc487"/>
      <w:r>
        <w:rPr>
          <w:rFonts w:ascii="宋体" w:eastAsia="宋体" w:hAnsi="宋体" w:cs="宋体" w:hint="eastAsia"/>
          <w:sz w:val="28"/>
          <w:szCs w:val="28"/>
        </w:rPr>
        <w:lastRenderedPageBreak/>
        <w:t>93、多营养七彩粉条研发</w:t>
      </w:r>
      <w:bookmarkEnd w:id="101"/>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386"/>
        <w:gridCol w:w="22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eastAsia="宋体" w:cs="宋体" w:hint="eastAsia"/>
                <w:b/>
                <w:sz w:val="24"/>
                <w:szCs w:val="20"/>
              </w:rPr>
              <w:t>单位</w:t>
            </w:r>
            <w:r>
              <w:rPr>
                <w:rFonts w:cs="宋体" w:hint="eastAsia"/>
                <w:b/>
                <w:sz w:val="24"/>
                <w:szCs w:val="20"/>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单位名称</w:t>
            </w:r>
          </w:p>
        </w:tc>
        <w:tc>
          <w:tcPr>
            <w:tcW w:w="23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eastAsia="宋体" w:cs="宋体"/>
                <w:bCs/>
                <w:sz w:val="18"/>
                <w:szCs w:val="18"/>
              </w:rPr>
            </w:pPr>
            <w:r>
              <w:rPr>
                <w:rFonts w:eastAsia="宋体" w:cs="宋体" w:hint="eastAsia"/>
                <w:bCs/>
                <w:sz w:val="18"/>
                <w:szCs w:val="18"/>
              </w:rPr>
              <w:t>民乐</w:t>
            </w:r>
            <w:proofErr w:type="gramStart"/>
            <w:r>
              <w:rPr>
                <w:rFonts w:eastAsia="宋体" w:cs="宋体" w:hint="eastAsia"/>
                <w:bCs/>
                <w:sz w:val="18"/>
                <w:szCs w:val="18"/>
              </w:rPr>
              <w:t>县苗琳薯业</w:t>
            </w:r>
            <w:proofErr w:type="gramEnd"/>
            <w:r>
              <w:rPr>
                <w:rFonts w:eastAsia="宋体" w:cs="宋体" w:hint="eastAsia"/>
                <w:bCs/>
                <w:sz w:val="18"/>
                <w:szCs w:val="18"/>
              </w:rPr>
              <w:t>有限公司</w:t>
            </w:r>
          </w:p>
        </w:tc>
        <w:tc>
          <w:tcPr>
            <w:tcW w:w="22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社会统一信用代码</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1"/>
                <w:szCs w:val="21"/>
              </w:rPr>
            </w:pPr>
            <w:r>
              <w:rPr>
                <w:rFonts w:eastAsia="宋体" w:cs="宋体" w:hint="eastAsia"/>
                <w:bCs/>
                <w:sz w:val="21"/>
                <w:szCs w:val="21"/>
              </w:rPr>
              <w:t>91620722MA72F1Q60H</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联系人</w:t>
            </w:r>
          </w:p>
        </w:tc>
        <w:tc>
          <w:tcPr>
            <w:tcW w:w="23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350" w:firstLine="630"/>
              <w:rPr>
                <w:rFonts w:eastAsia="宋体" w:cs="宋体"/>
                <w:bCs/>
                <w:sz w:val="18"/>
                <w:szCs w:val="18"/>
              </w:rPr>
            </w:pPr>
            <w:r>
              <w:rPr>
                <w:rFonts w:eastAsia="宋体" w:cs="宋体" w:hint="eastAsia"/>
                <w:bCs/>
                <w:sz w:val="18"/>
                <w:szCs w:val="18"/>
              </w:rPr>
              <w:t>樊彩霞</w:t>
            </w:r>
          </w:p>
        </w:tc>
        <w:tc>
          <w:tcPr>
            <w:tcW w:w="22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联系电话</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18993670257</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行政区域</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1"/>
                <w:szCs w:val="21"/>
              </w:rPr>
              <w:t>甘肃省张掖市民乐县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1"/>
                <w:szCs w:val="21"/>
              </w:rPr>
            </w:pPr>
            <w:r>
              <w:rPr>
                <w:rFonts w:eastAsia="宋体" w:cs="宋体" w:hint="eastAsia"/>
                <w:bCs/>
                <w:sz w:val="21"/>
                <w:szCs w:val="21"/>
              </w:rPr>
              <w:t>□</w:t>
            </w:r>
            <w:r>
              <w:rPr>
                <w:rFonts w:cs="宋体" w:hint="eastAsia"/>
                <w:bCs/>
                <w:kern w:val="0"/>
                <w:sz w:val="21"/>
                <w:szCs w:val="21"/>
              </w:rPr>
              <w:t>是</w:t>
            </w:r>
            <w:r>
              <w:rPr>
                <w:rFonts w:eastAsia="宋体" w:cs="宋体" w:hint="eastAsia"/>
                <w:bCs/>
                <w:kern w:val="0"/>
                <w:sz w:val="21"/>
                <w:szCs w:val="21"/>
                <w:u w:val="single"/>
              </w:rPr>
              <w:t xml:space="preserve">                   </w:t>
            </w:r>
            <w:r>
              <w:rPr>
                <w:rFonts w:eastAsia="宋体" w:cs="宋体" w:hint="eastAsia"/>
                <w:bCs/>
                <w:kern w:val="0"/>
                <w:sz w:val="21"/>
                <w:szCs w:val="21"/>
                <w:u w:val="single"/>
              </w:rPr>
              <w:t>（高新区名称）</w:t>
            </w:r>
          </w:p>
          <w:p w:rsidR="00FC1A86" w:rsidRDefault="00A6631A">
            <w:pPr>
              <w:ind w:firstLineChars="0" w:firstLine="0"/>
              <w:rPr>
                <w:rFonts w:eastAsia="宋体" w:cs="宋体"/>
                <w:bCs/>
                <w:sz w:val="24"/>
                <w:szCs w:val="20"/>
              </w:rPr>
            </w:pPr>
            <w:r>
              <w:rPr>
                <w:rFonts w:ascii="仿宋_GB2312" w:cs="宋体" w:hint="eastAsia"/>
                <w:sz w:val="24"/>
                <w:szCs w:val="20"/>
              </w:rPr>
              <w:t>√</w:t>
            </w:r>
            <w:r>
              <w:rPr>
                <w:rFonts w:cs="宋体" w:hint="eastAsia"/>
                <w:bCs/>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所属行业</w:t>
            </w:r>
          </w:p>
        </w:tc>
        <w:tc>
          <w:tcPr>
            <w:tcW w:w="23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420"/>
              <w:rPr>
                <w:rFonts w:eastAsia="宋体" w:cs="宋体"/>
                <w:bCs/>
                <w:sz w:val="21"/>
                <w:szCs w:val="21"/>
              </w:rPr>
            </w:pPr>
            <w:r>
              <w:rPr>
                <w:rFonts w:eastAsia="宋体" w:cs="宋体" w:hint="eastAsia"/>
                <w:bCs/>
                <w:sz w:val="21"/>
                <w:szCs w:val="21"/>
              </w:rPr>
              <w:t>农产品深加工</w:t>
            </w:r>
          </w:p>
        </w:tc>
        <w:tc>
          <w:tcPr>
            <w:tcW w:w="22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技术领域</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1"/>
                <w:szCs w:val="21"/>
              </w:rPr>
            </w:pPr>
            <w:r>
              <w:rPr>
                <w:rFonts w:eastAsia="宋体" w:cs="宋体" w:hint="eastAsia"/>
                <w:bCs/>
                <w:sz w:val="21"/>
                <w:szCs w:val="21"/>
              </w:rPr>
              <w:t>新产品研发</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Times New Roman"/>
                <w:bCs/>
                <w:kern w:val="0"/>
                <w:sz w:val="24"/>
                <w:szCs w:val="20"/>
              </w:rPr>
            </w:pPr>
            <w:r>
              <w:rPr>
                <w:rFonts w:eastAsia="宋体" w:cs="Times New Roman" w:hint="eastAsia"/>
                <w:bCs/>
                <w:kern w:val="0"/>
                <w:sz w:val="24"/>
                <w:szCs w:val="20"/>
              </w:rPr>
              <w:t>上一年度</w:t>
            </w:r>
          </w:p>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营业总收入</w:t>
            </w:r>
          </w:p>
        </w:tc>
        <w:tc>
          <w:tcPr>
            <w:tcW w:w="23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382</w:t>
            </w:r>
            <w:r>
              <w:rPr>
                <w:rFonts w:eastAsia="宋体" w:cs="宋体" w:hint="eastAsia"/>
                <w:bCs/>
                <w:sz w:val="24"/>
                <w:szCs w:val="20"/>
              </w:rPr>
              <w:t>（万元）</w:t>
            </w:r>
          </w:p>
        </w:tc>
        <w:tc>
          <w:tcPr>
            <w:tcW w:w="22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cs="Times New Roman" w:hint="eastAsia"/>
                <w:bCs/>
                <w:kern w:val="0"/>
                <w:sz w:val="24"/>
                <w:szCs w:val="20"/>
              </w:rPr>
              <w:t>人员</w:t>
            </w:r>
            <w:r>
              <w:rPr>
                <w:rFonts w:eastAsia="宋体" w:cs="Times New Roman" w:hint="eastAsia"/>
                <w:bCs/>
                <w:kern w:val="0"/>
                <w:sz w:val="24"/>
                <w:szCs w:val="20"/>
              </w:rPr>
              <w:t>总数</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26</w:t>
            </w:r>
            <w:r>
              <w:rPr>
                <w:rFonts w:eastAsia="宋体" w:cs="宋体" w:hint="eastAsia"/>
                <w:bCs/>
                <w:sz w:val="24"/>
                <w:szCs w:val="20"/>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高新技术企业认定</w:t>
            </w:r>
          </w:p>
        </w:tc>
        <w:tc>
          <w:tcPr>
            <w:tcW w:w="23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ascii="仿宋_GB2312" w:cs="宋体" w:hint="eastAsia"/>
                <w:sz w:val="24"/>
                <w:szCs w:val="20"/>
              </w:rPr>
              <w:t>√</w:t>
            </w:r>
            <w:r>
              <w:rPr>
                <w:rFonts w:cs="宋体" w:hint="eastAsia"/>
                <w:bCs/>
                <w:kern w:val="0"/>
                <w:sz w:val="21"/>
                <w:szCs w:val="21"/>
              </w:rPr>
              <w:t>否</w:t>
            </w:r>
          </w:p>
        </w:tc>
        <w:tc>
          <w:tcPr>
            <w:tcW w:w="22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科技型中小企业备案</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ascii="仿宋_GB2312" w:cs="宋体" w:hint="eastAsia"/>
                <w:sz w:val="24"/>
                <w:szCs w:val="20"/>
              </w:rPr>
              <w:t>√</w:t>
            </w:r>
            <w:r>
              <w:rPr>
                <w:rFonts w:cs="宋体" w:hint="eastAsia"/>
                <w:bCs/>
                <w:kern w:val="0"/>
                <w:sz w:val="21"/>
                <w:szCs w:val="21"/>
              </w:rPr>
              <w:t>是</w:t>
            </w:r>
            <w:r>
              <w:rPr>
                <w:rFonts w:eastAsia="宋体" w:cs="宋体" w:hint="eastAsia"/>
                <w:bCs/>
                <w:sz w:val="21"/>
                <w:szCs w:val="21"/>
              </w:rPr>
              <w:t>□</w:t>
            </w:r>
            <w:r>
              <w:rPr>
                <w:rFonts w:cs="宋体" w:hint="eastAsia"/>
                <w:bCs/>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Times New Roman"/>
                <w:b/>
                <w:kern w:val="0"/>
                <w:sz w:val="24"/>
                <w:szCs w:val="20"/>
              </w:rPr>
            </w:pPr>
            <w:r>
              <w:rPr>
                <w:rFonts w:eastAsia="宋体" w:cs="Times New Roman" w:hint="eastAsia"/>
                <w:b/>
                <w:kern w:val="0"/>
                <w:sz w:val="24"/>
                <w:szCs w:val="20"/>
              </w:rPr>
              <w:t>需求名称（必填）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Times New Roman"/>
                <w:kern w:val="0"/>
                <w:sz w:val="24"/>
                <w:szCs w:val="20"/>
              </w:rPr>
            </w:pPr>
            <w:r>
              <w:rPr>
                <w:rFonts w:cs="Times New Roman" w:hint="eastAsia"/>
                <w:kern w:val="0"/>
                <w:sz w:val="24"/>
                <w:szCs w:val="20"/>
              </w:rPr>
              <w:t>多营养七彩粉条研发</w:t>
            </w:r>
          </w:p>
        </w:tc>
      </w:tr>
      <w:tr w:rsidR="00FC1A86">
        <w:trPr>
          <w:trHeight w:val="1613"/>
          <w:jc w:val="center"/>
        </w:trPr>
        <w:tc>
          <w:tcPr>
            <w:tcW w:w="630" w:type="dxa"/>
            <w:vMerge w:val="restart"/>
            <w:tcBorders>
              <w:top w:val="single" w:sz="4" w:space="0" w:color="auto"/>
              <w:left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技术</w:t>
            </w:r>
            <w:r>
              <w:rPr>
                <w:rFonts w:eastAsia="宋体" w:cs="宋体" w:hint="eastAsia"/>
                <w:kern w:val="0"/>
                <w:sz w:val="24"/>
                <w:szCs w:val="20"/>
              </w:rPr>
              <w:t>创新</w:t>
            </w:r>
            <w:r>
              <w:rPr>
                <w:rFonts w:cs="宋体" w:hint="eastAsia"/>
                <w:kern w:val="0"/>
                <w:sz w:val="24"/>
                <w:szCs w:val="20"/>
              </w:rPr>
              <w:t>需求情况说明</w:t>
            </w: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需求类别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eastAsia="宋体" w:cs="宋体" w:hint="eastAsia"/>
                <w:sz w:val="24"/>
                <w:szCs w:val="20"/>
              </w:rPr>
              <w:t>□</w:t>
            </w:r>
            <w:r>
              <w:rPr>
                <w:rFonts w:cs="宋体" w:hint="eastAsia"/>
                <w:sz w:val="24"/>
                <w:szCs w:val="20"/>
              </w:rPr>
              <w:t>技术研发（关键、核心技术）</w:t>
            </w:r>
          </w:p>
          <w:p w:rsidR="00FC1A86" w:rsidRDefault="00A6631A">
            <w:pPr>
              <w:ind w:firstLineChars="0" w:firstLine="0"/>
              <w:rPr>
                <w:rFonts w:cs="宋体"/>
                <w:sz w:val="24"/>
                <w:szCs w:val="20"/>
              </w:rPr>
            </w:pPr>
            <w:r>
              <w:rPr>
                <w:rFonts w:ascii="仿宋_GB2312" w:cs="宋体" w:hint="eastAsia"/>
                <w:sz w:val="24"/>
                <w:szCs w:val="20"/>
              </w:rPr>
              <w:t>√</w:t>
            </w:r>
            <w:r>
              <w:rPr>
                <w:rFonts w:cs="宋体" w:hint="eastAsia"/>
                <w:sz w:val="24"/>
                <w:szCs w:val="20"/>
              </w:rPr>
              <w:t>产品研发（产品升级、新产品研发）</w:t>
            </w:r>
          </w:p>
          <w:p w:rsidR="00FC1A86" w:rsidRDefault="00A6631A">
            <w:pPr>
              <w:ind w:firstLineChars="0" w:firstLine="0"/>
              <w:rPr>
                <w:rFonts w:cs="宋体"/>
                <w:sz w:val="24"/>
                <w:szCs w:val="20"/>
              </w:rPr>
            </w:pPr>
            <w:r>
              <w:rPr>
                <w:rFonts w:cs="宋体" w:hint="eastAsia"/>
                <w:sz w:val="24"/>
                <w:szCs w:val="20"/>
              </w:rPr>
              <w:t>□技术改造（设备、研发生产条件）</w:t>
            </w:r>
          </w:p>
          <w:p w:rsidR="00FC1A86" w:rsidRDefault="00A6631A">
            <w:pPr>
              <w:ind w:firstLineChars="0" w:firstLine="0"/>
              <w:rPr>
                <w:rFonts w:cs="宋体"/>
                <w:kern w:val="0"/>
                <w:sz w:val="24"/>
                <w:szCs w:val="20"/>
              </w:rPr>
            </w:pPr>
            <w:r>
              <w:rPr>
                <w:rFonts w:cs="宋体" w:hint="eastAsia"/>
                <w:sz w:val="24"/>
                <w:szCs w:val="20"/>
              </w:rPr>
              <w:t>□技术配套（技术、产品等配套合作）</w:t>
            </w:r>
          </w:p>
        </w:tc>
      </w:tr>
      <w:tr w:rsidR="00FC1A86">
        <w:trPr>
          <w:trHeight w:val="5574"/>
          <w:jc w:val="center"/>
        </w:trPr>
        <w:tc>
          <w:tcPr>
            <w:tcW w:w="630" w:type="dxa"/>
            <w:vMerge/>
            <w:tcBorders>
              <w:left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w:t>
            </w:r>
          </w:p>
          <w:p w:rsidR="00FC1A86" w:rsidRDefault="00A6631A">
            <w:pPr>
              <w:ind w:firstLineChars="0" w:firstLine="0"/>
              <w:jc w:val="center"/>
              <w:rPr>
                <w:rFonts w:cs="宋体"/>
                <w:kern w:val="0"/>
                <w:sz w:val="24"/>
                <w:szCs w:val="20"/>
              </w:rPr>
            </w:pPr>
            <w:r>
              <w:rPr>
                <w:rFonts w:eastAsia="宋体" w:cs="宋体" w:hint="eastAsia"/>
                <w:kern w:val="0"/>
                <w:sz w:val="24"/>
                <w:szCs w:val="20"/>
              </w:rPr>
              <w:t>内容</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我公司研发的“多营养七彩粉条”主要是在原有传统工艺的基础上，将火龙果、葡萄、猕猴桃等不同颜色的鲜果汁榨取后加入和面的环节中，生产出</w:t>
            </w:r>
            <w:proofErr w:type="gramStart"/>
            <w:r>
              <w:rPr>
                <w:rFonts w:cs="宋体" w:hint="eastAsia"/>
                <w:sz w:val="24"/>
                <w:szCs w:val="20"/>
              </w:rPr>
              <w:t>赤</w:t>
            </w:r>
            <w:proofErr w:type="gramEnd"/>
            <w:r>
              <w:rPr>
                <w:rFonts w:cs="宋体" w:hint="eastAsia"/>
                <w:sz w:val="24"/>
                <w:szCs w:val="20"/>
              </w:rPr>
              <w:t>、橙、黄、绿、青、蓝、紫七中颜色的粉条，</w:t>
            </w:r>
            <w:r>
              <w:rPr>
                <w:rFonts w:cs="宋体" w:hint="eastAsia"/>
                <w:sz w:val="24"/>
                <w:szCs w:val="20"/>
              </w:rPr>
              <w:t xml:space="preserve"> </w:t>
            </w:r>
            <w:r>
              <w:rPr>
                <w:rFonts w:cs="宋体" w:hint="eastAsia"/>
                <w:sz w:val="24"/>
                <w:szCs w:val="20"/>
              </w:rPr>
              <w:t>这一方面增加了人体所需要的各种营养成分；另一方面打破了现有粉条加工领域的单一性，提高了顾客的食欲，赢得了消费者的好评。</w:t>
            </w:r>
          </w:p>
          <w:p w:rsidR="00FC1A86" w:rsidRDefault="00A6631A">
            <w:pPr>
              <w:spacing w:before="100" w:beforeAutospacing="1" w:after="100" w:afterAutospacing="1"/>
              <w:ind w:firstLineChars="0" w:firstLine="480"/>
              <w:rPr>
                <w:rFonts w:cs="宋体"/>
                <w:sz w:val="24"/>
                <w:szCs w:val="20"/>
              </w:rPr>
            </w:pPr>
            <w:r>
              <w:rPr>
                <w:rFonts w:cs="宋体" w:hint="eastAsia"/>
                <w:sz w:val="24"/>
                <w:szCs w:val="20"/>
              </w:rPr>
              <w:t>质量是企业的命脉！要想使企业健康、高效发展，就必须保证产品质量长期稳定。而我公司新开发的“多营养七彩粉条”，目前虽已开发成功，但如何长期保持产品品质稳定性，就需要有更深、更新的专业技术力量支持，这也正是我们当前的重要创新需求！</w:t>
            </w:r>
          </w:p>
        </w:tc>
      </w:tr>
      <w:tr w:rsidR="00FC1A86">
        <w:trPr>
          <w:trHeight w:val="2888"/>
          <w:jc w:val="center"/>
        </w:trPr>
        <w:tc>
          <w:tcPr>
            <w:tcW w:w="630" w:type="dxa"/>
            <w:vMerge/>
            <w:tcBorders>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现有</w:t>
            </w:r>
          </w:p>
          <w:p w:rsidR="00FC1A86" w:rsidRDefault="00A6631A">
            <w:pPr>
              <w:ind w:firstLineChars="0" w:firstLine="0"/>
              <w:jc w:val="center"/>
              <w:rPr>
                <w:rFonts w:cs="宋体"/>
                <w:kern w:val="0"/>
                <w:sz w:val="24"/>
                <w:szCs w:val="20"/>
              </w:rPr>
            </w:pPr>
            <w:r>
              <w:rPr>
                <w:rFonts w:cs="宋体" w:hint="eastAsia"/>
                <w:kern w:val="0"/>
                <w:sz w:val="24"/>
                <w:szCs w:val="20"/>
              </w:rPr>
              <w:t>基础</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480"/>
              <w:rPr>
                <w:rFonts w:cs="宋体"/>
                <w:sz w:val="24"/>
                <w:szCs w:val="20"/>
              </w:rPr>
            </w:pPr>
            <w:r>
              <w:rPr>
                <w:rFonts w:cs="宋体" w:hint="eastAsia"/>
                <w:sz w:val="24"/>
                <w:szCs w:val="20"/>
              </w:rPr>
              <w:t>1</w:t>
            </w:r>
            <w:r>
              <w:rPr>
                <w:rFonts w:cs="宋体" w:hint="eastAsia"/>
                <w:sz w:val="24"/>
                <w:szCs w:val="20"/>
              </w:rPr>
              <w:t>、我公司从事传统工艺纯属马铃薯粉条生产已近十年，生产条件、原有技术和规模已经十分成熟。目前，为了迎合市场需求和丰富产品结构，我公司经过多次试验和创新，将火龙果、葡萄、猕猴桃等不同颜色的鲜果汁榨取后添加到和面的环节中，生产出了</w:t>
            </w:r>
            <w:proofErr w:type="gramStart"/>
            <w:r>
              <w:rPr>
                <w:rFonts w:cs="宋体" w:hint="eastAsia"/>
                <w:sz w:val="24"/>
                <w:szCs w:val="20"/>
              </w:rPr>
              <w:t>赤</w:t>
            </w:r>
            <w:proofErr w:type="gramEnd"/>
            <w:r>
              <w:rPr>
                <w:rFonts w:cs="宋体" w:hint="eastAsia"/>
                <w:sz w:val="24"/>
                <w:szCs w:val="20"/>
              </w:rPr>
              <w:t>、橙、黄、绿、青、蓝、紫“多营养七彩粉条”，产品品质上称。</w:t>
            </w:r>
          </w:p>
          <w:p w:rsidR="00FC1A86" w:rsidRDefault="00A6631A">
            <w:pPr>
              <w:spacing w:before="100" w:beforeAutospacing="1" w:after="100" w:afterAutospacing="1"/>
              <w:ind w:firstLineChars="0" w:firstLine="480"/>
              <w:rPr>
                <w:rFonts w:cs="宋体"/>
                <w:sz w:val="24"/>
                <w:szCs w:val="20"/>
              </w:rPr>
            </w:pPr>
            <w:r>
              <w:rPr>
                <w:rFonts w:cs="宋体" w:hint="eastAsia"/>
                <w:kern w:val="0"/>
                <w:sz w:val="24"/>
                <w:szCs w:val="20"/>
              </w:rPr>
              <w:t>2</w:t>
            </w:r>
            <w:r>
              <w:rPr>
                <w:rFonts w:cs="宋体" w:hint="eastAsia"/>
                <w:kern w:val="0"/>
                <w:sz w:val="24"/>
                <w:szCs w:val="20"/>
              </w:rPr>
              <w:t>、</w:t>
            </w:r>
            <w:r>
              <w:rPr>
                <w:rFonts w:cs="宋体" w:hint="eastAsia"/>
                <w:sz w:val="24"/>
                <w:szCs w:val="20"/>
              </w:rPr>
              <w:t>同时，我公司在生产流程中，根据七彩粉自身的特点和粉的不同要求，对一些设备也进行了改进，并申报了十项“实用新型专利”。</w:t>
            </w:r>
          </w:p>
        </w:tc>
      </w:tr>
      <w:tr w:rsidR="00FC1A86">
        <w:trPr>
          <w:trHeight w:val="3774"/>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产学研合作要求</w:t>
            </w: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简要</w:t>
            </w:r>
          </w:p>
          <w:p w:rsidR="00FC1A86" w:rsidRDefault="00A6631A">
            <w:pPr>
              <w:ind w:firstLineChars="0" w:firstLine="0"/>
              <w:jc w:val="center"/>
              <w:rPr>
                <w:rFonts w:cs="宋体"/>
                <w:kern w:val="0"/>
                <w:sz w:val="24"/>
                <w:szCs w:val="20"/>
              </w:rPr>
            </w:pPr>
            <w:r>
              <w:rPr>
                <w:rFonts w:cs="宋体" w:hint="eastAsia"/>
                <w:kern w:val="0"/>
                <w:sz w:val="24"/>
                <w:szCs w:val="20"/>
              </w:rPr>
              <w:t>描述</w:t>
            </w:r>
          </w:p>
        </w:tc>
        <w:tc>
          <w:tcPr>
            <w:tcW w:w="7239" w:type="dxa"/>
            <w:gridSpan w:val="5"/>
            <w:tcBorders>
              <w:top w:val="single" w:sz="4" w:space="0" w:color="auto"/>
              <w:left w:val="single" w:sz="4" w:space="0" w:color="auto"/>
              <w:bottom w:val="single" w:sz="4" w:space="0" w:color="auto"/>
              <w:right w:val="single" w:sz="4" w:space="0" w:color="auto"/>
            </w:tcBorders>
          </w:tcPr>
          <w:p w:rsidR="00FC1A86" w:rsidRDefault="00FC1A86">
            <w:pPr>
              <w:ind w:firstLineChars="0" w:firstLine="0"/>
              <w:rPr>
                <w:rFonts w:cs="宋体"/>
                <w:sz w:val="24"/>
                <w:szCs w:val="20"/>
              </w:rPr>
            </w:pPr>
          </w:p>
          <w:p w:rsidR="00FC1A86" w:rsidRDefault="00A6631A">
            <w:pPr>
              <w:ind w:firstLine="480"/>
              <w:rPr>
                <w:rFonts w:cs="宋体"/>
                <w:sz w:val="24"/>
                <w:szCs w:val="20"/>
              </w:rPr>
            </w:pPr>
            <w:r>
              <w:rPr>
                <w:rFonts w:cs="宋体" w:hint="eastAsia"/>
                <w:sz w:val="24"/>
                <w:szCs w:val="20"/>
              </w:rPr>
              <w:t>为了公司的长远发展和产品品质的稳固，公司希望能与食品相关专业的科研院所或高等院校合作，在产品的进一步研发、食品品质和稳定生产方面取得长远、可靠的技术保障。具体如下：</w:t>
            </w:r>
          </w:p>
          <w:p w:rsidR="00FC1A86" w:rsidRDefault="00A6631A">
            <w:pPr>
              <w:ind w:firstLineChars="0" w:firstLine="480"/>
              <w:rPr>
                <w:rFonts w:cs="宋体"/>
                <w:sz w:val="24"/>
                <w:szCs w:val="20"/>
              </w:rPr>
            </w:pPr>
            <w:r>
              <w:rPr>
                <w:rFonts w:cs="宋体" w:hint="eastAsia"/>
                <w:sz w:val="24"/>
                <w:szCs w:val="20"/>
              </w:rPr>
              <w:t>1</w:t>
            </w:r>
            <w:r>
              <w:rPr>
                <w:rFonts w:cs="宋体" w:hint="eastAsia"/>
                <w:sz w:val="24"/>
                <w:szCs w:val="20"/>
              </w:rPr>
              <w:t>、颜色技术要求：“多营养七彩粉”其颜色来源于新鲜果汁，在生产过程中如何用新的技术保持颜色长期、稳定不变。</w:t>
            </w:r>
          </w:p>
          <w:p w:rsidR="00FC1A86" w:rsidRDefault="00A6631A">
            <w:pPr>
              <w:ind w:firstLineChars="0" w:firstLine="480"/>
              <w:rPr>
                <w:rFonts w:cs="宋体"/>
                <w:sz w:val="24"/>
                <w:szCs w:val="20"/>
              </w:rPr>
            </w:pPr>
            <w:r>
              <w:rPr>
                <w:rFonts w:cs="宋体" w:hint="eastAsia"/>
                <w:sz w:val="24"/>
                <w:szCs w:val="20"/>
              </w:rPr>
              <w:t>2</w:t>
            </w:r>
            <w:r>
              <w:rPr>
                <w:rFonts w:cs="宋体" w:hint="eastAsia"/>
                <w:sz w:val="24"/>
                <w:szCs w:val="20"/>
              </w:rPr>
              <w:t>、营养技术要求：“多营养七彩粉”在生产过程中如何以新的技术保证果汁内的营养成份不流失，</w:t>
            </w:r>
          </w:p>
          <w:p w:rsidR="00FC1A86" w:rsidRDefault="00FC1A86">
            <w:pPr>
              <w:ind w:firstLineChars="0" w:firstLine="0"/>
              <w:rPr>
                <w:rFonts w:cs="宋体"/>
                <w:sz w:val="24"/>
                <w:szCs w:val="20"/>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合作</w:t>
            </w:r>
          </w:p>
          <w:p w:rsidR="00FC1A86" w:rsidRDefault="00A6631A">
            <w:pPr>
              <w:ind w:firstLineChars="0" w:firstLine="0"/>
              <w:jc w:val="center"/>
              <w:rPr>
                <w:rFonts w:cs="宋体"/>
                <w:kern w:val="0"/>
                <w:sz w:val="24"/>
                <w:szCs w:val="20"/>
              </w:rPr>
            </w:pPr>
            <w:r>
              <w:rPr>
                <w:rFonts w:cs="宋体" w:hint="eastAsia"/>
                <w:kern w:val="0"/>
                <w:sz w:val="24"/>
                <w:szCs w:val="20"/>
              </w:rPr>
              <w:t>方式</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□技术转让</w:t>
            </w:r>
            <w:r>
              <w:rPr>
                <w:rFonts w:cs="宋体" w:hint="eastAsia"/>
                <w:sz w:val="24"/>
                <w:szCs w:val="20"/>
              </w:rPr>
              <w:t xml:space="preserve">    </w:t>
            </w:r>
            <w:r>
              <w:rPr>
                <w:rFonts w:cs="宋体" w:hint="eastAsia"/>
                <w:sz w:val="24"/>
                <w:szCs w:val="20"/>
              </w:rPr>
              <w:t>□技术入股</w:t>
            </w:r>
            <w:r>
              <w:rPr>
                <w:rFonts w:cs="宋体" w:hint="eastAsia"/>
                <w:sz w:val="24"/>
                <w:szCs w:val="20"/>
              </w:rPr>
              <w:t xml:space="preserve">   </w:t>
            </w:r>
            <w:r>
              <w:rPr>
                <w:rFonts w:cs="宋体" w:hint="eastAsia"/>
                <w:sz w:val="24"/>
                <w:szCs w:val="20"/>
              </w:rPr>
              <w:t>□联合开发</w:t>
            </w:r>
            <w:r>
              <w:rPr>
                <w:rFonts w:cs="宋体" w:hint="eastAsia"/>
                <w:sz w:val="24"/>
                <w:szCs w:val="20"/>
              </w:rPr>
              <w:t xml:space="preserve">   </w:t>
            </w:r>
            <w:r>
              <w:rPr>
                <w:rFonts w:cs="宋体" w:hint="eastAsia"/>
                <w:sz w:val="24"/>
                <w:szCs w:val="20"/>
              </w:rPr>
              <w:t>□委托研发</w:t>
            </w:r>
            <w:r>
              <w:rPr>
                <w:rFonts w:cs="宋体" w:hint="eastAsia"/>
                <w:sz w:val="24"/>
                <w:szCs w:val="20"/>
              </w:rPr>
              <w:t xml:space="preserve"> </w:t>
            </w:r>
          </w:p>
          <w:p w:rsidR="00FC1A86" w:rsidRDefault="00A6631A">
            <w:pPr>
              <w:ind w:firstLineChars="0" w:firstLine="0"/>
              <w:rPr>
                <w:rFonts w:cs="宋体"/>
                <w:sz w:val="24"/>
                <w:szCs w:val="20"/>
              </w:rPr>
            </w:pPr>
            <w:r>
              <w:rPr>
                <w:rFonts w:cs="宋体" w:hint="eastAsia"/>
                <w:sz w:val="24"/>
                <w:szCs w:val="20"/>
              </w:rPr>
              <w:t xml:space="preserve"> </w:t>
            </w:r>
            <w:r>
              <w:rPr>
                <w:rFonts w:ascii="仿宋_GB2312" w:cs="宋体" w:hint="eastAsia"/>
                <w:sz w:val="24"/>
                <w:szCs w:val="20"/>
              </w:rPr>
              <w:t>√</w:t>
            </w:r>
            <w:r>
              <w:rPr>
                <w:rFonts w:cs="宋体" w:hint="eastAsia"/>
                <w:sz w:val="24"/>
                <w:szCs w:val="20"/>
              </w:rPr>
              <w:t>委托团队、专家长期技术服务</w:t>
            </w:r>
            <w:r>
              <w:rPr>
                <w:rFonts w:cs="宋体" w:hint="eastAsia"/>
                <w:sz w:val="24"/>
                <w:szCs w:val="20"/>
              </w:rPr>
              <w:t xml:space="preserve">    </w:t>
            </w:r>
            <w:r>
              <w:rPr>
                <w:rFonts w:cs="宋体" w:hint="eastAsia"/>
                <w:sz w:val="24"/>
                <w:szCs w:val="20"/>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其他需求</w:t>
            </w:r>
          </w:p>
        </w:tc>
        <w:tc>
          <w:tcPr>
            <w:tcW w:w="8115" w:type="dxa"/>
            <w:gridSpan w:val="6"/>
            <w:tcBorders>
              <w:top w:val="single" w:sz="4" w:space="0" w:color="auto"/>
              <w:left w:val="nil"/>
              <w:bottom w:val="single" w:sz="4" w:space="0" w:color="auto"/>
              <w:right w:val="single" w:sz="4" w:space="0" w:color="auto"/>
            </w:tcBorders>
            <w:vAlign w:val="center"/>
          </w:tcPr>
          <w:p w:rsidR="00FC1A86" w:rsidRDefault="00A6631A">
            <w:pPr>
              <w:ind w:firstLineChars="0" w:firstLine="0"/>
              <w:jc w:val="left"/>
              <w:rPr>
                <w:rFonts w:cs="宋体"/>
                <w:sz w:val="24"/>
              </w:rPr>
            </w:pPr>
            <w:r>
              <w:rPr>
                <w:rFonts w:cs="宋体" w:hint="eastAsia"/>
                <w:sz w:val="24"/>
              </w:rPr>
              <w:t>□技术转移</w:t>
            </w:r>
            <w:r>
              <w:rPr>
                <w:rFonts w:cs="宋体" w:hint="eastAsia"/>
                <w:sz w:val="24"/>
              </w:rPr>
              <w:t xml:space="preserve">  </w:t>
            </w:r>
            <w:r>
              <w:rPr>
                <w:rFonts w:cs="宋体" w:hint="eastAsia"/>
                <w:sz w:val="24"/>
              </w:rPr>
              <w:t>□研发费用加计扣除</w:t>
            </w:r>
            <w:r>
              <w:rPr>
                <w:rFonts w:cs="宋体" w:hint="eastAsia"/>
                <w:sz w:val="24"/>
              </w:rPr>
              <w:t xml:space="preserve">  </w:t>
            </w:r>
            <w:r>
              <w:rPr>
                <w:rFonts w:cs="宋体" w:hint="eastAsia"/>
                <w:sz w:val="24"/>
              </w:rPr>
              <w:t>□知识产权</w:t>
            </w:r>
            <w:r>
              <w:rPr>
                <w:rFonts w:cs="宋体" w:hint="eastAsia"/>
                <w:sz w:val="24"/>
              </w:rPr>
              <w:t xml:space="preserve">  </w:t>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cs="宋体" w:hint="eastAsia"/>
                <w:sz w:val="24"/>
              </w:rPr>
              <w:t>□检验检测</w:t>
            </w:r>
            <w:r>
              <w:rPr>
                <w:rFonts w:cs="宋体" w:hint="eastAsia"/>
                <w:sz w:val="24"/>
              </w:rPr>
              <w:t xml:space="preserve">  </w:t>
            </w:r>
            <w:r>
              <w:rPr>
                <w:rFonts w:ascii="仿宋_GB2312" w:cs="宋体" w:hint="eastAsia"/>
                <w:sz w:val="24"/>
              </w:rPr>
              <w:t>√</w:t>
            </w:r>
            <w:r>
              <w:rPr>
                <w:rFonts w:cs="宋体" w:hint="eastAsia"/>
                <w:sz w:val="24"/>
              </w:rPr>
              <w:t>质量体系</w:t>
            </w:r>
            <w:r>
              <w:rPr>
                <w:rFonts w:cs="宋体" w:hint="eastAsia"/>
                <w:sz w:val="24"/>
              </w:rPr>
              <w:t xml:space="preserve">  </w:t>
            </w:r>
            <w:r>
              <w:rPr>
                <w:rFonts w:cs="Times New Roman" w:hint="eastAsia"/>
                <w:sz w:val="24"/>
              </w:rPr>
              <w:t>□行业政策</w:t>
            </w:r>
            <w:r>
              <w:rPr>
                <w:rFonts w:cs="Times New Roman" w:hint="eastAsia"/>
                <w:sz w:val="24"/>
              </w:rPr>
              <w:t xml:space="preserve">   </w:t>
            </w:r>
            <w:r>
              <w:rPr>
                <w:rFonts w:cs="Times New Roman" w:hint="eastAsia"/>
                <w:sz w:val="24"/>
              </w:rPr>
              <w:t>□科技政策</w:t>
            </w:r>
            <w:r>
              <w:rPr>
                <w:rFonts w:cs="Times New Roman" w:hint="eastAsia"/>
                <w:sz w:val="24"/>
              </w:rPr>
              <w:t xml:space="preserve">  </w:t>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ascii="仿宋_GB2312" w:cs="Times New Roman" w:hint="eastAsia"/>
                <w:sz w:val="24"/>
              </w:rPr>
              <w:t>√</w:t>
            </w: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hint="eastAsia"/>
                <w:sz w:val="24"/>
              </w:rPr>
              <w:t>□市场前景分析</w:t>
            </w:r>
            <w:r>
              <w:rPr>
                <w:rFonts w:cs="Times New Roman" w:hint="eastAsia"/>
                <w:sz w:val="24"/>
              </w:rPr>
              <w:t xml:space="preserve">  </w:t>
            </w:r>
            <w:r>
              <w:rPr>
                <w:rFonts w:ascii="仿宋_GB2312" w:cs="Times New Roman" w:hint="eastAsia"/>
                <w:sz w:val="24"/>
              </w:rPr>
              <w:t>√</w:t>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cs="宋体" w:hint="eastAsia"/>
                <w:b/>
                <w:sz w:val="24"/>
                <w:szCs w:val="20"/>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同意公开</w:t>
            </w:r>
          </w:p>
          <w:p w:rsidR="00FC1A86" w:rsidRDefault="00A6631A">
            <w:pPr>
              <w:ind w:firstLineChars="0" w:firstLine="0"/>
              <w:jc w:val="center"/>
              <w:rPr>
                <w:rFonts w:cs="宋体"/>
                <w:kern w:val="0"/>
                <w:sz w:val="24"/>
                <w:szCs w:val="20"/>
              </w:rPr>
            </w:pPr>
            <w:r>
              <w:rPr>
                <w:rFonts w:cs="宋体" w:hint="eastAsia"/>
                <w:kern w:val="0"/>
                <w:sz w:val="24"/>
                <w:szCs w:val="20"/>
              </w:rPr>
              <w:t>需求信息</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ascii="仿宋_GB2312" w:cs="宋体" w:hint="eastAsia"/>
                <w:sz w:val="24"/>
                <w:szCs w:val="20"/>
              </w:rPr>
              <w:t>√</w:t>
            </w:r>
            <w:r>
              <w:rPr>
                <w:rFonts w:cs="宋体" w:hint="eastAsia"/>
                <w:kern w:val="0"/>
                <w:sz w:val="24"/>
                <w:szCs w:val="20"/>
              </w:rPr>
              <w:t>是</w:t>
            </w:r>
            <w:r>
              <w:rPr>
                <w:rFonts w:cs="宋体" w:hint="eastAsia"/>
                <w:kern w:val="0"/>
                <w:sz w:val="24"/>
                <w:szCs w:val="20"/>
              </w:rPr>
              <w:t xml:space="preserve">                              </w:t>
            </w:r>
            <w:r>
              <w:rPr>
                <w:rFonts w:cs="宋体" w:hint="eastAsia"/>
                <w:sz w:val="24"/>
                <w:szCs w:val="20"/>
              </w:rPr>
              <w:t xml:space="preserve"> </w:t>
            </w:r>
            <w:r>
              <w:rPr>
                <w:rFonts w:cs="宋体" w:hint="eastAsia"/>
                <w:sz w:val="24"/>
                <w:szCs w:val="20"/>
              </w:rPr>
              <w:t>□否</w:t>
            </w:r>
          </w:p>
          <w:p w:rsidR="00FC1A86" w:rsidRDefault="00A6631A">
            <w:pPr>
              <w:ind w:firstLineChars="0" w:firstLine="0"/>
              <w:rPr>
                <w:rFonts w:cs="宋体"/>
                <w:sz w:val="24"/>
                <w:szCs w:val="20"/>
                <w:u w:val="single"/>
              </w:rPr>
            </w:pPr>
            <w:r>
              <w:rPr>
                <w:rFonts w:cs="宋体" w:hint="eastAsia"/>
                <w:sz w:val="24"/>
                <w:szCs w:val="20"/>
              </w:rPr>
              <w:t xml:space="preserve"> </w:t>
            </w:r>
            <w:r>
              <w:rPr>
                <w:rFonts w:cs="宋体" w:hint="eastAsia"/>
                <w:sz w:val="24"/>
                <w:szCs w:val="20"/>
              </w:rPr>
              <w:t>□</w:t>
            </w:r>
            <w:r>
              <w:rPr>
                <w:rFonts w:cs="宋体" w:hint="eastAsia"/>
                <w:kern w:val="0"/>
                <w:sz w:val="24"/>
                <w:szCs w:val="20"/>
              </w:rPr>
              <w:t>部分公开</w:t>
            </w:r>
            <w:r>
              <w:rPr>
                <w:rFonts w:eastAsia="宋体" w:cs="宋体" w:hint="eastAsia"/>
                <w:kern w:val="0"/>
                <w:sz w:val="24"/>
                <w:szCs w:val="20"/>
              </w:rPr>
              <w:t>（</w:t>
            </w:r>
            <w:r>
              <w:rPr>
                <w:rFonts w:cs="宋体" w:hint="eastAsia"/>
                <w:kern w:val="0"/>
                <w:sz w:val="24"/>
                <w:szCs w:val="20"/>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同意接受</w:t>
            </w:r>
          </w:p>
          <w:p w:rsidR="00FC1A86" w:rsidRDefault="00A6631A">
            <w:pPr>
              <w:ind w:firstLineChars="0" w:firstLine="0"/>
              <w:jc w:val="center"/>
              <w:rPr>
                <w:rFonts w:cs="宋体"/>
                <w:kern w:val="0"/>
                <w:sz w:val="24"/>
                <w:szCs w:val="20"/>
              </w:rPr>
            </w:pPr>
            <w:r>
              <w:rPr>
                <w:rFonts w:cs="宋体" w:hint="eastAsia"/>
                <w:kern w:val="0"/>
                <w:sz w:val="24"/>
                <w:szCs w:val="20"/>
              </w:rPr>
              <w:t>专家服务</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kern w:val="0"/>
                <w:sz w:val="24"/>
                <w:szCs w:val="20"/>
              </w:rPr>
            </w:pPr>
            <w:r>
              <w:rPr>
                <w:rFonts w:cs="宋体" w:hint="eastAsia"/>
                <w:sz w:val="24"/>
                <w:szCs w:val="20"/>
              </w:rPr>
              <w:t xml:space="preserve"> </w:t>
            </w:r>
            <w:r>
              <w:rPr>
                <w:rFonts w:ascii="仿宋_GB2312" w:cs="宋体" w:hint="eastAsia"/>
                <w:sz w:val="24"/>
                <w:szCs w:val="20"/>
              </w:rPr>
              <w:t>√</w:t>
            </w:r>
            <w:r>
              <w:rPr>
                <w:rFonts w:cs="宋体" w:hint="eastAsia"/>
                <w:kern w:val="0"/>
                <w:sz w:val="24"/>
                <w:szCs w:val="20"/>
              </w:rPr>
              <w:t>是</w:t>
            </w:r>
            <w:r>
              <w:rPr>
                <w:rFonts w:cs="宋体" w:hint="eastAsia"/>
                <w:kern w:val="0"/>
                <w:sz w:val="24"/>
                <w:szCs w:val="20"/>
              </w:rPr>
              <w:t xml:space="preserve">                </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kern w:val="0"/>
                <w:sz w:val="24"/>
                <w:szCs w:val="20"/>
              </w:rPr>
            </w:pPr>
            <w:r>
              <w:rPr>
                <w:rFonts w:cs="宋体" w:hint="eastAsia"/>
                <w:sz w:val="24"/>
                <w:szCs w:val="20"/>
              </w:rPr>
              <w:t xml:space="preserve"> </w:t>
            </w:r>
            <w:r>
              <w:rPr>
                <w:rFonts w:ascii="仿宋_GB2312" w:cs="宋体" w:hint="eastAsia"/>
                <w:sz w:val="24"/>
                <w:szCs w:val="20"/>
              </w:rPr>
              <w:t>√</w:t>
            </w:r>
            <w:r>
              <w:rPr>
                <w:rFonts w:cs="宋体" w:hint="eastAsia"/>
                <w:kern w:val="0"/>
                <w:sz w:val="24"/>
                <w:szCs w:val="20"/>
              </w:rPr>
              <w:t>是</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w:t>
            </w:r>
            <w:r>
              <w:rPr>
                <w:rFonts w:eastAsia="宋体" w:cs="宋体" w:hint="eastAsia"/>
                <w:kern w:val="0"/>
                <w:sz w:val="24"/>
                <w:szCs w:val="20"/>
              </w:rPr>
              <w:t>出资奖励</w:t>
            </w:r>
            <w:r>
              <w:rPr>
                <w:rFonts w:cs="宋体" w:hint="eastAsia"/>
                <w:kern w:val="0"/>
                <w:sz w:val="24"/>
                <w:szCs w:val="20"/>
              </w:rPr>
              <w:t>优秀解决方案</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ascii="仿宋_GB2312" w:cs="宋体" w:hint="eastAsia"/>
                <w:sz w:val="24"/>
                <w:szCs w:val="20"/>
              </w:rPr>
              <w:t>√</w:t>
            </w:r>
            <w:r>
              <w:rPr>
                <w:rFonts w:cs="宋体" w:hint="eastAsia"/>
                <w:kern w:val="0"/>
                <w:sz w:val="24"/>
                <w:szCs w:val="20"/>
              </w:rPr>
              <w:t>是，金额</w:t>
            </w:r>
            <w:r>
              <w:rPr>
                <w:rFonts w:cs="宋体" w:hint="eastAsia"/>
                <w:kern w:val="0"/>
                <w:sz w:val="24"/>
                <w:szCs w:val="20"/>
              </w:rPr>
              <w:t>5000</w:t>
            </w:r>
            <w:r>
              <w:rPr>
                <w:rFonts w:cs="宋体" w:hint="eastAsia"/>
                <w:sz w:val="24"/>
                <w:szCs w:val="20"/>
              </w:rPr>
              <w:t>元。</w:t>
            </w:r>
            <w:r>
              <w:rPr>
                <w:rFonts w:cs="宋体" w:hint="eastAsia"/>
                <w:kern w:val="0"/>
                <w:sz w:val="24"/>
                <w:szCs w:val="20"/>
              </w:rPr>
              <w:t>（奖金仅用作</w:t>
            </w:r>
            <w:r>
              <w:rPr>
                <w:rFonts w:eastAsia="宋体" w:cs="宋体" w:hint="eastAsia"/>
                <w:kern w:val="0"/>
                <w:sz w:val="24"/>
                <w:szCs w:val="20"/>
              </w:rPr>
              <w:t>鼓励挑战者</w:t>
            </w:r>
            <w:r>
              <w:rPr>
                <w:rFonts w:cs="宋体" w:hint="eastAsia"/>
                <w:kern w:val="0"/>
                <w:sz w:val="24"/>
                <w:szCs w:val="20"/>
              </w:rPr>
              <w:t>，不作为技术转让、技术许可或其他独占性合作的前提条件）</w:t>
            </w:r>
          </w:p>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否</w:t>
            </w:r>
            <w:r>
              <w:rPr>
                <w:rFonts w:cs="宋体" w:hint="eastAsia"/>
                <w:kern w:val="0"/>
                <w:sz w:val="24"/>
                <w:szCs w:val="20"/>
              </w:rPr>
              <w:br/>
              <w:t xml:space="preserve">                     </w:t>
            </w:r>
            <w:r>
              <w:rPr>
                <w:rFonts w:cs="宋体" w:hint="eastAsia"/>
                <w:kern w:val="0"/>
                <w:sz w:val="24"/>
                <w:szCs w:val="20"/>
              </w:rPr>
              <w:t>法人代表：</w:t>
            </w:r>
            <w:r>
              <w:rPr>
                <w:rFonts w:cs="宋体" w:hint="eastAsia"/>
                <w:kern w:val="0"/>
                <w:sz w:val="24"/>
                <w:szCs w:val="20"/>
              </w:rPr>
              <w:t xml:space="preserve">   </w:t>
            </w:r>
            <w:r>
              <w:rPr>
                <w:rFonts w:cs="宋体" w:hint="eastAsia"/>
                <w:kern w:val="0"/>
                <w:sz w:val="24"/>
                <w:szCs w:val="20"/>
              </w:rPr>
              <w:t>樊彩霞</w:t>
            </w:r>
            <w:r>
              <w:rPr>
                <w:rFonts w:cs="宋体" w:hint="eastAsia"/>
                <w:kern w:val="0"/>
                <w:sz w:val="24"/>
                <w:szCs w:val="20"/>
              </w:rPr>
              <w:t xml:space="preserve">  2021</w:t>
            </w:r>
            <w:r>
              <w:rPr>
                <w:rFonts w:cs="宋体" w:hint="eastAsia"/>
                <w:kern w:val="0"/>
                <w:sz w:val="24"/>
                <w:szCs w:val="20"/>
              </w:rPr>
              <w:t>年</w:t>
            </w:r>
            <w:r>
              <w:rPr>
                <w:rFonts w:cs="宋体" w:hint="eastAsia"/>
                <w:kern w:val="0"/>
                <w:sz w:val="24"/>
                <w:szCs w:val="20"/>
              </w:rPr>
              <w:t>7</w:t>
            </w:r>
            <w:r>
              <w:rPr>
                <w:rFonts w:cs="宋体" w:hint="eastAsia"/>
                <w:kern w:val="0"/>
                <w:sz w:val="24"/>
                <w:szCs w:val="20"/>
              </w:rPr>
              <w:t>月</w:t>
            </w:r>
            <w:r>
              <w:rPr>
                <w:rFonts w:cs="宋体" w:hint="eastAsia"/>
                <w:kern w:val="0"/>
                <w:sz w:val="24"/>
                <w:szCs w:val="20"/>
              </w:rPr>
              <w:t>29</w:t>
            </w:r>
            <w:r>
              <w:rPr>
                <w:rFonts w:cs="宋体" w:hint="eastAsia"/>
                <w:kern w:val="0"/>
                <w:sz w:val="24"/>
                <w:szCs w:val="20"/>
              </w:rPr>
              <w:t>日</w:t>
            </w:r>
          </w:p>
        </w:tc>
      </w:tr>
    </w:tbl>
    <w:p w:rsidR="00FC1A86" w:rsidRDefault="00FC1A86">
      <w:pPr>
        <w:spacing w:line="20" w:lineRule="exact"/>
        <w:ind w:firstLineChars="0" w:firstLine="0"/>
        <w:rPr>
          <w:rFonts w:eastAsia="宋体" w:cs="Times New Roman"/>
          <w:sz w:val="21"/>
          <w:szCs w:val="20"/>
        </w:rPr>
      </w:pPr>
    </w:p>
    <w:p w:rsidR="00FC1A86" w:rsidRDefault="00FC1A86">
      <w:pPr>
        <w:ind w:firstLineChars="0" w:firstLine="0"/>
      </w:pPr>
    </w:p>
    <w:p w:rsidR="00FC1A86" w:rsidRDefault="00A6631A">
      <w:pPr>
        <w:pStyle w:val="3"/>
        <w:ind w:firstLineChars="0" w:firstLine="0"/>
        <w:jc w:val="left"/>
        <w:rPr>
          <w:rFonts w:ascii="宋体" w:eastAsia="宋体" w:hAnsi="宋体" w:cs="宋体"/>
          <w:sz w:val="28"/>
          <w:szCs w:val="28"/>
        </w:rPr>
      </w:pPr>
      <w:bookmarkStart w:id="102" w:name="_Toc14467"/>
      <w:r>
        <w:rPr>
          <w:rFonts w:ascii="宋体" w:eastAsia="宋体" w:hAnsi="宋体" w:cs="宋体" w:hint="eastAsia"/>
          <w:sz w:val="28"/>
          <w:szCs w:val="28"/>
        </w:rPr>
        <w:lastRenderedPageBreak/>
        <w:t>94、现代化生猪高效养殖技术创新提升集成应用</w:t>
      </w:r>
      <w:bookmarkEnd w:id="102"/>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eastAsia="宋体" w:cs="宋体" w:hint="eastAsia"/>
                <w:b/>
                <w:sz w:val="24"/>
                <w:szCs w:val="20"/>
              </w:rPr>
              <w:t>单位</w:t>
            </w:r>
            <w:r>
              <w:rPr>
                <w:rFonts w:cs="宋体" w:hint="eastAsia"/>
                <w:b/>
                <w:sz w:val="24"/>
                <w:szCs w:val="20"/>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单位名称</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甘肃农垦永康牧业有限责任公司</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社会统一信用代码</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91620921576252649Q</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联系人</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何志军</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联系电话</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18919367709</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行政区域</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1"/>
                <w:szCs w:val="21"/>
              </w:rPr>
              <w:t>甘肃省（自治区、直辖市）酒泉市（地）市金塔（县）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1"/>
                <w:szCs w:val="21"/>
              </w:rPr>
            </w:pPr>
            <w:r>
              <w:rPr>
                <w:rFonts w:eastAsia="宋体" w:cs="宋体" w:hint="eastAsia"/>
                <w:bCs/>
                <w:sz w:val="21"/>
                <w:szCs w:val="21"/>
              </w:rPr>
              <w:t>□</w:t>
            </w:r>
            <w:r>
              <w:rPr>
                <w:rFonts w:cs="宋体" w:hint="eastAsia"/>
                <w:bCs/>
                <w:kern w:val="0"/>
                <w:sz w:val="21"/>
                <w:szCs w:val="21"/>
              </w:rPr>
              <w:t>是</w:t>
            </w:r>
            <w:r>
              <w:rPr>
                <w:rFonts w:eastAsia="宋体" w:cs="宋体" w:hint="eastAsia"/>
                <w:bCs/>
                <w:kern w:val="0"/>
                <w:sz w:val="21"/>
                <w:szCs w:val="21"/>
                <w:u w:val="single"/>
              </w:rPr>
              <w:t xml:space="preserve">                   </w:t>
            </w:r>
            <w:r>
              <w:rPr>
                <w:rFonts w:eastAsia="宋体" w:cs="宋体" w:hint="eastAsia"/>
                <w:bCs/>
                <w:kern w:val="0"/>
                <w:sz w:val="21"/>
                <w:szCs w:val="21"/>
                <w:u w:val="single"/>
              </w:rPr>
              <w:t>（高新区名称）</w:t>
            </w:r>
          </w:p>
          <w:p w:rsidR="00FC1A86" w:rsidRDefault="00A6631A">
            <w:pPr>
              <w:ind w:firstLineChars="0" w:firstLine="0"/>
              <w:rPr>
                <w:rFonts w:eastAsia="宋体" w:cs="宋体"/>
                <w:bCs/>
                <w:sz w:val="24"/>
                <w:szCs w:val="20"/>
              </w:rPr>
            </w:pPr>
            <w:r>
              <w:rPr>
                <w:rFonts w:cs="宋体" w:hint="eastAsia"/>
                <w:bCs/>
                <w:sz w:val="21"/>
                <w:szCs w:val="21"/>
              </w:rPr>
              <w:sym w:font="Wingdings" w:char="F0FE"/>
            </w:r>
            <w:r>
              <w:rPr>
                <w:rFonts w:cs="宋体" w:hint="eastAsia"/>
                <w:bCs/>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所属行业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农、林、牧、渔业</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技术领域</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畜禽优良新品种与健康养殖技术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Times New Roman"/>
                <w:bCs/>
                <w:kern w:val="0"/>
                <w:sz w:val="24"/>
                <w:szCs w:val="20"/>
              </w:rPr>
            </w:pPr>
            <w:r>
              <w:rPr>
                <w:rFonts w:eastAsia="宋体" w:cs="Times New Roman" w:hint="eastAsia"/>
                <w:bCs/>
                <w:kern w:val="0"/>
                <w:sz w:val="24"/>
                <w:szCs w:val="20"/>
              </w:rPr>
              <w:t>上一年度</w:t>
            </w:r>
          </w:p>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营业总收入</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2867.93 </w:t>
            </w:r>
            <w:r>
              <w:rPr>
                <w:rFonts w:eastAsia="宋体" w:cs="宋体" w:hint="eastAsia"/>
                <w:bCs/>
                <w:sz w:val="24"/>
                <w:szCs w:val="20"/>
              </w:rPr>
              <w:t>（万元）</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cs="Times New Roman" w:hint="eastAsia"/>
                <w:bCs/>
                <w:kern w:val="0"/>
                <w:sz w:val="24"/>
                <w:szCs w:val="20"/>
              </w:rPr>
              <w:t>人员</w:t>
            </w:r>
            <w:r>
              <w:rPr>
                <w:rFonts w:eastAsia="宋体" w:cs="Times New Roman" w:hint="eastAsia"/>
                <w:bCs/>
                <w:kern w:val="0"/>
                <w:sz w:val="24"/>
                <w:szCs w:val="20"/>
              </w:rPr>
              <w:t>总数</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26</w:t>
            </w:r>
            <w:r>
              <w:rPr>
                <w:rFonts w:eastAsia="宋体" w:cs="宋体" w:hint="eastAsia"/>
                <w:bCs/>
                <w:sz w:val="24"/>
                <w:szCs w:val="20"/>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高新技术企业认定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cs="宋体" w:hint="eastAsia"/>
                <w:bCs/>
                <w:kern w:val="0"/>
                <w:sz w:val="21"/>
                <w:szCs w:val="21"/>
              </w:rPr>
              <w:sym w:font="Wingdings" w:char="F0FE"/>
            </w:r>
            <w:r>
              <w:rPr>
                <w:rFonts w:cs="宋体" w:hint="eastAsia"/>
                <w:bCs/>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科技型中小企业备案</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eastAsia="宋体" w:cs="宋体" w:hint="eastAsia"/>
                <w:bCs/>
                <w:sz w:val="21"/>
                <w:szCs w:val="21"/>
              </w:rPr>
              <w:sym w:font="Wingdings" w:char="F0FE"/>
            </w:r>
            <w:r>
              <w:rPr>
                <w:rFonts w:cs="宋体" w:hint="eastAsia"/>
                <w:bCs/>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Times New Roman"/>
                <w:b/>
                <w:kern w:val="0"/>
                <w:sz w:val="24"/>
                <w:szCs w:val="20"/>
              </w:rPr>
            </w:pPr>
            <w:r>
              <w:rPr>
                <w:rFonts w:eastAsia="宋体" w:cs="Times New Roman" w:hint="eastAsia"/>
                <w:b/>
                <w:kern w:val="0"/>
                <w:sz w:val="24"/>
                <w:szCs w:val="20"/>
              </w:rPr>
              <w:t>需求名称（必填）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Times New Roman"/>
                <w:kern w:val="0"/>
                <w:sz w:val="24"/>
                <w:szCs w:val="20"/>
              </w:rPr>
            </w:pPr>
            <w:r>
              <w:rPr>
                <w:rFonts w:cs="Times New Roman" w:hint="eastAsia"/>
                <w:kern w:val="0"/>
                <w:sz w:val="24"/>
                <w:szCs w:val="20"/>
              </w:rPr>
              <w:t>现代化生猪高效养殖技术创新提升集成应用</w:t>
            </w:r>
          </w:p>
        </w:tc>
      </w:tr>
      <w:tr w:rsidR="00FC1A86">
        <w:trPr>
          <w:trHeight w:val="587"/>
          <w:jc w:val="center"/>
        </w:trPr>
        <w:tc>
          <w:tcPr>
            <w:tcW w:w="630" w:type="dxa"/>
            <w:vMerge w:val="restart"/>
            <w:tcBorders>
              <w:top w:val="single" w:sz="4" w:space="0" w:color="auto"/>
              <w:left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技术</w:t>
            </w:r>
            <w:r>
              <w:rPr>
                <w:rFonts w:eastAsia="宋体" w:cs="宋体" w:hint="eastAsia"/>
                <w:kern w:val="0"/>
                <w:sz w:val="24"/>
                <w:szCs w:val="20"/>
              </w:rPr>
              <w:t>创新</w:t>
            </w:r>
            <w:r>
              <w:rPr>
                <w:rFonts w:cs="宋体" w:hint="eastAsia"/>
                <w:kern w:val="0"/>
                <w:sz w:val="24"/>
                <w:szCs w:val="20"/>
              </w:rPr>
              <w:t>需求情况说明</w:t>
            </w: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需求类别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eastAsia="宋体" w:cs="宋体" w:hint="eastAsia"/>
                <w:sz w:val="24"/>
                <w:szCs w:val="20"/>
              </w:rPr>
              <w:sym w:font="Wingdings" w:char="F0FE"/>
            </w:r>
            <w:r>
              <w:rPr>
                <w:rFonts w:cs="宋体" w:hint="eastAsia"/>
                <w:sz w:val="24"/>
                <w:szCs w:val="20"/>
              </w:rPr>
              <w:t>技术研发（关键、核心技术）</w:t>
            </w:r>
          </w:p>
          <w:p w:rsidR="00FC1A86" w:rsidRDefault="00A6631A">
            <w:pPr>
              <w:ind w:firstLineChars="0" w:firstLine="0"/>
              <w:rPr>
                <w:rFonts w:cs="宋体"/>
                <w:sz w:val="24"/>
                <w:szCs w:val="20"/>
              </w:rPr>
            </w:pPr>
            <w:r>
              <w:rPr>
                <w:rFonts w:cs="宋体" w:hint="eastAsia"/>
                <w:sz w:val="24"/>
                <w:szCs w:val="20"/>
              </w:rPr>
              <w:t>□产品研发（产品升级、新产品研发）</w:t>
            </w:r>
          </w:p>
          <w:p w:rsidR="00FC1A86" w:rsidRDefault="00A6631A">
            <w:pPr>
              <w:ind w:firstLineChars="0" w:firstLine="0"/>
              <w:rPr>
                <w:rFonts w:cs="宋体"/>
                <w:sz w:val="24"/>
                <w:szCs w:val="20"/>
              </w:rPr>
            </w:pPr>
            <w:r>
              <w:rPr>
                <w:rFonts w:cs="宋体" w:hint="eastAsia"/>
                <w:sz w:val="24"/>
                <w:szCs w:val="20"/>
              </w:rPr>
              <w:sym w:font="Wingdings" w:char="F0FE"/>
            </w:r>
            <w:r>
              <w:rPr>
                <w:rFonts w:cs="宋体" w:hint="eastAsia"/>
                <w:sz w:val="24"/>
                <w:szCs w:val="20"/>
              </w:rPr>
              <w:t>技术改造（设备、研发生产条件）</w:t>
            </w:r>
          </w:p>
          <w:p w:rsidR="00FC1A86" w:rsidRDefault="00A6631A">
            <w:pPr>
              <w:ind w:firstLineChars="0" w:firstLine="0"/>
              <w:rPr>
                <w:rFonts w:cs="宋体"/>
                <w:kern w:val="0"/>
                <w:sz w:val="24"/>
                <w:szCs w:val="20"/>
              </w:rPr>
            </w:pPr>
            <w:r>
              <w:rPr>
                <w:rFonts w:cs="宋体" w:hint="eastAsia"/>
                <w:sz w:val="24"/>
                <w:szCs w:val="20"/>
              </w:rPr>
              <w:sym w:font="Wingdings" w:char="F0FE"/>
            </w:r>
            <w:r>
              <w:rPr>
                <w:rFonts w:cs="宋体" w:hint="eastAsia"/>
                <w:sz w:val="24"/>
                <w:szCs w:val="20"/>
              </w:rPr>
              <w:t>技术配套（技术、产品等配套合作）</w:t>
            </w:r>
          </w:p>
        </w:tc>
      </w:tr>
      <w:tr w:rsidR="00FC1A86">
        <w:trPr>
          <w:trHeight w:val="5574"/>
          <w:jc w:val="center"/>
        </w:trPr>
        <w:tc>
          <w:tcPr>
            <w:tcW w:w="630" w:type="dxa"/>
            <w:vMerge/>
            <w:tcBorders>
              <w:left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w:t>
            </w:r>
          </w:p>
          <w:p w:rsidR="00FC1A86" w:rsidRDefault="00A6631A">
            <w:pPr>
              <w:ind w:firstLineChars="0" w:firstLine="0"/>
              <w:jc w:val="center"/>
              <w:rPr>
                <w:rFonts w:cs="宋体"/>
                <w:kern w:val="0"/>
                <w:sz w:val="24"/>
                <w:szCs w:val="20"/>
              </w:rPr>
            </w:pPr>
            <w:r>
              <w:rPr>
                <w:rFonts w:eastAsia="宋体" w:cs="宋体" w:hint="eastAsia"/>
                <w:kern w:val="0"/>
                <w:sz w:val="24"/>
                <w:szCs w:val="20"/>
              </w:rPr>
              <w:t>内容</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（包括主要技术、条件、成熟度、成本等指标）</w:t>
            </w:r>
          </w:p>
          <w:p w:rsidR="00FC1A86" w:rsidRDefault="00A6631A">
            <w:pPr>
              <w:autoSpaceDE w:val="0"/>
              <w:autoSpaceDN w:val="0"/>
              <w:ind w:firstLine="480"/>
              <w:jc w:val="left"/>
              <w:rPr>
                <w:rFonts w:ascii="宋体" w:eastAsia="宋体" w:hAnsi="宋体" w:cs="宋体"/>
                <w:kern w:val="0"/>
                <w:sz w:val="24"/>
              </w:rPr>
            </w:pPr>
            <w:r>
              <w:rPr>
                <w:rFonts w:ascii="宋体" w:eastAsia="宋体" w:hAnsi="宋体" w:cs="宋体" w:hint="eastAsia"/>
                <w:kern w:val="0"/>
                <w:sz w:val="24"/>
              </w:rPr>
              <w:t>针对当前生猪生产存在的饲养成本高、自动化程度低、种猪受孕及生产效率不高、销售成本高、产业规模较小等诸多问题，通过对母猪批次化育种、控制发情期、可升降式生猪装车平台技术改造、销售模式转变及其他技术创新提升方面开展综合研究，形成一套适合企业自身实际的生猪产业发展运营模式，为企业由传统生猪生产向现代化、智能化、产业化发展方向转型总结经验，进而整体提升生猪养殖管理水平，提高效益。</w:t>
            </w:r>
          </w:p>
          <w:p w:rsidR="00FC1A86" w:rsidRDefault="00A6631A">
            <w:pPr>
              <w:autoSpaceDE w:val="0"/>
              <w:autoSpaceDN w:val="0"/>
              <w:ind w:firstLine="480"/>
              <w:jc w:val="left"/>
              <w:rPr>
                <w:rFonts w:ascii="宋体" w:eastAsia="宋体" w:hAnsi="宋体" w:cs="宋体"/>
                <w:kern w:val="0"/>
                <w:sz w:val="24"/>
              </w:rPr>
            </w:pPr>
            <w:r>
              <w:rPr>
                <w:rFonts w:ascii="宋体" w:eastAsia="宋体" w:hAnsi="宋体" w:cs="宋体" w:hint="eastAsia"/>
                <w:kern w:val="0"/>
                <w:sz w:val="24"/>
              </w:rPr>
              <w:t>目前在生产上正在开展母猪批次化育种，生猪销售上建设了装猪通道，自主设计了可升降式生猪装车平台等工作，提高了母猪配种率，降低了因装车给猪造成的损伤及疫情风险，同时也降低了生猪销售的成本。</w:t>
            </w:r>
          </w:p>
          <w:p w:rsidR="00FC1A86" w:rsidRDefault="00FC1A86">
            <w:pPr>
              <w:ind w:firstLine="480"/>
              <w:rPr>
                <w:rFonts w:cs="宋体"/>
                <w:sz w:val="24"/>
                <w:szCs w:val="20"/>
              </w:rPr>
            </w:pPr>
          </w:p>
        </w:tc>
      </w:tr>
      <w:tr w:rsidR="00FC1A86">
        <w:trPr>
          <w:trHeight w:val="2888"/>
          <w:jc w:val="center"/>
        </w:trPr>
        <w:tc>
          <w:tcPr>
            <w:tcW w:w="630" w:type="dxa"/>
            <w:vMerge/>
            <w:tcBorders>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现有</w:t>
            </w:r>
          </w:p>
          <w:p w:rsidR="00FC1A86" w:rsidRDefault="00A6631A">
            <w:pPr>
              <w:ind w:firstLineChars="0" w:firstLine="0"/>
              <w:jc w:val="center"/>
              <w:rPr>
                <w:rFonts w:cs="宋体"/>
                <w:kern w:val="0"/>
                <w:sz w:val="24"/>
                <w:szCs w:val="20"/>
              </w:rPr>
            </w:pPr>
            <w:r>
              <w:rPr>
                <w:rFonts w:cs="宋体" w:hint="eastAsia"/>
                <w:kern w:val="0"/>
                <w:sz w:val="24"/>
                <w:szCs w:val="20"/>
              </w:rPr>
              <w:t>基础</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（已经开展的工作、所处阶段、投入资金和人力、仪器设备、生产条件等）</w:t>
            </w:r>
          </w:p>
          <w:p w:rsidR="00FC1A86" w:rsidRDefault="00A6631A">
            <w:pPr>
              <w:autoSpaceDE w:val="0"/>
              <w:autoSpaceDN w:val="0"/>
              <w:ind w:firstLine="480"/>
              <w:jc w:val="left"/>
              <w:rPr>
                <w:rFonts w:ascii="宋体" w:eastAsia="宋体" w:hAnsi="宋体" w:cs="宋体"/>
                <w:kern w:val="0"/>
                <w:sz w:val="24"/>
              </w:rPr>
            </w:pPr>
            <w:r>
              <w:rPr>
                <w:rFonts w:ascii="宋体" w:eastAsia="宋体" w:hAnsi="宋体" w:cs="宋体" w:hint="eastAsia"/>
                <w:kern w:val="0"/>
                <w:sz w:val="24"/>
              </w:rPr>
              <w:t>公司投资30多万元，建设了赶猪通道，装猪平台；购置了批次</w:t>
            </w:r>
            <w:proofErr w:type="gramStart"/>
            <w:r>
              <w:rPr>
                <w:rFonts w:ascii="宋体" w:eastAsia="宋体" w:hAnsi="宋体" w:cs="宋体" w:hint="eastAsia"/>
                <w:kern w:val="0"/>
                <w:sz w:val="24"/>
              </w:rPr>
              <w:t>化育种</w:t>
            </w:r>
            <w:proofErr w:type="gramEnd"/>
            <w:r>
              <w:rPr>
                <w:rFonts w:ascii="宋体" w:eastAsia="宋体" w:hAnsi="宋体" w:cs="宋体" w:hint="eastAsia"/>
                <w:kern w:val="0"/>
                <w:sz w:val="24"/>
              </w:rPr>
              <w:t>的药品、B超测定仪、显微镜、双蒸馏器、恒温箱等设备，目前在生产上正在开展母猪批次化育种，生猪销售上建设了装猪通道，自主设计了可升降式生猪装车平台等工作，提高了母猪配种率，降低了因装车给猪造成的损伤及疫情风险，同时也降低了生猪销售的成本。</w:t>
            </w:r>
          </w:p>
          <w:p w:rsidR="00FC1A86" w:rsidRDefault="00FC1A86">
            <w:pPr>
              <w:ind w:firstLineChars="0" w:firstLine="0"/>
              <w:rPr>
                <w:rFonts w:cs="宋体"/>
                <w:kern w:val="0"/>
                <w:sz w:val="24"/>
                <w:szCs w:val="20"/>
              </w:rPr>
            </w:pPr>
          </w:p>
        </w:tc>
      </w:tr>
      <w:tr w:rsidR="00FC1A86">
        <w:trPr>
          <w:trHeight w:val="1529"/>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产学研合作要求</w:t>
            </w: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简要</w:t>
            </w:r>
          </w:p>
          <w:p w:rsidR="00FC1A86" w:rsidRDefault="00A6631A">
            <w:pPr>
              <w:ind w:firstLineChars="0" w:firstLine="0"/>
              <w:jc w:val="center"/>
              <w:rPr>
                <w:rFonts w:cs="宋体"/>
                <w:kern w:val="0"/>
                <w:sz w:val="24"/>
                <w:szCs w:val="20"/>
              </w:rPr>
            </w:pPr>
            <w:r>
              <w:rPr>
                <w:rFonts w:cs="宋体" w:hint="eastAsia"/>
                <w:kern w:val="0"/>
                <w:sz w:val="24"/>
                <w:szCs w:val="20"/>
              </w:rPr>
              <w:t>描述</w:t>
            </w:r>
          </w:p>
        </w:tc>
        <w:tc>
          <w:tcPr>
            <w:tcW w:w="7239" w:type="dxa"/>
            <w:gridSpan w:val="5"/>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（希望与哪类高校、科研院所开展产学研合作，共建创新载体，以及对专家及团队所属领域和水平的要求）</w:t>
            </w:r>
          </w:p>
          <w:p w:rsidR="00FC1A86" w:rsidRDefault="00A6631A">
            <w:pPr>
              <w:ind w:firstLineChars="0" w:firstLine="0"/>
              <w:rPr>
                <w:rFonts w:cs="宋体"/>
                <w:sz w:val="24"/>
                <w:szCs w:val="20"/>
              </w:rPr>
            </w:pPr>
            <w:r>
              <w:rPr>
                <w:rFonts w:cs="宋体" w:hint="eastAsia"/>
                <w:sz w:val="24"/>
                <w:szCs w:val="20"/>
              </w:rPr>
              <w:t>希望与甘肃畜牧工程职业技术学院、酒泉职业技术学院、甘肃农业大学等院校开展产学研合作，共建创新载体，共谋企业创新发展。</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合作</w:t>
            </w:r>
          </w:p>
          <w:p w:rsidR="00FC1A86" w:rsidRDefault="00A6631A">
            <w:pPr>
              <w:ind w:firstLineChars="0" w:firstLine="0"/>
              <w:jc w:val="center"/>
              <w:rPr>
                <w:rFonts w:cs="宋体"/>
                <w:kern w:val="0"/>
                <w:sz w:val="24"/>
                <w:szCs w:val="20"/>
              </w:rPr>
            </w:pPr>
            <w:r>
              <w:rPr>
                <w:rFonts w:cs="宋体" w:hint="eastAsia"/>
                <w:kern w:val="0"/>
                <w:sz w:val="24"/>
                <w:szCs w:val="20"/>
              </w:rPr>
              <w:t>方式</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□技术转让</w:t>
            </w:r>
            <w:r>
              <w:rPr>
                <w:rFonts w:cs="宋体" w:hint="eastAsia"/>
                <w:sz w:val="24"/>
                <w:szCs w:val="20"/>
              </w:rPr>
              <w:t xml:space="preserve">    </w:t>
            </w:r>
            <w:r>
              <w:rPr>
                <w:rFonts w:cs="宋体" w:hint="eastAsia"/>
                <w:sz w:val="24"/>
                <w:szCs w:val="20"/>
              </w:rPr>
              <w:t>□技术入股</w:t>
            </w:r>
            <w:r>
              <w:rPr>
                <w:rFonts w:cs="宋体" w:hint="eastAsia"/>
                <w:sz w:val="24"/>
                <w:szCs w:val="20"/>
              </w:rPr>
              <w:t xml:space="preserve">   </w:t>
            </w:r>
            <w:r>
              <w:rPr>
                <w:rFonts w:cs="宋体" w:hint="eastAsia"/>
                <w:sz w:val="24"/>
                <w:szCs w:val="20"/>
              </w:rPr>
              <w:sym w:font="Wingdings" w:char="F0FE"/>
            </w:r>
            <w:r>
              <w:rPr>
                <w:rFonts w:cs="宋体" w:hint="eastAsia"/>
                <w:sz w:val="24"/>
                <w:szCs w:val="20"/>
              </w:rPr>
              <w:t>联合开发</w:t>
            </w:r>
            <w:r>
              <w:rPr>
                <w:rFonts w:cs="宋体" w:hint="eastAsia"/>
                <w:sz w:val="24"/>
                <w:szCs w:val="20"/>
              </w:rPr>
              <w:t xml:space="preserve">   </w:t>
            </w:r>
            <w:r>
              <w:rPr>
                <w:rFonts w:cs="宋体" w:hint="eastAsia"/>
                <w:sz w:val="24"/>
                <w:szCs w:val="20"/>
              </w:rPr>
              <w:t>□委托研发</w:t>
            </w:r>
            <w:r>
              <w:rPr>
                <w:rFonts w:cs="宋体" w:hint="eastAsia"/>
                <w:sz w:val="24"/>
                <w:szCs w:val="20"/>
              </w:rPr>
              <w:t xml:space="preserve"> </w:t>
            </w:r>
          </w:p>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sym w:font="Wingdings" w:char="F0FE"/>
            </w:r>
            <w:r>
              <w:rPr>
                <w:rFonts w:cs="宋体" w:hint="eastAsia"/>
                <w:sz w:val="24"/>
                <w:szCs w:val="20"/>
              </w:rPr>
              <w:t>委托团队、专家长期技术服务</w:t>
            </w:r>
            <w:r>
              <w:rPr>
                <w:rFonts w:cs="宋体" w:hint="eastAsia"/>
                <w:sz w:val="24"/>
                <w:szCs w:val="20"/>
              </w:rPr>
              <w:t xml:space="preserve">    </w:t>
            </w:r>
            <w:r>
              <w:rPr>
                <w:rFonts w:cs="宋体" w:hint="eastAsia"/>
                <w:sz w:val="24"/>
                <w:szCs w:val="20"/>
              </w:rPr>
              <w:sym w:font="Wingdings" w:char="F0FE"/>
            </w:r>
            <w:r>
              <w:rPr>
                <w:rFonts w:cs="宋体" w:hint="eastAsia"/>
                <w:sz w:val="24"/>
                <w:szCs w:val="20"/>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其他需求</w:t>
            </w:r>
          </w:p>
        </w:tc>
        <w:tc>
          <w:tcPr>
            <w:tcW w:w="8115" w:type="dxa"/>
            <w:gridSpan w:val="6"/>
            <w:tcBorders>
              <w:top w:val="single" w:sz="4" w:space="0" w:color="auto"/>
              <w:left w:val="nil"/>
              <w:bottom w:val="single" w:sz="4" w:space="0" w:color="auto"/>
              <w:right w:val="single" w:sz="4" w:space="0" w:color="auto"/>
            </w:tcBorders>
            <w:vAlign w:val="center"/>
          </w:tcPr>
          <w:p w:rsidR="00FC1A86" w:rsidRDefault="00A6631A">
            <w:pPr>
              <w:ind w:firstLineChars="0" w:firstLine="0"/>
              <w:jc w:val="left"/>
              <w:rPr>
                <w:rFonts w:cs="宋体"/>
                <w:sz w:val="24"/>
              </w:rPr>
            </w:pPr>
            <w:r>
              <w:rPr>
                <w:rFonts w:cs="宋体" w:hint="eastAsia"/>
                <w:sz w:val="24"/>
              </w:rPr>
              <w:t>□技术转移</w:t>
            </w:r>
            <w:r>
              <w:rPr>
                <w:rFonts w:cs="宋体" w:hint="eastAsia"/>
                <w:sz w:val="24"/>
              </w:rPr>
              <w:t xml:space="preserve">  </w:t>
            </w:r>
            <w:r>
              <w:rPr>
                <w:rFonts w:cs="宋体" w:hint="eastAsia"/>
                <w:sz w:val="24"/>
              </w:rPr>
              <w:t>□研发费用加计扣除</w:t>
            </w:r>
            <w:r>
              <w:rPr>
                <w:rFonts w:cs="宋体" w:hint="eastAsia"/>
                <w:sz w:val="24"/>
              </w:rPr>
              <w:t xml:space="preserve">  </w:t>
            </w:r>
            <w:r>
              <w:rPr>
                <w:rFonts w:cs="宋体" w:hint="eastAsia"/>
                <w:sz w:val="24"/>
              </w:rPr>
              <w:t>□知识产权</w:t>
            </w:r>
            <w:r>
              <w:rPr>
                <w:rFonts w:cs="宋体" w:hint="eastAsia"/>
                <w:sz w:val="24"/>
              </w:rPr>
              <w:t xml:space="preserve">  </w:t>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cs="宋体" w:hint="eastAsia"/>
                <w:sz w:val="24"/>
              </w:rPr>
              <w:sym w:font="Wingdings" w:char="F0FE"/>
            </w:r>
            <w:r>
              <w:rPr>
                <w:rFonts w:cs="宋体" w:hint="eastAsia"/>
                <w:sz w:val="24"/>
              </w:rPr>
              <w:t>检验检测</w:t>
            </w:r>
            <w:r>
              <w:rPr>
                <w:rFonts w:cs="宋体" w:hint="eastAsia"/>
                <w:sz w:val="24"/>
              </w:rPr>
              <w:t xml:space="preserve">  </w:t>
            </w:r>
            <w:r>
              <w:rPr>
                <w:rFonts w:cs="宋体" w:hint="eastAsia"/>
                <w:sz w:val="24"/>
              </w:rPr>
              <w:t>□质量体系</w:t>
            </w:r>
            <w:r>
              <w:rPr>
                <w:rFonts w:cs="宋体" w:hint="eastAsia"/>
                <w:sz w:val="24"/>
              </w:rPr>
              <w:t xml:space="preserve">  </w:t>
            </w:r>
            <w:r>
              <w:rPr>
                <w:rFonts w:cs="Times New Roman" w:hint="eastAsia"/>
                <w:sz w:val="24"/>
              </w:rPr>
              <w:sym w:font="Wingdings" w:char="F0FE"/>
            </w:r>
            <w:r>
              <w:rPr>
                <w:rFonts w:cs="Times New Roman" w:hint="eastAsia"/>
                <w:sz w:val="24"/>
              </w:rPr>
              <w:t>行业政策</w:t>
            </w:r>
            <w:r>
              <w:rPr>
                <w:rFonts w:cs="Times New Roman" w:hint="eastAsia"/>
                <w:sz w:val="24"/>
              </w:rPr>
              <w:t xml:space="preserve">  </w:t>
            </w:r>
            <w:r>
              <w:rPr>
                <w:rFonts w:cs="Times New Roman" w:hint="eastAsia"/>
                <w:sz w:val="24"/>
              </w:rPr>
              <w:sym w:font="Wingdings" w:char="F0FE"/>
            </w:r>
            <w:r>
              <w:rPr>
                <w:rFonts w:cs="Times New Roman" w:hint="eastAsia"/>
                <w:sz w:val="24"/>
              </w:rPr>
              <w:t>科技政策</w:t>
            </w:r>
            <w:r>
              <w:rPr>
                <w:rFonts w:cs="Times New Roman" w:hint="eastAsia"/>
                <w:sz w:val="24"/>
              </w:rPr>
              <w:t xml:space="preserve">  </w:t>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hint="eastAsia"/>
                <w:sz w:val="24"/>
              </w:rPr>
              <w:t>□市场前景分析</w:t>
            </w:r>
            <w:r>
              <w:rPr>
                <w:rFonts w:cs="Times New Roman" w:hint="eastAsia"/>
                <w:sz w:val="24"/>
              </w:rPr>
              <w:t xml:space="preserve">  </w:t>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cs="宋体" w:hint="eastAsia"/>
                <w:b/>
                <w:sz w:val="24"/>
                <w:szCs w:val="20"/>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同意公开</w:t>
            </w:r>
          </w:p>
          <w:p w:rsidR="00FC1A86" w:rsidRDefault="00A6631A">
            <w:pPr>
              <w:ind w:firstLineChars="0" w:firstLine="0"/>
              <w:jc w:val="center"/>
              <w:rPr>
                <w:rFonts w:cs="宋体"/>
                <w:kern w:val="0"/>
                <w:sz w:val="24"/>
                <w:szCs w:val="20"/>
              </w:rPr>
            </w:pPr>
            <w:r>
              <w:rPr>
                <w:rFonts w:cs="宋体" w:hint="eastAsia"/>
                <w:kern w:val="0"/>
                <w:sz w:val="24"/>
                <w:szCs w:val="20"/>
              </w:rPr>
              <w:t>需求信息</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sym w:font="Wingdings" w:char="F0FE"/>
            </w:r>
            <w:r>
              <w:rPr>
                <w:rFonts w:cs="宋体" w:hint="eastAsia"/>
                <w:kern w:val="0"/>
                <w:sz w:val="24"/>
                <w:szCs w:val="20"/>
              </w:rPr>
              <w:t>是</w:t>
            </w:r>
            <w:r>
              <w:rPr>
                <w:rFonts w:cs="宋体" w:hint="eastAsia"/>
                <w:kern w:val="0"/>
                <w:sz w:val="24"/>
                <w:szCs w:val="20"/>
              </w:rPr>
              <w:t xml:space="preserve">                              </w:t>
            </w:r>
            <w:r>
              <w:rPr>
                <w:rFonts w:cs="宋体" w:hint="eastAsia"/>
                <w:sz w:val="24"/>
                <w:szCs w:val="20"/>
              </w:rPr>
              <w:t xml:space="preserve"> </w:t>
            </w:r>
            <w:r>
              <w:rPr>
                <w:rFonts w:cs="宋体" w:hint="eastAsia"/>
                <w:sz w:val="24"/>
                <w:szCs w:val="20"/>
              </w:rPr>
              <w:t>□否</w:t>
            </w:r>
          </w:p>
          <w:p w:rsidR="00FC1A86" w:rsidRDefault="00A6631A">
            <w:pPr>
              <w:ind w:firstLineChars="0" w:firstLine="0"/>
              <w:rPr>
                <w:rFonts w:cs="宋体"/>
                <w:sz w:val="24"/>
                <w:szCs w:val="20"/>
                <w:u w:val="single"/>
              </w:rPr>
            </w:pPr>
            <w:r>
              <w:rPr>
                <w:rFonts w:cs="宋体" w:hint="eastAsia"/>
                <w:sz w:val="24"/>
                <w:szCs w:val="20"/>
              </w:rPr>
              <w:t xml:space="preserve"> </w:t>
            </w:r>
            <w:r>
              <w:rPr>
                <w:rFonts w:cs="宋体" w:hint="eastAsia"/>
                <w:sz w:val="24"/>
                <w:szCs w:val="20"/>
              </w:rPr>
              <w:t>□</w:t>
            </w:r>
            <w:r>
              <w:rPr>
                <w:rFonts w:cs="宋体" w:hint="eastAsia"/>
                <w:kern w:val="0"/>
                <w:sz w:val="24"/>
                <w:szCs w:val="20"/>
              </w:rPr>
              <w:t>部分公开</w:t>
            </w:r>
            <w:r>
              <w:rPr>
                <w:rFonts w:eastAsia="宋体" w:cs="宋体" w:hint="eastAsia"/>
                <w:kern w:val="0"/>
                <w:sz w:val="24"/>
                <w:szCs w:val="20"/>
              </w:rPr>
              <w:t>（</w:t>
            </w:r>
            <w:r>
              <w:rPr>
                <w:rFonts w:cs="宋体" w:hint="eastAsia"/>
                <w:kern w:val="0"/>
                <w:sz w:val="24"/>
                <w:szCs w:val="20"/>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同意接受</w:t>
            </w:r>
          </w:p>
          <w:p w:rsidR="00FC1A86" w:rsidRDefault="00A6631A">
            <w:pPr>
              <w:ind w:firstLineChars="0" w:firstLine="0"/>
              <w:jc w:val="center"/>
              <w:rPr>
                <w:rFonts w:cs="宋体"/>
                <w:kern w:val="0"/>
                <w:sz w:val="24"/>
                <w:szCs w:val="20"/>
              </w:rPr>
            </w:pPr>
            <w:r>
              <w:rPr>
                <w:rFonts w:cs="宋体" w:hint="eastAsia"/>
                <w:kern w:val="0"/>
                <w:sz w:val="24"/>
                <w:szCs w:val="20"/>
              </w:rPr>
              <w:t>专家服务</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sym w:font="Wingdings" w:char="F0FE"/>
            </w:r>
            <w:r>
              <w:rPr>
                <w:rFonts w:cs="宋体" w:hint="eastAsia"/>
                <w:kern w:val="0"/>
                <w:sz w:val="24"/>
                <w:szCs w:val="20"/>
              </w:rPr>
              <w:t>是</w:t>
            </w:r>
            <w:r>
              <w:rPr>
                <w:rFonts w:cs="宋体" w:hint="eastAsia"/>
                <w:kern w:val="0"/>
                <w:sz w:val="24"/>
                <w:szCs w:val="20"/>
              </w:rPr>
              <w:t xml:space="preserve">                </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sym w:font="Wingdings" w:char="F0FE"/>
            </w:r>
            <w:r>
              <w:rPr>
                <w:rFonts w:cs="宋体" w:hint="eastAsia"/>
                <w:kern w:val="0"/>
                <w:sz w:val="24"/>
                <w:szCs w:val="20"/>
              </w:rPr>
              <w:t>是</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w:t>
            </w:r>
            <w:r>
              <w:rPr>
                <w:rFonts w:eastAsia="宋体" w:cs="宋体" w:hint="eastAsia"/>
                <w:kern w:val="0"/>
                <w:sz w:val="24"/>
                <w:szCs w:val="20"/>
              </w:rPr>
              <w:t>出资奖励</w:t>
            </w:r>
            <w:r>
              <w:rPr>
                <w:rFonts w:cs="宋体" w:hint="eastAsia"/>
                <w:kern w:val="0"/>
                <w:sz w:val="24"/>
                <w:szCs w:val="20"/>
              </w:rPr>
              <w:t>优秀解决方案</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是，金额</w:t>
            </w:r>
            <w:r>
              <w:rPr>
                <w:rFonts w:cs="宋体" w:hint="eastAsia"/>
                <w:sz w:val="24"/>
                <w:szCs w:val="20"/>
              </w:rPr>
              <w:t>万元。</w:t>
            </w:r>
            <w:r>
              <w:rPr>
                <w:rFonts w:cs="宋体" w:hint="eastAsia"/>
                <w:kern w:val="0"/>
                <w:sz w:val="24"/>
                <w:szCs w:val="20"/>
              </w:rPr>
              <w:t>（奖金仅用作</w:t>
            </w:r>
            <w:r>
              <w:rPr>
                <w:rFonts w:eastAsia="宋体" w:cs="宋体" w:hint="eastAsia"/>
                <w:kern w:val="0"/>
                <w:sz w:val="24"/>
                <w:szCs w:val="20"/>
              </w:rPr>
              <w:t>鼓励挑战者</w:t>
            </w:r>
            <w:r>
              <w:rPr>
                <w:rFonts w:cs="宋体" w:hint="eastAsia"/>
                <w:kern w:val="0"/>
                <w:sz w:val="24"/>
                <w:szCs w:val="20"/>
              </w:rPr>
              <w:t>，不作为技术转让、技术许可或其他独占性合作的前提条件）</w:t>
            </w:r>
          </w:p>
          <w:p w:rsidR="00FC1A86" w:rsidRDefault="00A6631A">
            <w:pPr>
              <w:ind w:firstLineChars="0" w:firstLine="0"/>
              <w:rPr>
                <w:rFonts w:cs="宋体"/>
                <w:kern w:val="0"/>
                <w:sz w:val="24"/>
                <w:szCs w:val="20"/>
              </w:rPr>
            </w:pPr>
            <w:r>
              <w:rPr>
                <w:rFonts w:cs="宋体" w:hint="eastAsia"/>
                <w:sz w:val="24"/>
                <w:szCs w:val="20"/>
              </w:rPr>
              <w:sym w:font="Wingdings" w:char="F0FE"/>
            </w:r>
            <w:r>
              <w:rPr>
                <w:rFonts w:cs="宋体" w:hint="eastAsia"/>
                <w:kern w:val="0"/>
                <w:sz w:val="24"/>
                <w:szCs w:val="20"/>
              </w:rPr>
              <w:t>否</w:t>
            </w:r>
            <w:r>
              <w:rPr>
                <w:rFonts w:cs="宋体" w:hint="eastAsia"/>
                <w:kern w:val="0"/>
                <w:sz w:val="24"/>
                <w:szCs w:val="20"/>
              </w:rPr>
              <w:br/>
              <w:t xml:space="preserve">                     </w:t>
            </w:r>
            <w:r>
              <w:rPr>
                <w:rFonts w:cs="宋体" w:hint="eastAsia"/>
                <w:kern w:val="0"/>
                <w:sz w:val="24"/>
                <w:szCs w:val="20"/>
              </w:rPr>
              <w:t>法人代表：任志国</w:t>
            </w:r>
            <w:r>
              <w:rPr>
                <w:rFonts w:cs="宋体" w:hint="eastAsia"/>
                <w:kern w:val="0"/>
                <w:sz w:val="24"/>
                <w:szCs w:val="20"/>
              </w:rPr>
              <w:t xml:space="preserve">    2021 </w:t>
            </w:r>
            <w:r>
              <w:rPr>
                <w:rFonts w:cs="宋体" w:hint="eastAsia"/>
                <w:kern w:val="0"/>
                <w:sz w:val="24"/>
                <w:szCs w:val="20"/>
              </w:rPr>
              <w:t>年</w:t>
            </w:r>
            <w:r>
              <w:rPr>
                <w:rFonts w:cs="宋体" w:hint="eastAsia"/>
                <w:kern w:val="0"/>
                <w:sz w:val="24"/>
                <w:szCs w:val="20"/>
              </w:rPr>
              <w:t xml:space="preserve"> 7</w:t>
            </w:r>
            <w:r>
              <w:rPr>
                <w:rFonts w:cs="宋体" w:hint="eastAsia"/>
                <w:kern w:val="0"/>
                <w:sz w:val="24"/>
                <w:szCs w:val="20"/>
              </w:rPr>
              <w:t>月</w:t>
            </w:r>
            <w:r>
              <w:rPr>
                <w:rFonts w:cs="宋体" w:hint="eastAsia"/>
                <w:kern w:val="0"/>
                <w:sz w:val="24"/>
                <w:szCs w:val="20"/>
              </w:rPr>
              <w:t xml:space="preserve">29 </w:t>
            </w:r>
            <w:r>
              <w:rPr>
                <w:rFonts w:cs="宋体" w:hint="eastAsia"/>
                <w:kern w:val="0"/>
                <w:sz w:val="24"/>
                <w:szCs w:val="20"/>
              </w:rPr>
              <w:t>日</w:t>
            </w:r>
          </w:p>
        </w:tc>
      </w:tr>
    </w:tbl>
    <w:p w:rsidR="00FC1A86" w:rsidRDefault="00FC1A86">
      <w:pPr>
        <w:spacing w:line="20" w:lineRule="exact"/>
        <w:ind w:firstLineChars="0" w:firstLine="0"/>
        <w:rPr>
          <w:rFonts w:eastAsia="宋体" w:cs="Times New Roman"/>
          <w:sz w:val="21"/>
          <w:szCs w:val="20"/>
        </w:rPr>
      </w:pPr>
    </w:p>
    <w:p w:rsidR="00FC1A86" w:rsidRDefault="00FC1A86">
      <w:pPr>
        <w:ind w:firstLineChars="0" w:firstLine="0"/>
      </w:pPr>
    </w:p>
    <w:p w:rsidR="00FC1A86" w:rsidRDefault="00FC1A86">
      <w:pPr>
        <w:pStyle w:val="a0"/>
      </w:pPr>
    </w:p>
    <w:p w:rsidR="00FC1A86" w:rsidRDefault="00FC1A86">
      <w:pPr>
        <w:pStyle w:val="a0"/>
      </w:pPr>
    </w:p>
    <w:p w:rsidR="00FC1A86" w:rsidRDefault="00FC1A86">
      <w:pPr>
        <w:pStyle w:val="a0"/>
      </w:pPr>
    </w:p>
    <w:p w:rsidR="00FC1A86" w:rsidRDefault="00FC1A86">
      <w:pPr>
        <w:pStyle w:val="a0"/>
      </w:pPr>
    </w:p>
    <w:p w:rsidR="00FC1A86" w:rsidRDefault="00A6631A">
      <w:pPr>
        <w:pStyle w:val="3"/>
        <w:ind w:firstLineChars="0" w:firstLine="0"/>
        <w:jc w:val="left"/>
        <w:rPr>
          <w:rFonts w:ascii="宋体" w:eastAsia="宋体" w:hAnsi="宋体" w:cs="宋体"/>
          <w:sz w:val="28"/>
          <w:szCs w:val="28"/>
        </w:rPr>
      </w:pPr>
      <w:bookmarkStart w:id="103" w:name="_Toc27482"/>
      <w:r>
        <w:rPr>
          <w:rFonts w:ascii="宋体" w:eastAsia="宋体" w:hAnsi="宋体" w:cs="宋体" w:hint="eastAsia"/>
          <w:sz w:val="28"/>
          <w:szCs w:val="28"/>
        </w:rPr>
        <w:lastRenderedPageBreak/>
        <w:t>95、甘草采挖机械开发</w:t>
      </w:r>
      <w:bookmarkEnd w:id="103"/>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eastAsia="宋体" w:cs="宋体" w:hint="eastAsia"/>
                <w:b/>
                <w:sz w:val="24"/>
                <w:szCs w:val="20"/>
              </w:rPr>
              <w:t>单位</w:t>
            </w:r>
            <w:r>
              <w:rPr>
                <w:rFonts w:cs="宋体" w:hint="eastAsia"/>
                <w:b/>
                <w:sz w:val="24"/>
                <w:szCs w:val="20"/>
              </w:rPr>
              <w:t>信息</w:t>
            </w:r>
          </w:p>
        </w:tc>
      </w:tr>
      <w:tr w:rsidR="00FC1A86">
        <w:trPr>
          <w:trHeight w:val="1346"/>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单位名称</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金塔县荣丰农林生态科技有限责任公司</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社会统一信用代码</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916209215664198122</w:t>
            </w:r>
          </w:p>
        </w:tc>
      </w:tr>
      <w:tr w:rsidR="00FC1A86">
        <w:trPr>
          <w:trHeight w:val="510"/>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联系人</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proofErr w:type="gramStart"/>
            <w:r>
              <w:rPr>
                <w:rFonts w:eastAsia="宋体" w:cs="宋体" w:hint="eastAsia"/>
                <w:bCs/>
                <w:sz w:val="24"/>
                <w:szCs w:val="20"/>
              </w:rPr>
              <w:t>殷占明</w:t>
            </w:r>
            <w:proofErr w:type="gramEnd"/>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联系电话</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15393126215</w:t>
            </w:r>
          </w:p>
        </w:tc>
      </w:tr>
      <w:tr w:rsidR="00FC1A86">
        <w:trPr>
          <w:trHeight w:val="605"/>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行政区域</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1"/>
                <w:szCs w:val="21"/>
              </w:rPr>
              <w:t>甘肃省酒泉市金塔县</w:t>
            </w:r>
          </w:p>
        </w:tc>
      </w:tr>
      <w:tr w:rsidR="00FC1A86">
        <w:trPr>
          <w:trHeight w:val="974"/>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1"/>
                <w:szCs w:val="21"/>
              </w:rPr>
            </w:pPr>
            <w:r>
              <w:rPr>
                <w:rFonts w:eastAsia="宋体" w:cs="宋体" w:hint="eastAsia"/>
                <w:bCs/>
                <w:sz w:val="21"/>
                <w:szCs w:val="21"/>
              </w:rPr>
              <w:t>□</w:t>
            </w:r>
            <w:r>
              <w:rPr>
                <w:rFonts w:cs="宋体" w:hint="eastAsia"/>
                <w:bCs/>
                <w:kern w:val="0"/>
                <w:sz w:val="21"/>
                <w:szCs w:val="21"/>
              </w:rPr>
              <w:t>是</w:t>
            </w:r>
            <w:r>
              <w:rPr>
                <w:rFonts w:eastAsia="宋体" w:cs="宋体" w:hint="eastAsia"/>
                <w:bCs/>
                <w:kern w:val="0"/>
                <w:sz w:val="21"/>
                <w:szCs w:val="21"/>
                <w:u w:val="single"/>
              </w:rPr>
              <w:t xml:space="preserve">                   </w:t>
            </w:r>
            <w:r>
              <w:rPr>
                <w:rFonts w:eastAsia="宋体" w:cs="宋体" w:hint="eastAsia"/>
                <w:bCs/>
                <w:kern w:val="0"/>
                <w:sz w:val="21"/>
                <w:szCs w:val="21"/>
                <w:u w:val="single"/>
              </w:rPr>
              <w:t>（高新区名称）</w:t>
            </w:r>
          </w:p>
          <w:p w:rsidR="00FC1A86" w:rsidRDefault="00A6631A">
            <w:pPr>
              <w:ind w:firstLineChars="0" w:firstLine="0"/>
              <w:rPr>
                <w:rFonts w:eastAsia="宋体" w:cs="宋体"/>
                <w:bCs/>
                <w:sz w:val="24"/>
                <w:szCs w:val="20"/>
              </w:rPr>
            </w:pPr>
            <w:r>
              <w:rPr>
                <w:rFonts w:cs="宋体" w:hint="eastAsia"/>
                <w:bCs/>
                <w:sz w:val="21"/>
                <w:szCs w:val="21"/>
              </w:rPr>
              <w:t>☑</w:t>
            </w:r>
            <w:r>
              <w:rPr>
                <w:rFonts w:cs="宋体" w:hint="eastAsia"/>
                <w:bCs/>
                <w:kern w:val="0"/>
                <w:sz w:val="21"/>
                <w:szCs w:val="21"/>
              </w:rPr>
              <w:t>否</w:t>
            </w:r>
          </w:p>
        </w:tc>
      </w:tr>
      <w:tr w:rsidR="00FC1A86">
        <w:trPr>
          <w:trHeight w:val="567"/>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所属行业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农林牧渔业</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技术领域</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农业</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Times New Roman"/>
                <w:bCs/>
                <w:kern w:val="0"/>
                <w:sz w:val="24"/>
                <w:szCs w:val="20"/>
              </w:rPr>
            </w:pPr>
            <w:r>
              <w:rPr>
                <w:rFonts w:eastAsia="宋体" w:cs="Times New Roman" w:hint="eastAsia"/>
                <w:bCs/>
                <w:kern w:val="0"/>
                <w:sz w:val="24"/>
                <w:szCs w:val="20"/>
              </w:rPr>
              <w:t>上一年度</w:t>
            </w:r>
          </w:p>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营业总收入</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460 </w:t>
            </w:r>
            <w:r>
              <w:rPr>
                <w:rFonts w:eastAsia="宋体" w:cs="宋体" w:hint="eastAsia"/>
                <w:bCs/>
                <w:sz w:val="24"/>
                <w:szCs w:val="20"/>
              </w:rPr>
              <w:t>（万元）</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cs="Times New Roman" w:hint="eastAsia"/>
                <w:bCs/>
                <w:kern w:val="0"/>
                <w:sz w:val="24"/>
                <w:szCs w:val="20"/>
              </w:rPr>
              <w:t>人员</w:t>
            </w:r>
            <w:r>
              <w:rPr>
                <w:rFonts w:eastAsia="宋体" w:cs="Times New Roman" w:hint="eastAsia"/>
                <w:bCs/>
                <w:kern w:val="0"/>
                <w:sz w:val="24"/>
                <w:szCs w:val="20"/>
              </w:rPr>
              <w:t>总数</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21  </w:t>
            </w:r>
            <w:r>
              <w:rPr>
                <w:rFonts w:eastAsia="宋体" w:cs="宋体" w:hint="eastAsia"/>
                <w:bCs/>
                <w:sz w:val="24"/>
                <w:szCs w:val="20"/>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高新技术企业认定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eastAsia="宋体" w:cs="宋体" w:hint="eastAsia"/>
                <w:bCs/>
                <w:sz w:val="21"/>
                <w:szCs w:val="21"/>
              </w:rPr>
              <w:t>□</w:t>
            </w:r>
            <w:r>
              <w:rPr>
                <w:rFonts w:cs="宋体" w:hint="eastAsia"/>
                <w:bCs/>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科技型中小企业备案</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eastAsia="宋体" w:cs="宋体" w:hint="eastAsia"/>
                <w:bCs/>
                <w:sz w:val="21"/>
                <w:szCs w:val="21"/>
              </w:rPr>
              <w:t>□</w:t>
            </w:r>
            <w:r>
              <w:rPr>
                <w:rFonts w:cs="宋体" w:hint="eastAsia"/>
                <w:bCs/>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Times New Roman"/>
                <w:b/>
                <w:kern w:val="0"/>
                <w:sz w:val="24"/>
                <w:szCs w:val="20"/>
              </w:rPr>
            </w:pPr>
            <w:r>
              <w:rPr>
                <w:rFonts w:eastAsia="宋体" w:cs="Times New Roman" w:hint="eastAsia"/>
                <w:b/>
                <w:kern w:val="0"/>
                <w:sz w:val="24"/>
                <w:szCs w:val="20"/>
              </w:rPr>
              <w:t>需求名称（必填）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Times New Roman"/>
                <w:kern w:val="0"/>
                <w:sz w:val="24"/>
                <w:szCs w:val="20"/>
              </w:rPr>
            </w:pPr>
            <w:r>
              <w:rPr>
                <w:rFonts w:cs="Times New Roman" w:hint="eastAsia"/>
                <w:kern w:val="0"/>
                <w:sz w:val="24"/>
                <w:szCs w:val="20"/>
              </w:rPr>
              <w:t>甘草采挖机械开发</w:t>
            </w:r>
          </w:p>
        </w:tc>
      </w:tr>
      <w:tr w:rsidR="00FC1A86">
        <w:trPr>
          <w:trHeight w:val="1893"/>
          <w:jc w:val="center"/>
        </w:trPr>
        <w:tc>
          <w:tcPr>
            <w:tcW w:w="630" w:type="dxa"/>
            <w:vMerge w:val="restart"/>
            <w:tcBorders>
              <w:top w:val="single" w:sz="4" w:space="0" w:color="auto"/>
              <w:left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技术</w:t>
            </w:r>
            <w:r>
              <w:rPr>
                <w:rFonts w:eastAsia="宋体" w:cs="宋体" w:hint="eastAsia"/>
                <w:kern w:val="0"/>
                <w:sz w:val="24"/>
                <w:szCs w:val="20"/>
              </w:rPr>
              <w:t>创新</w:t>
            </w:r>
            <w:r>
              <w:rPr>
                <w:rFonts w:cs="宋体" w:hint="eastAsia"/>
                <w:kern w:val="0"/>
                <w:sz w:val="24"/>
                <w:szCs w:val="20"/>
              </w:rPr>
              <w:t>需求情况说明</w:t>
            </w: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需求类别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eastAsia="宋体" w:cs="宋体" w:hint="eastAsia"/>
                <w:sz w:val="24"/>
                <w:szCs w:val="20"/>
              </w:rPr>
              <w:t>□</w:t>
            </w:r>
            <w:r>
              <w:rPr>
                <w:rFonts w:cs="宋体" w:hint="eastAsia"/>
                <w:sz w:val="24"/>
                <w:szCs w:val="20"/>
              </w:rPr>
              <w:t>技术研发（关键、核心技术）</w:t>
            </w:r>
          </w:p>
          <w:p w:rsidR="00FC1A86" w:rsidRDefault="00A6631A">
            <w:pPr>
              <w:ind w:firstLineChars="0" w:firstLine="0"/>
              <w:rPr>
                <w:rFonts w:cs="宋体"/>
                <w:sz w:val="24"/>
                <w:szCs w:val="20"/>
              </w:rPr>
            </w:pPr>
            <w:r>
              <w:rPr>
                <w:rFonts w:cs="宋体" w:hint="eastAsia"/>
                <w:sz w:val="24"/>
                <w:szCs w:val="20"/>
              </w:rPr>
              <w:t>☑产品研发（产品升级、新产品研发）</w:t>
            </w:r>
          </w:p>
          <w:p w:rsidR="00FC1A86" w:rsidRDefault="00A6631A">
            <w:pPr>
              <w:ind w:firstLineChars="0" w:firstLine="0"/>
              <w:rPr>
                <w:rFonts w:cs="宋体"/>
                <w:sz w:val="24"/>
                <w:szCs w:val="20"/>
              </w:rPr>
            </w:pPr>
            <w:r>
              <w:rPr>
                <w:rFonts w:cs="宋体" w:hint="eastAsia"/>
                <w:sz w:val="24"/>
                <w:szCs w:val="20"/>
              </w:rPr>
              <w:t>☑技术改造（设备、研发生产条件）</w:t>
            </w:r>
          </w:p>
          <w:p w:rsidR="00FC1A86" w:rsidRDefault="00A6631A">
            <w:pPr>
              <w:ind w:firstLineChars="0" w:firstLine="0"/>
              <w:rPr>
                <w:rFonts w:cs="宋体"/>
                <w:kern w:val="0"/>
                <w:sz w:val="24"/>
                <w:szCs w:val="20"/>
              </w:rPr>
            </w:pPr>
            <w:r>
              <w:rPr>
                <w:rFonts w:cs="宋体" w:hint="eastAsia"/>
                <w:sz w:val="24"/>
                <w:szCs w:val="20"/>
              </w:rPr>
              <w:t>□技术配套（技术、产品等配套合作）</w:t>
            </w:r>
          </w:p>
        </w:tc>
      </w:tr>
      <w:tr w:rsidR="00FC1A86">
        <w:trPr>
          <w:trHeight w:val="3531"/>
          <w:jc w:val="center"/>
        </w:trPr>
        <w:tc>
          <w:tcPr>
            <w:tcW w:w="630" w:type="dxa"/>
            <w:vMerge/>
            <w:tcBorders>
              <w:left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w:t>
            </w:r>
          </w:p>
          <w:p w:rsidR="00FC1A86" w:rsidRDefault="00A6631A">
            <w:pPr>
              <w:ind w:firstLineChars="0" w:firstLine="0"/>
              <w:jc w:val="center"/>
              <w:rPr>
                <w:rFonts w:cs="宋体"/>
                <w:kern w:val="0"/>
                <w:sz w:val="24"/>
                <w:szCs w:val="20"/>
              </w:rPr>
            </w:pPr>
            <w:r>
              <w:rPr>
                <w:rFonts w:eastAsia="宋体" w:cs="宋体" w:hint="eastAsia"/>
                <w:kern w:val="0"/>
                <w:sz w:val="24"/>
                <w:szCs w:val="20"/>
              </w:rPr>
              <w:t>内容</w:t>
            </w:r>
          </w:p>
        </w:tc>
        <w:tc>
          <w:tcPr>
            <w:tcW w:w="7239" w:type="dxa"/>
            <w:gridSpan w:val="5"/>
            <w:tcBorders>
              <w:top w:val="single" w:sz="4" w:space="0" w:color="auto"/>
              <w:left w:val="nil"/>
              <w:bottom w:val="single" w:sz="4" w:space="0" w:color="auto"/>
              <w:right w:val="single" w:sz="4" w:space="0" w:color="auto"/>
            </w:tcBorders>
          </w:tcPr>
          <w:p w:rsidR="00FC1A86" w:rsidRDefault="00FC1A86">
            <w:pPr>
              <w:ind w:firstLineChars="0" w:firstLine="0"/>
              <w:rPr>
                <w:rFonts w:cs="宋体"/>
                <w:sz w:val="24"/>
                <w:szCs w:val="20"/>
              </w:rPr>
            </w:pPr>
          </w:p>
          <w:p w:rsidR="00FC1A86" w:rsidRDefault="00A6631A">
            <w:pPr>
              <w:ind w:firstLineChars="0" w:firstLine="0"/>
              <w:rPr>
                <w:rFonts w:ascii="仿宋" w:eastAsia="仿宋" w:hAnsi="仿宋" w:cs="仿宋"/>
                <w:sz w:val="24"/>
              </w:rPr>
            </w:pPr>
            <w:r>
              <w:rPr>
                <w:rFonts w:ascii="仿宋" w:eastAsia="仿宋" w:hAnsi="仿宋" w:cs="仿宋" w:hint="eastAsia"/>
                <w:sz w:val="24"/>
              </w:rPr>
              <w:t>现在需要解决甘草鲜草的采挖机械问题，现有的各种类型机械都不理想，急需采挖深度和速度相匹配的机械。采挖深度不小于600mm,工作效率不小于1亩/小时。</w:t>
            </w:r>
          </w:p>
          <w:p w:rsidR="00FC1A86" w:rsidRDefault="00FC1A86">
            <w:pPr>
              <w:ind w:firstLineChars="0" w:firstLine="0"/>
              <w:rPr>
                <w:rFonts w:ascii="仿宋" w:eastAsia="仿宋" w:hAnsi="仿宋" w:cs="仿宋"/>
                <w:sz w:val="24"/>
              </w:rPr>
            </w:pPr>
          </w:p>
          <w:p w:rsidR="00FC1A86" w:rsidRDefault="00FC1A86">
            <w:pPr>
              <w:ind w:firstLineChars="0" w:firstLine="0"/>
              <w:rPr>
                <w:rFonts w:cs="宋体"/>
                <w:sz w:val="24"/>
                <w:szCs w:val="20"/>
              </w:rPr>
            </w:pPr>
          </w:p>
          <w:p w:rsidR="00FC1A86" w:rsidRDefault="00FC1A86">
            <w:pPr>
              <w:ind w:firstLineChars="0" w:firstLine="0"/>
              <w:rPr>
                <w:rFonts w:cs="宋体"/>
                <w:sz w:val="24"/>
                <w:szCs w:val="20"/>
              </w:rPr>
            </w:pPr>
          </w:p>
          <w:p w:rsidR="00FC1A86" w:rsidRDefault="00FC1A86">
            <w:pPr>
              <w:ind w:firstLineChars="0" w:firstLine="0"/>
              <w:rPr>
                <w:rFonts w:cs="宋体"/>
                <w:sz w:val="24"/>
                <w:szCs w:val="20"/>
              </w:rPr>
            </w:pPr>
          </w:p>
          <w:p w:rsidR="00FC1A86" w:rsidRDefault="00FC1A86">
            <w:pPr>
              <w:ind w:firstLineChars="0" w:firstLine="0"/>
              <w:rPr>
                <w:rFonts w:cs="宋体"/>
                <w:sz w:val="24"/>
                <w:szCs w:val="20"/>
              </w:rPr>
            </w:pPr>
          </w:p>
        </w:tc>
      </w:tr>
      <w:tr w:rsidR="00FC1A86">
        <w:trPr>
          <w:trHeight w:val="1991"/>
          <w:jc w:val="center"/>
        </w:trPr>
        <w:tc>
          <w:tcPr>
            <w:tcW w:w="630" w:type="dxa"/>
            <w:vMerge/>
            <w:tcBorders>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现有</w:t>
            </w:r>
          </w:p>
          <w:p w:rsidR="00FC1A86" w:rsidRDefault="00A6631A">
            <w:pPr>
              <w:ind w:firstLineChars="0" w:firstLine="0"/>
              <w:jc w:val="center"/>
              <w:rPr>
                <w:rFonts w:cs="宋体"/>
                <w:kern w:val="0"/>
                <w:sz w:val="24"/>
                <w:szCs w:val="20"/>
              </w:rPr>
            </w:pPr>
            <w:r>
              <w:rPr>
                <w:rFonts w:cs="宋体" w:hint="eastAsia"/>
                <w:kern w:val="0"/>
                <w:sz w:val="24"/>
                <w:szCs w:val="20"/>
              </w:rPr>
              <w:t>基础</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Chars="0" w:firstLine="0"/>
              <w:rPr>
                <w:rFonts w:ascii="仿宋" w:eastAsia="仿宋" w:hAnsi="仿宋" w:cs="仿宋"/>
                <w:sz w:val="24"/>
              </w:rPr>
            </w:pPr>
            <w:r>
              <w:rPr>
                <w:rFonts w:ascii="仿宋" w:eastAsia="仿宋" w:hAnsi="仿宋" w:cs="仿宋" w:hint="eastAsia"/>
                <w:sz w:val="24"/>
              </w:rPr>
              <w:t>企业具有甘草采挖机械，并且对于已知的甘草采挖机械都使用过，进行过相关甘草采挖机械的改良研究，清楚各种机械的优缺点。</w:t>
            </w:r>
          </w:p>
          <w:p w:rsidR="00FC1A86" w:rsidRDefault="00A6631A">
            <w:pPr>
              <w:ind w:firstLineChars="0" w:firstLine="0"/>
              <w:rPr>
                <w:rFonts w:cs="宋体"/>
                <w:kern w:val="0"/>
                <w:sz w:val="24"/>
                <w:szCs w:val="20"/>
              </w:rPr>
            </w:pPr>
            <w:r>
              <w:rPr>
                <w:rFonts w:ascii="仿宋" w:eastAsia="仿宋" w:hAnsi="仿宋" w:cs="仿宋" w:hint="eastAsia"/>
                <w:sz w:val="24"/>
              </w:rPr>
              <w:t>企业地存甘草面积大，可以随时试验研究机械性能</w:t>
            </w:r>
            <w:r>
              <w:rPr>
                <w:rFonts w:ascii="宋体" w:eastAsia="宋体" w:cs="Times New Roman" w:hint="eastAsia"/>
                <w:sz w:val="21"/>
                <w:szCs w:val="20"/>
              </w:rPr>
              <w:t>。</w:t>
            </w:r>
          </w:p>
        </w:tc>
      </w:tr>
      <w:tr w:rsidR="00FC1A86">
        <w:trPr>
          <w:trHeight w:val="2994"/>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产学研合作要求</w:t>
            </w: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简要</w:t>
            </w:r>
          </w:p>
          <w:p w:rsidR="00FC1A86" w:rsidRDefault="00A6631A">
            <w:pPr>
              <w:ind w:firstLineChars="0" w:firstLine="0"/>
              <w:jc w:val="center"/>
              <w:rPr>
                <w:rFonts w:cs="宋体"/>
                <w:kern w:val="0"/>
                <w:sz w:val="24"/>
                <w:szCs w:val="20"/>
              </w:rPr>
            </w:pPr>
            <w:r>
              <w:rPr>
                <w:rFonts w:cs="宋体" w:hint="eastAsia"/>
                <w:kern w:val="0"/>
                <w:sz w:val="24"/>
                <w:szCs w:val="20"/>
              </w:rPr>
              <w:t>描述</w:t>
            </w:r>
          </w:p>
        </w:tc>
        <w:tc>
          <w:tcPr>
            <w:tcW w:w="7239" w:type="dxa"/>
            <w:gridSpan w:val="5"/>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希望与农业机械设计制造及自动化研究所和农业院校合作，专注研究农产品采收。</w:t>
            </w:r>
          </w:p>
          <w:p w:rsidR="00FC1A86" w:rsidRDefault="00FC1A86">
            <w:pPr>
              <w:ind w:firstLineChars="0" w:firstLine="0"/>
              <w:rPr>
                <w:rFonts w:cs="宋体"/>
                <w:sz w:val="24"/>
                <w:szCs w:val="20"/>
              </w:rPr>
            </w:pPr>
          </w:p>
          <w:p w:rsidR="00FC1A86" w:rsidRDefault="00FC1A86">
            <w:pPr>
              <w:ind w:firstLineChars="0" w:firstLine="0"/>
              <w:rPr>
                <w:rFonts w:cs="宋体"/>
                <w:sz w:val="24"/>
                <w:szCs w:val="20"/>
              </w:rPr>
            </w:pPr>
          </w:p>
          <w:p w:rsidR="00FC1A86" w:rsidRDefault="00FC1A86">
            <w:pPr>
              <w:ind w:firstLineChars="0" w:firstLine="0"/>
              <w:rPr>
                <w:rFonts w:cs="宋体"/>
                <w:sz w:val="24"/>
                <w:szCs w:val="20"/>
              </w:rPr>
            </w:pPr>
          </w:p>
        </w:tc>
      </w:tr>
      <w:tr w:rsidR="00FC1A86">
        <w:trPr>
          <w:trHeight w:val="994"/>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合作</w:t>
            </w:r>
          </w:p>
          <w:p w:rsidR="00FC1A86" w:rsidRDefault="00A6631A">
            <w:pPr>
              <w:ind w:firstLineChars="0" w:firstLine="0"/>
              <w:jc w:val="center"/>
              <w:rPr>
                <w:rFonts w:cs="宋体"/>
                <w:kern w:val="0"/>
                <w:sz w:val="24"/>
                <w:szCs w:val="20"/>
              </w:rPr>
            </w:pPr>
            <w:r>
              <w:rPr>
                <w:rFonts w:cs="宋体" w:hint="eastAsia"/>
                <w:kern w:val="0"/>
                <w:sz w:val="24"/>
                <w:szCs w:val="20"/>
              </w:rPr>
              <w:t>方式</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□技术转让</w:t>
            </w:r>
            <w:r>
              <w:rPr>
                <w:rFonts w:cs="宋体" w:hint="eastAsia"/>
                <w:sz w:val="24"/>
                <w:szCs w:val="20"/>
              </w:rPr>
              <w:t xml:space="preserve">    </w:t>
            </w:r>
            <w:r>
              <w:rPr>
                <w:rFonts w:cs="宋体" w:hint="eastAsia"/>
                <w:sz w:val="24"/>
                <w:szCs w:val="20"/>
              </w:rPr>
              <w:t>□技术入股</w:t>
            </w:r>
            <w:r>
              <w:rPr>
                <w:rFonts w:cs="宋体" w:hint="eastAsia"/>
                <w:sz w:val="24"/>
                <w:szCs w:val="20"/>
              </w:rPr>
              <w:t xml:space="preserve">   </w:t>
            </w:r>
            <w:r>
              <w:rPr>
                <w:rFonts w:cs="宋体" w:hint="eastAsia"/>
                <w:sz w:val="24"/>
                <w:szCs w:val="20"/>
              </w:rPr>
              <w:t>☑联合开发</w:t>
            </w:r>
            <w:r>
              <w:rPr>
                <w:rFonts w:cs="宋体" w:hint="eastAsia"/>
                <w:sz w:val="24"/>
                <w:szCs w:val="20"/>
              </w:rPr>
              <w:t xml:space="preserve">   </w:t>
            </w:r>
            <w:r>
              <w:rPr>
                <w:rFonts w:cs="宋体" w:hint="eastAsia"/>
                <w:sz w:val="24"/>
                <w:szCs w:val="20"/>
              </w:rPr>
              <w:t>☑委托研发</w:t>
            </w:r>
            <w:r>
              <w:rPr>
                <w:rFonts w:cs="宋体" w:hint="eastAsia"/>
                <w:sz w:val="24"/>
                <w:szCs w:val="20"/>
              </w:rPr>
              <w:t xml:space="preserve"> </w:t>
            </w:r>
          </w:p>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□委托团队、专家长期技术服务</w:t>
            </w:r>
            <w:r>
              <w:rPr>
                <w:rFonts w:cs="宋体" w:hint="eastAsia"/>
                <w:sz w:val="24"/>
                <w:szCs w:val="20"/>
              </w:rPr>
              <w:t xml:space="preserve">    </w:t>
            </w:r>
            <w:r>
              <w:rPr>
                <w:rFonts w:cs="宋体" w:hint="eastAsia"/>
                <w:sz w:val="24"/>
                <w:szCs w:val="20"/>
              </w:rPr>
              <w:t>□共建新研发、生产实体</w:t>
            </w:r>
          </w:p>
        </w:tc>
      </w:tr>
      <w:tr w:rsidR="00FC1A86">
        <w:trPr>
          <w:trHeight w:val="1828"/>
          <w:jc w:val="center"/>
        </w:trPr>
        <w:tc>
          <w:tcPr>
            <w:tcW w:w="630"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其他需求</w:t>
            </w:r>
          </w:p>
        </w:tc>
        <w:tc>
          <w:tcPr>
            <w:tcW w:w="8115" w:type="dxa"/>
            <w:gridSpan w:val="6"/>
            <w:tcBorders>
              <w:top w:val="single" w:sz="4" w:space="0" w:color="auto"/>
              <w:left w:val="nil"/>
              <w:bottom w:val="single" w:sz="4" w:space="0" w:color="auto"/>
              <w:right w:val="single" w:sz="4" w:space="0" w:color="auto"/>
            </w:tcBorders>
            <w:vAlign w:val="center"/>
          </w:tcPr>
          <w:p w:rsidR="00FC1A86" w:rsidRDefault="00A6631A">
            <w:pPr>
              <w:ind w:firstLineChars="0" w:firstLine="0"/>
              <w:jc w:val="left"/>
              <w:rPr>
                <w:rFonts w:cs="宋体"/>
                <w:sz w:val="24"/>
              </w:rPr>
            </w:pPr>
            <w:r>
              <w:rPr>
                <w:rFonts w:cs="宋体" w:hint="eastAsia"/>
                <w:sz w:val="24"/>
              </w:rPr>
              <w:t>□技术转移</w:t>
            </w:r>
            <w:r>
              <w:rPr>
                <w:rFonts w:cs="宋体" w:hint="eastAsia"/>
                <w:sz w:val="24"/>
              </w:rPr>
              <w:t xml:space="preserve">  </w:t>
            </w:r>
            <w:r>
              <w:rPr>
                <w:rFonts w:cs="宋体" w:hint="eastAsia"/>
                <w:sz w:val="24"/>
              </w:rPr>
              <w:t>□研发费用加计扣除</w:t>
            </w:r>
            <w:r>
              <w:rPr>
                <w:rFonts w:cs="宋体" w:hint="eastAsia"/>
                <w:sz w:val="24"/>
              </w:rPr>
              <w:t xml:space="preserve">  </w:t>
            </w:r>
            <w:r>
              <w:rPr>
                <w:rFonts w:cs="宋体" w:hint="eastAsia"/>
                <w:sz w:val="24"/>
              </w:rPr>
              <w:t>□知识产权</w:t>
            </w:r>
            <w:r>
              <w:rPr>
                <w:rFonts w:cs="宋体" w:hint="eastAsia"/>
                <w:sz w:val="24"/>
              </w:rPr>
              <w:t xml:space="preserve">  </w:t>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cs="宋体" w:hint="eastAsia"/>
                <w:sz w:val="24"/>
              </w:rPr>
              <w:t>□检验检测</w:t>
            </w:r>
            <w:r>
              <w:rPr>
                <w:rFonts w:cs="宋体" w:hint="eastAsia"/>
                <w:sz w:val="24"/>
              </w:rPr>
              <w:t xml:space="preserve">  </w:t>
            </w:r>
            <w:r>
              <w:rPr>
                <w:rFonts w:cs="宋体" w:hint="eastAsia"/>
                <w:sz w:val="24"/>
              </w:rPr>
              <w:t>□质量体系</w:t>
            </w:r>
            <w:r>
              <w:rPr>
                <w:rFonts w:cs="宋体" w:hint="eastAsia"/>
                <w:sz w:val="24"/>
              </w:rPr>
              <w:t xml:space="preserve">  </w:t>
            </w:r>
            <w:r>
              <w:rPr>
                <w:rFonts w:cs="Times New Roman" w:hint="eastAsia"/>
                <w:sz w:val="24"/>
              </w:rPr>
              <w:t>□行业政策</w:t>
            </w:r>
            <w:r>
              <w:rPr>
                <w:rFonts w:cs="Times New Roman" w:hint="eastAsia"/>
                <w:sz w:val="24"/>
              </w:rPr>
              <w:t xml:space="preserve">   </w:t>
            </w:r>
            <w:r>
              <w:rPr>
                <w:rFonts w:cs="Times New Roman" w:hint="eastAsia"/>
                <w:sz w:val="24"/>
              </w:rPr>
              <w:t>□科技政策</w:t>
            </w:r>
            <w:r>
              <w:rPr>
                <w:rFonts w:cs="Times New Roman" w:hint="eastAsia"/>
                <w:sz w:val="24"/>
              </w:rPr>
              <w:t xml:space="preserve">  </w:t>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hint="eastAsia"/>
                <w:sz w:val="24"/>
              </w:rPr>
              <w:t>□市场前景分析</w:t>
            </w:r>
            <w:r>
              <w:rPr>
                <w:rFonts w:cs="Times New Roman" w:hint="eastAsia"/>
                <w:sz w:val="24"/>
              </w:rPr>
              <w:t xml:space="preserve">  </w:t>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cs="宋体" w:hint="eastAsia"/>
                <w:b/>
                <w:sz w:val="24"/>
                <w:szCs w:val="20"/>
              </w:rPr>
              <w:t>管理信息</w:t>
            </w:r>
          </w:p>
        </w:tc>
      </w:tr>
      <w:tr w:rsidR="00FC1A86">
        <w:trPr>
          <w:trHeight w:val="938"/>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同意公开</w:t>
            </w:r>
          </w:p>
          <w:p w:rsidR="00FC1A86" w:rsidRDefault="00A6631A">
            <w:pPr>
              <w:ind w:firstLineChars="0" w:firstLine="0"/>
              <w:jc w:val="center"/>
              <w:rPr>
                <w:rFonts w:cs="宋体"/>
                <w:kern w:val="0"/>
                <w:sz w:val="24"/>
                <w:szCs w:val="20"/>
              </w:rPr>
            </w:pPr>
            <w:r>
              <w:rPr>
                <w:rFonts w:cs="宋体" w:hint="eastAsia"/>
                <w:kern w:val="0"/>
                <w:sz w:val="24"/>
                <w:szCs w:val="20"/>
              </w:rPr>
              <w:t>需求信息</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w:t>
            </w:r>
            <w:r>
              <w:rPr>
                <w:rFonts w:cs="宋体" w:hint="eastAsia"/>
                <w:kern w:val="0"/>
                <w:sz w:val="24"/>
                <w:szCs w:val="20"/>
              </w:rPr>
              <w:t xml:space="preserve">                              </w:t>
            </w:r>
            <w:r>
              <w:rPr>
                <w:rFonts w:cs="宋体" w:hint="eastAsia"/>
                <w:sz w:val="24"/>
                <w:szCs w:val="20"/>
              </w:rPr>
              <w:t xml:space="preserve"> </w:t>
            </w:r>
            <w:r>
              <w:rPr>
                <w:rFonts w:cs="宋体" w:hint="eastAsia"/>
                <w:sz w:val="24"/>
                <w:szCs w:val="20"/>
              </w:rPr>
              <w:t>□否</w:t>
            </w:r>
          </w:p>
          <w:p w:rsidR="00FC1A86" w:rsidRDefault="00A6631A">
            <w:pPr>
              <w:ind w:firstLineChars="0" w:firstLine="0"/>
              <w:rPr>
                <w:rFonts w:cs="宋体"/>
                <w:sz w:val="24"/>
                <w:szCs w:val="20"/>
                <w:u w:val="single"/>
              </w:rPr>
            </w:pPr>
            <w:r>
              <w:rPr>
                <w:rFonts w:cs="宋体" w:hint="eastAsia"/>
                <w:sz w:val="24"/>
                <w:szCs w:val="20"/>
              </w:rPr>
              <w:t xml:space="preserve"> </w:t>
            </w:r>
            <w:r>
              <w:rPr>
                <w:rFonts w:cs="宋体" w:hint="eastAsia"/>
                <w:sz w:val="24"/>
                <w:szCs w:val="20"/>
              </w:rPr>
              <w:t>□</w:t>
            </w:r>
            <w:r>
              <w:rPr>
                <w:rFonts w:cs="宋体" w:hint="eastAsia"/>
                <w:kern w:val="0"/>
                <w:sz w:val="24"/>
                <w:szCs w:val="20"/>
              </w:rPr>
              <w:t>部分公开</w:t>
            </w:r>
            <w:r>
              <w:rPr>
                <w:rFonts w:eastAsia="宋体" w:cs="宋体" w:hint="eastAsia"/>
                <w:kern w:val="0"/>
                <w:sz w:val="24"/>
                <w:szCs w:val="20"/>
              </w:rPr>
              <w:t>（</w:t>
            </w:r>
            <w:r>
              <w:rPr>
                <w:rFonts w:cs="宋体" w:hint="eastAsia"/>
                <w:kern w:val="0"/>
                <w:sz w:val="24"/>
                <w:szCs w:val="20"/>
              </w:rPr>
              <w:t>说明）</w:t>
            </w:r>
          </w:p>
        </w:tc>
      </w:tr>
      <w:tr w:rsidR="00FC1A86">
        <w:trPr>
          <w:trHeight w:val="1012"/>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同意接受</w:t>
            </w:r>
          </w:p>
          <w:p w:rsidR="00FC1A86" w:rsidRDefault="00A6631A">
            <w:pPr>
              <w:ind w:firstLineChars="0" w:firstLine="0"/>
              <w:jc w:val="center"/>
              <w:rPr>
                <w:rFonts w:cs="宋体"/>
                <w:kern w:val="0"/>
                <w:sz w:val="24"/>
                <w:szCs w:val="20"/>
              </w:rPr>
            </w:pPr>
            <w:r>
              <w:rPr>
                <w:rFonts w:cs="宋体" w:hint="eastAsia"/>
                <w:kern w:val="0"/>
                <w:sz w:val="24"/>
                <w:szCs w:val="20"/>
              </w:rPr>
              <w:t>专家服务</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w:t>
            </w:r>
            <w:r>
              <w:rPr>
                <w:rFonts w:cs="宋体" w:hint="eastAsia"/>
                <w:kern w:val="0"/>
                <w:sz w:val="24"/>
                <w:szCs w:val="20"/>
              </w:rPr>
              <w:t xml:space="preserve">                </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trHeight w:val="1087"/>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trHeight w:val="2064"/>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w:t>
            </w:r>
            <w:r>
              <w:rPr>
                <w:rFonts w:eastAsia="宋体" w:cs="宋体" w:hint="eastAsia"/>
                <w:kern w:val="0"/>
                <w:sz w:val="24"/>
                <w:szCs w:val="20"/>
              </w:rPr>
              <w:t>出资奖励</w:t>
            </w:r>
            <w:r>
              <w:rPr>
                <w:rFonts w:cs="宋体" w:hint="eastAsia"/>
                <w:kern w:val="0"/>
                <w:sz w:val="24"/>
                <w:szCs w:val="20"/>
              </w:rPr>
              <w:t>优秀解决方案</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是，金额</w:t>
            </w:r>
            <w:r>
              <w:rPr>
                <w:rFonts w:cs="宋体" w:hint="eastAsia"/>
                <w:kern w:val="0"/>
                <w:sz w:val="24"/>
                <w:szCs w:val="20"/>
              </w:rPr>
              <w:t>1</w:t>
            </w:r>
            <w:r>
              <w:rPr>
                <w:rFonts w:cs="宋体" w:hint="eastAsia"/>
                <w:sz w:val="24"/>
                <w:szCs w:val="20"/>
              </w:rPr>
              <w:t>万元。</w:t>
            </w:r>
            <w:r>
              <w:rPr>
                <w:rFonts w:cs="宋体" w:hint="eastAsia"/>
                <w:kern w:val="0"/>
                <w:sz w:val="24"/>
                <w:szCs w:val="20"/>
              </w:rPr>
              <w:t>（奖金仅用作</w:t>
            </w:r>
            <w:r>
              <w:rPr>
                <w:rFonts w:eastAsia="宋体" w:cs="宋体" w:hint="eastAsia"/>
                <w:kern w:val="0"/>
                <w:sz w:val="24"/>
                <w:szCs w:val="20"/>
              </w:rPr>
              <w:t>鼓励挑战者</w:t>
            </w:r>
            <w:r>
              <w:rPr>
                <w:rFonts w:cs="宋体" w:hint="eastAsia"/>
                <w:kern w:val="0"/>
                <w:sz w:val="24"/>
                <w:szCs w:val="20"/>
              </w:rPr>
              <w:t>，不作为技术转让、技术许可或其他独占性合作的前提条件）</w:t>
            </w:r>
          </w:p>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否</w:t>
            </w:r>
            <w:r>
              <w:rPr>
                <w:rFonts w:cs="宋体" w:hint="eastAsia"/>
                <w:kern w:val="0"/>
                <w:sz w:val="24"/>
                <w:szCs w:val="20"/>
              </w:rPr>
              <w:br/>
              <w:t xml:space="preserve">                    </w:t>
            </w:r>
          </w:p>
          <w:p w:rsidR="00FC1A86" w:rsidRDefault="00A6631A">
            <w:pPr>
              <w:ind w:firstLineChars="700" w:firstLine="1680"/>
              <w:rPr>
                <w:rFonts w:cs="宋体"/>
                <w:kern w:val="0"/>
                <w:sz w:val="24"/>
                <w:szCs w:val="20"/>
              </w:rPr>
            </w:pPr>
            <w:r>
              <w:rPr>
                <w:rFonts w:cs="宋体" w:hint="eastAsia"/>
                <w:kern w:val="0"/>
                <w:sz w:val="24"/>
                <w:szCs w:val="20"/>
              </w:rPr>
              <w:t xml:space="preserve"> </w:t>
            </w:r>
            <w:r>
              <w:rPr>
                <w:rFonts w:cs="宋体" w:hint="eastAsia"/>
                <w:kern w:val="0"/>
                <w:sz w:val="24"/>
                <w:szCs w:val="20"/>
              </w:rPr>
              <w:t>法人代表：</w:t>
            </w:r>
            <w:r>
              <w:rPr>
                <w:rFonts w:cs="宋体" w:hint="eastAsia"/>
                <w:kern w:val="0"/>
                <w:sz w:val="24"/>
                <w:szCs w:val="20"/>
              </w:rPr>
              <w:t xml:space="preserve"> </w:t>
            </w:r>
            <w:proofErr w:type="gramStart"/>
            <w:r>
              <w:rPr>
                <w:rFonts w:cs="宋体" w:hint="eastAsia"/>
                <w:kern w:val="0"/>
                <w:sz w:val="24"/>
                <w:szCs w:val="20"/>
              </w:rPr>
              <w:t>殷占明</w:t>
            </w:r>
            <w:proofErr w:type="gramEnd"/>
            <w:r>
              <w:rPr>
                <w:rFonts w:cs="宋体" w:hint="eastAsia"/>
                <w:kern w:val="0"/>
                <w:sz w:val="24"/>
                <w:szCs w:val="20"/>
              </w:rPr>
              <w:t xml:space="preserve">  2021</w:t>
            </w:r>
            <w:r>
              <w:rPr>
                <w:rFonts w:cs="宋体" w:hint="eastAsia"/>
                <w:kern w:val="0"/>
                <w:sz w:val="24"/>
                <w:szCs w:val="20"/>
              </w:rPr>
              <w:t>年</w:t>
            </w:r>
            <w:r>
              <w:rPr>
                <w:rFonts w:cs="宋体" w:hint="eastAsia"/>
                <w:kern w:val="0"/>
                <w:sz w:val="24"/>
                <w:szCs w:val="20"/>
              </w:rPr>
              <w:t xml:space="preserve">7 </w:t>
            </w:r>
            <w:r>
              <w:rPr>
                <w:rFonts w:cs="宋体" w:hint="eastAsia"/>
                <w:kern w:val="0"/>
                <w:sz w:val="24"/>
                <w:szCs w:val="20"/>
              </w:rPr>
              <w:t>月</w:t>
            </w:r>
            <w:r>
              <w:rPr>
                <w:rFonts w:cs="宋体" w:hint="eastAsia"/>
                <w:kern w:val="0"/>
                <w:sz w:val="24"/>
                <w:szCs w:val="20"/>
              </w:rPr>
              <w:t xml:space="preserve"> 29 </w:t>
            </w:r>
            <w:r>
              <w:rPr>
                <w:rFonts w:cs="宋体" w:hint="eastAsia"/>
                <w:kern w:val="0"/>
                <w:sz w:val="24"/>
                <w:szCs w:val="20"/>
              </w:rPr>
              <w:t>日</w:t>
            </w:r>
          </w:p>
        </w:tc>
      </w:tr>
    </w:tbl>
    <w:p w:rsidR="00FC1A86" w:rsidRDefault="00FC1A86">
      <w:pPr>
        <w:spacing w:line="20" w:lineRule="exact"/>
        <w:ind w:firstLineChars="0" w:firstLine="0"/>
        <w:rPr>
          <w:rFonts w:eastAsia="宋体" w:cs="Times New Roman"/>
          <w:sz w:val="21"/>
          <w:szCs w:val="20"/>
        </w:rPr>
      </w:pPr>
    </w:p>
    <w:p w:rsidR="00FC1A86" w:rsidRDefault="00FC1A86">
      <w:pPr>
        <w:ind w:firstLineChars="0" w:firstLine="0"/>
      </w:pPr>
    </w:p>
    <w:p w:rsidR="00FC1A86" w:rsidRDefault="00A6631A">
      <w:pPr>
        <w:pStyle w:val="3"/>
        <w:ind w:firstLineChars="0" w:firstLine="0"/>
        <w:jc w:val="left"/>
        <w:rPr>
          <w:rFonts w:ascii="宋体" w:eastAsia="宋体" w:hAnsi="宋体" w:cs="宋体"/>
          <w:sz w:val="28"/>
          <w:szCs w:val="28"/>
        </w:rPr>
      </w:pPr>
      <w:bookmarkStart w:id="104" w:name="_Toc30463"/>
      <w:r>
        <w:rPr>
          <w:rFonts w:ascii="宋体" w:eastAsia="宋体" w:hAnsi="宋体" w:cs="宋体" w:hint="eastAsia"/>
          <w:sz w:val="28"/>
          <w:szCs w:val="28"/>
        </w:rPr>
        <w:lastRenderedPageBreak/>
        <w:t>96、生态农业有机肥研发改造</w:t>
      </w:r>
      <w:bookmarkEnd w:id="104"/>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eastAsia="宋体" w:cs="宋体" w:hint="eastAsia"/>
                <w:b/>
                <w:sz w:val="24"/>
                <w:szCs w:val="20"/>
              </w:rPr>
              <w:t>单位</w:t>
            </w:r>
            <w:r>
              <w:rPr>
                <w:rFonts w:cs="宋体" w:hint="eastAsia"/>
                <w:b/>
                <w:sz w:val="24"/>
                <w:szCs w:val="20"/>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单位名称</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金塔县金畜源牧业有限公司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社会统一信用代码</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ascii="宋体" w:eastAsia="宋体" w:hAnsi="宋体" w:cs="Times New Roman" w:hint="eastAsia"/>
                <w:sz w:val="28"/>
                <w:szCs w:val="28"/>
              </w:rPr>
              <w:t>91620921345608986G</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联系人</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陆长忠</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联系电话</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18193726888</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行政区域</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1"/>
                <w:szCs w:val="21"/>
              </w:rPr>
              <w:t>甘肃省酒泉市金塔县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1"/>
                <w:szCs w:val="21"/>
              </w:rPr>
            </w:pPr>
            <w:r>
              <w:rPr>
                <w:rFonts w:eastAsia="宋体" w:cs="宋体" w:hint="eastAsia"/>
                <w:bCs/>
                <w:sz w:val="21"/>
                <w:szCs w:val="21"/>
              </w:rPr>
              <w:t>□</w:t>
            </w:r>
            <w:r>
              <w:rPr>
                <w:rFonts w:cs="宋体" w:hint="eastAsia"/>
                <w:bCs/>
                <w:kern w:val="0"/>
                <w:sz w:val="21"/>
                <w:szCs w:val="21"/>
              </w:rPr>
              <w:t>是</w:t>
            </w:r>
            <w:r>
              <w:rPr>
                <w:rFonts w:eastAsia="宋体" w:cs="宋体" w:hint="eastAsia"/>
                <w:bCs/>
                <w:kern w:val="0"/>
                <w:sz w:val="21"/>
                <w:szCs w:val="21"/>
                <w:u w:val="single"/>
              </w:rPr>
              <w:t xml:space="preserve">                   </w:t>
            </w:r>
            <w:r>
              <w:rPr>
                <w:rFonts w:eastAsia="宋体" w:cs="宋体" w:hint="eastAsia"/>
                <w:bCs/>
                <w:kern w:val="0"/>
                <w:sz w:val="21"/>
                <w:szCs w:val="21"/>
                <w:u w:val="single"/>
              </w:rPr>
              <w:t>（高新区名称）</w:t>
            </w:r>
          </w:p>
          <w:p w:rsidR="00FC1A86" w:rsidRDefault="00A6631A">
            <w:pPr>
              <w:ind w:firstLineChars="0" w:firstLine="0"/>
              <w:rPr>
                <w:rFonts w:eastAsia="宋体" w:cs="宋体"/>
                <w:bCs/>
                <w:sz w:val="24"/>
                <w:szCs w:val="20"/>
              </w:rPr>
            </w:pPr>
            <w:r>
              <w:rPr>
                <w:rFonts w:cs="宋体" w:hint="eastAsia"/>
                <w:bCs/>
                <w:sz w:val="21"/>
                <w:szCs w:val="21"/>
              </w:rPr>
              <w:t>☑</w:t>
            </w:r>
            <w:r>
              <w:rPr>
                <w:rFonts w:cs="宋体" w:hint="eastAsia"/>
                <w:bCs/>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所属行业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农业</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技术领域</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有机肥料</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Times New Roman"/>
                <w:bCs/>
                <w:kern w:val="0"/>
                <w:sz w:val="24"/>
                <w:szCs w:val="20"/>
              </w:rPr>
            </w:pPr>
            <w:r>
              <w:rPr>
                <w:rFonts w:eastAsia="宋体" w:cs="Times New Roman" w:hint="eastAsia"/>
                <w:bCs/>
                <w:kern w:val="0"/>
                <w:sz w:val="24"/>
                <w:szCs w:val="20"/>
              </w:rPr>
              <w:t>上一年度</w:t>
            </w:r>
          </w:p>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营业总收入</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2130.7</w:t>
            </w:r>
            <w:r>
              <w:rPr>
                <w:rFonts w:eastAsia="宋体" w:cs="宋体" w:hint="eastAsia"/>
                <w:bCs/>
                <w:sz w:val="24"/>
                <w:szCs w:val="20"/>
              </w:rPr>
              <w:t>（万元）</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cs="Times New Roman" w:hint="eastAsia"/>
                <w:bCs/>
                <w:kern w:val="0"/>
                <w:sz w:val="24"/>
                <w:szCs w:val="20"/>
              </w:rPr>
              <w:t>人员</w:t>
            </w:r>
            <w:r>
              <w:rPr>
                <w:rFonts w:eastAsia="宋体" w:cs="Times New Roman" w:hint="eastAsia"/>
                <w:bCs/>
                <w:kern w:val="0"/>
                <w:sz w:val="24"/>
                <w:szCs w:val="20"/>
              </w:rPr>
              <w:t>总数</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23</w:t>
            </w:r>
            <w:r>
              <w:rPr>
                <w:rFonts w:eastAsia="宋体" w:cs="宋体" w:hint="eastAsia"/>
                <w:bCs/>
                <w:sz w:val="24"/>
                <w:szCs w:val="20"/>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高新技术企业认定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eastAsia="宋体" w:cs="宋体" w:hint="eastAsia"/>
                <w:bCs/>
                <w:sz w:val="21"/>
                <w:szCs w:val="21"/>
              </w:rPr>
              <w:t>□</w:t>
            </w:r>
            <w:r>
              <w:rPr>
                <w:rFonts w:cs="宋体" w:hint="eastAsia"/>
                <w:bCs/>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科技型中小企业备案</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eastAsia="宋体" w:cs="宋体" w:hint="eastAsia"/>
                <w:bCs/>
                <w:sz w:val="21"/>
                <w:szCs w:val="21"/>
              </w:rPr>
              <w:t>□</w:t>
            </w:r>
            <w:r>
              <w:rPr>
                <w:rFonts w:cs="宋体" w:hint="eastAsia"/>
                <w:bCs/>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Times New Roman"/>
                <w:b/>
                <w:kern w:val="0"/>
                <w:sz w:val="24"/>
                <w:szCs w:val="20"/>
              </w:rPr>
            </w:pPr>
            <w:r>
              <w:rPr>
                <w:rFonts w:eastAsia="宋体" w:cs="Times New Roman" w:hint="eastAsia"/>
                <w:b/>
                <w:kern w:val="0"/>
                <w:sz w:val="24"/>
                <w:szCs w:val="20"/>
              </w:rPr>
              <w:t>需求名称（必填）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eastAsia="宋体" w:cs="Times New Roman"/>
                <w:kern w:val="0"/>
                <w:sz w:val="24"/>
                <w:szCs w:val="20"/>
              </w:rPr>
            </w:pPr>
            <w:r>
              <w:rPr>
                <w:rFonts w:eastAsia="宋体" w:cs="Times New Roman" w:hint="eastAsia"/>
                <w:sz w:val="24"/>
                <w:szCs w:val="20"/>
              </w:rPr>
              <w:t>生态农业有机肥研发改造</w:t>
            </w:r>
          </w:p>
        </w:tc>
      </w:tr>
      <w:tr w:rsidR="00FC1A86">
        <w:trPr>
          <w:trHeight w:val="587"/>
          <w:jc w:val="center"/>
        </w:trPr>
        <w:tc>
          <w:tcPr>
            <w:tcW w:w="630" w:type="dxa"/>
            <w:vMerge w:val="restart"/>
            <w:tcBorders>
              <w:top w:val="single" w:sz="4" w:space="0" w:color="auto"/>
              <w:left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技术</w:t>
            </w:r>
            <w:r>
              <w:rPr>
                <w:rFonts w:eastAsia="宋体" w:cs="宋体" w:hint="eastAsia"/>
                <w:kern w:val="0"/>
                <w:sz w:val="24"/>
                <w:szCs w:val="20"/>
              </w:rPr>
              <w:t>创新</w:t>
            </w:r>
            <w:r>
              <w:rPr>
                <w:rFonts w:cs="宋体" w:hint="eastAsia"/>
                <w:kern w:val="0"/>
                <w:sz w:val="24"/>
                <w:szCs w:val="20"/>
              </w:rPr>
              <w:t>需求情况说明</w:t>
            </w: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需求类别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eastAsia="宋体" w:cs="宋体" w:hint="eastAsia"/>
                <w:sz w:val="24"/>
                <w:szCs w:val="20"/>
              </w:rPr>
              <w:t>□</w:t>
            </w:r>
            <w:r>
              <w:rPr>
                <w:rFonts w:cs="宋体" w:hint="eastAsia"/>
                <w:sz w:val="24"/>
                <w:szCs w:val="20"/>
              </w:rPr>
              <w:t>技术研发（关键、核心技术）</w:t>
            </w:r>
          </w:p>
          <w:p w:rsidR="00FC1A86" w:rsidRDefault="00A6631A">
            <w:pPr>
              <w:ind w:firstLineChars="0" w:firstLine="0"/>
              <w:rPr>
                <w:rFonts w:cs="宋体"/>
                <w:sz w:val="24"/>
                <w:szCs w:val="20"/>
              </w:rPr>
            </w:pPr>
            <w:r>
              <w:rPr>
                <w:rFonts w:cs="宋体" w:hint="eastAsia"/>
                <w:sz w:val="24"/>
                <w:szCs w:val="20"/>
              </w:rPr>
              <w:t>□产品研发（产品升级、新产品研发）</w:t>
            </w:r>
          </w:p>
          <w:p w:rsidR="00FC1A86" w:rsidRDefault="00A6631A">
            <w:pPr>
              <w:ind w:firstLineChars="0" w:firstLine="0"/>
              <w:rPr>
                <w:rFonts w:cs="宋体"/>
                <w:sz w:val="24"/>
                <w:szCs w:val="20"/>
              </w:rPr>
            </w:pPr>
            <w:r>
              <w:rPr>
                <w:rFonts w:cs="宋体" w:hint="eastAsia"/>
                <w:sz w:val="24"/>
                <w:szCs w:val="20"/>
              </w:rPr>
              <w:t>☑技术改造（设备、研发生产条件）</w:t>
            </w:r>
          </w:p>
          <w:p w:rsidR="00FC1A86" w:rsidRDefault="00A6631A">
            <w:pPr>
              <w:ind w:firstLineChars="0" w:firstLine="0"/>
              <w:rPr>
                <w:rFonts w:cs="宋体"/>
                <w:kern w:val="0"/>
                <w:sz w:val="24"/>
                <w:szCs w:val="20"/>
              </w:rPr>
            </w:pPr>
            <w:r>
              <w:rPr>
                <w:rFonts w:cs="宋体" w:hint="eastAsia"/>
                <w:sz w:val="24"/>
                <w:szCs w:val="20"/>
              </w:rPr>
              <w:t>☑技术配套（技术、产品等配套合作）</w:t>
            </w:r>
          </w:p>
        </w:tc>
      </w:tr>
      <w:tr w:rsidR="00FC1A86">
        <w:trPr>
          <w:trHeight w:val="2414"/>
          <w:jc w:val="center"/>
        </w:trPr>
        <w:tc>
          <w:tcPr>
            <w:tcW w:w="630" w:type="dxa"/>
            <w:vMerge/>
            <w:tcBorders>
              <w:left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w:t>
            </w:r>
          </w:p>
          <w:p w:rsidR="00FC1A86" w:rsidRDefault="00A6631A">
            <w:pPr>
              <w:ind w:firstLineChars="0" w:firstLine="0"/>
              <w:jc w:val="center"/>
              <w:rPr>
                <w:rFonts w:cs="宋体"/>
                <w:kern w:val="0"/>
                <w:sz w:val="24"/>
                <w:szCs w:val="20"/>
              </w:rPr>
            </w:pPr>
            <w:r>
              <w:rPr>
                <w:rFonts w:eastAsia="宋体" w:cs="宋体" w:hint="eastAsia"/>
                <w:kern w:val="0"/>
                <w:sz w:val="24"/>
                <w:szCs w:val="20"/>
              </w:rPr>
              <w:t>内容</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Chars="0" w:firstLine="0"/>
              <w:rPr>
                <w:rFonts w:cs="宋体"/>
                <w:sz w:val="24"/>
                <w:szCs w:val="20"/>
              </w:rPr>
            </w:pPr>
            <w:r>
              <w:rPr>
                <w:rFonts w:ascii="宋体" w:eastAsia="宋体" w:hAnsi="宋体" w:cs="Times New Roman" w:hint="eastAsia"/>
                <w:sz w:val="21"/>
                <w:szCs w:val="21"/>
              </w:rPr>
              <w:t>主要是针对局部区域进行改良土壤、培肥地力；增加作物产量和改善农产品品质。有机肥料富含有机物质和作物生长所需的</w:t>
            </w:r>
            <w:hyperlink r:id="rId17" w:tgtFrame="https://baike.so.com/doc/_blank" w:history="1">
              <w:r>
                <w:rPr>
                  <w:rFonts w:ascii="宋体" w:eastAsia="宋体" w:hAnsi="宋体" w:cs="Times New Roman" w:hint="eastAsia"/>
                  <w:sz w:val="21"/>
                  <w:szCs w:val="21"/>
                </w:rPr>
                <w:t>营养物质</w:t>
              </w:r>
            </w:hyperlink>
            <w:r>
              <w:rPr>
                <w:rFonts w:ascii="宋体" w:eastAsia="宋体" w:hAnsi="宋体" w:cs="Times New Roman" w:hint="eastAsia"/>
                <w:sz w:val="21"/>
                <w:szCs w:val="21"/>
              </w:rPr>
              <w:t>，不仅能提供作物生长所需养分，改良土壤，还可以改善作物品质，提高作物产量，促进作物高产稳产，保持土壤肥力，同时可提高肥料利用率，降低生产成本。充分合理利用有机肥料能增加作物产量、培肥地力、改善农产品品质、提高土壤养分的有效性。</w:t>
            </w:r>
          </w:p>
          <w:p w:rsidR="00FC1A86" w:rsidRDefault="00FC1A86">
            <w:pPr>
              <w:ind w:firstLineChars="0" w:firstLine="0"/>
              <w:rPr>
                <w:rFonts w:cs="宋体"/>
                <w:sz w:val="24"/>
                <w:szCs w:val="20"/>
              </w:rPr>
            </w:pPr>
          </w:p>
          <w:p w:rsidR="00FC1A86" w:rsidRDefault="00FC1A86">
            <w:pPr>
              <w:ind w:firstLineChars="0" w:firstLine="0"/>
              <w:rPr>
                <w:rFonts w:cs="宋体"/>
                <w:sz w:val="24"/>
                <w:szCs w:val="20"/>
              </w:rPr>
            </w:pPr>
          </w:p>
          <w:p w:rsidR="00FC1A86" w:rsidRDefault="00FC1A86">
            <w:pPr>
              <w:ind w:firstLineChars="0" w:firstLine="0"/>
              <w:rPr>
                <w:rFonts w:cs="宋体"/>
                <w:sz w:val="24"/>
                <w:szCs w:val="20"/>
              </w:rPr>
            </w:pPr>
          </w:p>
        </w:tc>
      </w:tr>
      <w:tr w:rsidR="00FC1A86">
        <w:trPr>
          <w:trHeight w:val="2888"/>
          <w:jc w:val="center"/>
        </w:trPr>
        <w:tc>
          <w:tcPr>
            <w:tcW w:w="630" w:type="dxa"/>
            <w:vMerge/>
            <w:tcBorders>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现有</w:t>
            </w:r>
          </w:p>
          <w:p w:rsidR="00FC1A86" w:rsidRDefault="00A6631A">
            <w:pPr>
              <w:ind w:firstLineChars="0" w:firstLine="0"/>
              <w:jc w:val="center"/>
              <w:rPr>
                <w:rFonts w:cs="宋体"/>
                <w:kern w:val="0"/>
                <w:sz w:val="24"/>
                <w:szCs w:val="20"/>
              </w:rPr>
            </w:pPr>
            <w:r>
              <w:rPr>
                <w:rFonts w:cs="宋体" w:hint="eastAsia"/>
                <w:kern w:val="0"/>
                <w:sz w:val="24"/>
                <w:szCs w:val="20"/>
              </w:rPr>
              <w:t>基础</w:t>
            </w:r>
          </w:p>
        </w:tc>
        <w:tc>
          <w:tcPr>
            <w:tcW w:w="7239" w:type="dxa"/>
            <w:gridSpan w:val="5"/>
            <w:tcBorders>
              <w:top w:val="single" w:sz="4" w:space="0" w:color="auto"/>
              <w:left w:val="nil"/>
              <w:bottom w:val="single" w:sz="4" w:space="0" w:color="auto"/>
              <w:right w:val="single" w:sz="4" w:space="0" w:color="auto"/>
            </w:tcBorders>
          </w:tcPr>
          <w:p w:rsidR="00FC1A86" w:rsidRDefault="00A6631A">
            <w:pPr>
              <w:widowControl/>
              <w:snapToGrid w:val="0"/>
              <w:spacing w:line="360" w:lineRule="auto"/>
              <w:ind w:firstLine="420"/>
              <w:jc w:val="left"/>
              <w:rPr>
                <w:rFonts w:cs="宋体"/>
                <w:kern w:val="0"/>
                <w:sz w:val="24"/>
                <w:lang/>
              </w:rPr>
            </w:pPr>
            <w:r>
              <w:rPr>
                <w:rFonts w:ascii="宋体" w:eastAsia="宋体" w:hAnsi="宋体" w:cs="Times New Roman" w:hint="eastAsia"/>
                <w:sz w:val="21"/>
                <w:szCs w:val="21"/>
                <w:lang/>
              </w:rPr>
              <w:t>金塔县金畜源牧业有限公司成立于2013年，位于酒泉市金塔县东坝镇小河口村岔路口。是一家集养殖、饲料加工销售、有机肥生产销售为一体的企业。占地面积80余亩，建设发酵场地8000平方米、生产车间2000㎡，项目建设规模适度，工艺技术设备成熟可靠，工程设计方案合理；原材料市场供货渠道畅通；资金筹措基本可行，建设条件落实，建设基地配套设施条件良好；项目具有带动本地区相关产业的发展，经济效益和社会效益显著，通过经济、技术和社会效益等方面预测分析企业具备实施该项目的基本要求。</w:t>
            </w:r>
          </w:p>
        </w:tc>
      </w:tr>
      <w:tr w:rsidR="00FC1A86">
        <w:trPr>
          <w:trHeight w:val="2783"/>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简要</w:t>
            </w:r>
          </w:p>
          <w:p w:rsidR="00FC1A86" w:rsidRDefault="00A6631A">
            <w:pPr>
              <w:ind w:firstLineChars="0" w:firstLine="0"/>
              <w:jc w:val="center"/>
              <w:rPr>
                <w:rFonts w:cs="宋体"/>
                <w:kern w:val="0"/>
                <w:sz w:val="24"/>
                <w:szCs w:val="20"/>
              </w:rPr>
            </w:pPr>
            <w:r>
              <w:rPr>
                <w:rFonts w:cs="宋体" w:hint="eastAsia"/>
                <w:kern w:val="0"/>
                <w:sz w:val="24"/>
                <w:szCs w:val="20"/>
              </w:rPr>
              <w:t>描述</w:t>
            </w:r>
          </w:p>
        </w:tc>
        <w:tc>
          <w:tcPr>
            <w:tcW w:w="7239" w:type="dxa"/>
            <w:gridSpan w:val="5"/>
            <w:tcBorders>
              <w:top w:val="single" w:sz="4" w:space="0" w:color="auto"/>
              <w:left w:val="single" w:sz="4" w:space="0" w:color="auto"/>
              <w:bottom w:val="single" w:sz="4" w:space="0" w:color="auto"/>
              <w:right w:val="single" w:sz="4" w:space="0" w:color="auto"/>
            </w:tcBorders>
          </w:tcPr>
          <w:p w:rsidR="00FC1A86" w:rsidRDefault="00A6631A">
            <w:pPr>
              <w:widowControl/>
              <w:snapToGrid w:val="0"/>
              <w:spacing w:line="360" w:lineRule="auto"/>
              <w:ind w:firstLine="420"/>
              <w:jc w:val="left"/>
              <w:rPr>
                <w:rFonts w:cs="宋体"/>
                <w:kern w:val="0"/>
                <w:sz w:val="24"/>
                <w:lang/>
              </w:rPr>
            </w:pPr>
            <w:r>
              <w:rPr>
                <w:rFonts w:ascii="宋体" w:eastAsia="宋体" w:hAnsi="宋体" w:cs="Times New Roman" w:hint="eastAsia"/>
                <w:sz w:val="21"/>
                <w:szCs w:val="21"/>
                <w:lang/>
              </w:rPr>
              <w:t>甘肃农业大学土壤研究所联合，在金塔县农业技术推广中心的指导下针对地区土壤特性，生产出有助于改善土壤的新型高效有机肥料。从事新型有机肥的研究与应用，主要技术有：高效液体复合肥引进试验示范推广、保护地蔬菜专用</w:t>
            </w:r>
            <w:proofErr w:type="gramStart"/>
            <w:r>
              <w:rPr>
                <w:rFonts w:ascii="宋体" w:eastAsia="宋体" w:hAnsi="宋体" w:cs="Times New Roman" w:hint="eastAsia"/>
                <w:sz w:val="21"/>
                <w:szCs w:val="21"/>
                <w:lang/>
              </w:rPr>
              <w:t>肥研制</w:t>
            </w:r>
            <w:proofErr w:type="gramEnd"/>
            <w:r>
              <w:rPr>
                <w:rFonts w:ascii="宋体" w:eastAsia="宋体" w:hAnsi="宋体" w:cs="Times New Roman" w:hint="eastAsia"/>
                <w:sz w:val="21"/>
                <w:szCs w:val="21"/>
                <w:lang/>
              </w:rPr>
              <w:t>与开发、新型高效肥料增效剂的研制及其应用效果研究、微量元素肥料示范推广及有效施用条件的研究、施肥对保护地土壤盐分的影响</w:t>
            </w:r>
            <w:proofErr w:type="gramStart"/>
            <w:r>
              <w:rPr>
                <w:rFonts w:ascii="宋体" w:eastAsia="宋体" w:hAnsi="宋体" w:cs="Times New Roman" w:hint="eastAsia"/>
                <w:sz w:val="21"/>
                <w:szCs w:val="21"/>
                <w:lang/>
              </w:rPr>
              <w:t>及肥盐</w:t>
            </w:r>
            <w:proofErr w:type="gramEnd"/>
            <w:r>
              <w:rPr>
                <w:rFonts w:ascii="宋体" w:eastAsia="宋体" w:hAnsi="宋体" w:cs="Times New Roman" w:hint="eastAsia"/>
                <w:sz w:val="21"/>
                <w:szCs w:val="21"/>
                <w:lang/>
              </w:rPr>
              <w:t>动态研究与调控、改善土壤养分条件在抑制豌豆根腐病增加产量上的作用、土壤次生盐渍化发生机理及防治对策研究等。</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合作</w:t>
            </w:r>
          </w:p>
          <w:p w:rsidR="00FC1A86" w:rsidRDefault="00A6631A">
            <w:pPr>
              <w:ind w:firstLineChars="0" w:firstLine="0"/>
              <w:jc w:val="center"/>
              <w:rPr>
                <w:rFonts w:cs="宋体"/>
                <w:kern w:val="0"/>
                <w:sz w:val="24"/>
                <w:szCs w:val="20"/>
              </w:rPr>
            </w:pPr>
            <w:r>
              <w:rPr>
                <w:rFonts w:cs="宋体" w:hint="eastAsia"/>
                <w:kern w:val="0"/>
                <w:sz w:val="24"/>
                <w:szCs w:val="20"/>
              </w:rPr>
              <w:t>方式</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□技术转让</w:t>
            </w:r>
            <w:r>
              <w:rPr>
                <w:rFonts w:cs="宋体" w:hint="eastAsia"/>
                <w:sz w:val="24"/>
                <w:szCs w:val="20"/>
              </w:rPr>
              <w:t xml:space="preserve">    </w:t>
            </w:r>
            <w:r>
              <w:rPr>
                <w:rFonts w:cs="宋体" w:hint="eastAsia"/>
                <w:sz w:val="24"/>
                <w:szCs w:val="20"/>
              </w:rPr>
              <w:t>□技术入股</w:t>
            </w:r>
            <w:r>
              <w:rPr>
                <w:rFonts w:cs="宋体" w:hint="eastAsia"/>
                <w:sz w:val="24"/>
                <w:szCs w:val="20"/>
              </w:rPr>
              <w:t xml:space="preserve">   </w:t>
            </w:r>
            <w:r>
              <w:rPr>
                <w:rFonts w:cs="宋体" w:hint="eastAsia"/>
                <w:sz w:val="24"/>
                <w:szCs w:val="20"/>
              </w:rPr>
              <w:t>□联合开发</w:t>
            </w:r>
            <w:r>
              <w:rPr>
                <w:rFonts w:cs="宋体" w:hint="eastAsia"/>
                <w:sz w:val="24"/>
                <w:szCs w:val="20"/>
              </w:rPr>
              <w:t xml:space="preserve">   </w:t>
            </w:r>
            <w:r>
              <w:rPr>
                <w:rFonts w:cs="宋体" w:hint="eastAsia"/>
                <w:sz w:val="24"/>
                <w:szCs w:val="20"/>
              </w:rPr>
              <w:t>☑委托研发</w:t>
            </w:r>
            <w:r>
              <w:rPr>
                <w:rFonts w:cs="宋体" w:hint="eastAsia"/>
                <w:sz w:val="24"/>
                <w:szCs w:val="20"/>
              </w:rPr>
              <w:t xml:space="preserve"> </w:t>
            </w:r>
          </w:p>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☑委托团队、专家长期技术服务</w:t>
            </w:r>
            <w:r>
              <w:rPr>
                <w:rFonts w:cs="宋体" w:hint="eastAsia"/>
                <w:sz w:val="24"/>
                <w:szCs w:val="20"/>
              </w:rPr>
              <w:t xml:space="preserve">    </w:t>
            </w:r>
            <w:r>
              <w:rPr>
                <w:rFonts w:cs="宋体" w:hint="eastAsia"/>
                <w:sz w:val="24"/>
                <w:szCs w:val="20"/>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其他需求</w:t>
            </w:r>
          </w:p>
        </w:tc>
        <w:tc>
          <w:tcPr>
            <w:tcW w:w="8115" w:type="dxa"/>
            <w:gridSpan w:val="6"/>
            <w:tcBorders>
              <w:top w:val="single" w:sz="4" w:space="0" w:color="auto"/>
              <w:left w:val="nil"/>
              <w:bottom w:val="single" w:sz="4" w:space="0" w:color="auto"/>
              <w:right w:val="single" w:sz="4" w:space="0" w:color="auto"/>
            </w:tcBorders>
            <w:vAlign w:val="center"/>
          </w:tcPr>
          <w:p w:rsidR="00FC1A86" w:rsidRDefault="00A6631A">
            <w:pPr>
              <w:ind w:firstLineChars="0" w:firstLine="0"/>
              <w:jc w:val="left"/>
              <w:rPr>
                <w:rFonts w:cs="宋体"/>
                <w:sz w:val="24"/>
              </w:rPr>
            </w:pPr>
            <w:r>
              <w:rPr>
                <w:rFonts w:cs="宋体" w:hint="eastAsia"/>
                <w:sz w:val="24"/>
              </w:rPr>
              <w:t>□技术转移</w:t>
            </w:r>
            <w:r>
              <w:rPr>
                <w:rFonts w:cs="宋体" w:hint="eastAsia"/>
                <w:sz w:val="24"/>
              </w:rPr>
              <w:t xml:space="preserve">  </w:t>
            </w:r>
            <w:r>
              <w:rPr>
                <w:rFonts w:cs="宋体" w:hint="eastAsia"/>
                <w:sz w:val="24"/>
              </w:rPr>
              <w:t>□研发费用加计扣除</w:t>
            </w:r>
            <w:r>
              <w:rPr>
                <w:rFonts w:cs="宋体" w:hint="eastAsia"/>
                <w:sz w:val="24"/>
              </w:rPr>
              <w:t xml:space="preserve">  </w:t>
            </w:r>
            <w:r>
              <w:rPr>
                <w:rFonts w:cs="宋体" w:hint="eastAsia"/>
                <w:sz w:val="24"/>
              </w:rPr>
              <w:t>□知识产权</w:t>
            </w:r>
            <w:r>
              <w:rPr>
                <w:rFonts w:cs="宋体" w:hint="eastAsia"/>
                <w:sz w:val="24"/>
              </w:rPr>
              <w:t xml:space="preserve">  </w:t>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cs="宋体" w:hint="eastAsia"/>
                <w:sz w:val="24"/>
              </w:rPr>
              <w:t>□检验检测</w:t>
            </w:r>
            <w:r>
              <w:rPr>
                <w:rFonts w:cs="宋体" w:hint="eastAsia"/>
                <w:sz w:val="24"/>
              </w:rPr>
              <w:t xml:space="preserve">  </w:t>
            </w:r>
            <w:r>
              <w:rPr>
                <w:rFonts w:cs="宋体" w:hint="eastAsia"/>
                <w:sz w:val="24"/>
              </w:rPr>
              <w:t>□质量体系</w:t>
            </w:r>
            <w:r>
              <w:rPr>
                <w:rFonts w:cs="宋体" w:hint="eastAsia"/>
                <w:sz w:val="24"/>
              </w:rPr>
              <w:t xml:space="preserve">  </w:t>
            </w:r>
            <w:r>
              <w:rPr>
                <w:rFonts w:cs="Times New Roman" w:hint="eastAsia"/>
                <w:sz w:val="24"/>
              </w:rPr>
              <w:t>☑行业政策</w:t>
            </w:r>
            <w:r>
              <w:rPr>
                <w:rFonts w:cs="Times New Roman" w:hint="eastAsia"/>
                <w:sz w:val="24"/>
              </w:rPr>
              <w:t xml:space="preserve">   </w:t>
            </w:r>
            <w:r>
              <w:rPr>
                <w:rFonts w:cs="Times New Roman" w:hint="eastAsia"/>
                <w:sz w:val="24"/>
              </w:rPr>
              <w:t>☑科技政策</w:t>
            </w:r>
            <w:r>
              <w:rPr>
                <w:rFonts w:cs="Times New Roman" w:hint="eastAsia"/>
                <w:sz w:val="24"/>
              </w:rPr>
              <w:t xml:space="preserve">  </w:t>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hint="eastAsia"/>
                <w:sz w:val="24"/>
              </w:rPr>
              <w:t>□市场前景分析</w:t>
            </w:r>
            <w:r>
              <w:rPr>
                <w:rFonts w:cs="Times New Roman" w:hint="eastAsia"/>
                <w:sz w:val="24"/>
              </w:rPr>
              <w:t xml:space="preserve">  </w:t>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cs="宋体" w:hint="eastAsia"/>
                <w:b/>
                <w:sz w:val="24"/>
                <w:szCs w:val="20"/>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同意公开</w:t>
            </w:r>
          </w:p>
          <w:p w:rsidR="00FC1A86" w:rsidRDefault="00A6631A">
            <w:pPr>
              <w:ind w:firstLineChars="0" w:firstLine="0"/>
              <w:jc w:val="center"/>
              <w:rPr>
                <w:rFonts w:cs="宋体"/>
                <w:kern w:val="0"/>
                <w:sz w:val="24"/>
                <w:szCs w:val="20"/>
              </w:rPr>
            </w:pPr>
            <w:r>
              <w:rPr>
                <w:rFonts w:cs="宋体" w:hint="eastAsia"/>
                <w:kern w:val="0"/>
                <w:sz w:val="24"/>
                <w:szCs w:val="20"/>
              </w:rPr>
              <w:t>需求信息</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w:t>
            </w:r>
            <w:r>
              <w:rPr>
                <w:rFonts w:cs="宋体" w:hint="eastAsia"/>
                <w:kern w:val="0"/>
                <w:sz w:val="24"/>
                <w:szCs w:val="20"/>
              </w:rPr>
              <w:t xml:space="preserve">                              </w:t>
            </w:r>
            <w:r>
              <w:rPr>
                <w:rFonts w:cs="宋体" w:hint="eastAsia"/>
                <w:sz w:val="24"/>
                <w:szCs w:val="20"/>
              </w:rPr>
              <w:t xml:space="preserve"> </w:t>
            </w:r>
            <w:r>
              <w:rPr>
                <w:rFonts w:cs="宋体" w:hint="eastAsia"/>
                <w:sz w:val="24"/>
                <w:szCs w:val="20"/>
              </w:rPr>
              <w:t>□否</w:t>
            </w:r>
          </w:p>
          <w:p w:rsidR="00FC1A86" w:rsidRDefault="00A6631A">
            <w:pPr>
              <w:ind w:firstLineChars="0" w:firstLine="0"/>
              <w:rPr>
                <w:rFonts w:cs="宋体"/>
                <w:sz w:val="24"/>
                <w:szCs w:val="20"/>
                <w:u w:val="single"/>
              </w:rPr>
            </w:pPr>
            <w:r>
              <w:rPr>
                <w:rFonts w:cs="宋体" w:hint="eastAsia"/>
                <w:sz w:val="24"/>
                <w:szCs w:val="20"/>
              </w:rPr>
              <w:t xml:space="preserve"> </w:t>
            </w:r>
            <w:r>
              <w:rPr>
                <w:rFonts w:cs="宋体" w:hint="eastAsia"/>
                <w:sz w:val="24"/>
                <w:szCs w:val="20"/>
              </w:rPr>
              <w:t>□</w:t>
            </w:r>
            <w:r>
              <w:rPr>
                <w:rFonts w:cs="宋体" w:hint="eastAsia"/>
                <w:kern w:val="0"/>
                <w:sz w:val="24"/>
                <w:szCs w:val="20"/>
              </w:rPr>
              <w:t>部分公开</w:t>
            </w:r>
            <w:r>
              <w:rPr>
                <w:rFonts w:eastAsia="宋体" w:cs="宋体" w:hint="eastAsia"/>
                <w:kern w:val="0"/>
                <w:sz w:val="24"/>
                <w:szCs w:val="20"/>
              </w:rPr>
              <w:t>（</w:t>
            </w:r>
            <w:r>
              <w:rPr>
                <w:rFonts w:cs="宋体" w:hint="eastAsia"/>
                <w:kern w:val="0"/>
                <w:sz w:val="24"/>
                <w:szCs w:val="20"/>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同意接受</w:t>
            </w:r>
          </w:p>
          <w:p w:rsidR="00FC1A86" w:rsidRDefault="00A6631A">
            <w:pPr>
              <w:ind w:firstLineChars="0" w:firstLine="0"/>
              <w:jc w:val="center"/>
              <w:rPr>
                <w:rFonts w:cs="宋体"/>
                <w:kern w:val="0"/>
                <w:sz w:val="24"/>
                <w:szCs w:val="20"/>
              </w:rPr>
            </w:pPr>
            <w:r>
              <w:rPr>
                <w:rFonts w:cs="宋体" w:hint="eastAsia"/>
                <w:kern w:val="0"/>
                <w:sz w:val="24"/>
                <w:szCs w:val="20"/>
              </w:rPr>
              <w:t>专家服务</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w:t>
            </w:r>
            <w:r>
              <w:rPr>
                <w:rFonts w:cs="宋体" w:hint="eastAsia"/>
                <w:kern w:val="0"/>
                <w:sz w:val="24"/>
                <w:szCs w:val="20"/>
              </w:rPr>
              <w:t xml:space="preserve">                </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w:t>
            </w:r>
            <w:r>
              <w:rPr>
                <w:rFonts w:eastAsia="宋体" w:cs="宋体" w:hint="eastAsia"/>
                <w:kern w:val="0"/>
                <w:sz w:val="24"/>
                <w:szCs w:val="20"/>
              </w:rPr>
              <w:t>出资奖励</w:t>
            </w:r>
            <w:r>
              <w:rPr>
                <w:rFonts w:cs="宋体" w:hint="eastAsia"/>
                <w:kern w:val="0"/>
                <w:sz w:val="24"/>
                <w:szCs w:val="20"/>
              </w:rPr>
              <w:t>优秀解决方案</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是，金额</w:t>
            </w:r>
            <w:r>
              <w:rPr>
                <w:rFonts w:cs="宋体" w:hint="eastAsia"/>
                <w:sz w:val="24"/>
                <w:szCs w:val="20"/>
              </w:rPr>
              <w:t>万元。</w:t>
            </w:r>
            <w:r>
              <w:rPr>
                <w:rFonts w:cs="宋体" w:hint="eastAsia"/>
                <w:kern w:val="0"/>
                <w:sz w:val="24"/>
                <w:szCs w:val="20"/>
              </w:rPr>
              <w:t>（奖金仅用作</w:t>
            </w:r>
            <w:r>
              <w:rPr>
                <w:rFonts w:eastAsia="宋体" w:cs="宋体" w:hint="eastAsia"/>
                <w:kern w:val="0"/>
                <w:sz w:val="24"/>
                <w:szCs w:val="20"/>
              </w:rPr>
              <w:t>鼓励挑战者</w:t>
            </w:r>
            <w:r>
              <w:rPr>
                <w:rFonts w:cs="宋体" w:hint="eastAsia"/>
                <w:kern w:val="0"/>
                <w:sz w:val="24"/>
                <w:szCs w:val="20"/>
              </w:rPr>
              <w:t>，不作为技术转让、技术许可或其他独占性合作的前提条件）</w:t>
            </w:r>
          </w:p>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否</w:t>
            </w:r>
            <w:r>
              <w:rPr>
                <w:rFonts w:cs="宋体" w:hint="eastAsia"/>
                <w:kern w:val="0"/>
                <w:sz w:val="24"/>
                <w:szCs w:val="20"/>
              </w:rPr>
              <w:br/>
              <w:t xml:space="preserve">                     </w:t>
            </w:r>
            <w:r>
              <w:rPr>
                <w:rFonts w:cs="宋体" w:hint="eastAsia"/>
                <w:kern w:val="0"/>
                <w:sz w:val="24"/>
                <w:szCs w:val="20"/>
              </w:rPr>
              <w:t>法人代表：陆长忠</w:t>
            </w:r>
            <w:r>
              <w:rPr>
                <w:rFonts w:cs="宋体" w:hint="eastAsia"/>
                <w:kern w:val="0"/>
                <w:sz w:val="24"/>
                <w:szCs w:val="20"/>
              </w:rPr>
              <w:t xml:space="preserve">    2021 </w:t>
            </w:r>
            <w:r>
              <w:rPr>
                <w:rFonts w:cs="宋体" w:hint="eastAsia"/>
                <w:kern w:val="0"/>
                <w:sz w:val="24"/>
                <w:szCs w:val="20"/>
              </w:rPr>
              <w:t>年</w:t>
            </w:r>
            <w:r>
              <w:rPr>
                <w:rFonts w:cs="宋体" w:hint="eastAsia"/>
                <w:kern w:val="0"/>
                <w:sz w:val="24"/>
                <w:szCs w:val="20"/>
              </w:rPr>
              <w:t>7</w:t>
            </w:r>
            <w:r>
              <w:rPr>
                <w:rFonts w:cs="宋体" w:hint="eastAsia"/>
                <w:kern w:val="0"/>
                <w:sz w:val="24"/>
                <w:szCs w:val="20"/>
              </w:rPr>
              <w:t>月</w:t>
            </w:r>
            <w:r>
              <w:rPr>
                <w:rFonts w:cs="宋体" w:hint="eastAsia"/>
                <w:kern w:val="0"/>
                <w:sz w:val="24"/>
                <w:szCs w:val="20"/>
              </w:rPr>
              <w:t xml:space="preserve">29 </w:t>
            </w:r>
            <w:r>
              <w:rPr>
                <w:rFonts w:cs="宋体" w:hint="eastAsia"/>
                <w:kern w:val="0"/>
                <w:sz w:val="24"/>
                <w:szCs w:val="20"/>
              </w:rPr>
              <w:t>日</w:t>
            </w:r>
          </w:p>
        </w:tc>
      </w:tr>
    </w:tbl>
    <w:p w:rsidR="00FC1A86" w:rsidRDefault="00FC1A86">
      <w:pPr>
        <w:spacing w:line="20" w:lineRule="exact"/>
        <w:ind w:firstLineChars="0" w:firstLine="0"/>
        <w:rPr>
          <w:rFonts w:eastAsia="宋体" w:cs="Times New Roman"/>
          <w:sz w:val="21"/>
          <w:szCs w:val="20"/>
        </w:rPr>
      </w:pPr>
    </w:p>
    <w:p w:rsidR="00FC1A86" w:rsidRDefault="00FC1A86">
      <w:pPr>
        <w:ind w:firstLineChars="0" w:firstLine="0"/>
      </w:pPr>
    </w:p>
    <w:p w:rsidR="00FC1A86" w:rsidRDefault="00FC1A86">
      <w:pPr>
        <w:pStyle w:val="a0"/>
      </w:pPr>
    </w:p>
    <w:p w:rsidR="00FC1A86" w:rsidRDefault="00FC1A86">
      <w:pPr>
        <w:pStyle w:val="a0"/>
      </w:pPr>
    </w:p>
    <w:p w:rsidR="00FC1A86" w:rsidRDefault="00FC1A86">
      <w:pPr>
        <w:pStyle w:val="a0"/>
      </w:pPr>
    </w:p>
    <w:p w:rsidR="00FC1A86" w:rsidRDefault="00FC1A86">
      <w:pPr>
        <w:pStyle w:val="a0"/>
      </w:pPr>
    </w:p>
    <w:p w:rsidR="00FC1A86" w:rsidRDefault="00FC1A86">
      <w:pPr>
        <w:pStyle w:val="a0"/>
      </w:pPr>
    </w:p>
    <w:p w:rsidR="00FC1A86" w:rsidRDefault="00FC1A86">
      <w:pPr>
        <w:pStyle w:val="a0"/>
      </w:pPr>
    </w:p>
    <w:p w:rsidR="00FC1A86" w:rsidRDefault="00FC1A86">
      <w:pPr>
        <w:pStyle w:val="a0"/>
      </w:pPr>
    </w:p>
    <w:p w:rsidR="00FC1A86" w:rsidRDefault="00A6631A">
      <w:pPr>
        <w:pStyle w:val="3"/>
        <w:ind w:firstLineChars="0" w:firstLine="0"/>
        <w:jc w:val="left"/>
        <w:rPr>
          <w:rFonts w:ascii="宋体" w:eastAsia="宋体" w:hAnsi="宋体" w:cs="宋体"/>
          <w:sz w:val="28"/>
          <w:szCs w:val="28"/>
        </w:rPr>
      </w:pPr>
      <w:bookmarkStart w:id="105" w:name="_Toc12032"/>
      <w:r>
        <w:rPr>
          <w:rFonts w:ascii="宋体" w:eastAsia="宋体" w:hAnsi="宋体" w:cs="宋体" w:hint="eastAsia"/>
          <w:sz w:val="28"/>
          <w:szCs w:val="28"/>
        </w:rPr>
        <w:lastRenderedPageBreak/>
        <w:t>97、荒漠肉苁蓉新品种引进及高效节水种植关键技术集成与示范应用</w:t>
      </w:r>
      <w:bookmarkEnd w:id="105"/>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A6631A">
            <w:pPr>
              <w:ind w:firstLineChars="0" w:firstLine="0"/>
              <w:jc w:val="center"/>
              <w:rPr>
                <w:rFonts w:cs="宋体"/>
                <w:sz w:val="24"/>
                <w:szCs w:val="20"/>
                <w:u w:val="single"/>
              </w:rPr>
            </w:pPr>
            <w:r>
              <w:rPr>
                <w:rFonts w:eastAsia="宋体" w:cs="宋体" w:hint="eastAsia"/>
                <w:b/>
                <w:sz w:val="24"/>
                <w:szCs w:val="20"/>
              </w:rPr>
              <w:t>单位</w:t>
            </w:r>
            <w:r>
              <w:rPr>
                <w:rFonts w:cs="宋体" w:hint="eastAsia"/>
                <w:b/>
                <w:sz w:val="24"/>
                <w:szCs w:val="20"/>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单位名称</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甘肃蓉威生态科技有限公司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社会统一信用代码</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91620921MA71ENR60G</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联系人</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杨春燕</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联系电话</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15109379725</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行政区域</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1"/>
                <w:szCs w:val="21"/>
              </w:rPr>
              <w:t>省（自治区、直辖市）市（地）市（县）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bCs/>
                <w:kern w:val="0"/>
                <w:sz w:val="21"/>
                <w:szCs w:val="21"/>
              </w:rPr>
            </w:pPr>
            <w:r>
              <w:rPr>
                <w:rFonts w:eastAsia="宋体" w:cs="宋体" w:hint="eastAsia"/>
                <w:bCs/>
                <w:sz w:val="21"/>
                <w:szCs w:val="21"/>
              </w:rPr>
              <w:t>□</w:t>
            </w:r>
            <w:r>
              <w:rPr>
                <w:rFonts w:cs="宋体" w:hint="eastAsia"/>
                <w:bCs/>
                <w:kern w:val="0"/>
                <w:sz w:val="21"/>
                <w:szCs w:val="21"/>
              </w:rPr>
              <w:t>是</w:t>
            </w:r>
            <w:r>
              <w:rPr>
                <w:rFonts w:eastAsia="宋体" w:cs="宋体" w:hint="eastAsia"/>
                <w:bCs/>
                <w:kern w:val="0"/>
                <w:sz w:val="21"/>
                <w:szCs w:val="21"/>
                <w:u w:val="single"/>
              </w:rPr>
              <w:t xml:space="preserve">                   </w:t>
            </w:r>
            <w:r>
              <w:rPr>
                <w:rFonts w:eastAsia="宋体" w:cs="宋体" w:hint="eastAsia"/>
                <w:bCs/>
                <w:kern w:val="0"/>
                <w:sz w:val="21"/>
                <w:szCs w:val="21"/>
                <w:u w:val="single"/>
              </w:rPr>
              <w:t>（高新区名称）</w:t>
            </w:r>
          </w:p>
          <w:p w:rsidR="00FC1A86" w:rsidRDefault="00A6631A">
            <w:pPr>
              <w:ind w:firstLineChars="0" w:firstLine="0"/>
              <w:rPr>
                <w:rFonts w:eastAsia="宋体" w:cs="宋体"/>
                <w:bCs/>
                <w:sz w:val="24"/>
                <w:szCs w:val="20"/>
              </w:rPr>
            </w:pPr>
            <w:r>
              <w:rPr>
                <w:rFonts w:cs="宋体" w:hint="eastAsia"/>
                <w:bCs/>
                <w:sz w:val="21"/>
                <w:szCs w:val="21"/>
              </w:rPr>
              <w:t>☑</w:t>
            </w:r>
            <w:r>
              <w:rPr>
                <w:rFonts w:cs="宋体" w:hint="eastAsia"/>
                <w:bCs/>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所属行业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农林牧渔业</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技术领域</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FC1A86">
            <w:pPr>
              <w:ind w:firstLineChars="0" w:firstLine="0"/>
              <w:jc w:val="center"/>
              <w:rPr>
                <w:rFonts w:eastAsia="宋体" w:cs="宋体"/>
                <w:bCs/>
                <w:sz w:val="24"/>
                <w:szCs w:val="20"/>
              </w:rPr>
            </w:pP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Times New Roman"/>
                <w:bCs/>
                <w:kern w:val="0"/>
                <w:sz w:val="24"/>
                <w:szCs w:val="20"/>
              </w:rPr>
            </w:pPr>
            <w:r>
              <w:rPr>
                <w:rFonts w:eastAsia="宋体" w:cs="Times New Roman" w:hint="eastAsia"/>
                <w:bCs/>
                <w:kern w:val="0"/>
                <w:sz w:val="24"/>
                <w:szCs w:val="20"/>
              </w:rPr>
              <w:t>上一年度</w:t>
            </w:r>
          </w:p>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营业总收入</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91.7 </w:t>
            </w:r>
            <w:r>
              <w:rPr>
                <w:rFonts w:eastAsia="宋体" w:cs="宋体" w:hint="eastAsia"/>
                <w:bCs/>
                <w:sz w:val="24"/>
                <w:szCs w:val="20"/>
              </w:rPr>
              <w:t>（万元）</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cs="Times New Roman" w:hint="eastAsia"/>
                <w:bCs/>
                <w:kern w:val="0"/>
                <w:sz w:val="24"/>
                <w:szCs w:val="20"/>
              </w:rPr>
              <w:t>人员</w:t>
            </w:r>
            <w:r>
              <w:rPr>
                <w:rFonts w:eastAsia="宋体" w:cs="Times New Roman" w:hint="eastAsia"/>
                <w:bCs/>
                <w:kern w:val="0"/>
                <w:sz w:val="24"/>
                <w:szCs w:val="20"/>
              </w:rPr>
              <w:t>总数</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4"/>
                <w:szCs w:val="20"/>
              </w:rPr>
              <w:t xml:space="preserve"> 6</w:t>
            </w:r>
            <w:r>
              <w:rPr>
                <w:rFonts w:eastAsia="宋体" w:cs="宋体" w:hint="eastAsia"/>
                <w:bCs/>
                <w:sz w:val="24"/>
                <w:szCs w:val="20"/>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高新技术企业认定</w:t>
            </w:r>
          </w:p>
        </w:tc>
        <w:tc>
          <w:tcPr>
            <w:tcW w:w="218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eastAsia="宋体" w:cs="宋体" w:hint="eastAsia"/>
                <w:bCs/>
                <w:sz w:val="21"/>
                <w:szCs w:val="21"/>
              </w:rPr>
              <w:t>□</w:t>
            </w:r>
            <w:r>
              <w:rPr>
                <w:rFonts w:cs="宋体" w:hint="eastAsia"/>
                <w:bCs/>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Times New Roman" w:hint="eastAsia"/>
                <w:bCs/>
                <w:kern w:val="0"/>
                <w:sz w:val="24"/>
                <w:szCs w:val="20"/>
              </w:rPr>
              <w:t>科技型中小企业备案</w:t>
            </w:r>
          </w:p>
        </w:tc>
        <w:tc>
          <w:tcPr>
            <w:tcW w:w="1964"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eastAsia="宋体" w:cs="宋体"/>
                <w:bCs/>
                <w:sz w:val="24"/>
                <w:szCs w:val="20"/>
              </w:rPr>
            </w:pPr>
            <w:r>
              <w:rPr>
                <w:rFonts w:eastAsia="宋体" w:cs="宋体" w:hint="eastAsia"/>
                <w:bCs/>
                <w:sz w:val="21"/>
                <w:szCs w:val="21"/>
              </w:rPr>
              <w:t>□</w:t>
            </w:r>
            <w:r>
              <w:rPr>
                <w:rFonts w:cs="宋体" w:hint="eastAsia"/>
                <w:bCs/>
                <w:kern w:val="0"/>
                <w:sz w:val="21"/>
                <w:szCs w:val="21"/>
              </w:rPr>
              <w:t>是</w:t>
            </w:r>
            <w:r>
              <w:rPr>
                <w:rFonts w:eastAsia="宋体" w:cs="宋体" w:hint="eastAsia"/>
                <w:bCs/>
                <w:sz w:val="21"/>
                <w:szCs w:val="21"/>
              </w:rPr>
              <w:t>□</w:t>
            </w:r>
            <w:r>
              <w:rPr>
                <w:rFonts w:cs="宋体" w:hint="eastAsia"/>
                <w:bCs/>
                <w:kern w:val="0"/>
                <w:sz w:val="21"/>
                <w:szCs w:val="21"/>
              </w:rPr>
              <w:t>否</w:t>
            </w:r>
          </w:p>
        </w:tc>
      </w:tr>
      <w:tr w:rsidR="00FC1A86">
        <w:trPr>
          <w:trHeight w:val="772"/>
          <w:jc w:val="center"/>
        </w:trPr>
        <w:tc>
          <w:tcPr>
            <w:tcW w:w="1506" w:type="dxa"/>
            <w:gridSpan w:val="2"/>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Times New Roman"/>
                <w:b/>
                <w:kern w:val="0"/>
                <w:sz w:val="24"/>
                <w:szCs w:val="20"/>
              </w:rPr>
            </w:pPr>
            <w:r>
              <w:rPr>
                <w:rFonts w:eastAsia="宋体" w:cs="Times New Roman" w:hint="eastAsia"/>
                <w:b/>
                <w:kern w:val="0"/>
                <w:sz w:val="24"/>
                <w:szCs w:val="20"/>
              </w:rPr>
              <w:t>需求名称（必填）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Times New Roman"/>
                <w:kern w:val="0"/>
                <w:sz w:val="24"/>
                <w:szCs w:val="20"/>
              </w:rPr>
            </w:pPr>
            <w:r>
              <w:rPr>
                <w:rFonts w:cs="Times New Roman" w:hint="eastAsia"/>
                <w:kern w:val="0"/>
                <w:sz w:val="24"/>
                <w:szCs w:val="20"/>
              </w:rPr>
              <w:t>荒漠肉苁蓉新品种引进及高效节水种植关键技术集成与示范应用</w:t>
            </w:r>
          </w:p>
        </w:tc>
      </w:tr>
      <w:tr w:rsidR="00FC1A86">
        <w:trPr>
          <w:trHeight w:val="587"/>
          <w:jc w:val="center"/>
        </w:trPr>
        <w:tc>
          <w:tcPr>
            <w:tcW w:w="630" w:type="dxa"/>
            <w:vMerge w:val="restart"/>
            <w:tcBorders>
              <w:top w:val="single" w:sz="4" w:space="0" w:color="auto"/>
              <w:left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技术</w:t>
            </w:r>
            <w:r>
              <w:rPr>
                <w:rFonts w:eastAsia="宋体" w:cs="宋体" w:hint="eastAsia"/>
                <w:kern w:val="0"/>
                <w:sz w:val="24"/>
                <w:szCs w:val="20"/>
              </w:rPr>
              <w:t>创新</w:t>
            </w:r>
            <w:r>
              <w:rPr>
                <w:rFonts w:cs="宋体" w:hint="eastAsia"/>
                <w:kern w:val="0"/>
                <w:sz w:val="24"/>
                <w:szCs w:val="20"/>
              </w:rPr>
              <w:t>需求情况说明</w:t>
            </w: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需求类别</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eastAsia="宋体" w:cs="宋体" w:hint="eastAsia"/>
                <w:sz w:val="24"/>
                <w:szCs w:val="20"/>
              </w:rPr>
              <w:t>☑</w:t>
            </w:r>
            <w:r>
              <w:rPr>
                <w:rFonts w:cs="宋体" w:hint="eastAsia"/>
                <w:sz w:val="24"/>
                <w:szCs w:val="20"/>
              </w:rPr>
              <w:t>技术研发（关键、核心技术）</w:t>
            </w:r>
          </w:p>
          <w:p w:rsidR="00FC1A86" w:rsidRDefault="00A6631A">
            <w:pPr>
              <w:ind w:firstLineChars="0" w:firstLine="0"/>
              <w:rPr>
                <w:rFonts w:cs="宋体"/>
                <w:sz w:val="24"/>
                <w:szCs w:val="20"/>
              </w:rPr>
            </w:pPr>
            <w:r>
              <w:rPr>
                <w:rFonts w:cs="宋体" w:hint="eastAsia"/>
                <w:sz w:val="24"/>
                <w:szCs w:val="20"/>
              </w:rPr>
              <w:t>□产品研发（产品升级、新产品研发）</w:t>
            </w:r>
          </w:p>
          <w:p w:rsidR="00FC1A86" w:rsidRDefault="00A6631A">
            <w:pPr>
              <w:ind w:firstLineChars="0" w:firstLine="0"/>
              <w:rPr>
                <w:rFonts w:cs="宋体"/>
                <w:sz w:val="24"/>
                <w:szCs w:val="20"/>
              </w:rPr>
            </w:pPr>
            <w:r>
              <w:rPr>
                <w:rFonts w:cs="宋体" w:hint="eastAsia"/>
                <w:sz w:val="24"/>
                <w:szCs w:val="20"/>
              </w:rPr>
              <w:t>□技术改造（设备、研发生产条件）</w:t>
            </w:r>
          </w:p>
          <w:p w:rsidR="00FC1A86" w:rsidRDefault="00A6631A">
            <w:pPr>
              <w:ind w:firstLineChars="0" w:firstLine="0"/>
              <w:rPr>
                <w:rFonts w:cs="宋体"/>
                <w:kern w:val="0"/>
                <w:sz w:val="24"/>
                <w:szCs w:val="20"/>
              </w:rPr>
            </w:pPr>
            <w:r>
              <w:rPr>
                <w:rFonts w:cs="宋体" w:hint="eastAsia"/>
                <w:sz w:val="24"/>
                <w:szCs w:val="20"/>
              </w:rPr>
              <w:t>□技术配套（技术、产品等配套合作）</w:t>
            </w:r>
          </w:p>
        </w:tc>
      </w:tr>
      <w:tr w:rsidR="00FC1A86">
        <w:trPr>
          <w:trHeight w:val="1952"/>
          <w:jc w:val="center"/>
        </w:trPr>
        <w:tc>
          <w:tcPr>
            <w:tcW w:w="630" w:type="dxa"/>
            <w:vMerge/>
            <w:tcBorders>
              <w:left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需求</w:t>
            </w:r>
          </w:p>
          <w:p w:rsidR="00FC1A86" w:rsidRDefault="00A6631A">
            <w:pPr>
              <w:ind w:firstLineChars="0" w:firstLine="0"/>
              <w:jc w:val="center"/>
              <w:rPr>
                <w:rFonts w:cs="宋体"/>
                <w:kern w:val="0"/>
                <w:sz w:val="24"/>
                <w:szCs w:val="20"/>
              </w:rPr>
            </w:pPr>
            <w:r>
              <w:rPr>
                <w:rFonts w:eastAsia="宋体" w:cs="宋体" w:hint="eastAsia"/>
                <w:kern w:val="0"/>
                <w:sz w:val="24"/>
                <w:szCs w:val="20"/>
              </w:rPr>
              <w:t>内容</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（包括主要技术、条件、成熟度、成本等指标）</w:t>
            </w:r>
          </w:p>
          <w:p w:rsidR="00FC1A86" w:rsidRDefault="00A6631A">
            <w:pPr>
              <w:ind w:firstLineChars="0" w:firstLine="0"/>
              <w:rPr>
                <w:rFonts w:cs="宋体"/>
                <w:sz w:val="24"/>
                <w:szCs w:val="20"/>
              </w:rPr>
            </w:pPr>
            <w:r>
              <w:rPr>
                <w:rFonts w:cs="宋体" w:hint="eastAsia"/>
                <w:sz w:val="24"/>
                <w:szCs w:val="20"/>
              </w:rPr>
              <w:t>荒漠肉苁蓉接种，田间管理，采收加工等相关技术研究，以提高荒漠肉苁蓉的接种率，提升荒漠肉苁蓉产品的品质。同时形成酒泉地区荒漠肉苁蓉节水高效栽培技术规程是荒漠肉丛蓉栽培，便于操作，群众易于接受，适合大面积推广。带动农户种植。</w:t>
            </w:r>
          </w:p>
          <w:p w:rsidR="00FC1A86" w:rsidRDefault="00FC1A86">
            <w:pPr>
              <w:ind w:firstLineChars="0" w:firstLine="0"/>
              <w:rPr>
                <w:rFonts w:cs="宋体"/>
                <w:sz w:val="24"/>
                <w:szCs w:val="20"/>
              </w:rPr>
            </w:pPr>
          </w:p>
        </w:tc>
      </w:tr>
      <w:tr w:rsidR="00FC1A86">
        <w:trPr>
          <w:trHeight w:val="1822"/>
          <w:jc w:val="center"/>
        </w:trPr>
        <w:tc>
          <w:tcPr>
            <w:tcW w:w="630" w:type="dxa"/>
            <w:vMerge/>
            <w:tcBorders>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现有</w:t>
            </w:r>
          </w:p>
          <w:p w:rsidR="00FC1A86" w:rsidRDefault="00A6631A">
            <w:pPr>
              <w:ind w:firstLineChars="0" w:firstLine="0"/>
              <w:jc w:val="center"/>
              <w:rPr>
                <w:rFonts w:cs="宋体"/>
                <w:kern w:val="0"/>
                <w:sz w:val="24"/>
                <w:szCs w:val="20"/>
              </w:rPr>
            </w:pPr>
            <w:r>
              <w:rPr>
                <w:rFonts w:cs="宋体" w:hint="eastAsia"/>
                <w:kern w:val="0"/>
                <w:sz w:val="24"/>
                <w:szCs w:val="20"/>
              </w:rPr>
              <w:t>基础</w:t>
            </w:r>
          </w:p>
        </w:tc>
        <w:tc>
          <w:tcPr>
            <w:tcW w:w="7239" w:type="dxa"/>
            <w:gridSpan w:val="5"/>
            <w:tcBorders>
              <w:top w:val="single" w:sz="4" w:space="0" w:color="auto"/>
              <w:left w:val="nil"/>
              <w:bottom w:val="single" w:sz="4" w:space="0" w:color="auto"/>
              <w:right w:val="single" w:sz="4" w:space="0" w:color="auto"/>
            </w:tcBorders>
          </w:tcPr>
          <w:p w:rsidR="00FC1A86" w:rsidRDefault="00A6631A">
            <w:pPr>
              <w:ind w:firstLineChars="0" w:firstLine="0"/>
              <w:rPr>
                <w:rFonts w:cs="宋体"/>
                <w:kern w:val="0"/>
                <w:sz w:val="24"/>
                <w:szCs w:val="20"/>
              </w:rPr>
            </w:pPr>
            <w:r>
              <w:rPr>
                <w:rFonts w:cs="宋体" w:hint="eastAsia"/>
                <w:kern w:val="0"/>
                <w:sz w:val="24"/>
                <w:szCs w:val="20"/>
              </w:rPr>
              <w:t>公司投资</w:t>
            </w:r>
            <w:r>
              <w:rPr>
                <w:rFonts w:cs="宋体" w:hint="eastAsia"/>
                <w:kern w:val="0"/>
                <w:sz w:val="24"/>
                <w:szCs w:val="20"/>
              </w:rPr>
              <w:t>2000</w:t>
            </w:r>
            <w:r>
              <w:rPr>
                <w:rFonts w:cs="宋体" w:hint="eastAsia"/>
                <w:kern w:val="0"/>
                <w:sz w:val="24"/>
                <w:szCs w:val="20"/>
              </w:rPr>
              <w:t>余万元，在酒泉金塔县航天</w:t>
            </w:r>
            <w:proofErr w:type="gramStart"/>
            <w:r>
              <w:rPr>
                <w:rFonts w:cs="宋体" w:hint="eastAsia"/>
                <w:kern w:val="0"/>
                <w:sz w:val="24"/>
                <w:szCs w:val="20"/>
              </w:rPr>
              <w:t>镇取得</w:t>
            </w:r>
            <w:proofErr w:type="gramEnd"/>
            <w:r>
              <w:rPr>
                <w:rFonts w:cs="宋体" w:hint="eastAsia"/>
                <w:kern w:val="0"/>
                <w:sz w:val="24"/>
                <w:szCs w:val="20"/>
              </w:rPr>
              <w:t>戈壁荒滩</w:t>
            </w:r>
            <w:r>
              <w:rPr>
                <w:rFonts w:cs="宋体" w:hint="eastAsia"/>
                <w:kern w:val="0"/>
                <w:sz w:val="24"/>
                <w:szCs w:val="20"/>
              </w:rPr>
              <w:t>9600</w:t>
            </w:r>
            <w:r>
              <w:rPr>
                <w:rFonts w:cs="宋体" w:hint="eastAsia"/>
                <w:kern w:val="0"/>
                <w:sz w:val="24"/>
                <w:szCs w:val="20"/>
              </w:rPr>
              <w:t>亩，人工种植荒漠沙</w:t>
            </w:r>
            <w:proofErr w:type="gramStart"/>
            <w:r>
              <w:rPr>
                <w:rFonts w:cs="宋体" w:hint="eastAsia"/>
                <w:kern w:val="0"/>
                <w:sz w:val="24"/>
                <w:szCs w:val="20"/>
              </w:rPr>
              <w:t>生植</w:t>
            </w:r>
            <w:proofErr w:type="gramEnd"/>
            <w:r>
              <w:rPr>
                <w:rFonts w:cs="宋体" w:hint="eastAsia"/>
                <w:kern w:val="0"/>
                <w:sz w:val="24"/>
                <w:szCs w:val="20"/>
              </w:rPr>
              <w:t>被――梭梭树。现已初具规模。</w:t>
            </w:r>
          </w:p>
        </w:tc>
      </w:tr>
      <w:tr w:rsidR="00FC1A86">
        <w:trPr>
          <w:trHeight w:val="3774"/>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简要</w:t>
            </w:r>
          </w:p>
          <w:p w:rsidR="00FC1A86" w:rsidRDefault="00A6631A">
            <w:pPr>
              <w:ind w:firstLineChars="0" w:firstLine="0"/>
              <w:jc w:val="center"/>
              <w:rPr>
                <w:rFonts w:cs="宋体"/>
                <w:kern w:val="0"/>
                <w:sz w:val="24"/>
                <w:szCs w:val="20"/>
              </w:rPr>
            </w:pPr>
            <w:r>
              <w:rPr>
                <w:rFonts w:cs="宋体" w:hint="eastAsia"/>
                <w:kern w:val="0"/>
                <w:sz w:val="24"/>
                <w:szCs w:val="20"/>
              </w:rPr>
              <w:t>描述</w:t>
            </w:r>
          </w:p>
        </w:tc>
        <w:tc>
          <w:tcPr>
            <w:tcW w:w="7239" w:type="dxa"/>
            <w:gridSpan w:val="5"/>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1</w:t>
            </w:r>
            <w:r>
              <w:rPr>
                <w:rFonts w:cs="宋体" w:hint="eastAsia"/>
                <w:sz w:val="24"/>
                <w:szCs w:val="20"/>
              </w:rPr>
              <w:t>、肉苁蓉种植病虫害的防治</w:t>
            </w:r>
          </w:p>
          <w:p w:rsidR="00FC1A86" w:rsidRDefault="00FC1A86">
            <w:pPr>
              <w:ind w:firstLineChars="0" w:firstLine="0"/>
              <w:rPr>
                <w:rFonts w:cs="宋体"/>
                <w:sz w:val="24"/>
                <w:szCs w:val="20"/>
              </w:rPr>
            </w:pPr>
          </w:p>
          <w:p w:rsidR="00FC1A86" w:rsidRDefault="00FC1A86">
            <w:pPr>
              <w:ind w:firstLineChars="0" w:firstLine="0"/>
              <w:rPr>
                <w:rFonts w:cs="宋体"/>
                <w:sz w:val="24"/>
                <w:szCs w:val="20"/>
              </w:rPr>
            </w:pPr>
          </w:p>
          <w:p w:rsidR="00FC1A86" w:rsidRDefault="00FC1A86">
            <w:pPr>
              <w:ind w:firstLineChars="0" w:firstLine="0"/>
              <w:rPr>
                <w:rFonts w:cs="宋体"/>
                <w:sz w:val="24"/>
                <w:szCs w:val="20"/>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FC1A86" w:rsidRDefault="00FC1A86">
            <w:pPr>
              <w:ind w:firstLineChars="0" w:firstLine="0"/>
              <w:rPr>
                <w:rFonts w:cs="宋体"/>
                <w:kern w:val="0"/>
                <w:sz w:val="24"/>
                <w:szCs w:val="20"/>
              </w:rPr>
            </w:pPr>
          </w:p>
        </w:tc>
        <w:tc>
          <w:tcPr>
            <w:tcW w:w="876" w:type="dxa"/>
            <w:tcBorders>
              <w:top w:val="single" w:sz="4" w:space="0" w:color="auto"/>
              <w:left w:val="nil"/>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合作</w:t>
            </w:r>
          </w:p>
          <w:p w:rsidR="00FC1A86" w:rsidRDefault="00A6631A">
            <w:pPr>
              <w:ind w:firstLineChars="0" w:firstLine="0"/>
              <w:jc w:val="center"/>
              <w:rPr>
                <w:rFonts w:cs="宋体"/>
                <w:kern w:val="0"/>
                <w:sz w:val="24"/>
                <w:szCs w:val="20"/>
              </w:rPr>
            </w:pPr>
            <w:r>
              <w:rPr>
                <w:rFonts w:cs="宋体" w:hint="eastAsia"/>
                <w:kern w:val="0"/>
                <w:sz w:val="24"/>
                <w:szCs w:val="20"/>
              </w:rPr>
              <w:t>方式</w:t>
            </w:r>
          </w:p>
        </w:tc>
        <w:tc>
          <w:tcPr>
            <w:tcW w:w="7239" w:type="dxa"/>
            <w:gridSpan w:val="5"/>
            <w:tcBorders>
              <w:top w:val="single" w:sz="4" w:space="0" w:color="auto"/>
              <w:left w:val="nil"/>
              <w:bottom w:val="single" w:sz="4" w:space="0" w:color="auto"/>
              <w:right w:val="single" w:sz="4" w:space="0" w:color="auto"/>
            </w:tcBorders>
            <w:vAlign w:val="center"/>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□技术转让</w:t>
            </w:r>
            <w:r>
              <w:rPr>
                <w:rFonts w:cs="宋体" w:hint="eastAsia"/>
                <w:sz w:val="24"/>
                <w:szCs w:val="20"/>
              </w:rPr>
              <w:t xml:space="preserve">    </w:t>
            </w:r>
            <w:r>
              <w:rPr>
                <w:rFonts w:cs="宋体" w:hint="eastAsia"/>
                <w:sz w:val="24"/>
                <w:szCs w:val="20"/>
              </w:rPr>
              <w:t>□技术入股</w:t>
            </w:r>
            <w:r>
              <w:rPr>
                <w:rFonts w:cs="宋体" w:hint="eastAsia"/>
                <w:sz w:val="24"/>
                <w:szCs w:val="20"/>
              </w:rPr>
              <w:t xml:space="preserve">   </w:t>
            </w:r>
            <w:r>
              <w:rPr>
                <w:rFonts w:cs="宋体" w:hint="eastAsia"/>
                <w:sz w:val="24"/>
                <w:szCs w:val="20"/>
              </w:rPr>
              <w:t>☑联合开发</w:t>
            </w:r>
            <w:r>
              <w:rPr>
                <w:rFonts w:cs="宋体" w:hint="eastAsia"/>
                <w:sz w:val="24"/>
                <w:szCs w:val="20"/>
              </w:rPr>
              <w:t xml:space="preserve">   </w:t>
            </w:r>
            <w:r>
              <w:rPr>
                <w:rFonts w:cs="宋体" w:hint="eastAsia"/>
                <w:sz w:val="24"/>
                <w:szCs w:val="20"/>
              </w:rPr>
              <w:t>□委托研发</w:t>
            </w:r>
            <w:r>
              <w:rPr>
                <w:rFonts w:cs="宋体" w:hint="eastAsia"/>
                <w:sz w:val="24"/>
                <w:szCs w:val="20"/>
              </w:rPr>
              <w:t xml:space="preserve"> </w:t>
            </w:r>
          </w:p>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□委托团队、专家长期技术服务</w:t>
            </w:r>
            <w:r>
              <w:rPr>
                <w:rFonts w:cs="宋体" w:hint="eastAsia"/>
                <w:sz w:val="24"/>
                <w:szCs w:val="20"/>
              </w:rPr>
              <w:t xml:space="preserve">    </w:t>
            </w:r>
            <w:r>
              <w:rPr>
                <w:rFonts w:cs="宋体" w:hint="eastAsia"/>
                <w:sz w:val="24"/>
                <w:szCs w:val="20"/>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其他需求</w:t>
            </w:r>
          </w:p>
        </w:tc>
        <w:tc>
          <w:tcPr>
            <w:tcW w:w="8115" w:type="dxa"/>
            <w:gridSpan w:val="6"/>
            <w:tcBorders>
              <w:top w:val="single" w:sz="4" w:space="0" w:color="auto"/>
              <w:left w:val="nil"/>
              <w:bottom w:val="single" w:sz="4" w:space="0" w:color="auto"/>
              <w:right w:val="single" w:sz="4" w:space="0" w:color="auto"/>
            </w:tcBorders>
            <w:vAlign w:val="center"/>
          </w:tcPr>
          <w:p w:rsidR="00FC1A86" w:rsidRDefault="00A6631A">
            <w:pPr>
              <w:ind w:firstLineChars="0" w:firstLine="0"/>
              <w:jc w:val="left"/>
              <w:rPr>
                <w:rFonts w:cs="宋体"/>
                <w:sz w:val="24"/>
              </w:rPr>
            </w:pPr>
            <w:r>
              <w:rPr>
                <w:rFonts w:cs="宋体" w:hint="eastAsia"/>
                <w:sz w:val="24"/>
              </w:rPr>
              <w:t>□技术转移</w:t>
            </w:r>
            <w:r>
              <w:rPr>
                <w:rFonts w:cs="宋体" w:hint="eastAsia"/>
                <w:sz w:val="24"/>
              </w:rPr>
              <w:t xml:space="preserve">  </w:t>
            </w:r>
            <w:r>
              <w:rPr>
                <w:rFonts w:cs="宋体" w:hint="eastAsia"/>
                <w:sz w:val="24"/>
              </w:rPr>
              <w:t>□研发费用加计扣除</w:t>
            </w:r>
            <w:r>
              <w:rPr>
                <w:rFonts w:cs="宋体" w:hint="eastAsia"/>
                <w:sz w:val="24"/>
              </w:rPr>
              <w:t xml:space="preserve">  </w:t>
            </w:r>
            <w:r>
              <w:rPr>
                <w:rFonts w:cs="宋体" w:hint="eastAsia"/>
                <w:sz w:val="24"/>
              </w:rPr>
              <w:t>□知识产权</w:t>
            </w:r>
            <w:r>
              <w:rPr>
                <w:rFonts w:cs="宋体" w:hint="eastAsia"/>
                <w:sz w:val="24"/>
              </w:rPr>
              <w:t xml:space="preserve">  </w:t>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cs="宋体" w:hint="eastAsia"/>
                <w:sz w:val="24"/>
              </w:rPr>
              <w:t>□检验检测</w:t>
            </w:r>
            <w:r>
              <w:rPr>
                <w:rFonts w:cs="宋体" w:hint="eastAsia"/>
                <w:sz w:val="24"/>
              </w:rPr>
              <w:t xml:space="preserve">  </w:t>
            </w:r>
            <w:r>
              <w:rPr>
                <w:rFonts w:cs="宋体" w:hint="eastAsia"/>
                <w:sz w:val="24"/>
              </w:rPr>
              <w:t>□质量体系</w:t>
            </w:r>
            <w:r>
              <w:rPr>
                <w:rFonts w:cs="宋体" w:hint="eastAsia"/>
                <w:sz w:val="24"/>
              </w:rPr>
              <w:t xml:space="preserve">  </w:t>
            </w:r>
            <w:r>
              <w:rPr>
                <w:rFonts w:cs="Times New Roman" w:hint="eastAsia"/>
                <w:sz w:val="24"/>
              </w:rPr>
              <w:t>□行业政策</w:t>
            </w:r>
            <w:r>
              <w:rPr>
                <w:rFonts w:cs="Times New Roman" w:hint="eastAsia"/>
                <w:sz w:val="24"/>
              </w:rPr>
              <w:t xml:space="preserve">   </w:t>
            </w:r>
            <w:r>
              <w:rPr>
                <w:rFonts w:cs="Times New Roman" w:hint="eastAsia"/>
                <w:sz w:val="24"/>
              </w:rPr>
              <w:t>□科技政策</w:t>
            </w:r>
            <w:r>
              <w:rPr>
                <w:rFonts w:cs="Times New Roman" w:hint="eastAsia"/>
                <w:sz w:val="24"/>
              </w:rPr>
              <w:t xml:space="preserve">  </w:t>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hint="eastAsia"/>
                <w:sz w:val="24"/>
              </w:rPr>
              <w:t>□市场前景分析</w:t>
            </w:r>
            <w:r>
              <w:rPr>
                <w:rFonts w:cs="Times New Roman" w:hint="eastAsia"/>
                <w:sz w:val="24"/>
              </w:rPr>
              <w:t xml:space="preserve">  </w:t>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tcPr>
          <w:p w:rsidR="00FC1A86" w:rsidRDefault="00FC1A86">
            <w:pPr>
              <w:ind w:firstLineChars="0" w:firstLine="0"/>
              <w:jc w:val="center"/>
              <w:rPr>
                <w:rFonts w:cs="宋体"/>
                <w:b/>
                <w:sz w:val="24"/>
                <w:szCs w:val="20"/>
              </w:rPr>
            </w:pPr>
          </w:p>
          <w:p w:rsidR="00FC1A86" w:rsidRDefault="00A6631A">
            <w:pPr>
              <w:ind w:firstLineChars="0" w:firstLine="0"/>
              <w:jc w:val="center"/>
              <w:rPr>
                <w:rFonts w:cs="宋体"/>
                <w:sz w:val="24"/>
                <w:szCs w:val="20"/>
                <w:u w:val="single"/>
              </w:rPr>
            </w:pPr>
            <w:r>
              <w:rPr>
                <w:rFonts w:cs="宋体" w:hint="eastAsia"/>
                <w:b/>
                <w:sz w:val="24"/>
                <w:szCs w:val="20"/>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同意公开</w:t>
            </w:r>
          </w:p>
          <w:p w:rsidR="00FC1A86" w:rsidRDefault="00A6631A">
            <w:pPr>
              <w:ind w:firstLineChars="0" w:firstLine="0"/>
              <w:jc w:val="center"/>
              <w:rPr>
                <w:rFonts w:cs="宋体"/>
                <w:kern w:val="0"/>
                <w:sz w:val="24"/>
                <w:szCs w:val="20"/>
              </w:rPr>
            </w:pPr>
            <w:r>
              <w:rPr>
                <w:rFonts w:cs="宋体" w:hint="eastAsia"/>
                <w:kern w:val="0"/>
                <w:sz w:val="24"/>
                <w:szCs w:val="20"/>
              </w:rPr>
              <w:t>需求信息</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w:t>
            </w:r>
            <w:r>
              <w:rPr>
                <w:rFonts w:cs="宋体" w:hint="eastAsia"/>
                <w:kern w:val="0"/>
                <w:sz w:val="24"/>
                <w:szCs w:val="20"/>
              </w:rPr>
              <w:t xml:space="preserve">                              </w:t>
            </w:r>
            <w:r>
              <w:rPr>
                <w:rFonts w:cs="宋体" w:hint="eastAsia"/>
                <w:sz w:val="24"/>
                <w:szCs w:val="20"/>
              </w:rPr>
              <w:t xml:space="preserve"> </w:t>
            </w:r>
            <w:r>
              <w:rPr>
                <w:rFonts w:cs="宋体" w:hint="eastAsia"/>
                <w:sz w:val="24"/>
                <w:szCs w:val="20"/>
              </w:rPr>
              <w:t>☑否</w:t>
            </w:r>
          </w:p>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部分公开</w:t>
            </w:r>
            <w:r>
              <w:rPr>
                <w:rFonts w:eastAsia="宋体" w:cs="宋体" w:hint="eastAsia"/>
                <w:kern w:val="0"/>
                <w:sz w:val="24"/>
                <w:szCs w:val="20"/>
              </w:rPr>
              <w:t>（</w:t>
            </w:r>
            <w:r>
              <w:rPr>
                <w:rFonts w:cs="宋体" w:hint="eastAsia"/>
                <w:kern w:val="0"/>
                <w:sz w:val="24"/>
                <w:szCs w:val="20"/>
              </w:rPr>
              <w:t>说明）</w:t>
            </w:r>
          </w:p>
          <w:p w:rsidR="00FC1A86" w:rsidRDefault="00FC1A86">
            <w:pPr>
              <w:ind w:firstLineChars="0" w:firstLine="0"/>
              <w:rPr>
                <w:rFonts w:cs="宋体"/>
                <w:kern w:val="0"/>
                <w:sz w:val="24"/>
                <w:szCs w:val="20"/>
              </w:rPr>
            </w:pP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同意接受</w:t>
            </w:r>
          </w:p>
          <w:p w:rsidR="00FC1A86" w:rsidRDefault="00A6631A">
            <w:pPr>
              <w:ind w:firstLineChars="0" w:firstLine="0"/>
              <w:jc w:val="center"/>
              <w:rPr>
                <w:rFonts w:cs="宋体"/>
                <w:kern w:val="0"/>
                <w:sz w:val="24"/>
                <w:szCs w:val="20"/>
              </w:rPr>
            </w:pPr>
            <w:r>
              <w:rPr>
                <w:rFonts w:cs="宋体" w:hint="eastAsia"/>
                <w:kern w:val="0"/>
                <w:sz w:val="24"/>
                <w:szCs w:val="20"/>
              </w:rPr>
              <w:t>专家服务</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w:t>
            </w:r>
            <w:r>
              <w:rPr>
                <w:rFonts w:cs="宋体" w:hint="eastAsia"/>
                <w:kern w:val="0"/>
                <w:sz w:val="24"/>
                <w:szCs w:val="20"/>
              </w:rPr>
              <w:t xml:space="preserve">                </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p w:rsidR="00FC1A86" w:rsidRDefault="00FC1A86">
            <w:pPr>
              <w:ind w:firstLineChars="0" w:firstLine="0"/>
              <w:rPr>
                <w:rFonts w:cs="宋体"/>
                <w:kern w:val="0"/>
                <w:sz w:val="24"/>
                <w:szCs w:val="20"/>
              </w:rPr>
            </w:pP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w:t>
            </w:r>
          </w:p>
          <w:p w:rsidR="00FC1A86" w:rsidRDefault="00A6631A">
            <w:pPr>
              <w:ind w:firstLineChars="0" w:firstLine="0"/>
              <w:rPr>
                <w:rFonts w:cs="宋体"/>
                <w:kern w:val="0"/>
                <w:sz w:val="24"/>
                <w:szCs w:val="20"/>
              </w:rPr>
            </w:pPr>
            <w:r>
              <w:rPr>
                <w:rFonts w:cs="宋体" w:hint="eastAsia"/>
                <w:sz w:val="24"/>
                <w:szCs w:val="20"/>
              </w:rPr>
              <w:t>□</w:t>
            </w:r>
            <w:r>
              <w:rPr>
                <w:rFonts w:cs="宋体" w:hint="eastAsia"/>
                <w:kern w:val="0"/>
                <w:sz w:val="24"/>
                <w:szCs w:val="20"/>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vAlign w:val="center"/>
          </w:tcPr>
          <w:p w:rsidR="00FC1A86" w:rsidRDefault="00A6631A">
            <w:pPr>
              <w:ind w:firstLineChars="0" w:firstLine="0"/>
              <w:jc w:val="center"/>
              <w:rPr>
                <w:rFonts w:cs="宋体"/>
                <w:kern w:val="0"/>
                <w:sz w:val="24"/>
                <w:szCs w:val="20"/>
              </w:rPr>
            </w:pPr>
            <w:r>
              <w:rPr>
                <w:rFonts w:cs="宋体" w:hint="eastAsia"/>
                <w:kern w:val="0"/>
                <w:sz w:val="24"/>
                <w:szCs w:val="20"/>
              </w:rPr>
              <w:t>同意</w:t>
            </w:r>
            <w:r>
              <w:rPr>
                <w:rFonts w:eastAsia="宋体" w:cs="宋体" w:hint="eastAsia"/>
                <w:kern w:val="0"/>
                <w:sz w:val="24"/>
                <w:szCs w:val="20"/>
              </w:rPr>
              <w:t>出资奖励</w:t>
            </w:r>
            <w:r>
              <w:rPr>
                <w:rFonts w:cs="宋体" w:hint="eastAsia"/>
                <w:kern w:val="0"/>
                <w:sz w:val="24"/>
                <w:szCs w:val="20"/>
              </w:rPr>
              <w:t>优秀解决方案</w:t>
            </w:r>
          </w:p>
        </w:tc>
        <w:tc>
          <w:tcPr>
            <w:tcW w:w="7055" w:type="dxa"/>
            <w:gridSpan w:val="4"/>
            <w:tcBorders>
              <w:top w:val="single" w:sz="4" w:space="0" w:color="auto"/>
              <w:left w:val="single" w:sz="4" w:space="0" w:color="auto"/>
              <w:bottom w:val="single" w:sz="4" w:space="0" w:color="auto"/>
              <w:right w:val="single" w:sz="4" w:space="0" w:color="auto"/>
            </w:tcBorders>
          </w:tcPr>
          <w:p w:rsidR="00FC1A86" w:rsidRDefault="00A6631A">
            <w:pPr>
              <w:ind w:firstLineChars="0" w:firstLine="0"/>
              <w:rPr>
                <w:rFonts w:cs="宋体"/>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是，金额</w:t>
            </w:r>
            <w:r>
              <w:rPr>
                <w:rFonts w:cs="宋体" w:hint="eastAsia"/>
                <w:sz w:val="24"/>
                <w:szCs w:val="20"/>
              </w:rPr>
              <w:t>万元。</w:t>
            </w:r>
            <w:r>
              <w:rPr>
                <w:rFonts w:cs="宋体" w:hint="eastAsia"/>
                <w:kern w:val="0"/>
                <w:sz w:val="24"/>
                <w:szCs w:val="20"/>
              </w:rPr>
              <w:t>（奖金仅用作</w:t>
            </w:r>
            <w:r>
              <w:rPr>
                <w:rFonts w:eastAsia="宋体" w:cs="宋体" w:hint="eastAsia"/>
                <w:kern w:val="0"/>
                <w:sz w:val="24"/>
                <w:szCs w:val="20"/>
              </w:rPr>
              <w:t>鼓励挑战者</w:t>
            </w:r>
            <w:r>
              <w:rPr>
                <w:rFonts w:cs="宋体" w:hint="eastAsia"/>
                <w:kern w:val="0"/>
                <w:sz w:val="24"/>
                <w:szCs w:val="20"/>
              </w:rPr>
              <w:t>，不作为技术转让、技术许可或其他独占性合作的前提条件）</w:t>
            </w:r>
          </w:p>
          <w:p w:rsidR="00FC1A86" w:rsidRDefault="00A6631A">
            <w:pPr>
              <w:ind w:firstLineChars="0" w:firstLine="0"/>
              <w:rPr>
                <w:rFonts w:cs="宋体"/>
                <w:kern w:val="0"/>
                <w:sz w:val="24"/>
                <w:szCs w:val="20"/>
              </w:rPr>
            </w:pPr>
            <w:r>
              <w:rPr>
                <w:rFonts w:cs="宋体" w:hint="eastAsia"/>
                <w:sz w:val="24"/>
                <w:szCs w:val="20"/>
              </w:rPr>
              <w:t xml:space="preserve"> </w:t>
            </w:r>
            <w:r>
              <w:rPr>
                <w:rFonts w:cs="宋体" w:hint="eastAsia"/>
                <w:sz w:val="24"/>
                <w:szCs w:val="20"/>
              </w:rPr>
              <w:t>☑</w:t>
            </w:r>
            <w:r>
              <w:rPr>
                <w:rFonts w:cs="宋体" w:hint="eastAsia"/>
                <w:kern w:val="0"/>
                <w:sz w:val="24"/>
                <w:szCs w:val="20"/>
              </w:rPr>
              <w:t>否</w:t>
            </w:r>
          </w:p>
          <w:p w:rsidR="00FC1A86" w:rsidRDefault="00A6631A">
            <w:pPr>
              <w:ind w:firstLineChars="0" w:firstLine="0"/>
              <w:rPr>
                <w:rFonts w:cs="宋体"/>
                <w:kern w:val="0"/>
                <w:sz w:val="24"/>
                <w:szCs w:val="20"/>
              </w:rPr>
            </w:pPr>
            <w:r>
              <w:rPr>
                <w:rFonts w:cs="宋体" w:hint="eastAsia"/>
                <w:kern w:val="0"/>
                <w:sz w:val="24"/>
                <w:szCs w:val="20"/>
              </w:rPr>
              <w:br/>
              <w:t xml:space="preserve">                     </w:t>
            </w:r>
            <w:r>
              <w:rPr>
                <w:rFonts w:cs="宋体" w:hint="eastAsia"/>
                <w:kern w:val="0"/>
                <w:sz w:val="24"/>
                <w:szCs w:val="20"/>
              </w:rPr>
              <w:t>法人代表：</w:t>
            </w:r>
            <w:proofErr w:type="gramStart"/>
            <w:r>
              <w:rPr>
                <w:rFonts w:cs="宋体" w:hint="eastAsia"/>
                <w:kern w:val="0"/>
                <w:sz w:val="24"/>
                <w:szCs w:val="20"/>
              </w:rPr>
              <w:t>贵俊春</w:t>
            </w:r>
            <w:proofErr w:type="gramEnd"/>
            <w:r>
              <w:rPr>
                <w:rFonts w:cs="宋体" w:hint="eastAsia"/>
                <w:kern w:val="0"/>
                <w:sz w:val="24"/>
                <w:szCs w:val="20"/>
              </w:rPr>
              <w:t xml:space="preserve">      </w:t>
            </w:r>
            <w:r>
              <w:rPr>
                <w:rFonts w:cs="宋体" w:hint="eastAsia"/>
                <w:kern w:val="0"/>
                <w:sz w:val="24"/>
                <w:szCs w:val="20"/>
              </w:rPr>
              <w:t>年</w:t>
            </w:r>
            <w:r>
              <w:rPr>
                <w:rFonts w:cs="宋体" w:hint="eastAsia"/>
                <w:kern w:val="0"/>
                <w:sz w:val="24"/>
                <w:szCs w:val="20"/>
              </w:rPr>
              <w:t xml:space="preserve">  </w:t>
            </w:r>
            <w:r>
              <w:rPr>
                <w:rFonts w:cs="宋体" w:hint="eastAsia"/>
                <w:kern w:val="0"/>
                <w:sz w:val="24"/>
                <w:szCs w:val="20"/>
              </w:rPr>
              <w:t>月</w:t>
            </w:r>
            <w:r>
              <w:rPr>
                <w:rFonts w:cs="宋体" w:hint="eastAsia"/>
                <w:kern w:val="0"/>
                <w:sz w:val="24"/>
                <w:szCs w:val="20"/>
              </w:rPr>
              <w:t xml:space="preserve">  </w:t>
            </w:r>
            <w:r>
              <w:rPr>
                <w:rFonts w:cs="宋体" w:hint="eastAsia"/>
                <w:kern w:val="0"/>
                <w:sz w:val="24"/>
                <w:szCs w:val="20"/>
              </w:rPr>
              <w:t>日</w:t>
            </w:r>
          </w:p>
        </w:tc>
      </w:tr>
    </w:tbl>
    <w:p w:rsidR="00FC1A86" w:rsidRDefault="00FC1A86">
      <w:pPr>
        <w:spacing w:line="20" w:lineRule="exact"/>
        <w:ind w:firstLineChars="0" w:firstLine="0"/>
        <w:rPr>
          <w:rFonts w:eastAsia="宋体" w:cs="Times New Roman"/>
          <w:sz w:val="21"/>
          <w:szCs w:val="20"/>
        </w:rPr>
      </w:pPr>
    </w:p>
    <w:p w:rsidR="00FC1A86" w:rsidRDefault="00FC1A86">
      <w:pPr>
        <w:ind w:firstLineChars="0" w:firstLine="0"/>
      </w:pPr>
    </w:p>
    <w:p w:rsidR="00FC1A86" w:rsidRDefault="00FC1A86">
      <w:pPr>
        <w:pStyle w:val="a0"/>
      </w:pPr>
    </w:p>
    <w:p w:rsidR="00FC1A86" w:rsidRDefault="00FC1A86">
      <w:pPr>
        <w:pStyle w:val="a0"/>
      </w:pPr>
    </w:p>
    <w:p w:rsidR="00FC1A86" w:rsidRDefault="00FC1A86">
      <w:pPr>
        <w:pStyle w:val="a0"/>
      </w:pPr>
    </w:p>
    <w:p w:rsidR="00FC1A86" w:rsidRDefault="00A6631A">
      <w:pPr>
        <w:pStyle w:val="3"/>
        <w:ind w:firstLineChars="0" w:firstLine="0"/>
        <w:jc w:val="left"/>
        <w:rPr>
          <w:rFonts w:ascii="宋体" w:eastAsia="宋体" w:hAnsi="宋体" w:cs="宋体"/>
          <w:sz w:val="28"/>
          <w:szCs w:val="28"/>
        </w:rPr>
      </w:pPr>
      <w:bookmarkStart w:id="106" w:name="_Toc24546"/>
      <w:r>
        <w:rPr>
          <w:rFonts w:ascii="宋体" w:eastAsia="宋体" w:hAnsi="宋体" w:cs="宋体" w:hint="eastAsia"/>
          <w:sz w:val="28"/>
          <w:szCs w:val="28"/>
        </w:rPr>
        <w:lastRenderedPageBreak/>
        <w:t>98、地顶</w:t>
      </w:r>
      <w:proofErr w:type="gramStart"/>
      <w:r>
        <w:rPr>
          <w:rFonts w:ascii="宋体" w:eastAsia="宋体" w:hAnsi="宋体" w:cs="宋体" w:hint="eastAsia"/>
          <w:sz w:val="28"/>
          <w:szCs w:val="28"/>
        </w:rPr>
        <w:t>孢</w:t>
      </w:r>
      <w:proofErr w:type="gramEnd"/>
      <w:r>
        <w:rPr>
          <w:rFonts w:ascii="宋体" w:eastAsia="宋体" w:hAnsi="宋体" w:cs="宋体" w:hint="eastAsia"/>
          <w:sz w:val="28"/>
          <w:szCs w:val="28"/>
        </w:rPr>
        <w:t>霉发酵滤液菌肥新品开发</w:t>
      </w:r>
      <w:bookmarkEnd w:id="106"/>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甘肃汇能生物工程有限公司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916206007948857199</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proofErr w:type="gramStart"/>
            <w:r>
              <w:rPr>
                <w:rFonts w:eastAsia="楷体_GB2312" w:cs="宋体" w:hint="eastAsia"/>
                <w:sz w:val="24"/>
              </w:rPr>
              <w:t>王丁相</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15393514893</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甘肃省武威市</w:t>
            </w:r>
            <w:proofErr w:type="gramStart"/>
            <w:r>
              <w:rPr>
                <w:rFonts w:eastAsia="楷体_GB2312" w:cs="Times New Roman" w:hint="eastAsia"/>
                <w:kern w:val="0"/>
                <w:sz w:val="21"/>
                <w:szCs w:val="21"/>
              </w:rPr>
              <w:t>凉州区</w:t>
            </w:r>
            <w:proofErr w:type="gramEnd"/>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sym w:font="Wingdings 2" w:char="00A3"/>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sym w:font="Wingdings 2" w:char="0052"/>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农业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生物医药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3547</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128</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sym w:font="Wingdings 2" w:char="0052"/>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sym w:font="Wingdings 2" w:char="0052"/>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地顶</w:t>
            </w:r>
            <w:proofErr w:type="gramStart"/>
            <w:r>
              <w:rPr>
                <w:rFonts w:cs="Times New Roman" w:hint="eastAsia"/>
                <w:bCs/>
                <w:kern w:val="0"/>
                <w:sz w:val="24"/>
              </w:rPr>
              <w:t>孢</w:t>
            </w:r>
            <w:proofErr w:type="gramEnd"/>
            <w:r>
              <w:rPr>
                <w:rFonts w:cs="Times New Roman" w:hint="eastAsia"/>
                <w:bCs/>
                <w:kern w:val="0"/>
                <w:sz w:val="24"/>
              </w:rPr>
              <w:t>霉发酵滤液菌肥新品开发</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Pr="00183800" w:rsidRDefault="00A6631A">
            <w:pPr>
              <w:ind w:firstLineChars="0" w:firstLine="0"/>
              <w:jc w:val="center"/>
              <w:rPr>
                <w:rFonts w:cs="宋体"/>
                <w:bCs/>
                <w:kern w:val="0"/>
                <w:sz w:val="20"/>
                <w:szCs w:val="18"/>
              </w:rPr>
            </w:pPr>
            <w:r w:rsidRPr="00183800">
              <w:rPr>
                <w:rFonts w:cs="宋体" w:hint="eastAsia"/>
                <w:bCs/>
                <w:kern w:val="0"/>
                <w:sz w:val="20"/>
                <w:szCs w:val="18"/>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Pr="00183800" w:rsidRDefault="00A6631A">
            <w:pPr>
              <w:ind w:firstLineChars="0" w:firstLine="0"/>
              <w:rPr>
                <w:rFonts w:cs="宋体"/>
                <w:bCs/>
                <w:sz w:val="20"/>
                <w:szCs w:val="18"/>
              </w:rPr>
            </w:pPr>
            <w:r w:rsidRPr="00183800">
              <w:rPr>
                <w:rFonts w:eastAsia="楷体_GB2312" w:cs="宋体" w:hint="eastAsia"/>
                <w:bCs/>
                <w:sz w:val="20"/>
                <w:szCs w:val="18"/>
              </w:rPr>
              <w:sym w:font="Wingdings 2" w:char="0052"/>
            </w:r>
            <w:r w:rsidRPr="00183800">
              <w:rPr>
                <w:rFonts w:cs="宋体" w:hint="eastAsia"/>
                <w:bCs/>
                <w:sz w:val="20"/>
                <w:szCs w:val="18"/>
              </w:rPr>
              <w:t>技术研发（关键、核心技术）</w:t>
            </w:r>
          </w:p>
          <w:p w:rsidR="00FC1A86" w:rsidRPr="00183800" w:rsidRDefault="00A6631A">
            <w:pPr>
              <w:ind w:firstLineChars="0" w:firstLine="0"/>
              <w:rPr>
                <w:rFonts w:cs="宋体"/>
                <w:bCs/>
                <w:sz w:val="20"/>
                <w:szCs w:val="18"/>
              </w:rPr>
            </w:pPr>
            <w:r w:rsidRPr="00183800">
              <w:rPr>
                <w:rFonts w:cs="宋体" w:hint="eastAsia"/>
                <w:bCs/>
                <w:sz w:val="20"/>
                <w:szCs w:val="18"/>
              </w:rPr>
              <w:sym w:font="Wingdings 2" w:char="0052"/>
            </w:r>
            <w:r w:rsidRPr="00183800">
              <w:rPr>
                <w:rFonts w:cs="宋体" w:hint="eastAsia"/>
                <w:bCs/>
                <w:sz w:val="20"/>
                <w:szCs w:val="18"/>
              </w:rPr>
              <w:t>产品研发（产品升级、新产品研发）</w:t>
            </w:r>
          </w:p>
          <w:p w:rsidR="00FC1A86" w:rsidRPr="00183800" w:rsidRDefault="00A6631A">
            <w:pPr>
              <w:ind w:firstLineChars="0" w:firstLine="0"/>
              <w:rPr>
                <w:rFonts w:cs="宋体"/>
                <w:bCs/>
                <w:sz w:val="20"/>
                <w:szCs w:val="18"/>
              </w:rPr>
            </w:pPr>
            <w:r w:rsidRPr="00183800">
              <w:rPr>
                <w:rFonts w:cs="宋体" w:hint="eastAsia"/>
                <w:bCs/>
                <w:sz w:val="20"/>
                <w:szCs w:val="18"/>
              </w:rPr>
              <w:t>□技术改造（设备、研发生产条件）</w:t>
            </w:r>
          </w:p>
          <w:p w:rsidR="00FC1A86" w:rsidRPr="00183800" w:rsidRDefault="00A6631A">
            <w:pPr>
              <w:ind w:firstLineChars="0" w:firstLine="0"/>
              <w:rPr>
                <w:rFonts w:cs="宋体"/>
                <w:bCs/>
                <w:kern w:val="0"/>
                <w:sz w:val="20"/>
                <w:szCs w:val="18"/>
              </w:rPr>
            </w:pPr>
            <w:r w:rsidRPr="00183800">
              <w:rPr>
                <w:rFonts w:cs="宋体" w:hint="eastAsia"/>
                <w:bCs/>
                <w:sz w:val="20"/>
                <w:szCs w:val="18"/>
              </w:rPr>
              <w:t>□技术配套（技术、产品等配套合作）</w:t>
            </w:r>
          </w:p>
        </w:tc>
      </w:tr>
      <w:tr w:rsidR="00FC1A86" w:rsidTr="00183800">
        <w:trPr>
          <w:trHeight w:val="4356"/>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Pr="00183800" w:rsidRDefault="00A6631A">
            <w:pPr>
              <w:ind w:firstLineChars="0" w:firstLine="0"/>
              <w:jc w:val="center"/>
              <w:rPr>
                <w:rFonts w:cs="宋体"/>
                <w:bCs/>
                <w:kern w:val="0"/>
                <w:sz w:val="20"/>
                <w:szCs w:val="18"/>
              </w:rPr>
            </w:pPr>
            <w:r w:rsidRPr="00183800">
              <w:rPr>
                <w:rFonts w:cs="宋体" w:hint="eastAsia"/>
                <w:bCs/>
                <w:kern w:val="0"/>
                <w:sz w:val="20"/>
                <w:szCs w:val="18"/>
              </w:rPr>
              <w:t>需求</w:t>
            </w:r>
          </w:p>
          <w:p w:rsidR="00FC1A86" w:rsidRPr="00183800" w:rsidRDefault="00A6631A">
            <w:pPr>
              <w:ind w:firstLineChars="0" w:firstLine="0"/>
              <w:jc w:val="center"/>
              <w:rPr>
                <w:rFonts w:cs="宋体"/>
                <w:bCs/>
                <w:kern w:val="0"/>
                <w:sz w:val="20"/>
                <w:szCs w:val="18"/>
              </w:rPr>
            </w:pPr>
            <w:r w:rsidRPr="00183800">
              <w:rPr>
                <w:rFonts w:eastAsia="楷体_GB2312" w:cs="宋体" w:hint="eastAsia"/>
                <w:bCs/>
                <w:kern w:val="0"/>
                <w:sz w:val="20"/>
                <w:szCs w:val="18"/>
              </w:rPr>
              <w:t>内容</w:t>
            </w:r>
          </w:p>
        </w:tc>
        <w:tc>
          <w:tcPr>
            <w:tcW w:w="7239" w:type="dxa"/>
            <w:gridSpan w:val="5"/>
            <w:tcBorders>
              <w:top w:val="single" w:sz="4" w:space="0" w:color="auto"/>
              <w:left w:val="nil"/>
              <w:bottom w:val="single" w:sz="4" w:space="0" w:color="auto"/>
              <w:right w:val="single" w:sz="4" w:space="0" w:color="auto"/>
            </w:tcBorders>
            <w:noWrap/>
          </w:tcPr>
          <w:p w:rsidR="00FC1A86" w:rsidRPr="00183800" w:rsidRDefault="00A6631A">
            <w:pPr>
              <w:ind w:firstLineChars="0" w:firstLine="0"/>
              <w:rPr>
                <w:rFonts w:cs="宋体"/>
                <w:bCs/>
                <w:sz w:val="20"/>
                <w:szCs w:val="18"/>
              </w:rPr>
            </w:pPr>
            <w:r w:rsidRPr="00183800">
              <w:rPr>
                <w:rFonts w:cs="宋体" w:hint="eastAsia"/>
                <w:bCs/>
                <w:sz w:val="20"/>
                <w:szCs w:val="18"/>
              </w:rPr>
              <w:t>（包括主要技术、条件、成熟度、成本等指标）</w:t>
            </w:r>
          </w:p>
          <w:p w:rsidR="00FC1A86" w:rsidRPr="00183800" w:rsidRDefault="00A6631A" w:rsidP="00183800">
            <w:pPr>
              <w:ind w:firstLine="400"/>
              <w:rPr>
                <w:rFonts w:cs="宋体"/>
                <w:bCs/>
                <w:sz w:val="20"/>
                <w:szCs w:val="18"/>
              </w:rPr>
            </w:pPr>
            <w:r w:rsidRPr="00183800">
              <w:rPr>
                <w:rFonts w:cs="宋体" w:hint="eastAsia"/>
                <w:bCs/>
                <w:sz w:val="20"/>
                <w:szCs w:val="18"/>
              </w:rPr>
              <w:t>本项目对地顶</w:t>
            </w:r>
            <w:proofErr w:type="gramStart"/>
            <w:r w:rsidRPr="00183800">
              <w:rPr>
                <w:rFonts w:cs="宋体" w:hint="eastAsia"/>
                <w:bCs/>
                <w:sz w:val="20"/>
                <w:szCs w:val="18"/>
              </w:rPr>
              <w:t>孢</w:t>
            </w:r>
            <w:proofErr w:type="gramEnd"/>
            <w:r w:rsidRPr="00183800">
              <w:rPr>
                <w:rFonts w:cs="宋体" w:hint="eastAsia"/>
                <w:bCs/>
                <w:sz w:val="20"/>
                <w:szCs w:val="18"/>
              </w:rPr>
              <w:t>霉培养物生产过程中的滤液水进行资源化利用，变废为宝，提高企业经济效益。</w:t>
            </w:r>
          </w:p>
          <w:p w:rsidR="00FC1A86" w:rsidRPr="00183800" w:rsidRDefault="00A6631A" w:rsidP="00183800">
            <w:pPr>
              <w:ind w:firstLine="400"/>
              <w:rPr>
                <w:rFonts w:cs="宋体"/>
                <w:bCs/>
                <w:sz w:val="20"/>
                <w:szCs w:val="18"/>
              </w:rPr>
            </w:pPr>
            <w:r w:rsidRPr="00183800">
              <w:rPr>
                <w:rFonts w:cs="宋体" w:hint="eastAsia"/>
                <w:bCs/>
                <w:sz w:val="20"/>
                <w:szCs w:val="18"/>
              </w:rPr>
              <w:t>主要技术需求包括：</w:t>
            </w:r>
            <w:r w:rsidRPr="00183800">
              <w:rPr>
                <w:rFonts w:cs="宋体" w:hint="eastAsia"/>
                <w:bCs/>
                <w:sz w:val="20"/>
                <w:szCs w:val="18"/>
              </w:rPr>
              <w:t>1</w:t>
            </w:r>
            <w:r w:rsidRPr="00183800">
              <w:rPr>
                <w:rFonts w:cs="宋体" w:hint="eastAsia"/>
                <w:bCs/>
                <w:sz w:val="20"/>
                <w:szCs w:val="18"/>
              </w:rPr>
              <w:t>、采用紫外分光光度计法和平板计数法，探明地顶</w:t>
            </w:r>
            <w:proofErr w:type="gramStart"/>
            <w:r w:rsidRPr="00183800">
              <w:rPr>
                <w:rFonts w:cs="宋体" w:hint="eastAsia"/>
                <w:bCs/>
                <w:sz w:val="20"/>
                <w:szCs w:val="18"/>
              </w:rPr>
              <w:t>孢</w:t>
            </w:r>
            <w:proofErr w:type="gramEnd"/>
            <w:r w:rsidRPr="00183800">
              <w:rPr>
                <w:rFonts w:cs="宋体" w:hint="eastAsia"/>
                <w:bCs/>
                <w:sz w:val="20"/>
                <w:szCs w:val="18"/>
              </w:rPr>
              <w:t>霉滤液对功能菌株活性的影响。</w:t>
            </w:r>
            <w:r w:rsidRPr="00183800">
              <w:rPr>
                <w:rFonts w:cs="宋体" w:hint="eastAsia"/>
                <w:bCs/>
                <w:sz w:val="20"/>
                <w:szCs w:val="18"/>
              </w:rPr>
              <w:t>2</w:t>
            </w:r>
            <w:r w:rsidRPr="00183800">
              <w:rPr>
                <w:rFonts w:cs="宋体" w:hint="eastAsia"/>
                <w:bCs/>
                <w:sz w:val="20"/>
                <w:szCs w:val="18"/>
              </w:rPr>
              <w:t>、通过高效液相谱</w:t>
            </w:r>
            <w:r w:rsidRPr="00183800">
              <w:rPr>
                <w:rFonts w:cs="宋体" w:hint="eastAsia"/>
                <w:bCs/>
                <w:sz w:val="20"/>
                <w:szCs w:val="18"/>
              </w:rPr>
              <w:t>-</w:t>
            </w:r>
            <w:r w:rsidRPr="00183800">
              <w:rPr>
                <w:rFonts w:cs="宋体" w:hint="eastAsia"/>
                <w:bCs/>
                <w:sz w:val="20"/>
                <w:szCs w:val="18"/>
              </w:rPr>
              <w:t>质谱、细菌的代谢组、转录组、基因组测序技术，探索地顶</w:t>
            </w:r>
            <w:proofErr w:type="gramStart"/>
            <w:r w:rsidRPr="00183800">
              <w:rPr>
                <w:rFonts w:cs="宋体" w:hint="eastAsia"/>
                <w:bCs/>
                <w:sz w:val="20"/>
                <w:szCs w:val="18"/>
              </w:rPr>
              <w:t>孢</w:t>
            </w:r>
            <w:proofErr w:type="gramEnd"/>
            <w:r w:rsidRPr="00183800">
              <w:rPr>
                <w:rFonts w:cs="宋体" w:hint="eastAsia"/>
                <w:bCs/>
                <w:sz w:val="20"/>
                <w:szCs w:val="18"/>
              </w:rPr>
              <w:t>霉滤液影响功能菌株活性的主要成分，并且从分子水平揭示地顶</w:t>
            </w:r>
            <w:proofErr w:type="gramStart"/>
            <w:r w:rsidRPr="00183800">
              <w:rPr>
                <w:rFonts w:cs="宋体" w:hint="eastAsia"/>
                <w:bCs/>
                <w:sz w:val="20"/>
                <w:szCs w:val="18"/>
              </w:rPr>
              <w:t>孢</w:t>
            </w:r>
            <w:proofErr w:type="gramEnd"/>
            <w:r w:rsidRPr="00183800">
              <w:rPr>
                <w:rFonts w:cs="宋体" w:hint="eastAsia"/>
                <w:bCs/>
                <w:sz w:val="20"/>
                <w:szCs w:val="18"/>
              </w:rPr>
              <w:t>霉滤液影响功能菌株活性的机理，为菌肥产品提供物质基础和理论支撑。</w:t>
            </w:r>
            <w:r w:rsidRPr="00183800">
              <w:rPr>
                <w:rFonts w:cs="宋体" w:hint="eastAsia"/>
                <w:bCs/>
                <w:sz w:val="20"/>
                <w:szCs w:val="18"/>
              </w:rPr>
              <w:t>3</w:t>
            </w:r>
            <w:r w:rsidRPr="00183800">
              <w:rPr>
                <w:rFonts w:cs="宋体" w:hint="eastAsia"/>
                <w:bCs/>
                <w:sz w:val="20"/>
                <w:szCs w:val="18"/>
              </w:rPr>
              <w:t>、以地顶</w:t>
            </w:r>
            <w:proofErr w:type="gramStart"/>
            <w:r w:rsidRPr="00183800">
              <w:rPr>
                <w:rFonts w:cs="宋体" w:hint="eastAsia"/>
                <w:bCs/>
                <w:sz w:val="20"/>
                <w:szCs w:val="18"/>
              </w:rPr>
              <w:t>孢</w:t>
            </w:r>
            <w:proofErr w:type="gramEnd"/>
            <w:r w:rsidRPr="00183800">
              <w:rPr>
                <w:rFonts w:cs="宋体" w:hint="eastAsia"/>
                <w:bCs/>
                <w:sz w:val="20"/>
                <w:szCs w:val="18"/>
              </w:rPr>
              <w:t>霉滤液为菌肥主要原料，利用单因素、响应面分析法中的中心组合设计试验方法优化法，研发地顶</w:t>
            </w:r>
            <w:proofErr w:type="gramStart"/>
            <w:r w:rsidRPr="00183800">
              <w:rPr>
                <w:rFonts w:cs="宋体" w:hint="eastAsia"/>
                <w:bCs/>
                <w:sz w:val="20"/>
                <w:szCs w:val="18"/>
              </w:rPr>
              <w:t>孢</w:t>
            </w:r>
            <w:proofErr w:type="gramEnd"/>
            <w:r w:rsidRPr="00183800">
              <w:rPr>
                <w:rFonts w:cs="宋体" w:hint="eastAsia"/>
                <w:bCs/>
                <w:sz w:val="20"/>
                <w:szCs w:val="18"/>
              </w:rPr>
              <w:t>霉发酵滤液菌肥产品。</w:t>
            </w:r>
            <w:r w:rsidRPr="00183800">
              <w:rPr>
                <w:rFonts w:cs="宋体" w:hint="eastAsia"/>
                <w:bCs/>
                <w:sz w:val="20"/>
                <w:szCs w:val="18"/>
              </w:rPr>
              <w:t>4</w:t>
            </w:r>
            <w:r w:rsidRPr="00183800">
              <w:rPr>
                <w:rFonts w:cs="宋体" w:hint="eastAsia"/>
                <w:bCs/>
                <w:sz w:val="20"/>
                <w:szCs w:val="18"/>
              </w:rPr>
              <w:t>、通过小试优化调试获取菌肥最佳发酵参数，进行中试确定、形成以地顶</w:t>
            </w:r>
            <w:proofErr w:type="gramStart"/>
            <w:r w:rsidRPr="00183800">
              <w:rPr>
                <w:rFonts w:cs="宋体" w:hint="eastAsia"/>
                <w:bCs/>
                <w:sz w:val="20"/>
                <w:szCs w:val="18"/>
              </w:rPr>
              <w:t>孢</w:t>
            </w:r>
            <w:proofErr w:type="gramEnd"/>
            <w:r w:rsidRPr="00183800">
              <w:rPr>
                <w:rFonts w:cs="宋体" w:hint="eastAsia"/>
                <w:bCs/>
                <w:sz w:val="20"/>
                <w:szCs w:val="18"/>
              </w:rPr>
              <w:t>霉滤液为主原料的标准化微生物液体肥料生产工艺。</w:t>
            </w:r>
            <w:r w:rsidRPr="00183800">
              <w:rPr>
                <w:rFonts w:cs="宋体" w:hint="eastAsia"/>
                <w:bCs/>
                <w:sz w:val="20"/>
                <w:szCs w:val="18"/>
              </w:rPr>
              <w:t>5</w:t>
            </w:r>
            <w:r w:rsidRPr="00183800">
              <w:rPr>
                <w:rFonts w:cs="宋体" w:hint="eastAsia"/>
                <w:bCs/>
                <w:sz w:val="20"/>
                <w:szCs w:val="18"/>
              </w:rPr>
              <w:t>、以甘肃省特色优势作物中药材和蔬菜为试验对象，以喷施、浇灌方式进行地顶</w:t>
            </w:r>
            <w:proofErr w:type="gramStart"/>
            <w:r w:rsidRPr="00183800">
              <w:rPr>
                <w:rFonts w:cs="宋体" w:hint="eastAsia"/>
                <w:bCs/>
                <w:sz w:val="20"/>
                <w:szCs w:val="18"/>
              </w:rPr>
              <w:t>孢</w:t>
            </w:r>
            <w:proofErr w:type="gramEnd"/>
            <w:r w:rsidRPr="00183800">
              <w:rPr>
                <w:rFonts w:cs="宋体" w:hint="eastAsia"/>
                <w:bCs/>
                <w:sz w:val="20"/>
                <w:szCs w:val="18"/>
              </w:rPr>
              <w:t>霉发酵滤液菌肥产品田间增产效果、促生效果和生防效果研究，评估产品肥效及对土壤微生物效应。</w:t>
            </w:r>
          </w:p>
          <w:p w:rsidR="00FC1A86" w:rsidRPr="00183800" w:rsidRDefault="00A6631A" w:rsidP="00183800">
            <w:pPr>
              <w:ind w:firstLine="400"/>
              <w:rPr>
                <w:rFonts w:cs="宋体"/>
                <w:bCs/>
                <w:sz w:val="20"/>
                <w:szCs w:val="18"/>
              </w:rPr>
            </w:pPr>
            <w:r w:rsidRPr="00183800">
              <w:rPr>
                <w:rFonts w:cs="宋体" w:hint="eastAsia"/>
                <w:bCs/>
                <w:sz w:val="20"/>
                <w:szCs w:val="18"/>
              </w:rPr>
              <w:t>成本目标：每吨液体菌剂肥生产成本控制在</w:t>
            </w:r>
            <w:r w:rsidRPr="00183800">
              <w:rPr>
                <w:rFonts w:cs="宋体" w:hint="eastAsia"/>
                <w:bCs/>
                <w:sz w:val="20"/>
                <w:szCs w:val="18"/>
              </w:rPr>
              <w:t>3000</w:t>
            </w:r>
            <w:r w:rsidRPr="00183800">
              <w:rPr>
                <w:rFonts w:cs="宋体" w:hint="eastAsia"/>
                <w:bCs/>
                <w:sz w:val="20"/>
                <w:szCs w:val="18"/>
              </w:rPr>
              <w:t>元以内。</w:t>
            </w: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Pr="00183800" w:rsidRDefault="00A6631A">
            <w:pPr>
              <w:ind w:firstLineChars="0" w:firstLine="0"/>
              <w:jc w:val="center"/>
              <w:rPr>
                <w:rFonts w:cs="宋体"/>
                <w:bCs/>
                <w:kern w:val="0"/>
                <w:sz w:val="20"/>
                <w:szCs w:val="18"/>
              </w:rPr>
            </w:pPr>
            <w:r w:rsidRPr="00183800">
              <w:rPr>
                <w:rFonts w:cs="宋体" w:hint="eastAsia"/>
                <w:bCs/>
                <w:kern w:val="0"/>
                <w:sz w:val="20"/>
                <w:szCs w:val="18"/>
              </w:rPr>
              <w:t>现有</w:t>
            </w:r>
          </w:p>
          <w:p w:rsidR="00FC1A86" w:rsidRPr="00183800" w:rsidRDefault="00A6631A">
            <w:pPr>
              <w:ind w:firstLineChars="0" w:firstLine="0"/>
              <w:jc w:val="center"/>
              <w:rPr>
                <w:rFonts w:cs="宋体"/>
                <w:bCs/>
                <w:kern w:val="0"/>
                <w:sz w:val="20"/>
                <w:szCs w:val="18"/>
              </w:rPr>
            </w:pPr>
            <w:r w:rsidRPr="00183800">
              <w:rPr>
                <w:rFonts w:cs="宋体" w:hint="eastAsia"/>
                <w:bCs/>
                <w:kern w:val="0"/>
                <w:sz w:val="20"/>
                <w:szCs w:val="18"/>
              </w:rPr>
              <w:t>基础</w:t>
            </w:r>
          </w:p>
        </w:tc>
        <w:tc>
          <w:tcPr>
            <w:tcW w:w="7239" w:type="dxa"/>
            <w:gridSpan w:val="5"/>
            <w:tcBorders>
              <w:top w:val="single" w:sz="4" w:space="0" w:color="auto"/>
              <w:left w:val="nil"/>
              <w:bottom w:val="single" w:sz="4" w:space="0" w:color="auto"/>
              <w:right w:val="single" w:sz="4" w:space="0" w:color="auto"/>
            </w:tcBorders>
            <w:noWrap/>
          </w:tcPr>
          <w:p w:rsidR="00FC1A86" w:rsidRPr="00183800" w:rsidRDefault="00A6631A">
            <w:pPr>
              <w:ind w:firstLineChars="0" w:firstLine="0"/>
              <w:rPr>
                <w:rFonts w:cs="宋体"/>
                <w:bCs/>
                <w:sz w:val="20"/>
                <w:szCs w:val="18"/>
              </w:rPr>
            </w:pPr>
            <w:r w:rsidRPr="00183800">
              <w:rPr>
                <w:rFonts w:cs="宋体" w:hint="eastAsia"/>
                <w:bCs/>
                <w:sz w:val="20"/>
                <w:szCs w:val="18"/>
              </w:rPr>
              <w:t>（已经开展的工作、所处阶段、投入资金和人力、仪器设备、生产条件等）</w:t>
            </w:r>
          </w:p>
          <w:p w:rsidR="00FC1A86" w:rsidRPr="00183800" w:rsidRDefault="00A6631A" w:rsidP="00183800">
            <w:pPr>
              <w:ind w:firstLine="400"/>
              <w:jc w:val="left"/>
              <w:rPr>
                <w:rFonts w:cs="宋体"/>
                <w:bCs/>
                <w:sz w:val="20"/>
                <w:szCs w:val="18"/>
              </w:rPr>
            </w:pPr>
            <w:r w:rsidRPr="00183800">
              <w:rPr>
                <w:rFonts w:cs="宋体" w:hint="eastAsia"/>
                <w:bCs/>
                <w:sz w:val="20"/>
                <w:szCs w:val="18"/>
              </w:rPr>
              <w:t>我公司采用激光、紫外线或等离子等物理诱变剂及</w:t>
            </w:r>
            <w:r w:rsidRPr="00183800">
              <w:rPr>
                <w:rFonts w:cs="宋体" w:hint="eastAsia"/>
                <w:bCs/>
                <w:sz w:val="20"/>
                <w:szCs w:val="18"/>
              </w:rPr>
              <w:t xml:space="preserve"> EMS</w:t>
            </w:r>
            <w:r w:rsidRPr="00183800">
              <w:rPr>
                <w:rFonts w:cs="宋体" w:hint="eastAsia"/>
                <w:bCs/>
                <w:sz w:val="20"/>
                <w:szCs w:val="18"/>
              </w:rPr>
              <w:t>、</w:t>
            </w:r>
          </w:p>
          <w:p w:rsidR="00FC1A86" w:rsidRPr="00183800" w:rsidRDefault="00A6631A">
            <w:pPr>
              <w:ind w:firstLineChars="0" w:firstLine="0"/>
              <w:jc w:val="left"/>
              <w:rPr>
                <w:rFonts w:cs="宋体"/>
                <w:bCs/>
                <w:sz w:val="20"/>
                <w:szCs w:val="18"/>
              </w:rPr>
            </w:pPr>
            <w:r w:rsidRPr="00183800">
              <w:rPr>
                <w:rFonts w:cs="宋体" w:hint="eastAsia"/>
                <w:bCs/>
                <w:sz w:val="20"/>
                <w:szCs w:val="18"/>
              </w:rPr>
              <w:t xml:space="preserve">NTG </w:t>
            </w:r>
            <w:r w:rsidRPr="00183800">
              <w:rPr>
                <w:rFonts w:cs="宋体" w:hint="eastAsia"/>
                <w:bCs/>
                <w:sz w:val="20"/>
                <w:szCs w:val="18"/>
              </w:rPr>
              <w:t>等化学诱变剂对出发菌株地顶</w:t>
            </w:r>
            <w:proofErr w:type="gramStart"/>
            <w:r w:rsidRPr="00183800">
              <w:rPr>
                <w:rFonts w:cs="宋体" w:hint="eastAsia"/>
                <w:bCs/>
                <w:sz w:val="20"/>
                <w:szCs w:val="18"/>
              </w:rPr>
              <w:t>孢</w:t>
            </w:r>
            <w:proofErr w:type="gramEnd"/>
            <w:r w:rsidRPr="00183800">
              <w:rPr>
                <w:rFonts w:cs="宋体" w:hint="eastAsia"/>
                <w:bCs/>
                <w:sz w:val="20"/>
                <w:szCs w:val="18"/>
              </w:rPr>
              <w:t>霉</w:t>
            </w:r>
            <w:r w:rsidRPr="00183800">
              <w:rPr>
                <w:rFonts w:cs="宋体" w:hint="eastAsia"/>
                <w:bCs/>
                <w:sz w:val="20"/>
                <w:szCs w:val="18"/>
              </w:rPr>
              <w:t xml:space="preserve"> HN-1</w:t>
            </w:r>
            <w:r w:rsidRPr="00183800">
              <w:rPr>
                <w:rFonts w:cs="宋体" w:hint="eastAsia"/>
                <w:bCs/>
                <w:sz w:val="20"/>
                <w:szCs w:val="18"/>
              </w:rPr>
              <w:t>进行单一诱变及复合诱变，运用推理选育定向高通量筛选选育出了高产目标菌株。并对发酵培养基和发酵生产工艺进行优化，确定最佳培养基和培养条件；采用发酵液预处理稳定化技术、板块压滤、闪蒸干燥后提取技术制备成品，以提高产品中活性成分的利用率，减少活性物质在发酵后处理过程中的损失，增加产品活性成分的稳定性。大幅度减低生产成本，并进行了中试和产业化生产。目前产品正在进行系统性功效评价，制定相关的质量标准和技术标准，形成完整的临床使用规范，同步产品正在全国养殖户进行推广使用。下一步对产品后处理过程中产生的滤液水进行资源化利用，变废为宝，到达水资源综合利用，提高企业经济效益。</w:t>
            </w:r>
          </w:p>
          <w:p w:rsidR="00FC1A86" w:rsidRPr="00183800" w:rsidRDefault="00A6631A">
            <w:pPr>
              <w:ind w:firstLineChars="0" w:firstLine="0"/>
              <w:jc w:val="left"/>
              <w:rPr>
                <w:rFonts w:cs="宋体"/>
                <w:bCs/>
                <w:sz w:val="20"/>
                <w:szCs w:val="18"/>
              </w:rPr>
            </w:pPr>
            <w:r w:rsidRPr="00183800">
              <w:rPr>
                <w:rFonts w:cs="宋体" w:hint="eastAsia"/>
                <w:bCs/>
                <w:sz w:val="20"/>
                <w:szCs w:val="18"/>
              </w:rPr>
              <w:t xml:space="preserve">    </w:t>
            </w:r>
            <w:r w:rsidRPr="00183800">
              <w:rPr>
                <w:rFonts w:cs="宋体" w:hint="eastAsia"/>
                <w:bCs/>
                <w:sz w:val="20"/>
                <w:szCs w:val="18"/>
              </w:rPr>
              <w:t>目前项目已投入资金</w:t>
            </w:r>
            <w:r w:rsidRPr="00183800">
              <w:rPr>
                <w:rFonts w:cs="宋体" w:hint="eastAsia"/>
                <w:bCs/>
                <w:sz w:val="20"/>
                <w:szCs w:val="18"/>
              </w:rPr>
              <w:t>500</w:t>
            </w:r>
            <w:r w:rsidRPr="00183800">
              <w:rPr>
                <w:rFonts w:cs="宋体" w:hint="eastAsia"/>
                <w:bCs/>
                <w:sz w:val="20"/>
                <w:szCs w:val="18"/>
              </w:rPr>
              <w:t>万元，参与研发人员有</w:t>
            </w:r>
            <w:r w:rsidRPr="00183800">
              <w:rPr>
                <w:rFonts w:cs="宋体" w:hint="eastAsia"/>
                <w:bCs/>
                <w:sz w:val="20"/>
                <w:szCs w:val="18"/>
              </w:rPr>
              <w:t>45</w:t>
            </w:r>
            <w:r w:rsidRPr="00183800">
              <w:rPr>
                <w:rFonts w:cs="宋体" w:hint="eastAsia"/>
                <w:bCs/>
                <w:sz w:val="20"/>
                <w:szCs w:val="18"/>
              </w:rPr>
              <w:t>人，正高级职称</w:t>
            </w:r>
            <w:r w:rsidRPr="00183800">
              <w:rPr>
                <w:rFonts w:cs="宋体" w:hint="eastAsia"/>
                <w:bCs/>
                <w:sz w:val="20"/>
                <w:szCs w:val="18"/>
              </w:rPr>
              <w:t>2</w:t>
            </w:r>
            <w:r w:rsidRPr="00183800">
              <w:rPr>
                <w:rFonts w:cs="宋体" w:hint="eastAsia"/>
                <w:bCs/>
                <w:sz w:val="20"/>
                <w:szCs w:val="18"/>
              </w:rPr>
              <w:t>人，博士</w:t>
            </w:r>
            <w:r w:rsidRPr="00183800">
              <w:rPr>
                <w:rFonts w:cs="宋体" w:hint="eastAsia"/>
                <w:bCs/>
                <w:sz w:val="20"/>
                <w:szCs w:val="18"/>
              </w:rPr>
              <w:t xml:space="preserve"> 1 </w:t>
            </w:r>
            <w:r w:rsidRPr="00183800">
              <w:rPr>
                <w:rFonts w:cs="宋体" w:hint="eastAsia"/>
                <w:bCs/>
                <w:sz w:val="20"/>
                <w:szCs w:val="18"/>
              </w:rPr>
              <w:t>人，在读博士</w:t>
            </w:r>
            <w:r w:rsidRPr="00183800">
              <w:rPr>
                <w:rFonts w:cs="宋体" w:hint="eastAsia"/>
                <w:bCs/>
                <w:sz w:val="20"/>
                <w:szCs w:val="18"/>
              </w:rPr>
              <w:t xml:space="preserve"> 1</w:t>
            </w:r>
            <w:r w:rsidRPr="00183800">
              <w:rPr>
                <w:rFonts w:cs="宋体" w:hint="eastAsia"/>
                <w:bCs/>
                <w:sz w:val="20"/>
                <w:szCs w:val="18"/>
              </w:rPr>
              <w:t>人，硕士研究生</w:t>
            </w:r>
            <w:r w:rsidRPr="00183800">
              <w:rPr>
                <w:rFonts w:cs="宋体" w:hint="eastAsia"/>
                <w:bCs/>
                <w:sz w:val="20"/>
                <w:szCs w:val="18"/>
              </w:rPr>
              <w:t xml:space="preserve"> 6 </w:t>
            </w:r>
            <w:r w:rsidRPr="00183800">
              <w:rPr>
                <w:rFonts w:cs="宋体" w:hint="eastAsia"/>
                <w:bCs/>
                <w:sz w:val="20"/>
                <w:szCs w:val="18"/>
              </w:rPr>
              <w:t>人，成员承担过多项省级以上科研课题。公司建立了中试车间、研发中心、检测中心等研发平台，研发场地面积</w:t>
            </w:r>
            <w:r w:rsidRPr="00183800">
              <w:rPr>
                <w:rFonts w:cs="宋体" w:hint="eastAsia"/>
                <w:bCs/>
                <w:sz w:val="20"/>
                <w:szCs w:val="18"/>
              </w:rPr>
              <w:t xml:space="preserve"> 720</w:t>
            </w:r>
            <w:r w:rsidRPr="00183800">
              <w:rPr>
                <w:rFonts w:cs="宋体" w:hint="eastAsia"/>
                <w:bCs/>
                <w:sz w:val="20"/>
                <w:szCs w:val="18"/>
              </w:rPr>
              <w:t>㎡</w:t>
            </w:r>
            <w:r w:rsidRPr="00183800">
              <w:rPr>
                <w:rFonts w:cs="宋体" w:hint="eastAsia"/>
                <w:bCs/>
                <w:sz w:val="20"/>
                <w:szCs w:val="18"/>
              </w:rPr>
              <w:t xml:space="preserve"> </w:t>
            </w:r>
            <w:r w:rsidRPr="00183800">
              <w:rPr>
                <w:rFonts w:cs="宋体" w:hint="eastAsia"/>
                <w:bCs/>
                <w:sz w:val="20"/>
                <w:szCs w:val="18"/>
              </w:rPr>
              <w:t>，现拥有</w:t>
            </w:r>
            <w:r w:rsidRPr="00183800">
              <w:rPr>
                <w:rFonts w:cs="宋体" w:hint="eastAsia"/>
                <w:bCs/>
                <w:sz w:val="20"/>
                <w:szCs w:val="18"/>
              </w:rPr>
              <w:t xml:space="preserve"> 7 </w:t>
            </w:r>
            <w:r w:rsidRPr="00183800">
              <w:rPr>
                <w:rFonts w:cs="宋体" w:hint="eastAsia"/>
                <w:bCs/>
                <w:sz w:val="20"/>
                <w:szCs w:val="18"/>
              </w:rPr>
              <w:t>台高效液相色谱仪、</w:t>
            </w:r>
            <w:r w:rsidRPr="00183800">
              <w:rPr>
                <w:rFonts w:cs="宋体" w:hint="eastAsia"/>
                <w:bCs/>
                <w:sz w:val="20"/>
                <w:szCs w:val="18"/>
              </w:rPr>
              <w:t xml:space="preserve">1 </w:t>
            </w:r>
            <w:r w:rsidRPr="00183800">
              <w:rPr>
                <w:rFonts w:cs="宋体" w:hint="eastAsia"/>
                <w:bCs/>
                <w:sz w:val="20"/>
                <w:szCs w:val="18"/>
              </w:rPr>
              <w:t>台荧光分光光度计、</w:t>
            </w:r>
            <w:r w:rsidRPr="00183800">
              <w:rPr>
                <w:rFonts w:cs="宋体" w:hint="eastAsia"/>
                <w:bCs/>
                <w:sz w:val="20"/>
                <w:szCs w:val="18"/>
              </w:rPr>
              <w:t xml:space="preserve">10 L </w:t>
            </w:r>
            <w:r w:rsidRPr="00183800">
              <w:rPr>
                <w:rFonts w:cs="宋体" w:hint="eastAsia"/>
                <w:bCs/>
                <w:sz w:val="20"/>
                <w:szCs w:val="18"/>
              </w:rPr>
              <w:t>到</w:t>
            </w:r>
            <w:r w:rsidRPr="00183800">
              <w:rPr>
                <w:rFonts w:cs="宋体" w:hint="eastAsia"/>
                <w:bCs/>
                <w:sz w:val="20"/>
                <w:szCs w:val="18"/>
              </w:rPr>
              <w:t xml:space="preserve"> 6000 L </w:t>
            </w:r>
            <w:r w:rsidRPr="00183800">
              <w:rPr>
                <w:rFonts w:cs="宋体" w:hint="eastAsia"/>
                <w:bCs/>
                <w:sz w:val="20"/>
                <w:szCs w:val="18"/>
              </w:rPr>
              <w:t>大小不等的全自动控制发酵罐</w:t>
            </w:r>
            <w:r w:rsidRPr="00183800">
              <w:rPr>
                <w:rFonts w:cs="宋体" w:hint="eastAsia"/>
                <w:bCs/>
                <w:sz w:val="20"/>
                <w:szCs w:val="18"/>
              </w:rPr>
              <w:t xml:space="preserve"> 20 </w:t>
            </w:r>
            <w:proofErr w:type="gramStart"/>
            <w:r w:rsidRPr="00183800">
              <w:rPr>
                <w:rFonts w:cs="宋体" w:hint="eastAsia"/>
                <w:bCs/>
                <w:sz w:val="20"/>
                <w:szCs w:val="18"/>
              </w:rPr>
              <w:t>个</w:t>
            </w:r>
            <w:proofErr w:type="gramEnd"/>
            <w:r w:rsidRPr="00183800">
              <w:rPr>
                <w:rFonts w:cs="宋体" w:hint="eastAsia"/>
                <w:bCs/>
                <w:sz w:val="20"/>
                <w:szCs w:val="18"/>
              </w:rPr>
              <w:t>，研发设备原值达</w:t>
            </w:r>
            <w:r w:rsidRPr="00183800">
              <w:rPr>
                <w:rFonts w:cs="宋体" w:hint="eastAsia"/>
                <w:bCs/>
                <w:sz w:val="20"/>
                <w:szCs w:val="18"/>
              </w:rPr>
              <w:t xml:space="preserve"> 1150 </w:t>
            </w:r>
            <w:r w:rsidRPr="00183800">
              <w:rPr>
                <w:rFonts w:cs="宋体" w:hint="eastAsia"/>
                <w:bCs/>
                <w:sz w:val="20"/>
                <w:szCs w:val="18"/>
              </w:rPr>
              <w:t>万元。有生产发酵罐吨位</w:t>
            </w:r>
            <w:r w:rsidRPr="00183800">
              <w:rPr>
                <w:rFonts w:cs="宋体" w:hint="eastAsia"/>
                <w:bCs/>
                <w:sz w:val="20"/>
                <w:szCs w:val="18"/>
              </w:rPr>
              <w:t>2000</w:t>
            </w:r>
            <w:r w:rsidRPr="00183800">
              <w:rPr>
                <w:rFonts w:cs="宋体" w:hint="eastAsia"/>
                <w:bCs/>
                <w:sz w:val="20"/>
                <w:szCs w:val="18"/>
              </w:rPr>
              <w:t>吨，配套的有提取车间，能满足生物饲料添加剂和微生物菌剂肥的生产。</w:t>
            </w:r>
          </w:p>
        </w:tc>
      </w:tr>
      <w:tr w:rsidR="00FC1A86" w:rsidTr="00183800">
        <w:trPr>
          <w:trHeight w:val="2461"/>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Pr="00183800" w:rsidRDefault="00A6631A">
            <w:pPr>
              <w:ind w:firstLineChars="0" w:firstLine="0"/>
              <w:jc w:val="center"/>
              <w:rPr>
                <w:rFonts w:cs="宋体"/>
                <w:bCs/>
                <w:kern w:val="0"/>
                <w:sz w:val="20"/>
                <w:szCs w:val="18"/>
              </w:rPr>
            </w:pPr>
            <w:r w:rsidRPr="00183800">
              <w:rPr>
                <w:rFonts w:cs="宋体" w:hint="eastAsia"/>
                <w:bCs/>
                <w:kern w:val="0"/>
                <w:sz w:val="20"/>
                <w:szCs w:val="18"/>
              </w:rPr>
              <w:t>简要</w:t>
            </w:r>
          </w:p>
          <w:p w:rsidR="00FC1A86" w:rsidRPr="00183800" w:rsidRDefault="00A6631A">
            <w:pPr>
              <w:ind w:firstLineChars="0" w:firstLine="0"/>
              <w:jc w:val="center"/>
              <w:rPr>
                <w:rFonts w:cs="宋体"/>
                <w:bCs/>
                <w:kern w:val="0"/>
                <w:sz w:val="20"/>
                <w:szCs w:val="18"/>
              </w:rPr>
            </w:pPr>
            <w:r w:rsidRPr="00183800">
              <w:rPr>
                <w:rFonts w:cs="宋体" w:hint="eastAsia"/>
                <w:bCs/>
                <w:kern w:val="0"/>
                <w:sz w:val="20"/>
                <w:szCs w:val="18"/>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Pr="00183800" w:rsidRDefault="00A6631A">
            <w:pPr>
              <w:ind w:firstLineChars="0" w:firstLine="0"/>
              <w:rPr>
                <w:rFonts w:cs="宋体"/>
                <w:bCs/>
                <w:sz w:val="20"/>
                <w:szCs w:val="18"/>
              </w:rPr>
            </w:pPr>
            <w:r w:rsidRPr="00183800">
              <w:rPr>
                <w:rFonts w:cs="宋体" w:hint="eastAsia"/>
                <w:bCs/>
                <w:sz w:val="20"/>
                <w:szCs w:val="18"/>
              </w:rPr>
              <w:t>（希望与哪类高校、科研院所开展产学研合作，共建创新载体，以及对专家及团队所属领域和水平的要求）</w:t>
            </w:r>
          </w:p>
          <w:p w:rsidR="00FC1A86" w:rsidRPr="00183800" w:rsidRDefault="00A6631A" w:rsidP="00183800">
            <w:pPr>
              <w:ind w:firstLine="400"/>
              <w:rPr>
                <w:rFonts w:cs="宋体"/>
                <w:bCs/>
                <w:sz w:val="20"/>
                <w:szCs w:val="18"/>
              </w:rPr>
            </w:pPr>
            <w:r w:rsidRPr="00183800">
              <w:rPr>
                <w:rFonts w:cs="宋体" w:hint="eastAsia"/>
                <w:bCs/>
                <w:sz w:val="20"/>
                <w:szCs w:val="18"/>
              </w:rPr>
              <w:t>产品规模生产后，如何提高滤液的资源化处理和高质化循环利用是我公司目前的技术需求之一。一方面希望继续加强与甘肃省科学院生物研究所深度合作，利用好各类省级科技创新平台，希望专家团队能长期深入一线加大科研攻关力度，共同开发市场需求产品。另一方面也希望具备相关技术的高校、科研单位提出宝贵的技术解决方案，加强合作，以期建立创新联合体，攻克企业产品替代及升级过程种的技术难题，达到合作共赢、共同发展的目标。</w:t>
            </w:r>
          </w:p>
        </w:tc>
      </w:tr>
      <w:tr w:rsidR="00FC1A86" w:rsidTr="00183800">
        <w:trPr>
          <w:trHeight w:val="710"/>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Pr="00183800" w:rsidRDefault="00A6631A">
            <w:pPr>
              <w:ind w:firstLineChars="0" w:firstLine="0"/>
              <w:jc w:val="center"/>
              <w:rPr>
                <w:rFonts w:cs="宋体"/>
                <w:bCs/>
                <w:kern w:val="0"/>
                <w:sz w:val="22"/>
              </w:rPr>
            </w:pPr>
            <w:r w:rsidRPr="00183800">
              <w:rPr>
                <w:rFonts w:cs="宋体" w:hint="eastAsia"/>
                <w:bCs/>
                <w:kern w:val="0"/>
                <w:sz w:val="22"/>
              </w:rPr>
              <w:t>合作</w:t>
            </w:r>
          </w:p>
          <w:p w:rsidR="00FC1A86" w:rsidRPr="00183800" w:rsidRDefault="00A6631A">
            <w:pPr>
              <w:ind w:firstLineChars="0" w:firstLine="0"/>
              <w:jc w:val="center"/>
              <w:rPr>
                <w:rFonts w:cs="宋体"/>
                <w:bCs/>
                <w:kern w:val="0"/>
                <w:sz w:val="22"/>
              </w:rPr>
            </w:pPr>
            <w:r w:rsidRPr="00183800">
              <w:rPr>
                <w:rFonts w:cs="宋体" w:hint="eastAsia"/>
                <w:bCs/>
                <w:kern w:val="0"/>
                <w:sz w:val="22"/>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Pr="00183800" w:rsidRDefault="00A6631A">
            <w:pPr>
              <w:ind w:firstLineChars="0" w:firstLine="0"/>
              <w:rPr>
                <w:rFonts w:cs="宋体"/>
                <w:bCs/>
                <w:sz w:val="22"/>
              </w:rPr>
            </w:pPr>
            <w:r w:rsidRPr="00183800">
              <w:rPr>
                <w:rFonts w:cs="宋体" w:hint="eastAsia"/>
                <w:bCs/>
                <w:sz w:val="22"/>
              </w:rPr>
              <w:t xml:space="preserve"> </w:t>
            </w:r>
            <w:r w:rsidRPr="00183800">
              <w:rPr>
                <w:rFonts w:cs="宋体" w:hint="eastAsia"/>
                <w:bCs/>
                <w:sz w:val="22"/>
              </w:rPr>
              <w:t>□技术转让</w:t>
            </w:r>
            <w:r w:rsidRPr="00183800">
              <w:rPr>
                <w:rFonts w:cs="宋体" w:hint="eastAsia"/>
                <w:bCs/>
                <w:sz w:val="22"/>
              </w:rPr>
              <w:t xml:space="preserve">    </w:t>
            </w:r>
            <w:r w:rsidRPr="00183800">
              <w:rPr>
                <w:rFonts w:cs="宋体" w:hint="eastAsia"/>
                <w:bCs/>
                <w:sz w:val="22"/>
              </w:rPr>
              <w:t>□技术入股</w:t>
            </w:r>
            <w:r w:rsidRPr="00183800">
              <w:rPr>
                <w:rFonts w:cs="宋体" w:hint="eastAsia"/>
                <w:bCs/>
                <w:sz w:val="22"/>
              </w:rPr>
              <w:t xml:space="preserve">   </w:t>
            </w:r>
            <w:r w:rsidRPr="00183800">
              <w:rPr>
                <w:rFonts w:cs="宋体" w:hint="eastAsia"/>
                <w:bCs/>
                <w:sz w:val="22"/>
              </w:rPr>
              <w:sym w:font="Wingdings 2" w:char="0052"/>
            </w:r>
            <w:r w:rsidRPr="00183800">
              <w:rPr>
                <w:rFonts w:cs="宋体" w:hint="eastAsia"/>
                <w:bCs/>
                <w:sz w:val="22"/>
              </w:rPr>
              <w:t>联合开发</w:t>
            </w:r>
            <w:r w:rsidRPr="00183800">
              <w:rPr>
                <w:rFonts w:cs="宋体" w:hint="eastAsia"/>
                <w:bCs/>
                <w:sz w:val="22"/>
              </w:rPr>
              <w:t xml:space="preserve">   </w:t>
            </w:r>
            <w:r w:rsidRPr="00183800">
              <w:rPr>
                <w:rFonts w:cs="宋体" w:hint="eastAsia"/>
                <w:bCs/>
                <w:sz w:val="22"/>
              </w:rPr>
              <w:t>□委托研发</w:t>
            </w:r>
            <w:r w:rsidRPr="00183800">
              <w:rPr>
                <w:rFonts w:cs="宋体" w:hint="eastAsia"/>
                <w:bCs/>
                <w:sz w:val="22"/>
              </w:rPr>
              <w:t xml:space="preserve"> </w:t>
            </w:r>
          </w:p>
          <w:p w:rsidR="00FC1A86" w:rsidRPr="00183800" w:rsidRDefault="00A6631A">
            <w:pPr>
              <w:ind w:firstLineChars="0" w:firstLine="0"/>
              <w:rPr>
                <w:rFonts w:cs="宋体"/>
                <w:bCs/>
                <w:sz w:val="22"/>
              </w:rPr>
            </w:pPr>
            <w:r w:rsidRPr="00183800">
              <w:rPr>
                <w:rFonts w:cs="宋体" w:hint="eastAsia"/>
                <w:bCs/>
                <w:sz w:val="22"/>
              </w:rPr>
              <w:t xml:space="preserve"> </w:t>
            </w:r>
            <w:r w:rsidRPr="00183800">
              <w:rPr>
                <w:rFonts w:cs="宋体" w:hint="eastAsia"/>
                <w:bCs/>
                <w:sz w:val="22"/>
              </w:rPr>
              <w:sym w:font="Wingdings 2" w:char="0052"/>
            </w:r>
            <w:r w:rsidRPr="00183800">
              <w:rPr>
                <w:rFonts w:cs="宋体" w:hint="eastAsia"/>
                <w:bCs/>
                <w:sz w:val="22"/>
              </w:rPr>
              <w:t>委托团队、专家长期技术服务</w:t>
            </w:r>
            <w:r w:rsidRPr="00183800">
              <w:rPr>
                <w:rFonts w:cs="宋体" w:hint="eastAsia"/>
                <w:bCs/>
                <w:sz w:val="22"/>
              </w:rPr>
              <w:t xml:space="preserve">    </w:t>
            </w:r>
            <w:r w:rsidRPr="00183800">
              <w:rPr>
                <w:rFonts w:cs="宋体" w:hint="eastAsia"/>
                <w:bCs/>
                <w:sz w:val="22"/>
              </w:rPr>
              <w:t>□共建新研发、生产实体</w:t>
            </w:r>
          </w:p>
        </w:tc>
      </w:tr>
      <w:tr w:rsidR="00FC1A86" w:rsidTr="00183800">
        <w:trPr>
          <w:trHeight w:val="1217"/>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Pr="00183800" w:rsidRDefault="00A6631A">
            <w:pPr>
              <w:ind w:firstLineChars="0" w:firstLine="0"/>
              <w:jc w:val="left"/>
              <w:rPr>
                <w:rFonts w:cs="宋体"/>
                <w:bCs/>
                <w:sz w:val="22"/>
              </w:rPr>
            </w:pPr>
            <w:r w:rsidRPr="00183800">
              <w:rPr>
                <w:rFonts w:cs="宋体" w:hint="eastAsia"/>
                <w:bCs/>
                <w:sz w:val="22"/>
              </w:rPr>
              <w:sym w:font="Wingdings 2" w:char="0052"/>
            </w:r>
            <w:r w:rsidRPr="00183800">
              <w:rPr>
                <w:rFonts w:cs="宋体" w:hint="eastAsia"/>
                <w:bCs/>
                <w:sz w:val="22"/>
              </w:rPr>
              <w:t>技术转移</w:t>
            </w:r>
            <w:r w:rsidRPr="00183800">
              <w:rPr>
                <w:rFonts w:cs="宋体" w:hint="eastAsia"/>
                <w:bCs/>
                <w:sz w:val="22"/>
              </w:rPr>
              <w:t xml:space="preserve">  </w:t>
            </w:r>
            <w:r w:rsidRPr="00183800">
              <w:rPr>
                <w:rFonts w:cs="宋体" w:hint="eastAsia"/>
                <w:bCs/>
                <w:sz w:val="22"/>
              </w:rPr>
              <w:t>□研发费用加计扣除</w:t>
            </w:r>
            <w:r w:rsidRPr="00183800">
              <w:rPr>
                <w:rFonts w:cs="宋体" w:hint="eastAsia"/>
                <w:bCs/>
                <w:sz w:val="22"/>
              </w:rPr>
              <w:t xml:space="preserve">  </w:t>
            </w:r>
            <w:r w:rsidRPr="00183800">
              <w:rPr>
                <w:rFonts w:cs="宋体" w:hint="eastAsia"/>
                <w:bCs/>
                <w:sz w:val="22"/>
              </w:rPr>
              <w:sym w:font="Wingdings 2" w:char="0052"/>
            </w:r>
            <w:r w:rsidRPr="00183800">
              <w:rPr>
                <w:rFonts w:cs="宋体" w:hint="eastAsia"/>
                <w:bCs/>
                <w:sz w:val="22"/>
              </w:rPr>
              <w:t>知识产权</w:t>
            </w:r>
            <w:r w:rsidRPr="00183800">
              <w:rPr>
                <w:rFonts w:cs="宋体" w:hint="eastAsia"/>
                <w:bCs/>
                <w:sz w:val="22"/>
              </w:rPr>
              <w:t xml:space="preserve">  </w:t>
            </w:r>
            <w:r w:rsidRPr="00183800">
              <w:rPr>
                <w:rFonts w:cs="宋体" w:hint="eastAsia"/>
                <w:bCs/>
                <w:sz w:val="22"/>
              </w:rPr>
              <w:t>□科技金融</w:t>
            </w:r>
            <w:r w:rsidRPr="00183800">
              <w:rPr>
                <w:rFonts w:cs="宋体" w:hint="eastAsia"/>
                <w:bCs/>
                <w:sz w:val="22"/>
              </w:rPr>
              <w:t xml:space="preserve"> </w:t>
            </w:r>
          </w:p>
          <w:p w:rsidR="00FC1A86" w:rsidRPr="00183800" w:rsidRDefault="00A6631A">
            <w:pPr>
              <w:ind w:firstLineChars="0" w:firstLine="0"/>
              <w:jc w:val="left"/>
              <w:rPr>
                <w:rFonts w:cs="Times New Roman"/>
                <w:bCs/>
                <w:sz w:val="22"/>
              </w:rPr>
            </w:pPr>
            <w:r w:rsidRPr="00183800">
              <w:rPr>
                <w:rFonts w:cs="宋体" w:hint="eastAsia"/>
                <w:bCs/>
                <w:sz w:val="22"/>
              </w:rPr>
              <w:sym w:font="Wingdings 2" w:char="0052"/>
            </w:r>
            <w:r w:rsidRPr="00183800">
              <w:rPr>
                <w:rFonts w:cs="宋体" w:hint="eastAsia"/>
                <w:bCs/>
                <w:sz w:val="22"/>
              </w:rPr>
              <w:t>检验检测</w:t>
            </w:r>
            <w:r w:rsidRPr="00183800">
              <w:rPr>
                <w:rFonts w:cs="宋体" w:hint="eastAsia"/>
                <w:bCs/>
                <w:sz w:val="22"/>
              </w:rPr>
              <w:t xml:space="preserve">  </w:t>
            </w:r>
            <w:r w:rsidRPr="00183800">
              <w:rPr>
                <w:rFonts w:cs="宋体" w:hint="eastAsia"/>
                <w:bCs/>
                <w:sz w:val="22"/>
              </w:rPr>
              <w:t>□质量体系</w:t>
            </w:r>
            <w:r w:rsidRPr="00183800">
              <w:rPr>
                <w:rFonts w:cs="宋体" w:hint="eastAsia"/>
                <w:bCs/>
                <w:sz w:val="22"/>
              </w:rPr>
              <w:t xml:space="preserve">  </w:t>
            </w:r>
            <w:r w:rsidRPr="00183800">
              <w:rPr>
                <w:rFonts w:cs="Times New Roman" w:hint="eastAsia"/>
                <w:bCs/>
                <w:sz w:val="22"/>
              </w:rPr>
              <w:t>□行业政策</w:t>
            </w:r>
            <w:r w:rsidRPr="00183800">
              <w:rPr>
                <w:rFonts w:cs="Times New Roman" w:hint="eastAsia"/>
                <w:bCs/>
                <w:sz w:val="22"/>
              </w:rPr>
              <w:t xml:space="preserve">   </w:t>
            </w:r>
            <w:r w:rsidRPr="00183800">
              <w:rPr>
                <w:rFonts w:cs="Times New Roman" w:hint="eastAsia"/>
                <w:bCs/>
                <w:sz w:val="22"/>
              </w:rPr>
              <w:t>□科技政策</w:t>
            </w:r>
            <w:r w:rsidRPr="00183800">
              <w:rPr>
                <w:rFonts w:cs="Times New Roman" w:hint="eastAsia"/>
                <w:bCs/>
                <w:sz w:val="22"/>
              </w:rPr>
              <w:t xml:space="preserve">  </w:t>
            </w:r>
            <w:r w:rsidRPr="00183800">
              <w:rPr>
                <w:rFonts w:cs="Times New Roman" w:hint="eastAsia"/>
                <w:bCs/>
                <w:sz w:val="22"/>
              </w:rPr>
              <w:t>□招标采购</w:t>
            </w:r>
            <w:r w:rsidRPr="00183800">
              <w:rPr>
                <w:rFonts w:cs="Times New Roman" w:hint="eastAsia"/>
                <w:bCs/>
                <w:sz w:val="22"/>
              </w:rPr>
              <w:t xml:space="preserve"> </w:t>
            </w:r>
          </w:p>
          <w:p w:rsidR="00FC1A86" w:rsidRPr="00183800" w:rsidRDefault="00A6631A">
            <w:pPr>
              <w:ind w:firstLineChars="0" w:firstLine="0"/>
              <w:jc w:val="left"/>
              <w:rPr>
                <w:rFonts w:cs="宋体"/>
                <w:bCs/>
                <w:sz w:val="22"/>
              </w:rPr>
            </w:pPr>
            <w:r w:rsidRPr="00183800">
              <w:rPr>
                <w:rFonts w:cs="Times New Roman" w:hint="eastAsia"/>
                <w:bCs/>
                <w:sz w:val="22"/>
              </w:rPr>
              <w:t>□产品</w:t>
            </w:r>
            <w:r w:rsidRPr="00183800">
              <w:rPr>
                <w:rFonts w:cs="Times New Roman" w:hint="eastAsia"/>
                <w:bCs/>
                <w:sz w:val="22"/>
              </w:rPr>
              <w:t>/</w:t>
            </w:r>
            <w:r w:rsidRPr="00183800">
              <w:rPr>
                <w:rFonts w:cs="Times New Roman" w:hint="eastAsia"/>
                <w:bCs/>
                <w:sz w:val="22"/>
              </w:rPr>
              <w:t>服务市场占有率分析</w:t>
            </w:r>
            <w:r w:rsidRPr="00183800">
              <w:rPr>
                <w:rFonts w:cs="Times New Roman" w:hint="eastAsia"/>
                <w:bCs/>
                <w:sz w:val="22"/>
              </w:rPr>
              <w:t xml:space="preserve">  </w:t>
            </w:r>
            <w:r w:rsidRPr="00183800">
              <w:rPr>
                <w:rFonts w:cs="Times New Roman" w:hint="eastAsia"/>
                <w:bCs/>
                <w:sz w:val="22"/>
              </w:rPr>
              <w:t>□市场前景分析</w:t>
            </w:r>
            <w:r w:rsidRPr="00183800">
              <w:rPr>
                <w:rFonts w:cs="Times New Roman" w:hint="eastAsia"/>
                <w:bCs/>
                <w:sz w:val="22"/>
              </w:rPr>
              <w:t xml:space="preserve">  </w:t>
            </w:r>
            <w:r w:rsidRPr="00183800">
              <w:rPr>
                <w:rFonts w:cs="Times New Roman" w:hint="eastAsia"/>
                <w:bCs/>
                <w:sz w:val="22"/>
              </w:rPr>
              <w:t>□企业发展战略咨询</w:t>
            </w:r>
            <w:r w:rsidRPr="00183800">
              <w:rPr>
                <w:rFonts w:cs="Times New Roman" w:hint="eastAsia"/>
                <w:bCs/>
                <w:sz w:val="22"/>
              </w:rPr>
              <w:t xml:space="preserve">           </w:t>
            </w:r>
            <w:r w:rsidRPr="00183800">
              <w:rPr>
                <w:rFonts w:cs="Times New Roman" w:hint="eastAsia"/>
                <w:bCs/>
                <w:sz w:val="22"/>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rsidTr="00183800">
        <w:trPr>
          <w:trHeight w:val="633"/>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Pr="00183800" w:rsidRDefault="00A6631A">
            <w:pPr>
              <w:ind w:firstLineChars="0" w:firstLine="0"/>
              <w:jc w:val="center"/>
              <w:rPr>
                <w:rFonts w:cs="宋体"/>
                <w:bCs/>
                <w:kern w:val="0"/>
                <w:sz w:val="22"/>
              </w:rPr>
            </w:pPr>
            <w:r w:rsidRPr="00183800">
              <w:rPr>
                <w:rFonts w:cs="宋体" w:hint="eastAsia"/>
                <w:bCs/>
                <w:kern w:val="0"/>
                <w:sz w:val="22"/>
              </w:rPr>
              <w:t>同意公开</w:t>
            </w:r>
          </w:p>
          <w:p w:rsidR="00FC1A86" w:rsidRPr="00183800" w:rsidRDefault="00A6631A">
            <w:pPr>
              <w:ind w:firstLineChars="0" w:firstLine="0"/>
              <w:jc w:val="center"/>
              <w:rPr>
                <w:rFonts w:cs="宋体"/>
                <w:bCs/>
                <w:kern w:val="0"/>
                <w:sz w:val="22"/>
              </w:rPr>
            </w:pPr>
            <w:r w:rsidRPr="00183800">
              <w:rPr>
                <w:rFonts w:cs="宋体" w:hint="eastAsia"/>
                <w:bCs/>
                <w:kern w:val="0"/>
                <w:sz w:val="22"/>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Pr="00183800" w:rsidRDefault="00A6631A">
            <w:pPr>
              <w:ind w:firstLineChars="0" w:firstLine="0"/>
              <w:rPr>
                <w:rFonts w:cs="宋体"/>
                <w:bCs/>
                <w:sz w:val="22"/>
              </w:rPr>
            </w:pPr>
            <w:r w:rsidRPr="00183800">
              <w:rPr>
                <w:rFonts w:cs="宋体" w:hint="eastAsia"/>
                <w:bCs/>
                <w:sz w:val="22"/>
              </w:rPr>
              <w:t xml:space="preserve"> </w:t>
            </w:r>
            <w:r w:rsidRPr="00183800">
              <w:rPr>
                <w:rFonts w:cs="宋体" w:hint="eastAsia"/>
                <w:bCs/>
                <w:sz w:val="22"/>
              </w:rPr>
              <w:sym w:font="Wingdings 2" w:char="0052"/>
            </w:r>
            <w:r w:rsidRPr="00183800">
              <w:rPr>
                <w:rFonts w:cs="宋体" w:hint="eastAsia"/>
                <w:bCs/>
                <w:kern w:val="0"/>
                <w:sz w:val="22"/>
              </w:rPr>
              <w:t>是</w:t>
            </w:r>
            <w:r w:rsidRPr="00183800">
              <w:rPr>
                <w:rFonts w:cs="宋体" w:hint="eastAsia"/>
                <w:bCs/>
                <w:kern w:val="0"/>
                <w:sz w:val="22"/>
              </w:rPr>
              <w:t xml:space="preserve">                              </w:t>
            </w:r>
            <w:r w:rsidRPr="00183800">
              <w:rPr>
                <w:rFonts w:cs="宋体" w:hint="eastAsia"/>
                <w:bCs/>
                <w:sz w:val="22"/>
              </w:rPr>
              <w:t xml:space="preserve"> </w:t>
            </w:r>
            <w:r w:rsidRPr="00183800">
              <w:rPr>
                <w:rFonts w:cs="宋体" w:hint="eastAsia"/>
                <w:bCs/>
                <w:sz w:val="22"/>
              </w:rPr>
              <w:t>□否</w:t>
            </w:r>
          </w:p>
          <w:p w:rsidR="00FC1A86" w:rsidRPr="00183800" w:rsidRDefault="00A6631A">
            <w:pPr>
              <w:ind w:firstLineChars="0" w:firstLine="0"/>
              <w:rPr>
                <w:rFonts w:cs="宋体"/>
                <w:bCs/>
                <w:sz w:val="22"/>
                <w:u w:val="single"/>
              </w:rPr>
            </w:pPr>
            <w:r w:rsidRPr="00183800">
              <w:rPr>
                <w:rFonts w:cs="宋体" w:hint="eastAsia"/>
                <w:bCs/>
                <w:sz w:val="22"/>
              </w:rPr>
              <w:t xml:space="preserve"> </w:t>
            </w:r>
            <w:r w:rsidRPr="00183800">
              <w:rPr>
                <w:rFonts w:cs="宋体" w:hint="eastAsia"/>
                <w:bCs/>
                <w:sz w:val="22"/>
              </w:rPr>
              <w:t>□</w:t>
            </w:r>
            <w:r w:rsidRPr="00183800">
              <w:rPr>
                <w:rFonts w:cs="宋体" w:hint="eastAsia"/>
                <w:bCs/>
                <w:kern w:val="0"/>
                <w:sz w:val="22"/>
              </w:rPr>
              <w:t>部分公开</w:t>
            </w:r>
            <w:r w:rsidRPr="00183800">
              <w:rPr>
                <w:rFonts w:eastAsia="楷体_GB2312" w:cs="宋体" w:hint="eastAsia"/>
                <w:bCs/>
                <w:kern w:val="0"/>
                <w:sz w:val="22"/>
              </w:rPr>
              <w:t>（</w:t>
            </w:r>
            <w:r w:rsidRPr="00183800">
              <w:rPr>
                <w:rFonts w:cs="宋体" w:hint="eastAsia"/>
                <w:bCs/>
                <w:kern w:val="0"/>
                <w:sz w:val="22"/>
              </w:rPr>
              <w:t>说明）</w:t>
            </w:r>
          </w:p>
        </w:tc>
      </w:tr>
      <w:tr w:rsidR="00FC1A86" w:rsidTr="00183800">
        <w:trPr>
          <w:trHeight w:val="556"/>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Pr="00183800" w:rsidRDefault="00A6631A">
            <w:pPr>
              <w:ind w:firstLineChars="0" w:firstLine="0"/>
              <w:jc w:val="center"/>
              <w:rPr>
                <w:rFonts w:cs="宋体"/>
                <w:bCs/>
                <w:kern w:val="0"/>
                <w:sz w:val="22"/>
              </w:rPr>
            </w:pPr>
            <w:r w:rsidRPr="00183800">
              <w:rPr>
                <w:rFonts w:cs="宋体" w:hint="eastAsia"/>
                <w:bCs/>
                <w:kern w:val="0"/>
                <w:sz w:val="22"/>
              </w:rPr>
              <w:t>同意接受</w:t>
            </w:r>
          </w:p>
          <w:p w:rsidR="00FC1A86" w:rsidRPr="00183800" w:rsidRDefault="00A6631A">
            <w:pPr>
              <w:ind w:firstLineChars="0" w:firstLine="0"/>
              <w:jc w:val="center"/>
              <w:rPr>
                <w:rFonts w:cs="宋体"/>
                <w:bCs/>
                <w:kern w:val="0"/>
                <w:sz w:val="22"/>
              </w:rPr>
            </w:pPr>
            <w:r w:rsidRPr="00183800">
              <w:rPr>
                <w:rFonts w:cs="宋体" w:hint="eastAsia"/>
                <w:bCs/>
                <w:kern w:val="0"/>
                <w:sz w:val="22"/>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Pr="00183800" w:rsidRDefault="00A6631A">
            <w:pPr>
              <w:ind w:firstLineChars="0" w:firstLine="0"/>
              <w:rPr>
                <w:rFonts w:cs="宋体"/>
                <w:bCs/>
                <w:kern w:val="0"/>
                <w:sz w:val="22"/>
              </w:rPr>
            </w:pPr>
            <w:r w:rsidRPr="00183800">
              <w:rPr>
                <w:rFonts w:cs="宋体" w:hint="eastAsia"/>
                <w:bCs/>
                <w:sz w:val="22"/>
              </w:rPr>
              <w:t xml:space="preserve"> </w:t>
            </w:r>
            <w:r w:rsidRPr="00183800">
              <w:rPr>
                <w:rFonts w:cs="宋体" w:hint="eastAsia"/>
                <w:bCs/>
                <w:sz w:val="22"/>
              </w:rPr>
              <w:sym w:font="Wingdings 2" w:char="0052"/>
            </w:r>
            <w:r w:rsidRPr="00183800">
              <w:rPr>
                <w:rFonts w:cs="宋体" w:hint="eastAsia"/>
                <w:bCs/>
                <w:kern w:val="0"/>
                <w:sz w:val="22"/>
              </w:rPr>
              <w:t>是</w:t>
            </w:r>
            <w:r w:rsidRPr="00183800">
              <w:rPr>
                <w:rFonts w:cs="宋体" w:hint="eastAsia"/>
                <w:bCs/>
                <w:kern w:val="0"/>
                <w:sz w:val="22"/>
              </w:rPr>
              <w:t xml:space="preserve">                </w:t>
            </w:r>
          </w:p>
          <w:p w:rsidR="00FC1A86" w:rsidRPr="00183800" w:rsidRDefault="00A6631A">
            <w:pPr>
              <w:ind w:firstLineChars="0" w:firstLine="0"/>
              <w:rPr>
                <w:rFonts w:cs="宋体"/>
                <w:bCs/>
                <w:kern w:val="0"/>
                <w:sz w:val="22"/>
              </w:rPr>
            </w:pPr>
            <w:r w:rsidRPr="00183800">
              <w:rPr>
                <w:rFonts w:cs="宋体" w:hint="eastAsia"/>
                <w:bCs/>
                <w:sz w:val="22"/>
              </w:rPr>
              <w:t>□</w:t>
            </w:r>
            <w:r w:rsidRPr="00183800">
              <w:rPr>
                <w:rFonts w:cs="宋体" w:hint="eastAsia"/>
                <w:bCs/>
                <w:kern w:val="0"/>
                <w:sz w:val="22"/>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Pr="00183800" w:rsidRDefault="00A6631A">
            <w:pPr>
              <w:ind w:firstLineChars="0" w:firstLine="0"/>
              <w:jc w:val="center"/>
              <w:rPr>
                <w:rFonts w:cs="宋体"/>
                <w:bCs/>
                <w:kern w:val="0"/>
                <w:sz w:val="22"/>
              </w:rPr>
            </w:pPr>
            <w:r w:rsidRPr="00183800">
              <w:rPr>
                <w:rFonts w:cs="宋体" w:hint="eastAsia"/>
                <w:bCs/>
                <w:kern w:val="0"/>
                <w:sz w:val="22"/>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Pr="00183800" w:rsidRDefault="00A6631A">
            <w:pPr>
              <w:ind w:firstLineChars="0" w:firstLine="0"/>
              <w:rPr>
                <w:rFonts w:cs="宋体"/>
                <w:bCs/>
                <w:kern w:val="0"/>
                <w:sz w:val="22"/>
              </w:rPr>
            </w:pPr>
            <w:r w:rsidRPr="00183800">
              <w:rPr>
                <w:rFonts w:cs="宋体" w:hint="eastAsia"/>
                <w:bCs/>
                <w:sz w:val="22"/>
              </w:rPr>
              <w:t xml:space="preserve"> </w:t>
            </w:r>
            <w:r w:rsidRPr="00183800">
              <w:rPr>
                <w:rFonts w:cs="宋体" w:hint="eastAsia"/>
                <w:bCs/>
                <w:sz w:val="22"/>
              </w:rPr>
              <w:sym w:font="Wingdings 2" w:char="0052"/>
            </w:r>
            <w:r w:rsidRPr="00183800">
              <w:rPr>
                <w:rFonts w:cs="宋体" w:hint="eastAsia"/>
                <w:bCs/>
                <w:kern w:val="0"/>
                <w:sz w:val="22"/>
              </w:rPr>
              <w:t>是</w:t>
            </w:r>
          </w:p>
          <w:p w:rsidR="00FC1A86" w:rsidRPr="00183800" w:rsidRDefault="00A6631A">
            <w:pPr>
              <w:ind w:firstLineChars="0" w:firstLine="0"/>
              <w:rPr>
                <w:rFonts w:cs="宋体"/>
                <w:bCs/>
                <w:kern w:val="0"/>
                <w:sz w:val="22"/>
              </w:rPr>
            </w:pPr>
            <w:r w:rsidRPr="00183800">
              <w:rPr>
                <w:rFonts w:cs="宋体" w:hint="eastAsia"/>
                <w:bCs/>
                <w:sz w:val="22"/>
              </w:rPr>
              <w:t>□</w:t>
            </w:r>
            <w:r w:rsidRPr="00183800">
              <w:rPr>
                <w:rFonts w:cs="宋体" w:hint="eastAsia"/>
                <w:bCs/>
                <w:kern w:val="0"/>
                <w:sz w:val="22"/>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Pr="00183800" w:rsidRDefault="00A6631A">
            <w:pPr>
              <w:ind w:firstLineChars="0" w:firstLine="0"/>
              <w:jc w:val="center"/>
              <w:rPr>
                <w:rFonts w:cs="宋体"/>
                <w:bCs/>
                <w:kern w:val="0"/>
                <w:sz w:val="22"/>
              </w:rPr>
            </w:pPr>
            <w:r w:rsidRPr="00183800">
              <w:rPr>
                <w:rFonts w:cs="宋体" w:hint="eastAsia"/>
                <w:bCs/>
                <w:kern w:val="0"/>
                <w:sz w:val="22"/>
              </w:rPr>
              <w:t>同意</w:t>
            </w:r>
            <w:r w:rsidRPr="00183800">
              <w:rPr>
                <w:rFonts w:eastAsia="楷体_GB2312" w:cs="宋体" w:hint="eastAsia"/>
                <w:bCs/>
                <w:kern w:val="0"/>
                <w:sz w:val="22"/>
              </w:rPr>
              <w:t>出资奖励</w:t>
            </w:r>
            <w:r w:rsidRPr="00183800">
              <w:rPr>
                <w:rFonts w:cs="宋体" w:hint="eastAsia"/>
                <w:bCs/>
                <w:kern w:val="0"/>
                <w:sz w:val="22"/>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Pr="00183800" w:rsidRDefault="00A6631A">
            <w:pPr>
              <w:ind w:firstLineChars="0" w:firstLine="0"/>
              <w:rPr>
                <w:rFonts w:cs="宋体"/>
                <w:bCs/>
                <w:sz w:val="22"/>
              </w:rPr>
            </w:pPr>
            <w:r w:rsidRPr="00183800">
              <w:rPr>
                <w:rFonts w:cs="宋体" w:hint="eastAsia"/>
                <w:bCs/>
                <w:sz w:val="22"/>
              </w:rPr>
              <w:t xml:space="preserve"> </w:t>
            </w:r>
            <w:r w:rsidRPr="00183800">
              <w:rPr>
                <w:rFonts w:cs="宋体" w:hint="eastAsia"/>
                <w:bCs/>
                <w:sz w:val="22"/>
              </w:rPr>
              <w:sym w:font="Wingdings 2" w:char="0052"/>
            </w:r>
            <w:r w:rsidRPr="00183800">
              <w:rPr>
                <w:rFonts w:cs="宋体" w:hint="eastAsia"/>
                <w:bCs/>
                <w:kern w:val="0"/>
                <w:sz w:val="22"/>
              </w:rPr>
              <w:t>是，金额</w:t>
            </w:r>
            <w:r w:rsidRPr="00183800">
              <w:rPr>
                <w:rFonts w:cs="宋体" w:hint="eastAsia"/>
                <w:bCs/>
                <w:sz w:val="22"/>
              </w:rPr>
              <w:t>万元。</w:t>
            </w:r>
            <w:r w:rsidRPr="00183800">
              <w:rPr>
                <w:rFonts w:cs="宋体" w:hint="eastAsia"/>
                <w:bCs/>
                <w:kern w:val="0"/>
                <w:sz w:val="22"/>
              </w:rPr>
              <w:t>（奖金仅用作</w:t>
            </w:r>
            <w:r w:rsidRPr="00183800">
              <w:rPr>
                <w:rFonts w:eastAsia="楷体_GB2312" w:cs="宋体" w:hint="eastAsia"/>
                <w:bCs/>
                <w:kern w:val="0"/>
                <w:sz w:val="22"/>
              </w:rPr>
              <w:t>鼓励挑战者</w:t>
            </w:r>
            <w:r w:rsidRPr="00183800">
              <w:rPr>
                <w:rFonts w:cs="宋体" w:hint="eastAsia"/>
                <w:bCs/>
                <w:kern w:val="0"/>
                <w:sz w:val="22"/>
              </w:rPr>
              <w:t>，不作为技术转让、技术许可或其他独占性合作的前提条件）</w:t>
            </w:r>
          </w:p>
          <w:p w:rsidR="00FC1A86" w:rsidRPr="00183800" w:rsidRDefault="00A6631A">
            <w:pPr>
              <w:ind w:firstLineChars="0" w:firstLine="0"/>
              <w:rPr>
                <w:rFonts w:cs="宋体"/>
                <w:bCs/>
                <w:kern w:val="0"/>
                <w:sz w:val="22"/>
              </w:rPr>
            </w:pPr>
            <w:r w:rsidRPr="00183800">
              <w:rPr>
                <w:rFonts w:cs="宋体" w:hint="eastAsia"/>
                <w:bCs/>
                <w:sz w:val="22"/>
              </w:rPr>
              <w:t xml:space="preserve"> </w:t>
            </w:r>
            <w:r w:rsidRPr="00183800">
              <w:rPr>
                <w:rFonts w:cs="宋体" w:hint="eastAsia"/>
                <w:bCs/>
                <w:sz w:val="22"/>
              </w:rPr>
              <w:t>□</w:t>
            </w:r>
            <w:r w:rsidRPr="00183800">
              <w:rPr>
                <w:rFonts w:cs="宋体" w:hint="eastAsia"/>
                <w:bCs/>
                <w:kern w:val="0"/>
                <w:sz w:val="22"/>
              </w:rPr>
              <w:t>否</w:t>
            </w:r>
            <w:r w:rsidRPr="00183800">
              <w:rPr>
                <w:rFonts w:cs="宋体" w:hint="eastAsia"/>
                <w:bCs/>
                <w:kern w:val="0"/>
                <w:sz w:val="22"/>
              </w:rPr>
              <w:br/>
              <w:t xml:space="preserve">                     </w:t>
            </w:r>
            <w:r w:rsidRPr="00183800">
              <w:rPr>
                <w:rFonts w:cs="宋体" w:hint="eastAsia"/>
                <w:bCs/>
                <w:kern w:val="0"/>
                <w:sz w:val="22"/>
              </w:rPr>
              <w:t>法人代表：</w:t>
            </w:r>
            <w:r w:rsidRPr="00183800">
              <w:rPr>
                <w:rFonts w:cs="宋体" w:hint="eastAsia"/>
                <w:bCs/>
                <w:kern w:val="0"/>
                <w:sz w:val="22"/>
              </w:rPr>
              <w:t xml:space="preserve">             </w:t>
            </w:r>
            <w:r w:rsidRPr="00183800">
              <w:rPr>
                <w:rFonts w:cs="宋体" w:hint="eastAsia"/>
                <w:bCs/>
                <w:kern w:val="0"/>
                <w:sz w:val="22"/>
              </w:rPr>
              <w:t>年</w:t>
            </w:r>
            <w:r w:rsidRPr="00183800">
              <w:rPr>
                <w:rFonts w:cs="宋体" w:hint="eastAsia"/>
                <w:bCs/>
                <w:kern w:val="0"/>
                <w:sz w:val="22"/>
              </w:rPr>
              <w:t xml:space="preserve">  </w:t>
            </w:r>
            <w:r w:rsidRPr="00183800">
              <w:rPr>
                <w:rFonts w:cs="宋体" w:hint="eastAsia"/>
                <w:bCs/>
                <w:kern w:val="0"/>
                <w:sz w:val="22"/>
              </w:rPr>
              <w:t>月</w:t>
            </w:r>
            <w:r w:rsidRPr="00183800">
              <w:rPr>
                <w:rFonts w:cs="宋体" w:hint="eastAsia"/>
                <w:bCs/>
                <w:kern w:val="0"/>
                <w:sz w:val="22"/>
              </w:rPr>
              <w:t xml:space="preserve">  </w:t>
            </w:r>
            <w:r w:rsidRPr="00183800">
              <w:rPr>
                <w:rFonts w:cs="宋体" w:hint="eastAsia"/>
                <w:bCs/>
                <w:kern w:val="0"/>
                <w:sz w:val="22"/>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A6631A">
      <w:pPr>
        <w:pStyle w:val="3"/>
        <w:ind w:firstLineChars="0" w:firstLine="0"/>
        <w:jc w:val="left"/>
        <w:rPr>
          <w:rFonts w:ascii="宋体" w:eastAsia="宋体" w:hAnsi="宋体" w:cs="宋体"/>
          <w:sz w:val="28"/>
          <w:szCs w:val="28"/>
        </w:rPr>
      </w:pPr>
      <w:bookmarkStart w:id="107" w:name="_Toc17791"/>
      <w:r>
        <w:rPr>
          <w:rFonts w:ascii="宋体" w:eastAsia="宋体" w:hAnsi="宋体" w:cs="宋体" w:hint="eastAsia"/>
          <w:sz w:val="28"/>
          <w:szCs w:val="28"/>
        </w:rPr>
        <w:lastRenderedPageBreak/>
        <w:t>99、下</w:t>
      </w:r>
      <w:proofErr w:type="gramStart"/>
      <w:r>
        <w:rPr>
          <w:rFonts w:ascii="宋体" w:eastAsia="宋体" w:hAnsi="宋体" w:cs="宋体" w:hint="eastAsia"/>
          <w:sz w:val="28"/>
          <w:szCs w:val="28"/>
        </w:rPr>
        <w:t>胫腓</w:t>
      </w:r>
      <w:proofErr w:type="gramEnd"/>
      <w:r>
        <w:rPr>
          <w:rFonts w:ascii="宋体" w:eastAsia="宋体" w:hAnsi="宋体" w:cs="宋体" w:hint="eastAsia"/>
          <w:sz w:val="28"/>
          <w:szCs w:val="28"/>
        </w:rPr>
        <w:t>分离合并腓骨骨折产品研发</w:t>
      </w:r>
      <w:bookmarkEnd w:id="107"/>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兰州西脉记忆合金股份有限公司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ascii="Arial" w:eastAsia="宋体" w:hAnsi="Arial" w:cs="Arial"/>
                <w:bCs/>
                <w:color w:val="333333"/>
                <w:sz w:val="19"/>
                <w:szCs w:val="19"/>
                <w:shd w:val="clear" w:color="auto" w:fill="FFFFFF"/>
              </w:rPr>
              <w:t>91620000296719259R</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color w:val="0000FF"/>
                <w:sz w:val="24"/>
              </w:rPr>
              <w:t>缪祥文</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color w:val="0000FF"/>
                <w:sz w:val="24"/>
              </w:rPr>
              <w:t>13909404985</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甘肃省兰州市城关区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兰州国家高新技术产业开发区</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商务服务业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医疗器械</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13000</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w:t>
            </w:r>
            <w:r>
              <w:rPr>
                <w:rFonts w:ascii="微软雅黑" w:eastAsia="微软雅黑" w:hAnsi="微软雅黑" w:cs="微软雅黑"/>
                <w:bCs/>
                <w:color w:val="444444"/>
                <w:sz w:val="21"/>
                <w:szCs w:val="21"/>
                <w:shd w:val="clear" w:color="auto" w:fill="FFFFFF"/>
              </w:rPr>
              <w:t>122</w:t>
            </w:r>
            <w:r>
              <w:rPr>
                <w:rFonts w:eastAsia="楷体_GB2312" w:cs="宋体" w:hint="eastAsia"/>
                <w:sz w:val="24"/>
              </w:rPr>
              <w:t xml:space="preserve">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下</w:t>
            </w:r>
            <w:proofErr w:type="gramStart"/>
            <w:r>
              <w:rPr>
                <w:rFonts w:cs="Times New Roman" w:hint="eastAsia"/>
                <w:bCs/>
                <w:kern w:val="0"/>
                <w:sz w:val="24"/>
              </w:rPr>
              <w:t>胫腓</w:t>
            </w:r>
            <w:proofErr w:type="gramEnd"/>
            <w:r>
              <w:rPr>
                <w:rFonts w:cs="Times New Roman" w:hint="eastAsia"/>
                <w:bCs/>
                <w:kern w:val="0"/>
                <w:sz w:val="24"/>
              </w:rPr>
              <w:t>分离合并腓骨骨折产品研发</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腓骨骨折是四肢常见的骨折之一，约占全身四肢骨折的</w:t>
            </w:r>
            <w:r>
              <w:rPr>
                <w:rFonts w:cs="宋体" w:hint="eastAsia"/>
                <w:bCs/>
                <w:sz w:val="24"/>
              </w:rPr>
              <w:t>10-15%</w:t>
            </w:r>
            <w:r>
              <w:rPr>
                <w:rFonts w:cs="宋体" w:hint="eastAsia"/>
                <w:bCs/>
                <w:sz w:val="24"/>
              </w:rPr>
              <w:t>多见于儿童和青壮年，多为直接暴力所致。腓骨骨折若发生在中下段，易引起延迟愈合或不愈合。下</w:t>
            </w:r>
            <w:proofErr w:type="gramStart"/>
            <w:r>
              <w:rPr>
                <w:rFonts w:cs="宋体" w:hint="eastAsia"/>
                <w:bCs/>
                <w:sz w:val="24"/>
              </w:rPr>
              <w:t>胫腓</w:t>
            </w:r>
            <w:proofErr w:type="gramEnd"/>
            <w:r>
              <w:rPr>
                <w:rFonts w:cs="宋体" w:hint="eastAsia"/>
                <w:bCs/>
                <w:sz w:val="24"/>
              </w:rPr>
              <w:t>联合分离是踝关节骨折脱位的常见并发损伤。外旋应力是引起下</w:t>
            </w:r>
            <w:proofErr w:type="gramStart"/>
            <w:r>
              <w:rPr>
                <w:rFonts w:cs="宋体" w:hint="eastAsia"/>
                <w:bCs/>
                <w:sz w:val="24"/>
              </w:rPr>
              <w:t>胫腓</w:t>
            </w:r>
            <w:proofErr w:type="gramEnd"/>
            <w:r>
              <w:rPr>
                <w:rFonts w:cs="宋体" w:hint="eastAsia"/>
                <w:bCs/>
                <w:sz w:val="24"/>
              </w:rPr>
              <w:t>联合损伤分离的最重要机制。当外旋暴力过大或伴有足外展并累及骨间膜时，下</w:t>
            </w:r>
            <w:proofErr w:type="gramStart"/>
            <w:r>
              <w:rPr>
                <w:rFonts w:cs="宋体" w:hint="eastAsia"/>
                <w:bCs/>
                <w:sz w:val="24"/>
              </w:rPr>
              <w:t>胫腓</w:t>
            </w:r>
            <w:proofErr w:type="gramEnd"/>
            <w:r>
              <w:rPr>
                <w:rFonts w:cs="宋体" w:hint="eastAsia"/>
                <w:bCs/>
                <w:sz w:val="24"/>
              </w:rPr>
              <w:t>联合主要韧带完全断裂，下</w:t>
            </w:r>
            <w:proofErr w:type="gramStart"/>
            <w:r>
              <w:rPr>
                <w:rFonts w:cs="宋体" w:hint="eastAsia"/>
                <w:bCs/>
                <w:sz w:val="24"/>
              </w:rPr>
              <w:t>胫腓</w:t>
            </w:r>
            <w:proofErr w:type="gramEnd"/>
            <w:r>
              <w:rPr>
                <w:rFonts w:cs="宋体" w:hint="eastAsia"/>
                <w:bCs/>
                <w:sz w:val="24"/>
              </w:rPr>
              <w:t>联合分离。腓骨中下段骨折伴发下</w:t>
            </w:r>
            <w:proofErr w:type="gramStart"/>
            <w:r>
              <w:rPr>
                <w:rFonts w:cs="宋体" w:hint="eastAsia"/>
                <w:bCs/>
                <w:sz w:val="24"/>
              </w:rPr>
              <w:t>胫腓</w:t>
            </w:r>
            <w:proofErr w:type="gramEnd"/>
            <w:r>
              <w:rPr>
                <w:rFonts w:cs="宋体" w:hint="eastAsia"/>
                <w:bCs/>
                <w:sz w:val="24"/>
              </w:rPr>
              <w:t>联合分离损伤常采用方法有石膏或夹板外固定以及骨</w:t>
            </w:r>
            <w:proofErr w:type="gramStart"/>
            <w:r>
              <w:rPr>
                <w:rFonts w:cs="宋体" w:hint="eastAsia"/>
                <w:bCs/>
                <w:sz w:val="24"/>
              </w:rPr>
              <w:t>栓</w:t>
            </w:r>
            <w:proofErr w:type="gramEnd"/>
            <w:r>
              <w:rPr>
                <w:rFonts w:cs="宋体" w:hint="eastAsia"/>
                <w:bCs/>
                <w:sz w:val="24"/>
              </w:rPr>
              <w:t>、螺钉及钢板等内固定方式，各种固定方法效果不同存在固定稳定度不一、固定失效、不能适应踝关节活动、关节面对位不良适应证局限，甚至产生踝关节不稳进一步造成创伤性关节炎、踝关节功能丧失等弊端。国内骨科医生手术治疗没有统一的内固定标准，有的单独使用拉力螺钉和腓骨钢板固定，有的是在放置钢板时同时在钢板上使用拉力螺钉，以上几种方式均不能令人满意，所以公司作为医疗器械研发型企业，需要开发出一种学习曲线短、手术成功率高、经济实用的新技术，服务于广大患者，特提出创新需求。</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ind w:firstLineChars="0" w:firstLine="0"/>
              <w:rPr>
                <w:rFonts w:cs="宋体"/>
                <w:bCs/>
                <w:sz w:val="24"/>
              </w:rPr>
            </w:pPr>
            <w:r>
              <w:rPr>
                <w:rFonts w:cs="宋体" w:hint="eastAsia"/>
                <w:bCs/>
                <w:sz w:val="24"/>
              </w:rPr>
              <w:t>目前公司研发团队完成了前期市场调研，正处于可行性报告起草阶段，已经投入</w:t>
            </w:r>
            <w:r>
              <w:rPr>
                <w:rFonts w:cs="宋体" w:hint="eastAsia"/>
                <w:bCs/>
                <w:sz w:val="24"/>
              </w:rPr>
              <w:t>1</w:t>
            </w:r>
            <w:r>
              <w:rPr>
                <w:rFonts w:cs="宋体" w:hint="eastAsia"/>
                <w:bCs/>
                <w:sz w:val="24"/>
              </w:rPr>
              <w:t>万元和</w:t>
            </w:r>
            <w:r>
              <w:rPr>
                <w:rFonts w:cs="宋体" w:hint="eastAsia"/>
                <w:bCs/>
                <w:sz w:val="24"/>
              </w:rPr>
              <w:t>2</w:t>
            </w:r>
            <w:r>
              <w:rPr>
                <w:rFonts w:cs="宋体" w:hint="eastAsia"/>
                <w:bCs/>
                <w:sz w:val="24"/>
              </w:rPr>
              <w:t>名技术人员专注于此项工作的调研和初步设计，目前拥有通用的生产、检验设备齐全，生产环境（洁净车间、实验室）也符合医疗器械的各项法规要求。</w:t>
            </w:r>
          </w:p>
          <w:p w:rsidR="00FC1A86" w:rsidRDefault="00FC1A86">
            <w:pPr>
              <w:ind w:firstLineChars="0" w:firstLine="0"/>
              <w:rPr>
                <w:rFonts w:cs="宋体"/>
                <w:bCs/>
                <w:sz w:val="24"/>
              </w:rPr>
            </w:pP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期望与省内三甲临床医院的骨科团队联合开发这一产品。</w:t>
            </w: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A6631A">
      <w:pPr>
        <w:pStyle w:val="3"/>
        <w:ind w:firstLineChars="0" w:firstLine="0"/>
        <w:jc w:val="left"/>
        <w:rPr>
          <w:rFonts w:ascii="宋体" w:eastAsia="宋体" w:hAnsi="宋体" w:cs="宋体"/>
          <w:sz w:val="28"/>
          <w:szCs w:val="28"/>
        </w:rPr>
      </w:pPr>
      <w:bookmarkStart w:id="108" w:name="_Toc25355"/>
      <w:r>
        <w:rPr>
          <w:rFonts w:ascii="宋体" w:eastAsia="宋体" w:hAnsi="宋体" w:cs="宋体" w:hint="eastAsia"/>
          <w:sz w:val="28"/>
          <w:szCs w:val="28"/>
        </w:rPr>
        <w:lastRenderedPageBreak/>
        <w:t>100、甘肃道地中药材黄芪在健康食品中的开发与应用</w:t>
      </w:r>
      <w:bookmarkEnd w:id="108"/>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仿宋_GB2312" w:cs="宋体"/>
                <w:sz w:val="24"/>
              </w:rPr>
            </w:pPr>
            <w:r>
              <w:rPr>
                <w:rFonts w:eastAsia="楷体_GB2312" w:cs="宋体" w:hint="eastAsia"/>
                <w:sz w:val="24"/>
              </w:rPr>
              <w:t>兰州邦夫达农业科技有限公司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仿宋_GB2312" w:cs="宋体"/>
                <w:sz w:val="24"/>
              </w:rPr>
            </w:pPr>
            <w:r>
              <w:rPr>
                <w:rFonts w:eastAsia="楷体_GB2312" w:cs="宋体" w:hint="eastAsia"/>
                <w:sz w:val="24"/>
              </w:rPr>
              <w:t>91620123585900302A</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刘</w:t>
            </w:r>
            <w:proofErr w:type="gramStart"/>
            <w:r>
              <w:rPr>
                <w:rFonts w:eastAsia="楷体_GB2312" w:cs="宋体" w:hint="eastAsia"/>
                <w:sz w:val="24"/>
              </w:rPr>
              <w:t>世</w:t>
            </w:r>
            <w:proofErr w:type="gramEnd"/>
            <w:r>
              <w:rPr>
                <w:rFonts w:eastAsia="楷体_GB2312" w:cs="宋体" w:hint="eastAsia"/>
                <w:sz w:val="24"/>
              </w:rPr>
              <w:t>海</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18993892045</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甘肃省兰州市榆中县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仿宋_GB2312" w:cs="宋体"/>
                <w:sz w:val="24"/>
              </w:rPr>
            </w:pPr>
            <w:r>
              <w:rPr>
                <w:rFonts w:ascii="仿宋_GB2312" w:cs="宋体" w:hint="eastAsia"/>
                <w:sz w:val="24"/>
              </w:rPr>
              <w:t>农业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仿宋_GB2312" w:cs="宋体"/>
                <w:sz w:val="24"/>
              </w:rPr>
            </w:pPr>
            <w:r>
              <w:rPr>
                <w:rFonts w:ascii="仿宋_GB2312" w:cs="宋体" w:hint="eastAsia"/>
                <w:sz w:val="24"/>
              </w:rPr>
              <w:t>农产品种植与加工</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1200</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20</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ascii="宋体" w:eastAsia="楷体_GB2312" w:cs="Times New Roman" w:hint="eastAsia"/>
                <w:bCs/>
                <w:sz w:val="30"/>
                <w:szCs w:val="21"/>
              </w:rPr>
              <w:t>甘肃道地中药材黄芪在健康食品中的开发与应用</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sz w:val="21"/>
                <w:szCs w:val="21"/>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sz w:val="21"/>
                <w:szCs w:val="21"/>
              </w:rPr>
              <w:t>■</w:t>
            </w: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FC1A86">
            <w:pPr>
              <w:ind w:firstLineChars="0" w:firstLine="0"/>
              <w:rPr>
                <w:rFonts w:cs="宋体"/>
                <w:bCs/>
                <w:sz w:val="24"/>
              </w:rPr>
            </w:pPr>
          </w:p>
          <w:p w:rsidR="00FC1A86" w:rsidRDefault="00A6631A">
            <w:pPr>
              <w:ind w:firstLine="480"/>
              <w:rPr>
                <w:rFonts w:cs="宋体"/>
                <w:bCs/>
                <w:sz w:val="24"/>
              </w:rPr>
            </w:pPr>
            <w:r>
              <w:rPr>
                <w:rFonts w:cs="宋体" w:hint="eastAsia"/>
                <w:bCs/>
                <w:sz w:val="24"/>
              </w:rPr>
              <w:t>黄芪全身都是宝，有黄酮类、皂苷类、多糖类等多种有效成分，具有调节免疫、保护心血管与神经系统、抗肿瘤、护肝等诸多药理学活性。本项目主要研究黄芪可食化后，在食品中的综合利用以及中药健康食品的开发。用全面的眼光看待黄芪，系统分析根、茎、叶、籽所含的有效成分，选择最优化的研发方案，使黄芪经过多次加工之后营养价值和有效成分损失控制在最小范围，运用现代食品加工技术，开发出适合特定人群食用，具有调节肌体功能，不以治疗为目的的食品，并完成所开发食品的配方、工艺流程、操作要点、产品标准的确定。</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A6631A">
            <w:pPr>
              <w:ind w:firstLine="480"/>
              <w:rPr>
                <w:rFonts w:cs="宋体"/>
                <w:bCs/>
                <w:kern w:val="0"/>
                <w:sz w:val="24"/>
              </w:rPr>
            </w:pPr>
            <w:r>
              <w:rPr>
                <w:rFonts w:cs="宋体" w:hint="eastAsia"/>
                <w:bCs/>
                <w:sz w:val="24"/>
              </w:rPr>
              <w:t>兰州邦夫达农业科技有限公司成立于</w:t>
            </w:r>
            <w:r>
              <w:rPr>
                <w:rFonts w:cs="宋体" w:hint="eastAsia"/>
                <w:bCs/>
                <w:sz w:val="24"/>
              </w:rPr>
              <w:t>2011</w:t>
            </w:r>
            <w:r>
              <w:rPr>
                <w:rFonts w:cs="宋体" w:hint="eastAsia"/>
                <w:bCs/>
                <w:sz w:val="24"/>
              </w:rPr>
              <w:t>年</w:t>
            </w:r>
            <w:r>
              <w:rPr>
                <w:rFonts w:cs="宋体" w:hint="eastAsia"/>
                <w:bCs/>
                <w:sz w:val="24"/>
              </w:rPr>
              <w:t>9</w:t>
            </w:r>
            <w:r>
              <w:rPr>
                <w:rFonts w:cs="宋体" w:hint="eastAsia"/>
                <w:bCs/>
                <w:sz w:val="24"/>
              </w:rPr>
              <w:t>月</w:t>
            </w:r>
            <w:r>
              <w:rPr>
                <w:rFonts w:cs="宋体" w:hint="eastAsia"/>
                <w:bCs/>
                <w:sz w:val="24"/>
              </w:rPr>
              <w:t>28</w:t>
            </w:r>
            <w:r>
              <w:rPr>
                <w:rFonts w:cs="宋体" w:hint="eastAsia"/>
                <w:bCs/>
                <w:sz w:val="24"/>
              </w:rPr>
              <w:t>日，是一家集植物组培研发、规模化生产、推广、销售、服务于一体的专业公司，占地面积</w:t>
            </w:r>
            <w:r>
              <w:rPr>
                <w:rFonts w:cs="宋体" w:hint="eastAsia"/>
                <w:bCs/>
                <w:sz w:val="24"/>
              </w:rPr>
              <w:t>29095m</w:t>
            </w:r>
            <w:r>
              <w:rPr>
                <w:rFonts w:cs="宋体" w:hint="eastAsia"/>
                <w:bCs/>
                <w:sz w:val="24"/>
                <w:vertAlign w:val="superscript"/>
              </w:rPr>
              <w:t>2</w:t>
            </w:r>
            <w:r>
              <w:rPr>
                <w:rFonts w:cs="宋体" w:hint="eastAsia"/>
                <w:bCs/>
                <w:sz w:val="24"/>
              </w:rPr>
              <w:t>，注册资金</w:t>
            </w:r>
            <w:r>
              <w:rPr>
                <w:rFonts w:cs="宋体" w:hint="eastAsia"/>
                <w:bCs/>
                <w:sz w:val="24"/>
              </w:rPr>
              <w:t>500</w:t>
            </w:r>
            <w:r>
              <w:rPr>
                <w:rFonts w:cs="宋体" w:hint="eastAsia"/>
                <w:bCs/>
                <w:sz w:val="24"/>
              </w:rPr>
              <w:t>万元，固定资产达</w:t>
            </w:r>
            <w:r>
              <w:rPr>
                <w:rFonts w:cs="宋体" w:hint="eastAsia"/>
                <w:bCs/>
                <w:sz w:val="24"/>
              </w:rPr>
              <w:t>250</w:t>
            </w:r>
            <w:r>
              <w:rPr>
                <w:rFonts w:cs="宋体" w:hint="eastAsia"/>
                <w:bCs/>
                <w:sz w:val="24"/>
              </w:rPr>
              <w:t>万元。公司建有完善的植物组织培养室及马铃薯原原种繁育基地。能为马铃薯加工提供优质的种</w:t>
            </w:r>
            <w:proofErr w:type="gramStart"/>
            <w:r>
              <w:rPr>
                <w:rFonts w:cs="宋体" w:hint="eastAsia"/>
                <w:bCs/>
                <w:sz w:val="24"/>
              </w:rPr>
              <w:t>薯及加工薯</w:t>
            </w:r>
            <w:proofErr w:type="gramEnd"/>
            <w:r>
              <w:rPr>
                <w:rFonts w:cs="宋体" w:hint="eastAsia"/>
                <w:bCs/>
                <w:sz w:val="24"/>
              </w:rPr>
              <w:t>产品。同时，我公司积极与食品加工的科研院校合作，开展相关产品的开发与研究。</w:t>
            </w:r>
          </w:p>
        </w:tc>
      </w:tr>
      <w:tr w:rsidR="00FC1A86">
        <w:trPr>
          <w:trHeight w:val="3314"/>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A6631A">
            <w:pPr>
              <w:ind w:firstLine="480"/>
              <w:rPr>
                <w:rFonts w:cs="宋体"/>
                <w:bCs/>
                <w:sz w:val="24"/>
              </w:rPr>
            </w:pPr>
            <w:r>
              <w:rPr>
                <w:rFonts w:cs="宋体" w:hint="eastAsia"/>
                <w:bCs/>
                <w:sz w:val="24"/>
              </w:rPr>
              <w:t>希望与兰州工业研究院合作，运用现代食品加工技术，开发出适合特定人群食用，具有调节肌体功能，不以治疗为目的的含黄芪健康食品，并完成所开发食品的配方、工艺流程、操作要点、产品标准的确定。。</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sz w:val="21"/>
                <w:szCs w:val="21"/>
              </w:rPr>
              <w:t>■</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ascii="Calibri" w:hAnsi="Calibri" w:cs="宋体" w:hint="eastAsia"/>
                <w:sz w:val="21"/>
                <w:szCs w:val="21"/>
              </w:rPr>
              <w:t>■</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sz w:val="21"/>
                <w:szCs w:val="21"/>
              </w:rPr>
              <w:t>■</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sz w:val="21"/>
                <w:szCs w:val="21"/>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sz w:val="21"/>
                <w:szCs w:val="21"/>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sz w:val="21"/>
                <w:szCs w:val="21"/>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FC1A86">
      <w:pPr>
        <w:pStyle w:val="a0"/>
        <w:ind w:firstLine="0"/>
        <w:rPr>
          <w:rFonts w:ascii="宋体" w:hAnsi="宋体" w:cs="宋体"/>
          <w:sz w:val="28"/>
          <w:szCs w:val="28"/>
        </w:rPr>
      </w:pPr>
    </w:p>
    <w:p w:rsidR="00FC1A86" w:rsidRDefault="00A6631A">
      <w:pPr>
        <w:pStyle w:val="3"/>
        <w:ind w:firstLineChars="0" w:firstLine="0"/>
        <w:jc w:val="left"/>
        <w:rPr>
          <w:rFonts w:ascii="宋体" w:eastAsia="宋体" w:hAnsi="宋体" w:cs="宋体"/>
          <w:sz w:val="28"/>
          <w:szCs w:val="28"/>
        </w:rPr>
      </w:pPr>
      <w:bookmarkStart w:id="109" w:name="_Toc14763"/>
      <w:r>
        <w:rPr>
          <w:rFonts w:ascii="宋体" w:eastAsia="宋体" w:hAnsi="宋体" w:cs="宋体" w:hint="eastAsia"/>
          <w:sz w:val="28"/>
          <w:szCs w:val="28"/>
        </w:rPr>
        <w:lastRenderedPageBreak/>
        <w:t>101、高活性冻干酸奶</w:t>
      </w:r>
      <w:proofErr w:type="gramStart"/>
      <w:r>
        <w:rPr>
          <w:rFonts w:ascii="宋体" w:eastAsia="宋体" w:hAnsi="宋体" w:cs="宋体" w:hint="eastAsia"/>
          <w:sz w:val="28"/>
          <w:szCs w:val="28"/>
        </w:rPr>
        <w:t>块生产</w:t>
      </w:r>
      <w:proofErr w:type="gramEnd"/>
      <w:r>
        <w:rPr>
          <w:rFonts w:ascii="宋体" w:eastAsia="宋体" w:hAnsi="宋体" w:cs="宋体" w:hint="eastAsia"/>
          <w:sz w:val="28"/>
          <w:szCs w:val="28"/>
        </w:rPr>
        <w:t>关键技术的研究与开发</w:t>
      </w:r>
      <w:bookmarkEnd w:id="109"/>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eastAsia="楷体_GB2312" w:cs="宋体"/>
                <w:bCs/>
                <w:sz w:val="24"/>
              </w:rPr>
            </w:pPr>
            <w:r>
              <w:rPr>
                <w:rFonts w:eastAsia="楷体_GB2312" w:cs="宋体" w:hint="eastAsia"/>
                <w:bCs/>
                <w:sz w:val="24"/>
              </w:rPr>
              <w:t>单位信息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兰州雪顿生物乳业有限公司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9162010071909698XQ</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黄绍海</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13609308016</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甘肃省兰州市七里河区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□是</w:t>
            </w:r>
            <w:r>
              <w:rPr>
                <w:rFonts w:eastAsia="楷体_GB2312" w:cs="宋体" w:hint="eastAsia"/>
                <w:bCs/>
                <w:sz w:val="24"/>
              </w:rPr>
              <w:t xml:space="preserve">                   </w:t>
            </w:r>
            <w:r>
              <w:rPr>
                <w:rFonts w:eastAsia="楷体_GB2312" w:cs="宋体" w:hint="eastAsia"/>
                <w:bCs/>
                <w:sz w:val="24"/>
              </w:rPr>
              <w:t>（高新区名称）</w:t>
            </w:r>
          </w:p>
          <w:p w:rsidR="00FC1A86" w:rsidRDefault="00A6631A">
            <w:pPr>
              <w:ind w:firstLineChars="0" w:firstLine="0"/>
              <w:jc w:val="center"/>
              <w:rPr>
                <w:rFonts w:eastAsia="楷体_GB2312" w:cs="宋体"/>
                <w:bCs/>
                <w:sz w:val="24"/>
              </w:rPr>
            </w:pPr>
            <w:r>
              <w:rPr>
                <w:rFonts w:eastAsia="楷体_GB2312" w:cs="宋体" w:hint="eastAsia"/>
                <w:bCs/>
                <w:sz w:val="24"/>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食品饮料</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乳品加工</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上一年度</w:t>
            </w:r>
          </w:p>
          <w:p w:rsidR="00FC1A86" w:rsidRDefault="00A6631A">
            <w:pPr>
              <w:ind w:firstLineChars="0" w:firstLine="0"/>
              <w:jc w:val="center"/>
              <w:rPr>
                <w:rFonts w:eastAsia="楷体_GB2312" w:cs="宋体"/>
                <w:bCs/>
                <w:sz w:val="24"/>
              </w:rPr>
            </w:pPr>
            <w:r>
              <w:rPr>
                <w:rFonts w:eastAsia="楷体_GB2312" w:cs="宋体" w:hint="eastAsia"/>
                <w:bCs/>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 xml:space="preserve">  21396     </w:t>
            </w:r>
            <w:r>
              <w:rPr>
                <w:rFonts w:eastAsia="楷体_GB2312" w:cs="宋体" w:hint="eastAsia"/>
                <w:bCs/>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人员总数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 xml:space="preserve">    311 </w:t>
            </w:r>
            <w:r>
              <w:rPr>
                <w:rFonts w:eastAsia="楷体_GB2312" w:cs="宋体" w:hint="eastAsia"/>
                <w:bCs/>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□是■否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□是■否</w:t>
            </w:r>
          </w:p>
        </w:tc>
      </w:tr>
      <w:tr w:rsidR="00FC1A86" w:rsidTr="00A21A61">
        <w:trPr>
          <w:trHeight w:val="501"/>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高活性冻干酸奶</w:t>
            </w:r>
            <w:proofErr w:type="gramStart"/>
            <w:r>
              <w:rPr>
                <w:rFonts w:eastAsia="楷体_GB2312" w:cs="宋体" w:hint="eastAsia"/>
                <w:bCs/>
                <w:sz w:val="24"/>
              </w:rPr>
              <w:t>块生产</w:t>
            </w:r>
            <w:proofErr w:type="gramEnd"/>
            <w:r>
              <w:rPr>
                <w:rFonts w:eastAsia="楷体_GB2312" w:cs="宋体" w:hint="eastAsia"/>
                <w:bCs/>
                <w:sz w:val="24"/>
              </w:rPr>
              <w:t>关键技术的研究与开发</w:t>
            </w:r>
          </w:p>
        </w:tc>
      </w:tr>
      <w:tr w:rsidR="00FC1A86">
        <w:trPr>
          <w:trHeight w:val="90"/>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技术创新需求情况说明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eastAsia="楷体_GB2312" w:cs="宋体"/>
                <w:bCs/>
                <w:sz w:val="24"/>
              </w:rPr>
            </w:pPr>
            <w:r>
              <w:rPr>
                <w:rFonts w:eastAsia="楷体_GB2312" w:cs="宋体" w:hint="eastAsia"/>
                <w:bCs/>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Pr="00183800" w:rsidRDefault="00A6631A">
            <w:pPr>
              <w:ind w:firstLineChars="0" w:firstLine="0"/>
              <w:jc w:val="left"/>
              <w:rPr>
                <w:rFonts w:eastAsia="楷体_GB2312" w:cs="宋体"/>
                <w:bCs/>
                <w:sz w:val="22"/>
              </w:rPr>
            </w:pPr>
            <w:r w:rsidRPr="00183800">
              <w:rPr>
                <w:rFonts w:eastAsia="楷体_GB2312" w:cs="宋体" w:hint="eastAsia"/>
                <w:bCs/>
                <w:sz w:val="22"/>
              </w:rPr>
              <w:t>■技术研发（关键、核心技术）</w:t>
            </w:r>
          </w:p>
          <w:p w:rsidR="00FC1A86" w:rsidRPr="00183800" w:rsidRDefault="00A6631A">
            <w:pPr>
              <w:ind w:firstLineChars="0" w:firstLine="0"/>
              <w:jc w:val="left"/>
              <w:rPr>
                <w:rFonts w:eastAsia="楷体_GB2312" w:cs="宋体"/>
                <w:bCs/>
                <w:sz w:val="22"/>
              </w:rPr>
            </w:pPr>
            <w:r w:rsidRPr="00183800">
              <w:rPr>
                <w:rFonts w:eastAsia="楷体_GB2312" w:cs="宋体" w:hint="eastAsia"/>
                <w:bCs/>
                <w:sz w:val="22"/>
              </w:rPr>
              <w:t>■产品研发（产品升级、新产品研发）</w:t>
            </w:r>
          </w:p>
          <w:p w:rsidR="00FC1A86" w:rsidRPr="00183800" w:rsidRDefault="00A6631A">
            <w:pPr>
              <w:ind w:firstLineChars="0" w:firstLine="0"/>
              <w:jc w:val="left"/>
              <w:rPr>
                <w:rFonts w:eastAsia="楷体_GB2312" w:cs="宋体"/>
                <w:bCs/>
                <w:sz w:val="22"/>
              </w:rPr>
            </w:pPr>
            <w:r w:rsidRPr="00183800">
              <w:rPr>
                <w:rFonts w:eastAsia="楷体_GB2312" w:cs="宋体" w:hint="eastAsia"/>
                <w:bCs/>
                <w:sz w:val="22"/>
              </w:rPr>
              <w:t>□技术改造（设备、研发生产条件）</w:t>
            </w:r>
          </w:p>
          <w:p w:rsidR="00FC1A86" w:rsidRDefault="00A6631A">
            <w:pPr>
              <w:ind w:firstLineChars="0" w:firstLine="0"/>
              <w:jc w:val="left"/>
              <w:rPr>
                <w:rFonts w:eastAsia="楷体_GB2312" w:cs="宋体"/>
                <w:bCs/>
                <w:sz w:val="24"/>
              </w:rPr>
            </w:pPr>
            <w:r w:rsidRPr="00183800">
              <w:rPr>
                <w:rFonts w:eastAsia="楷体_GB2312" w:cs="宋体" w:hint="eastAsia"/>
                <w:bCs/>
                <w:sz w:val="22"/>
              </w:rPr>
              <w:t>□技术配套（技术、产品等配套合作）</w:t>
            </w:r>
          </w:p>
        </w:tc>
      </w:tr>
      <w:tr w:rsidR="00FC1A86">
        <w:trPr>
          <w:trHeight w:val="3369"/>
          <w:jc w:val="center"/>
        </w:trPr>
        <w:tc>
          <w:tcPr>
            <w:tcW w:w="630" w:type="dxa"/>
            <w:vMerge/>
            <w:tcBorders>
              <w:left w:val="single" w:sz="4" w:space="0" w:color="auto"/>
              <w:right w:val="single" w:sz="4" w:space="0" w:color="auto"/>
            </w:tcBorders>
            <w:noWrap/>
            <w:vAlign w:val="center"/>
          </w:tcPr>
          <w:p w:rsidR="00FC1A86" w:rsidRDefault="00FC1A86">
            <w:pPr>
              <w:ind w:firstLineChars="0" w:firstLine="0"/>
              <w:jc w:val="center"/>
              <w:rPr>
                <w:rFonts w:eastAsia="楷体_GB2312" w:cs="宋体"/>
                <w:bCs/>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eastAsia="楷体_GB2312" w:cs="宋体"/>
                <w:bCs/>
                <w:sz w:val="24"/>
              </w:rPr>
            </w:pPr>
            <w:r>
              <w:rPr>
                <w:rFonts w:eastAsia="楷体_GB2312" w:cs="宋体" w:hint="eastAsia"/>
                <w:bCs/>
                <w:sz w:val="24"/>
              </w:rPr>
              <w:t>需求</w:t>
            </w:r>
          </w:p>
          <w:p w:rsidR="00FC1A86" w:rsidRDefault="00A6631A">
            <w:pPr>
              <w:ind w:firstLineChars="0" w:firstLine="0"/>
              <w:jc w:val="left"/>
              <w:rPr>
                <w:rFonts w:eastAsia="楷体_GB2312" w:cs="宋体"/>
                <w:bCs/>
                <w:sz w:val="24"/>
              </w:rPr>
            </w:pPr>
            <w:r>
              <w:rPr>
                <w:rFonts w:eastAsia="楷体_GB2312" w:cs="宋体" w:hint="eastAsia"/>
                <w:bCs/>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Pr="00183800" w:rsidRDefault="00A6631A">
            <w:pPr>
              <w:ind w:firstLineChars="0" w:firstLine="0"/>
              <w:jc w:val="left"/>
              <w:rPr>
                <w:rFonts w:eastAsia="楷体_GB2312" w:cs="宋体"/>
                <w:bCs/>
                <w:sz w:val="22"/>
              </w:rPr>
            </w:pPr>
            <w:r w:rsidRPr="00183800">
              <w:rPr>
                <w:rFonts w:eastAsia="楷体_GB2312" w:cs="宋体" w:hint="eastAsia"/>
                <w:bCs/>
                <w:sz w:val="22"/>
              </w:rPr>
              <w:t>（包括主要技术、条件、成熟度、成本等指标）</w:t>
            </w:r>
          </w:p>
          <w:p w:rsidR="00FC1A86" w:rsidRDefault="00A6631A">
            <w:pPr>
              <w:ind w:firstLineChars="0" w:firstLine="0"/>
              <w:jc w:val="left"/>
              <w:rPr>
                <w:rFonts w:eastAsia="楷体_GB2312" w:cs="宋体"/>
                <w:bCs/>
                <w:sz w:val="24"/>
              </w:rPr>
            </w:pPr>
            <w:r w:rsidRPr="00183800">
              <w:rPr>
                <w:rFonts w:eastAsia="楷体_GB2312" w:cs="宋体" w:hint="eastAsia"/>
                <w:bCs/>
                <w:sz w:val="22"/>
              </w:rPr>
              <w:t>发酵乳是利用乳酸菌通过发酵作用而得到的发酵乳制品。据分析，发酵乳中有乳糖、半乳糖、蛋白质、脂类、乳酸、</w:t>
            </w:r>
            <w:r w:rsidRPr="00183800">
              <w:rPr>
                <w:rFonts w:eastAsia="楷体_GB2312" w:cs="宋体" w:hint="eastAsia"/>
                <w:bCs/>
                <w:sz w:val="22"/>
              </w:rPr>
              <w:t>SOD</w:t>
            </w:r>
            <w:r w:rsidRPr="00183800">
              <w:rPr>
                <w:rFonts w:eastAsia="楷体_GB2312" w:cs="宋体" w:hint="eastAsia"/>
                <w:bCs/>
                <w:sz w:val="22"/>
              </w:rPr>
              <w:t>、细胞壁外多糖、维生素、矿物质、活性酶、有机酸、乳酸菌增殖因子及活性乳酸菌，这些物质对维持肠道菌群正常平衡，促进人体健康具有重要作用。活性乳酸菌的保健作用及医疗价值不断为现代医学所揭示，且通过大量试验已得到了证实。但发酵</w:t>
            </w:r>
            <w:proofErr w:type="gramStart"/>
            <w:r w:rsidRPr="00183800">
              <w:rPr>
                <w:rFonts w:eastAsia="楷体_GB2312" w:cs="宋体" w:hint="eastAsia"/>
                <w:bCs/>
                <w:sz w:val="22"/>
              </w:rPr>
              <w:t>乳发展</w:t>
            </w:r>
            <w:proofErr w:type="gramEnd"/>
            <w:r w:rsidRPr="00183800">
              <w:rPr>
                <w:rFonts w:eastAsia="楷体_GB2312" w:cs="宋体" w:hint="eastAsia"/>
                <w:bCs/>
                <w:sz w:val="22"/>
              </w:rPr>
              <w:t>至今，如何摆脱冷链、延长</w:t>
            </w:r>
            <w:proofErr w:type="gramStart"/>
            <w:r w:rsidRPr="00183800">
              <w:rPr>
                <w:rFonts w:eastAsia="楷体_GB2312" w:cs="宋体" w:hint="eastAsia"/>
                <w:bCs/>
                <w:sz w:val="22"/>
              </w:rPr>
              <w:t>货架期且又</w:t>
            </w:r>
            <w:proofErr w:type="gramEnd"/>
            <w:r w:rsidRPr="00183800">
              <w:rPr>
                <w:rFonts w:eastAsia="楷体_GB2312" w:cs="宋体" w:hint="eastAsia"/>
                <w:bCs/>
                <w:sz w:val="22"/>
              </w:rPr>
              <w:t>能最大限度的保持乳酸菌的活性，一直是</w:t>
            </w:r>
            <w:proofErr w:type="gramStart"/>
            <w:r w:rsidRPr="00183800">
              <w:rPr>
                <w:rFonts w:eastAsia="楷体_GB2312" w:cs="宋体" w:hint="eastAsia"/>
                <w:bCs/>
                <w:sz w:val="22"/>
              </w:rPr>
              <w:t>困饶发酵乳受</w:t>
            </w:r>
            <w:proofErr w:type="gramEnd"/>
            <w:r w:rsidRPr="00183800">
              <w:rPr>
                <w:rFonts w:eastAsia="楷体_GB2312" w:cs="宋体" w:hint="eastAsia"/>
                <w:bCs/>
                <w:sz w:val="22"/>
              </w:rPr>
              <w:t>条件、受地域消费的难题。冻干技术的最大一个特点，也是其它任何</w:t>
            </w:r>
            <w:proofErr w:type="gramStart"/>
            <w:r w:rsidRPr="00183800">
              <w:rPr>
                <w:rFonts w:eastAsia="楷体_GB2312" w:cs="宋体" w:hint="eastAsia"/>
                <w:bCs/>
                <w:sz w:val="22"/>
              </w:rPr>
              <w:t>干燥技术</w:t>
            </w:r>
            <w:proofErr w:type="gramEnd"/>
            <w:r w:rsidRPr="00183800">
              <w:rPr>
                <w:rFonts w:eastAsia="楷体_GB2312" w:cs="宋体" w:hint="eastAsia"/>
                <w:bCs/>
                <w:sz w:val="22"/>
              </w:rPr>
              <w:t>无可比拟的优点就是能最大限度的保持新鲜物料中的生物活性成分，所以利用其特点开发具有生物活性和能够调节生理功能的健康食品、功能食品是最得心应手的办法。去年，国内乳品行业老大伊利旗下新食机益小生推出「益小生酸奶块」，采用</w:t>
            </w:r>
            <w:r w:rsidRPr="00183800">
              <w:rPr>
                <w:rFonts w:eastAsia="楷体_GB2312" w:cs="宋体" w:hint="eastAsia"/>
                <w:bCs/>
                <w:sz w:val="22"/>
              </w:rPr>
              <w:t>FD</w:t>
            </w:r>
            <w:r w:rsidRPr="00183800">
              <w:rPr>
                <w:rFonts w:eastAsia="楷体_GB2312" w:cs="宋体" w:hint="eastAsia"/>
                <w:bCs/>
                <w:sz w:val="22"/>
              </w:rPr>
              <w:t>冻干技术保存营养与美味，每盒活性乳酸菌含量≥</w:t>
            </w:r>
            <w:r w:rsidRPr="00183800">
              <w:rPr>
                <w:rFonts w:eastAsia="楷体_GB2312" w:cs="宋体" w:hint="eastAsia"/>
                <w:bCs/>
                <w:sz w:val="22"/>
              </w:rPr>
              <w:t>4000</w:t>
            </w:r>
            <w:r w:rsidRPr="00183800">
              <w:rPr>
                <w:rFonts w:eastAsia="楷体_GB2312" w:cs="宋体" w:hint="eastAsia"/>
                <w:bCs/>
                <w:sz w:val="22"/>
              </w:rPr>
              <w:t>万</w:t>
            </w:r>
            <w:r w:rsidRPr="00183800">
              <w:rPr>
                <w:rFonts w:eastAsia="楷体_GB2312" w:cs="宋体" w:hint="eastAsia"/>
                <w:bCs/>
                <w:sz w:val="22"/>
              </w:rPr>
              <w:t>CFU</w:t>
            </w:r>
            <w:r w:rsidRPr="00183800">
              <w:rPr>
                <w:rFonts w:eastAsia="楷体_GB2312" w:cs="宋体" w:hint="eastAsia"/>
                <w:bCs/>
                <w:sz w:val="22"/>
              </w:rPr>
              <w:t>。新品</w:t>
            </w:r>
            <w:proofErr w:type="gramStart"/>
            <w:r w:rsidRPr="00183800">
              <w:rPr>
                <w:rFonts w:eastAsia="楷体_GB2312" w:cs="宋体" w:hint="eastAsia"/>
                <w:bCs/>
                <w:sz w:val="22"/>
              </w:rPr>
              <w:t>在天猫首发</w:t>
            </w:r>
            <w:proofErr w:type="gramEnd"/>
            <w:r w:rsidRPr="00183800">
              <w:rPr>
                <w:rFonts w:eastAsia="楷体_GB2312" w:cs="宋体" w:hint="eastAsia"/>
                <w:bCs/>
                <w:sz w:val="22"/>
              </w:rPr>
              <w:t>当天，销售额超过</w:t>
            </w:r>
            <w:r w:rsidRPr="00183800">
              <w:rPr>
                <w:rFonts w:eastAsia="楷体_GB2312" w:cs="宋体" w:hint="eastAsia"/>
                <w:bCs/>
                <w:sz w:val="22"/>
              </w:rPr>
              <w:t>100</w:t>
            </w:r>
            <w:r w:rsidRPr="00183800">
              <w:rPr>
                <w:rFonts w:eastAsia="楷体_GB2312" w:cs="宋体" w:hint="eastAsia"/>
                <w:bCs/>
                <w:sz w:val="22"/>
              </w:rPr>
              <w:t>万元。近</w:t>
            </w:r>
            <w:proofErr w:type="gramStart"/>
            <w:r w:rsidRPr="00183800">
              <w:rPr>
                <w:rFonts w:eastAsia="楷体_GB2312" w:cs="宋体" w:hint="eastAsia"/>
                <w:bCs/>
                <w:sz w:val="22"/>
              </w:rPr>
              <w:t>一年多来线上果粒</w:t>
            </w:r>
            <w:proofErr w:type="gramEnd"/>
            <w:r w:rsidRPr="00183800">
              <w:rPr>
                <w:rFonts w:eastAsia="楷体_GB2312" w:cs="宋体" w:hint="eastAsia"/>
                <w:bCs/>
                <w:sz w:val="22"/>
              </w:rPr>
              <w:t>酸奶块的销售十分火爆。运用现代食品加工技术，开发出高品质高活性的方便酸奶块，并完成所开发食品的配方、工艺流程、操作要点、产品标准的确定。</w:t>
            </w:r>
          </w:p>
        </w:tc>
      </w:tr>
      <w:tr w:rsidR="00FC1A86" w:rsidTr="00183800">
        <w:trPr>
          <w:trHeight w:val="5377"/>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jc w:val="center"/>
              <w:rPr>
                <w:rFonts w:eastAsia="楷体_GB2312" w:cs="宋体"/>
                <w:bCs/>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left"/>
              <w:rPr>
                <w:rFonts w:eastAsia="楷体_GB2312" w:cs="宋体"/>
                <w:bCs/>
                <w:sz w:val="24"/>
              </w:rPr>
            </w:pPr>
            <w:r>
              <w:rPr>
                <w:rFonts w:eastAsia="楷体_GB2312" w:cs="宋体" w:hint="eastAsia"/>
                <w:bCs/>
                <w:sz w:val="24"/>
              </w:rPr>
              <w:t>现有</w:t>
            </w:r>
          </w:p>
          <w:p w:rsidR="00FC1A86" w:rsidRDefault="00A6631A">
            <w:pPr>
              <w:ind w:firstLineChars="0" w:firstLine="0"/>
              <w:jc w:val="left"/>
              <w:rPr>
                <w:rFonts w:eastAsia="楷体_GB2312" w:cs="宋体"/>
                <w:bCs/>
                <w:sz w:val="24"/>
              </w:rPr>
            </w:pPr>
            <w:r>
              <w:rPr>
                <w:rFonts w:eastAsia="楷体_GB2312" w:cs="宋体" w:hint="eastAsia"/>
                <w:bCs/>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Pr="00183800" w:rsidRDefault="00A6631A">
            <w:pPr>
              <w:ind w:firstLineChars="0" w:firstLine="0"/>
              <w:jc w:val="left"/>
              <w:rPr>
                <w:rFonts w:eastAsia="楷体_GB2312" w:cs="宋体"/>
                <w:bCs/>
                <w:sz w:val="22"/>
              </w:rPr>
            </w:pPr>
            <w:r w:rsidRPr="00183800">
              <w:rPr>
                <w:rFonts w:eastAsia="楷体_GB2312" w:cs="宋体" w:hint="eastAsia"/>
                <w:bCs/>
                <w:sz w:val="22"/>
              </w:rPr>
              <w:t>（已经开展的工作、所处阶段、投入资金和人力、仪器设备、生产条件等）</w:t>
            </w:r>
          </w:p>
          <w:p w:rsidR="00FC1A86" w:rsidRPr="00183800" w:rsidRDefault="00A6631A">
            <w:pPr>
              <w:ind w:firstLineChars="0" w:firstLine="0"/>
              <w:jc w:val="left"/>
              <w:rPr>
                <w:rFonts w:eastAsia="楷体_GB2312" w:cs="宋体"/>
                <w:bCs/>
                <w:sz w:val="22"/>
              </w:rPr>
            </w:pPr>
            <w:r w:rsidRPr="00183800">
              <w:rPr>
                <w:rFonts w:eastAsia="楷体_GB2312" w:cs="宋体" w:hint="eastAsia"/>
                <w:bCs/>
                <w:sz w:val="22"/>
              </w:rPr>
              <w:t>兰州雪顿生物乳业有限公司是一家集奶牛养殖、生鲜牛奶收购、新品研发、生产、销售为一体的现代化加工企业，公司以专业生产生物乳制品为主导，销售市场以甘、青、藏为主辐射全国各地。目前拥有固定厂区及厂房</w:t>
            </w:r>
            <w:r w:rsidRPr="00183800">
              <w:rPr>
                <w:rFonts w:eastAsia="楷体_GB2312" w:cs="宋体" w:hint="eastAsia"/>
                <w:bCs/>
                <w:sz w:val="22"/>
              </w:rPr>
              <w:t>19333</w:t>
            </w:r>
            <w:r w:rsidRPr="00183800">
              <w:rPr>
                <w:rFonts w:eastAsia="楷体_GB2312" w:cs="宋体" w:hint="eastAsia"/>
                <w:bCs/>
                <w:sz w:val="22"/>
              </w:rPr>
              <w:t>平方米，七条生产线。分别为日本四国“屋顶盒纸包装”生产线；中、德合资杭州中亚“八连杯”生产线；瑞典“利乐无菌纸包装”生产线；“百利包无菌灌装”生产线；</w:t>
            </w:r>
            <w:proofErr w:type="gramStart"/>
            <w:r w:rsidRPr="00183800">
              <w:rPr>
                <w:rFonts w:eastAsia="楷体_GB2312" w:cs="宋体" w:hint="eastAsia"/>
                <w:bCs/>
                <w:sz w:val="22"/>
              </w:rPr>
              <w:t>塑料单杯“奶冻”</w:t>
            </w:r>
            <w:proofErr w:type="gramEnd"/>
            <w:r w:rsidRPr="00183800">
              <w:rPr>
                <w:rFonts w:eastAsia="楷体_GB2312" w:cs="宋体" w:hint="eastAsia"/>
                <w:bCs/>
                <w:sz w:val="22"/>
              </w:rPr>
              <w:t>生产线；“桶酸”生产线；“袋酸”生产线</w:t>
            </w:r>
            <w:r w:rsidRPr="00183800">
              <w:rPr>
                <w:rFonts w:eastAsia="楷体_GB2312" w:cs="宋体" w:hint="eastAsia"/>
                <w:bCs/>
                <w:sz w:val="22"/>
              </w:rPr>
              <w:t> </w:t>
            </w:r>
            <w:r w:rsidRPr="00183800">
              <w:rPr>
                <w:rFonts w:eastAsia="楷体_GB2312" w:cs="宋体" w:hint="eastAsia"/>
                <w:bCs/>
                <w:sz w:val="22"/>
              </w:rPr>
              <w:t>。公司已通过</w:t>
            </w:r>
            <w:r w:rsidRPr="00183800">
              <w:rPr>
                <w:rFonts w:eastAsia="楷体_GB2312" w:cs="宋体" w:hint="eastAsia"/>
                <w:bCs/>
                <w:sz w:val="22"/>
              </w:rPr>
              <w:t>ISO9001</w:t>
            </w:r>
            <w:r w:rsidRPr="00183800">
              <w:rPr>
                <w:rFonts w:eastAsia="楷体_GB2312" w:cs="宋体" w:hint="eastAsia"/>
                <w:bCs/>
                <w:sz w:val="22"/>
              </w:rPr>
              <w:t>：</w:t>
            </w:r>
            <w:r w:rsidRPr="00183800">
              <w:rPr>
                <w:rFonts w:eastAsia="楷体_GB2312" w:cs="宋体" w:hint="eastAsia"/>
                <w:bCs/>
                <w:sz w:val="22"/>
              </w:rPr>
              <w:t>2000</w:t>
            </w:r>
            <w:r w:rsidRPr="00183800">
              <w:rPr>
                <w:rFonts w:eastAsia="楷体_GB2312" w:cs="宋体" w:hint="eastAsia"/>
                <w:bCs/>
                <w:sz w:val="22"/>
              </w:rPr>
              <w:t>国际质量体系认证和</w:t>
            </w:r>
            <w:r w:rsidRPr="00183800">
              <w:rPr>
                <w:rFonts w:eastAsia="楷体_GB2312" w:cs="宋体" w:hint="eastAsia"/>
                <w:bCs/>
                <w:sz w:val="22"/>
              </w:rPr>
              <w:t>HACCP</w:t>
            </w:r>
            <w:r w:rsidRPr="00183800">
              <w:rPr>
                <w:rFonts w:eastAsia="楷体_GB2312" w:cs="宋体" w:hint="eastAsia"/>
                <w:bCs/>
                <w:sz w:val="22"/>
              </w:rPr>
              <w:t>食品安全管理体系认证，取得了国家质量监督检验检疫总局</w:t>
            </w:r>
            <w:r w:rsidRPr="00183800">
              <w:rPr>
                <w:rFonts w:eastAsia="楷体_GB2312" w:cs="宋体" w:hint="eastAsia"/>
                <w:bCs/>
                <w:sz w:val="22"/>
              </w:rPr>
              <w:t>QS</w:t>
            </w:r>
            <w:r w:rsidRPr="00183800">
              <w:rPr>
                <w:rFonts w:eastAsia="楷体_GB2312" w:cs="宋体" w:hint="eastAsia"/>
                <w:bCs/>
                <w:sz w:val="22"/>
              </w:rPr>
              <w:t>认证，公司为食品卫生安全等级</w:t>
            </w:r>
            <w:r w:rsidRPr="00183800">
              <w:rPr>
                <w:rFonts w:eastAsia="楷体_GB2312" w:cs="宋体" w:hint="eastAsia"/>
                <w:bCs/>
                <w:sz w:val="22"/>
              </w:rPr>
              <w:t>A</w:t>
            </w:r>
            <w:r w:rsidRPr="00183800">
              <w:rPr>
                <w:rFonts w:eastAsia="楷体_GB2312" w:cs="宋体" w:hint="eastAsia"/>
                <w:bCs/>
                <w:sz w:val="22"/>
              </w:rPr>
              <w:t>级企业。现有员工</w:t>
            </w:r>
            <w:r w:rsidRPr="00183800">
              <w:rPr>
                <w:rFonts w:eastAsia="楷体_GB2312" w:cs="宋体" w:hint="eastAsia"/>
                <w:bCs/>
                <w:sz w:val="22"/>
              </w:rPr>
              <w:t>297</w:t>
            </w:r>
            <w:r w:rsidRPr="00183800">
              <w:rPr>
                <w:rFonts w:eastAsia="楷体_GB2312" w:cs="宋体" w:hint="eastAsia"/>
                <w:bCs/>
                <w:sz w:val="22"/>
              </w:rPr>
              <w:t>人，其中：管理人员</w:t>
            </w:r>
            <w:r w:rsidRPr="00183800">
              <w:rPr>
                <w:rFonts w:eastAsia="楷体_GB2312" w:cs="宋体" w:hint="eastAsia"/>
                <w:bCs/>
                <w:sz w:val="22"/>
              </w:rPr>
              <w:t>28</w:t>
            </w:r>
            <w:r w:rsidRPr="00183800">
              <w:rPr>
                <w:rFonts w:eastAsia="楷体_GB2312" w:cs="宋体" w:hint="eastAsia"/>
                <w:bCs/>
                <w:sz w:val="22"/>
              </w:rPr>
              <w:t>人；技术人员</w:t>
            </w:r>
            <w:r w:rsidRPr="00183800">
              <w:rPr>
                <w:rFonts w:eastAsia="楷体_GB2312" w:cs="宋体" w:hint="eastAsia"/>
                <w:bCs/>
                <w:sz w:val="22"/>
              </w:rPr>
              <w:t>36</w:t>
            </w:r>
            <w:r w:rsidRPr="00183800">
              <w:rPr>
                <w:rFonts w:eastAsia="楷体_GB2312" w:cs="宋体" w:hint="eastAsia"/>
                <w:bCs/>
                <w:sz w:val="22"/>
              </w:rPr>
              <w:t>人；销售人员</w:t>
            </w:r>
            <w:r w:rsidRPr="00183800">
              <w:rPr>
                <w:rFonts w:eastAsia="楷体_GB2312" w:cs="宋体" w:hint="eastAsia"/>
                <w:bCs/>
                <w:sz w:val="22"/>
              </w:rPr>
              <w:t>108</w:t>
            </w:r>
            <w:r w:rsidRPr="00183800">
              <w:rPr>
                <w:rFonts w:eastAsia="楷体_GB2312" w:cs="宋体" w:hint="eastAsia"/>
                <w:bCs/>
                <w:sz w:val="22"/>
              </w:rPr>
              <w:t>；生产工人</w:t>
            </w:r>
            <w:r w:rsidRPr="00183800">
              <w:rPr>
                <w:rFonts w:eastAsia="楷体_GB2312" w:cs="宋体" w:hint="eastAsia"/>
                <w:bCs/>
                <w:sz w:val="22"/>
              </w:rPr>
              <w:t>125</w:t>
            </w:r>
            <w:r w:rsidRPr="00183800">
              <w:rPr>
                <w:rFonts w:eastAsia="楷体_GB2312" w:cs="宋体" w:hint="eastAsia"/>
                <w:bCs/>
                <w:sz w:val="22"/>
              </w:rPr>
              <w:t>人。管理人员多数从事乳品行业多年，拥有丰富的生产、管理经验，研发人员常年从事乳制品研发工作，具有大量的研发经验及科研成果。</w:t>
            </w:r>
            <w:r w:rsidRPr="00183800">
              <w:rPr>
                <w:rFonts w:eastAsia="楷体_GB2312" w:cs="宋体" w:hint="eastAsia"/>
                <w:bCs/>
                <w:sz w:val="22"/>
              </w:rPr>
              <w:br/>
              <w:t xml:space="preserve">  </w:t>
            </w:r>
            <w:r w:rsidRPr="00183800">
              <w:rPr>
                <w:rFonts w:eastAsia="楷体_GB2312" w:cs="宋体" w:hint="eastAsia"/>
                <w:bCs/>
                <w:sz w:val="22"/>
              </w:rPr>
              <w:t>目前，公司自主研发并上市销售的产品主要为酸牛奶、奶冻、活性乳酸菌饮料、乳酸饮料、超高温</w:t>
            </w:r>
            <w:proofErr w:type="gramStart"/>
            <w:r w:rsidRPr="00183800">
              <w:rPr>
                <w:rFonts w:eastAsia="楷体_GB2312" w:cs="宋体" w:hint="eastAsia"/>
                <w:bCs/>
                <w:sz w:val="22"/>
              </w:rPr>
              <w:t>灭菌奶五大</w:t>
            </w:r>
            <w:proofErr w:type="gramEnd"/>
            <w:r w:rsidRPr="00183800">
              <w:rPr>
                <w:rFonts w:eastAsia="楷体_GB2312" w:cs="宋体" w:hint="eastAsia"/>
                <w:bCs/>
                <w:sz w:val="22"/>
              </w:rPr>
              <w:t>系列的二十四种产品。其中“雪顿”牌酸牛奶被评为二</w:t>
            </w:r>
            <w:proofErr w:type="gramStart"/>
            <w:r w:rsidRPr="00183800">
              <w:rPr>
                <w:rFonts w:eastAsia="楷体_GB2312" w:cs="宋体" w:hint="eastAsia"/>
                <w:bCs/>
                <w:sz w:val="22"/>
              </w:rPr>
              <w:t>00</w:t>
            </w:r>
            <w:proofErr w:type="gramEnd"/>
            <w:r w:rsidRPr="00183800">
              <w:rPr>
                <w:rFonts w:eastAsia="楷体_GB2312" w:cs="宋体" w:hint="eastAsia"/>
                <w:bCs/>
                <w:sz w:val="22"/>
              </w:rPr>
              <w:t>七年“甘肃名牌产品”称号，“雪顿”牌活性乳酸菌饮料被评为“兰州名牌产品”称号。</w:t>
            </w:r>
          </w:p>
        </w:tc>
      </w:tr>
      <w:tr w:rsidR="00FC1A86">
        <w:trPr>
          <w:trHeight w:val="2621"/>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left"/>
              <w:rPr>
                <w:rFonts w:eastAsia="楷体_GB2312" w:cs="宋体"/>
                <w:bCs/>
                <w:sz w:val="24"/>
              </w:rPr>
            </w:pPr>
            <w:r>
              <w:rPr>
                <w:rFonts w:eastAsia="楷体_GB2312" w:cs="宋体" w:hint="eastAsia"/>
                <w:bCs/>
                <w:sz w:val="24"/>
              </w:rPr>
              <w:t>简要</w:t>
            </w:r>
          </w:p>
          <w:p w:rsidR="00FC1A86" w:rsidRDefault="00A6631A">
            <w:pPr>
              <w:ind w:firstLineChars="0" w:firstLine="0"/>
              <w:jc w:val="left"/>
              <w:rPr>
                <w:rFonts w:eastAsia="楷体_GB2312" w:cs="宋体"/>
                <w:bCs/>
                <w:sz w:val="24"/>
              </w:rPr>
            </w:pPr>
            <w:r>
              <w:rPr>
                <w:rFonts w:eastAsia="楷体_GB2312" w:cs="宋体" w:hint="eastAsia"/>
                <w:bCs/>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Pr="00183800" w:rsidRDefault="00A6631A">
            <w:pPr>
              <w:ind w:firstLineChars="0" w:firstLine="0"/>
              <w:jc w:val="left"/>
              <w:rPr>
                <w:rFonts w:eastAsia="楷体_GB2312" w:cs="宋体"/>
                <w:bCs/>
                <w:sz w:val="22"/>
              </w:rPr>
            </w:pPr>
            <w:r w:rsidRPr="00183800">
              <w:rPr>
                <w:rFonts w:eastAsia="楷体_GB2312" w:cs="宋体" w:hint="eastAsia"/>
                <w:bCs/>
                <w:sz w:val="22"/>
              </w:rPr>
              <w:t>（希望与哪类高校、科研院所开展产学研合作，共建创新载体，以及对专家及团队所属领域和水平的要求）</w:t>
            </w:r>
          </w:p>
          <w:p w:rsidR="00FC1A86" w:rsidRPr="00183800" w:rsidRDefault="00FC1A86">
            <w:pPr>
              <w:ind w:firstLineChars="0" w:firstLine="0"/>
              <w:jc w:val="left"/>
              <w:rPr>
                <w:rFonts w:eastAsia="楷体_GB2312" w:cs="宋体"/>
                <w:bCs/>
                <w:sz w:val="22"/>
              </w:rPr>
            </w:pPr>
          </w:p>
          <w:p w:rsidR="00FC1A86" w:rsidRPr="00183800" w:rsidRDefault="00A6631A">
            <w:pPr>
              <w:ind w:firstLineChars="0" w:firstLine="0"/>
              <w:jc w:val="left"/>
              <w:rPr>
                <w:rFonts w:eastAsia="楷体_GB2312" w:cs="宋体"/>
                <w:bCs/>
                <w:sz w:val="22"/>
              </w:rPr>
            </w:pPr>
            <w:r w:rsidRPr="00183800">
              <w:rPr>
                <w:rFonts w:eastAsia="楷体_GB2312" w:cs="宋体" w:hint="eastAsia"/>
                <w:bCs/>
                <w:sz w:val="22"/>
              </w:rPr>
              <w:t>兰州工业研究院食品工业研究室范兰娣高工在冻干食品的研究和开发方面具有较高的理论研究和企业生产经验，我们希望与兰州工业研究院食品工业研究室合作，运用高科技现代食品加工技术，开发出可以嚼着吃的酸奶块，解决液体</w:t>
            </w:r>
            <w:proofErr w:type="gramStart"/>
            <w:r w:rsidRPr="00183800">
              <w:rPr>
                <w:rFonts w:eastAsia="楷体_GB2312" w:cs="宋体" w:hint="eastAsia"/>
                <w:bCs/>
                <w:sz w:val="22"/>
              </w:rPr>
              <w:t>酸奶受</w:t>
            </w:r>
            <w:proofErr w:type="gramEnd"/>
            <w:r w:rsidRPr="00183800">
              <w:rPr>
                <w:rFonts w:eastAsia="楷体_GB2312" w:cs="宋体" w:hint="eastAsia"/>
                <w:bCs/>
                <w:sz w:val="22"/>
              </w:rPr>
              <w:t>地域、冷链等限制的缺点，把我们优质的酸奶推向全球销售。</w:t>
            </w:r>
          </w:p>
        </w:tc>
      </w:tr>
      <w:tr w:rsidR="00FC1A86" w:rsidTr="00A21A61">
        <w:trPr>
          <w:trHeight w:val="614"/>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jc w:val="center"/>
              <w:rPr>
                <w:rFonts w:eastAsia="楷体_GB2312" w:cs="宋体"/>
                <w:bCs/>
                <w:sz w:val="24"/>
              </w:rPr>
            </w:pPr>
          </w:p>
        </w:tc>
        <w:tc>
          <w:tcPr>
            <w:tcW w:w="876" w:type="dxa"/>
            <w:tcBorders>
              <w:top w:val="single" w:sz="4" w:space="0" w:color="auto"/>
              <w:left w:val="nil"/>
              <w:bottom w:val="single" w:sz="4" w:space="0" w:color="auto"/>
              <w:right w:val="single" w:sz="4" w:space="0" w:color="auto"/>
            </w:tcBorders>
            <w:noWrap/>
            <w:vAlign w:val="center"/>
          </w:tcPr>
          <w:p w:rsidR="00FC1A86" w:rsidRPr="00A21A61" w:rsidRDefault="00A6631A">
            <w:pPr>
              <w:ind w:firstLineChars="0" w:firstLine="0"/>
              <w:jc w:val="left"/>
              <w:rPr>
                <w:rFonts w:eastAsia="楷体_GB2312" w:cs="宋体"/>
                <w:bCs/>
                <w:sz w:val="22"/>
              </w:rPr>
            </w:pPr>
            <w:r w:rsidRPr="00A21A61">
              <w:rPr>
                <w:rFonts w:eastAsia="楷体_GB2312" w:cs="宋体" w:hint="eastAsia"/>
                <w:bCs/>
                <w:sz w:val="22"/>
              </w:rPr>
              <w:t>合作</w:t>
            </w:r>
          </w:p>
          <w:p w:rsidR="00FC1A86" w:rsidRPr="00A21A61" w:rsidRDefault="00A6631A">
            <w:pPr>
              <w:ind w:firstLineChars="0" w:firstLine="0"/>
              <w:jc w:val="left"/>
              <w:rPr>
                <w:rFonts w:eastAsia="楷体_GB2312" w:cs="宋体"/>
                <w:bCs/>
                <w:sz w:val="22"/>
              </w:rPr>
            </w:pPr>
            <w:r w:rsidRPr="00A21A61">
              <w:rPr>
                <w:rFonts w:eastAsia="楷体_GB2312" w:cs="宋体" w:hint="eastAsia"/>
                <w:bCs/>
                <w:sz w:val="22"/>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Pr="00A21A61" w:rsidRDefault="00A6631A">
            <w:pPr>
              <w:ind w:firstLineChars="0" w:firstLine="0"/>
              <w:jc w:val="left"/>
              <w:rPr>
                <w:rFonts w:eastAsia="楷体_GB2312" w:cs="宋体"/>
                <w:bCs/>
                <w:sz w:val="22"/>
              </w:rPr>
            </w:pPr>
            <w:r w:rsidRPr="00A21A61">
              <w:rPr>
                <w:rFonts w:eastAsia="楷体_GB2312" w:cs="宋体" w:hint="eastAsia"/>
                <w:bCs/>
                <w:sz w:val="22"/>
              </w:rPr>
              <w:t xml:space="preserve"> </w:t>
            </w:r>
            <w:r w:rsidRPr="00A21A61">
              <w:rPr>
                <w:rFonts w:eastAsia="楷体_GB2312" w:cs="宋体" w:hint="eastAsia"/>
                <w:bCs/>
                <w:sz w:val="22"/>
              </w:rPr>
              <w:t>□技术转让</w:t>
            </w:r>
            <w:r w:rsidRPr="00A21A61">
              <w:rPr>
                <w:rFonts w:eastAsia="楷体_GB2312" w:cs="宋体" w:hint="eastAsia"/>
                <w:bCs/>
                <w:sz w:val="22"/>
              </w:rPr>
              <w:t xml:space="preserve">    </w:t>
            </w:r>
            <w:r w:rsidRPr="00A21A61">
              <w:rPr>
                <w:rFonts w:eastAsia="楷体_GB2312" w:cs="宋体" w:hint="eastAsia"/>
                <w:bCs/>
                <w:sz w:val="22"/>
              </w:rPr>
              <w:t>□技术入股</w:t>
            </w:r>
            <w:r w:rsidRPr="00A21A61">
              <w:rPr>
                <w:rFonts w:eastAsia="楷体_GB2312" w:cs="宋体" w:hint="eastAsia"/>
                <w:bCs/>
                <w:sz w:val="22"/>
              </w:rPr>
              <w:t xml:space="preserve">  </w:t>
            </w:r>
            <w:r w:rsidRPr="00A21A61">
              <w:rPr>
                <w:rFonts w:eastAsia="楷体_GB2312" w:cs="宋体" w:hint="eastAsia"/>
                <w:bCs/>
                <w:sz w:val="22"/>
              </w:rPr>
              <w:t>■联合开发</w:t>
            </w:r>
            <w:r w:rsidRPr="00A21A61">
              <w:rPr>
                <w:rFonts w:eastAsia="楷体_GB2312" w:cs="宋体" w:hint="eastAsia"/>
                <w:bCs/>
                <w:sz w:val="22"/>
              </w:rPr>
              <w:t xml:space="preserve">   </w:t>
            </w:r>
            <w:r w:rsidRPr="00A21A61">
              <w:rPr>
                <w:rFonts w:eastAsia="楷体_GB2312" w:cs="宋体" w:hint="eastAsia"/>
                <w:bCs/>
                <w:sz w:val="22"/>
              </w:rPr>
              <w:t>□委托研发</w:t>
            </w:r>
            <w:r w:rsidRPr="00A21A61">
              <w:rPr>
                <w:rFonts w:eastAsia="楷体_GB2312" w:cs="宋体" w:hint="eastAsia"/>
                <w:bCs/>
                <w:sz w:val="22"/>
              </w:rPr>
              <w:t xml:space="preserve"> </w:t>
            </w:r>
          </w:p>
          <w:p w:rsidR="00FC1A86" w:rsidRPr="00A21A61" w:rsidRDefault="00A6631A">
            <w:pPr>
              <w:ind w:firstLineChars="0" w:firstLine="0"/>
              <w:jc w:val="left"/>
              <w:rPr>
                <w:rFonts w:eastAsia="楷体_GB2312" w:cs="宋体"/>
                <w:bCs/>
                <w:sz w:val="22"/>
              </w:rPr>
            </w:pPr>
            <w:r w:rsidRPr="00A21A61">
              <w:rPr>
                <w:rFonts w:eastAsia="楷体_GB2312" w:cs="宋体" w:hint="eastAsia"/>
                <w:bCs/>
                <w:sz w:val="22"/>
              </w:rPr>
              <w:t xml:space="preserve"> </w:t>
            </w:r>
            <w:r w:rsidRPr="00A21A61">
              <w:rPr>
                <w:rFonts w:eastAsia="楷体_GB2312" w:cs="宋体" w:hint="eastAsia"/>
                <w:bCs/>
                <w:sz w:val="22"/>
              </w:rPr>
              <w:t>□委托团队、专家长期技术服务</w:t>
            </w:r>
            <w:r w:rsidRPr="00A21A61">
              <w:rPr>
                <w:rFonts w:eastAsia="楷体_GB2312" w:cs="宋体" w:hint="eastAsia"/>
                <w:bCs/>
                <w:sz w:val="22"/>
              </w:rPr>
              <w:t xml:space="preserve">    </w:t>
            </w:r>
            <w:r w:rsidRPr="00A21A61">
              <w:rPr>
                <w:rFonts w:eastAsia="楷体_GB2312" w:cs="宋体" w:hint="eastAsia"/>
                <w:bCs/>
                <w:sz w:val="22"/>
              </w:rPr>
              <w:t>□共建新研发、生产实体</w:t>
            </w:r>
          </w:p>
        </w:tc>
      </w:tr>
      <w:tr w:rsidR="00FC1A86" w:rsidTr="00A21A61">
        <w:trPr>
          <w:trHeight w:val="1119"/>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bCs/>
                <w:sz w:val="24"/>
              </w:rPr>
            </w:pPr>
            <w:r>
              <w:rPr>
                <w:rFonts w:eastAsia="楷体_GB2312" w:cs="宋体" w:hint="eastAsia"/>
                <w:bCs/>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Pr="00A21A61" w:rsidRDefault="00A6631A">
            <w:pPr>
              <w:ind w:firstLineChars="0" w:firstLine="0"/>
              <w:jc w:val="left"/>
              <w:rPr>
                <w:rFonts w:eastAsia="楷体_GB2312" w:cs="宋体"/>
                <w:bCs/>
                <w:sz w:val="22"/>
              </w:rPr>
            </w:pPr>
            <w:r w:rsidRPr="00A21A61">
              <w:rPr>
                <w:rFonts w:eastAsia="楷体_GB2312" w:cs="宋体" w:hint="eastAsia"/>
                <w:bCs/>
                <w:sz w:val="22"/>
              </w:rPr>
              <w:t>□技术转移</w:t>
            </w:r>
            <w:r w:rsidRPr="00A21A61">
              <w:rPr>
                <w:rFonts w:eastAsia="楷体_GB2312" w:cs="宋体" w:hint="eastAsia"/>
                <w:bCs/>
                <w:sz w:val="22"/>
              </w:rPr>
              <w:t xml:space="preserve">  </w:t>
            </w:r>
            <w:r w:rsidRPr="00A21A61">
              <w:rPr>
                <w:rFonts w:eastAsia="楷体_GB2312" w:cs="宋体" w:hint="eastAsia"/>
                <w:bCs/>
                <w:sz w:val="22"/>
              </w:rPr>
              <w:t>□研发费用加计扣除</w:t>
            </w:r>
            <w:r w:rsidRPr="00A21A61">
              <w:rPr>
                <w:rFonts w:eastAsia="楷体_GB2312" w:cs="宋体" w:hint="eastAsia"/>
                <w:bCs/>
                <w:sz w:val="22"/>
              </w:rPr>
              <w:t xml:space="preserve">  </w:t>
            </w:r>
            <w:r w:rsidRPr="00A21A61">
              <w:rPr>
                <w:rFonts w:eastAsia="楷体_GB2312" w:cs="宋体" w:hint="eastAsia"/>
                <w:bCs/>
                <w:sz w:val="22"/>
              </w:rPr>
              <w:t>■知识产权</w:t>
            </w:r>
            <w:r w:rsidRPr="00A21A61">
              <w:rPr>
                <w:rFonts w:eastAsia="楷体_GB2312" w:cs="宋体" w:hint="eastAsia"/>
                <w:bCs/>
                <w:sz w:val="22"/>
              </w:rPr>
              <w:t xml:space="preserve">  </w:t>
            </w:r>
            <w:r w:rsidRPr="00A21A61">
              <w:rPr>
                <w:rFonts w:eastAsia="楷体_GB2312" w:cs="宋体" w:hint="eastAsia"/>
                <w:bCs/>
                <w:sz w:val="22"/>
              </w:rPr>
              <w:t>□科技金融</w:t>
            </w:r>
            <w:r w:rsidRPr="00A21A61">
              <w:rPr>
                <w:rFonts w:eastAsia="楷体_GB2312" w:cs="宋体" w:hint="eastAsia"/>
                <w:bCs/>
                <w:sz w:val="22"/>
              </w:rPr>
              <w:t xml:space="preserve"> </w:t>
            </w:r>
          </w:p>
          <w:p w:rsidR="00FC1A86" w:rsidRPr="00A21A61" w:rsidRDefault="00A6631A">
            <w:pPr>
              <w:ind w:firstLineChars="0" w:firstLine="0"/>
              <w:jc w:val="left"/>
              <w:rPr>
                <w:rFonts w:eastAsia="楷体_GB2312" w:cs="宋体"/>
                <w:bCs/>
                <w:sz w:val="22"/>
              </w:rPr>
            </w:pPr>
            <w:r w:rsidRPr="00A21A61">
              <w:rPr>
                <w:rFonts w:eastAsia="楷体_GB2312" w:cs="宋体" w:hint="eastAsia"/>
                <w:bCs/>
                <w:sz w:val="22"/>
              </w:rPr>
              <w:t>□检验检测</w:t>
            </w:r>
            <w:r w:rsidRPr="00A21A61">
              <w:rPr>
                <w:rFonts w:eastAsia="楷体_GB2312" w:cs="宋体" w:hint="eastAsia"/>
                <w:bCs/>
                <w:sz w:val="22"/>
              </w:rPr>
              <w:t xml:space="preserve">  </w:t>
            </w:r>
            <w:r w:rsidRPr="00A21A61">
              <w:rPr>
                <w:rFonts w:eastAsia="楷体_GB2312" w:cs="宋体" w:hint="eastAsia"/>
                <w:bCs/>
                <w:sz w:val="22"/>
              </w:rPr>
              <w:t>□质量体系</w:t>
            </w:r>
            <w:r w:rsidRPr="00A21A61">
              <w:rPr>
                <w:rFonts w:eastAsia="楷体_GB2312" w:cs="宋体" w:hint="eastAsia"/>
                <w:bCs/>
                <w:sz w:val="22"/>
              </w:rPr>
              <w:t xml:space="preserve">  </w:t>
            </w:r>
            <w:r w:rsidRPr="00A21A61">
              <w:rPr>
                <w:rFonts w:eastAsia="楷体_GB2312" w:cs="宋体" w:hint="eastAsia"/>
                <w:bCs/>
                <w:sz w:val="22"/>
              </w:rPr>
              <w:t>□行业政策</w:t>
            </w:r>
            <w:r w:rsidRPr="00A21A61">
              <w:rPr>
                <w:rFonts w:eastAsia="楷体_GB2312" w:cs="宋体" w:hint="eastAsia"/>
                <w:bCs/>
                <w:sz w:val="22"/>
              </w:rPr>
              <w:t xml:space="preserve">   </w:t>
            </w:r>
            <w:r w:rsidRPr="00A21A61">
              <w:rPr>
                <w:rFonts w:eastAsia="楷体_GB2312" w:cs="宋体" w:hint="eastAsia"/>
                <w:bCs/>
                <w:sz w:val="22"/>
              </w:rPr>
              <w:t>□科技政策</w:t>
            </w:r>
            <w:r w:rsidRPr="00A21A61">
              <w:rPr>
                <w:rFonts w:eastAsia="楷体_GB2312" w:cs="宋体" w:hint="eastAsia"/>
                <w:bCs/>
                <w:sz w:val="22"/>
              </w:rPr>
              <w:t xml:space="preserve">  </w:t>
            </w:r>
            <w:r w:rsidRPr="00A21A61">
              <w:rPr>
                <w:rFonts w:eastAsia="楷体_GB2312" w:cs="宋体" w:hint="eastAsia"/>
                <w:bCs/>
                <w:sz w:val="22"/>
              </w:rPr>
              <w:t>□招标采购</w:t>
            </w:r>
            <w:r w:rsidRPr="00A21A61">
              <w:rPr>
                <w:rFonts w:eastAsia="楷体_GB2312" w:cs="宋体" w:hint="eastAsia"/>
                <w:bCs/>
                <w:sz w:val="22"/>
              </w:rPr>
              <w:t xml:space="preserve"> </w:t>
            </w:r>
          </w:p>
          <w:p w:rsidR="00FC1A86" w:rsidRPr="00A21A61" w:rsidRDefault="00A6631A">
            <w:pPr>
              <w:ind w:firstLineChars="0" w:firstLine="0"/>
              <w:jc w:val="left"/>
              <w:rPr>
                <w:rFonts w:eastAsia="楷体_GB2312" w:cs="宋体"/>
                <w:bCs/>
                <w:sz w:val="22"/>
              </w:rPr>
            </w:pPr>
            <w:r w:rsidRPr="00A21A61">
              <w:rPr>
                <w:rFonts w:eastAsia="楷体_GB2312" w:cs="宋体" w:hint="eastAsia"/>
                <w:bCs/>
                <w:sz w:val="22"/>
              </w:rPr>
              <w:t>□产品</w:t>
            </w:r>
            <w:r w:rsidRPr="00A21A61">
              <w:rPr>
                <w:rFonts w:eastAsia="楷体_GB2312" w:cs="宋体" w:hint="eastAsia"/>
                <w:bCs/>
                <w:sz w:val="22"/>
              </w:rPr>
              <w:t>/</w:t>
            </w:r>
            <w:r w:rsidRPr="00A21A61">
              <w:rPr>
                <w:rFonts w:eastAsia="楷体_GB2312" w:cs="宋体" w:hint="eastAsia"/>
                <w:bCs/>
                <w:sz w:val="22"/>
              </w:rPr>
              <w:t>服务市场占有率分析</w:t>
            </w:r>
            <w:r w:rsidRPr="00A21A61">
              <w:rPr>
                <w:rFonts w:eastAsia="楷体_GB2312" w:cs="宋体" w:hint="eastAsia"/>
                <w:bCs/>
                <w:sz w:val="22"/>
              </w:rPr>
              <w:t xml:space="preserve">  </w:t>
            </w:r>
            <w:r w:rsidRPr="00A21A61">
              <w:rPr>
                <w:rFonts w:eastAsia="楷体_GB2312" w:cs="宋体" w:hint="eastAsia"/>
                <w:bCs/>
                <w:sz w:val="22"/>
              </w:rPr>
              <w:t>□市场前景分析</w:t>
            </w:r>
            <w:r w:rsidRPr="00A21A61">
              <w:rPr>
                <w:rFonts w:eastAsia="楷体_GB2312" w:cs="宋体" w:hint="eastAsia"/>
                <w:bCs/>
                <w:sz w:val="22"/>
              </w:rPr>
              <w:t xml:space="preserve">  </w:t>
            </w:r>
            <w:r w:rsidRPr="00A21A61">
              <w:rPr>
                <w:rFonts w:eastAsia="楷体_GB2312" w:cs="宋体" w:hint="eastAsia"/>
                <w:bCs/>
                <w:sz w:val="22"/>
              </w:rPr>
              <w:t>□企业发展战略咨询</w:t>
            </w:r>
            <w:r w:rsidRPr="00A21A61">
              <w:rPr>
                <w:rFonts w:eastAsia="楷体_GB2312" w:cs="宋体" w:hint="eastAsia"/>
                <w:bCs/>
                <w:sz w:val="22"/>
              </w:rPr>
              <w:t xml:space="preserve">           </w:t>
            </w:r>
            <w:r w:rsidRPr="00A21A61">
              <w:rPr>
                <w:rFonts w:eastAsia="楷体_GB2312" w:cs="宋体" w:hint="eastAsia"/>
                <w:bCs/>
                <w:sz w:val="22"/>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eastAsia="楷体_GB2312" w:cs="宋体"/>
                <w:bCs/>
                <w:sz w:val="24"/>
              </w:rPr>
            </w:pPr>
            <w:r>
              <w:rPr>
                <w:rFonts w:eastAsia="楷体_GB2312" w:cs="宋体" w:hint="eastAsia"/>
                <w:bCs/>
                <w:sz w:val="24"/>
              </w:rPr>
              <w:t>管理信息</w:t>
            </w:r>
          </w:p>
        </w:tc>
      </w:tr>
      <w:tr w:rsidR="00FC1A86" w:rsidTr="00A21A61">
        <w:trPr>
          <w:trHeight w:val="532"/>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Pr="00A21A61" w:rsidRDefault="00A6631A">
            <w:pPr>
              <w:ind w:firstLineChars="0" w:firstLine="0"/>
              <w:jc w:val="center"/>
              <w:rPr>
                <w:rFonts w:eastAsia="楷体_GB2312" w:cs="宋体"/>
                <w:bCs/>
                <w:sz w:val="22"/>
              </w:rPr>
            </w:pPr>
            <w:r w:rsidRPr="00A21A61">
              <w:rPr>
                <w:rFonts w:eastAsia="楷体_GB2312" w:cs="宋体" w:hint="eastAsia"/>
                <w:bCs/>
                <w:sz w:val="22"/>
              </w:rPr>
              <w:t>同意公开</w:t>
            </w:r>
          </w:p>
          <w:p w:rsidR="00FC1A86" w:rsidRPr="00A21A61" w:rsidRDefault="00A6631A">
            <w:pPr>
              <w:ind w:firstLineChars="0" w:firstLine="0"/>
              <w:jc w:val="center"/>
              <w:rPr>
                <w:rFonts w:eastAsia="楷体_GB2312" w:cs="宋体"/>
                <w:bCs/>
                <w:sz w:val="22"/>
              </w:rPr>
            </w:pPr>
            <w:r w:rsidRPr="00A21A61">
              <w:rPr>
                <w:rFonts w:eastAsia="楷体_GB2312" w:cs="宋体" w:hint="eastAsia"/>
                <w:bCs/>
                <w:sz w:val="22"/>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Pr="00A21A61" w:rsidRDefault="00A6631A">
            <w:pPr>
              <w:ind w:firstLineChars="0" w:firstLine="0"/>
              <w:jc w:val="left"/>
              <w:rPr>
                <w:rFonts w:eastAsia="楷体_GB2312" w:cs="宋体"/>
                <w:bCs/>
                <w:sz w:val="22"/>
              </w:rPr>
            </w:pPr>
            <w:r w:rsidRPr="00A21A61">
              <w:rPr>
                <w:rFonts w:eastAsia="楷体_GB2312" w:cs="宋体" w:hint="eastAsia"/>
                <w:bCs/>
                <w:sz w:val="22"/>
              </w:rPr>
              <w:t xml:space="preserve"> </w:t>
            </w:r>
            <w:r w:rsidRPr="00A21A61">
              <w:rPr>
                <w:rFonts w:eastAsia="楷体_GB2312" w:cs="宋体" w:hint="eastAsia"/>
                <w:bCs/>
                <w:sz w:val="22"/>
              </w:rPr>
              <w:t>□是</w:t>
            </w:r>
            <w:r w:rsidRPr="00A21A61">
              <w:rPr>
                <w:rFonts w:eastAsia="楷体_GB2312" w:cs="宋体" w:hint="eastAsia"/>
                <w:bCs/>
                <w:sz w:val="22"/>
              </w:rPr>
              <w:t xml:space="preserve">                               </w:t>
            </w:r>
            <w:r w:rsidRPr="00A21A61">
              <w:rPr>
                <w:rFonts w:eastAsia="楷体_GB2312" w:cs="宋体" w:hint="eastAsia"/>
                <w:bCs/>
                <w:sz w:val="22"/>
              </w:rPr>
              <w:t>■否</w:t>
            </w:r>
          </w:p>
          <w:p w:rsidR="00FC1A86" w:rsidRPr="00A21A61" w:rsidRDefault="00A6631A">
            <w:pPr>
              <w:ind w:firstLineChars="0" w:firstLine="0"/>
              <w:jc w:val="left"/>
              <w:rPr>
                <w:rFonts w:eastAsia="楷体_GB2312" w:cs="宋体"/>
                <w:bCs/>
                <w:sz w:val="22"/>
              </w:rPr>
            </w:pPr>
            <w:r w:rsidRPr="00A21A61">
              <w:rPr>
                <w:rFonts w:eastAsia="楷体_GB2312" w:cs="宋体" w:hint="eastAsia"/>
                <w:bCs/>
                <w:sz w:val="22"/>
              </w:rPr>
              <w:t xml:space="preserve"> </w:t>
            </w:r>
            <w:r w:rsidRPr="00A21A61">
              <w:rPr>
                <w:rFonts w:eastAsia="楷体_GB2312" w:cs="宋体" w:hint="eastAsia"/>
                <w:bCs/>
                <w:sz w:val="22"/>
              </w:rPr>
              <w:t>□部分公开（说明）</w:t>
            </w:r>
          </w:p>
        </w:tc>
      </w:tr>
      <w:tr w:rsidR="00FC1A86" w:rsidTr="00A21A61">
        <w:trPr>
          <w:trHeight w:val="456"/>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Pr="00A21A61" w:rsidRDefault="00A6631A">
            <w:pPr>
              <w:ind w:firstLineChars="0" w:firstLine="0"/>
              <w:jc w:val="center"/>
              <w:rPr>
                <w:rFonts w:eastAsia="楷体_GB2312" w:cs="宋体"/>
                <w:bCs/>
                <w:sz w:val="22"/>
              </w:rPr>
            </w:pPr>
            <w:r w:rsidRPr="00A21A61">
              <w:rPr>
                <w:rFonts w:eastAsia="楷体_GB2312" w:cs="宋体" w:hint="eastAsia"/>
                <w:bCs/>
                <w:sz w:val="22"/>
              </w:rPr>
              <w:t>同意接受</w:t>
            </w:r>
          </w:p>
          <w:p w:rsidR="00FC1A86" w:rsidRPr="00A21A61" w:rsidRDefault="00A6631A">
            <w:pPr>
              <w:ind w:firstLineChars="0" w:firstLine="0"/>
              <w:jc w:val="center"/>
              <w:rPr>
                <w:rFonts w:eastAsia="楷体_GB2312" w:cs="宋体"/>
                <w:bCs/>
                <w:sz w:val="22"/>
              </w:rPr>
            </w:pPr>
            <w:r w:rsidRPr="00A21A61">
              <w:rPr>
                <w:rFonts w:eastAsia="楷体_GB2312" w:cs="宋体" w:hint="eastAsia"/>
                <w:bCs/>
                <w:sz w:val="22"/>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Pr="00A21A61" w:rsidRDefault="00A6631A">
            <w:pPr>
              <w:ind w:firstLineChars="0" w:firstLine="0"/>
              <w:jc w:val="left"/>
              <w:rPr>
                <w:rFonts w:eastAsia="楷体_GB2312" w:cs="宋体"/>
                <w:bCs/>
                <w:sz w:val="22"/>
              </w:rPr>
            </w:pPr>
            <w:r w:rsidRPr="00A21A61">
              <w:rPr>
                <w:rFonts w:eastAsia="楷体_GB2312" w:cs="宋体" w:hint="eastAsia"/>
                <w:bCs/>
                <w:sz w:val="22"/>
              </w:rPr>
              <w:t xml:space="preserve"> </w:t>
            </w:r>
            <w:r w:rsidRPr="00A21A61">
              <w:rPr>
                <w:rFonts w:eastAsia="楷体_GB2312" w:cs="宋体" w:hint="eastAsia"/>
                <w:bCs/>
                <w:sz w:val="22"/>
              </w:rPr>
              <w:t>■是</w:t>
            </w:r>
            <w:r w:rsidRPr="00A21A61">
              <w:rPr>
                <w:rFonts w:eastAsia="楷体_GB2312" w:cs="宋体" w:hint="eastAsia"/>
                <w:bCs/>
                <w:sz w:val="22"/>
              </w:rPr>
              <w:t xml:space="preserve">              </w:t>
            </w:r>
          </w:p>
          <w:p w:rsidR="00FC1A86" w:rsidRPr="00A21A61" w:rsidRDefault="00A6631A">
            <w:pPr>
              <w:ind w:firstLineChars="0" w:firstLine="0"/>
              <w:jc w:val="left"/>
              <w:rPr>
                <w:rFonts w:eastAsia="楷体_GB2312" w:cs="宋体"/>
                <w:bCs/>
                <w:sz w:val="22"/>
              </w:rPr>
            </w:pPr>
            <w:r w:rsidRPr="00A21A61">
              <w:rPr>
                <w:rFonts w:eastAsia="楷体_GB2312" w:cs="宋体" w:hint="eastAsia"/>
                <w:bCs/>
                <w:sz w:val="22"/>
              </w:rPr>
              <w:t>□否</w:t>
            </w:r>
          </w:p>
        </w:tc>
      </w:tr>
      <w:tr w:rsidR="00FC1A86" w:rsidTr="00A21A61">
        <w:trPr>
          <w:trHeight w:val="550"/>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Pr="00A21A61" w:rsidRDefault="00A6631A">
            <w:pPr>
              <w:ind w:firstLineChars="0" w:firstLine="0"/>
              <w:jc w:val="center"/>
              <w:rPr>
                <w:rFonts w:eastAsia="楷体_GB2312" w:cs="宋体"/>
                <w:bCs/>
                <w:sz w:val="22"/>
              </w:rPr>
            </w:pPr>
            <w:r w:rsidRPr="00A21A61">
              <w:rPr>
                <w:rFonts w:eastAsia="楷体_GB2312" w:cs="宋体" w:hint="eastAsia"/>
                <w:bCs/>
                <w:sz w:val="22"/>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Pr="00A21A61" w:rsidRDefault="00A6631A">
            <w:pPr>
              <w:ind w:firstLineChars="0" w:firstLine="0"/>
              <w:jc w:val="left"/>
              <w:rPr>
                <w:rFonts w:eastAsia="楷体_GB2312" w:cs="宋体"/>
                <w:bCs/>
                <w:sz w:val="22"/>
              </w:rPr>
            </w:pPr>
            <w:r w:rsidRPr="00A21A61">
              <w:rPr>
                <w:rFonts w:eastAsia="楷体_GB2312" w:cs="宋体" w:hint="eastAsia"/>
                <w:bCs/>
                <w:sz w:val="22"/>
              </w:rPr>
              <w:t>■是</w:t>
            </w:r>
          </w:p>
          <w:p w:rsidR="00FC1A86" w:rsidRPr="00A21A61" w:rsidRDefault="00A6631A">
            <w:pPr>
              <w:ind w:firstLineChars="0" w:firstLine="0"/>
              <w:jc w:val="left"/>
              <w:rPr>
                <w:rFonts w:eastAsia="楷体_GB2312" w:cs="宋体"/>
                <w:bCs/>
                <w:sz w:val="22"/>
              </w:rPr>
            </w:pPr>
            <w:r w:rsidRPr="00A21A61">
              <w:rPr>
                <w:rFonts w:eastAsia="楷体_GB2312" w:cs="宋体" w:hint="eastAsia"/>
                <w:bCs/>
                <w:sz w:val="22"/>
              </w:rPr>
              <w:t>□否</w:t>
            </w:r>
          </w:p>
        </w:tc>
      </w:tr>
      <w:tr w:rsidR="00FC1A86" w:rsidTr="00A21A61">
        <w:trPr>
          <w:trHeight w:val="27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Pr="00A21A61" w:rsidRDefault="00A6631A">
            <w:pPr>
              <w:ind w:firstLineChars="0" w:firstLine="0"/>
              <w:jc w:val="center"/>
              <w:rPr>
                <w:rFonts w:eastAsia="楷体_GB2312" w:cs="宋体"/>
                <w:bCs/>
                <w:sz w:val="22"/>
              </w:rPr>
            </w:pPr>
            <w:r w:rsidRPr="00A21A61">
              <w:rPr>
                <w:rFonts w:eastAsia="楷体_GB2312" w:cs="宋体" w:hint="eastAsia"/>
                <w:bCs/>
                <w:sz w:val="22"/>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Pr="00A21A61" w:rsidRDefault="00A6631A">
            <w:pPr>
              <w:ind w:firstLineChars="0" w:firstLine="0"/>
              <w:jc w:val="left"/>
              <w:rPr>
                <w:rFonts w:eastAsia="楷体_GB2312" w:cs="宋体"/>
                <w:bCs/>
                <w:sz w:val="22"/>
              </w:rPr>
            </w:pPr>
            <w:r w:rsidRPr="00A21A61">
              <w:rPr>
                <w:rFonts w:eastAsia="楷体_GB2312" w:cs="宋体" w:hint="eastAsia"/>
                <w:bCs/>
                <w:sz w:val="22"/>
              </w:rPr>
              <w:t xml:space="preserve"> </w:t>
            </w:r>
            <w:r w:rsidRPr="00A21A61">
              <w:rPr>
                <w:rFonts w:eastAsia="楷体_GB2312" w:cs="宋体" w:hint="eastAsia"/>
                <w:bCs/>
                <w:sz w:val="22"/>
              </w:rPr>
              <w:t>□是，金额万元。（奖金仅用作鼓励挑战者，不作为技术转让、技术许可或其他独占性合作的前提条件）</w:t>
            </w:r>
          </w:p>
          <w:p w:rsidR="00FC1A86" w:rsidRPr="00A21A61" w:rsidRDefault="00A6631A">
            <w:pPr>
              <w:ind w:firstLineChars="0" w:firstLine="0"/>
              <w:jc w:val="left"/>
              <w:rPr>
                <w:rFonts w:eastAsia="楷体_GB2312" w:cs="宋体"/>
                <w:bCs/>
                <w:sz w:val="22"/>
              </w:rPr>
            </w:pPr>
            <w:r w:rsidRPr="00A21A61">
              <w:rPr>
                <w:rFonts w:eastAsia="楷体_GB2312" w:cs="宋体" w:hint="eastAsia"/>
                <w:bCs/>
                <w:sz w:val="22"/>
              </w:rPr>
              <w:t>■否</w:t>
            </w:r>
            <w:r w:rsidRPr="00A21A61">
              <w:rPr>
                <w:rFonts w:eastAsia="楷体_GB2312" w:cs="宋体" w:hint="eastAsia"/>
                <w:bCs/>
                <w:sz w:val="22"/>
              </w:rPr>
              <w:br/>
              <w:t xml:space="preserve">                     </w:t>
            </w:r>
          </w:p>
          <w:p w:rsidR="00FC1A86" w:rsidRPr="00A21A61" w:rsidRDefault="00A6631A" w:rsidP="00A21A61">
            <w:pPr>
              <w:ind w:firstLineChars="0" w:firstLine="0"/>
              <w:jc w:val="right"/>
              <w:rPr>
                <w:rFonts w:eastAsia="楷体_GB2312" w:cs="宋体"/>
                <w:bCs/>
                <w:sz w:val="22"/>
              </w:rPr>
            </w:pPr>
            <w:r w:rsidRPr="00A21A61">
              <w:rPr>
                <w:rFonts w:eastAsia="楷体_GB2312" w:cs="宋体" w:hint="eastAsia"/>
                <w:bCs/>
                <w:sz w:val="22"/>
              </w:rPr>
              <w:t>法人代表：</w:t>
            </w:r>
            <w:r w:rsidRPr="00A21A61">
              <w:rPr>
                <w:rFonts w:eastAsia="楷体_GB2312" w:cs="宋体" w:hint="eastAsia"/>
                <w:bCs/>
                <w:sz w:val="22"/>
              </w:rPr>
              <w:t xml:space="preserve"> </w:t>
            </w:r>
            <w:r w:rsidRPr="00A21A61">
              <w:rPr>
                <w:rFonts w:eastAsia="楷体_GB2312" w:cs="宋体" w:hint="eastAsia"/>
                <w:bCs/>
                <w:sz w:val="22"/>
              </w:rPr>
              <w:t>达尔吉</w:t>
            </w:r>
            <w:r w:rsidRPr="00A21A61">
              <w:rPr>
                <w:rFonts w:eastAsia="楷体_GB2312" w:cs="宋体" w:hint="eastAsia"/>
                <w:bCs/>
                <w:sz w:val="22"/>
              </w:rPr>
              <w:t xml:space="preserve">    2021</w:t>
            </w:r>
            <w:r w:rsidRPr="00A21A61">
              <w:rPr>
                <w:rFonts w:eastAsia="楷体_GB2312" w:cs="宋体" w:hint="eastAsia"/>
                <w:bCs/>
                <w:sz w:val="22"/>
              </w:rPr>
              <w:t>年</w:t>
            </w:r>
            <w:r w:rsidRPr="00A21A61">
              <w:rPr>
                <w:rFonts w:eastAsia="楷体_GB2312" w:cs="宋体" w:hint="eastAsia"/>
                <w:bCs/>
                <w:sz w:val="22"/>
              </w:rPr>
              <w:t xml:space="preserve"> 7 </w:t>
            </w:r>
            <w:r w:rsidRPr="00A21A61">
              <w:rPr>
                <w:rFonts w:eastAsia="楷体_GB2312" w:cs="宋体" w:hint="eastAsia"/>
                <w:bCs/>
                <w:sz w:val="22"/>
              </w:rPr>
              <w:t>月</w:t>
            </w:r>
            <w:r w:rsidRPr="00A21A61">
              <w:rPr>
                <w:rFonts w:eastAsia="楷体_GB2312" w:cs="宋体" w:hint="eastAsia"/>
                <w:bCs/>
                <w:sz w:val="22"/>
              </w:rPr>
              <w:t xml:space="preserve">12 </w:t>
            </w:r>
            <w:r w:rsidRPr="00A21A61">
              <w:rPr>
                <w:rFonts w:eastAsia="楷体_GB2312" w:cs="宋体" w:hint="eastAsia"/>
                <w:bCs/>
                <w:sz w:val="22"/>
              </w:rPr>
              <w:t>日</w:t>
            </w:r>
          </w:p>
        </w:tc>
      </w:tr>
    </w:tbl>
    <w:p w:rsidR="00FC1A86" w:rsidRDefault="00A6631A">
      <w:pPr>
        <w:pStyle w:val="3"/>
        <w:ind w:firstLineChars="0" w:firstLine="0"/>
        <w:jc w:val="left"/>
        <w:rPr>
          <w:rFonts w:ascii="宋体" w:eastAsia="宋体" w:hAnsi="宋体" w:cs="宋体"/>
          <w:sz w:val="28"/>
          <w:szCs w:val="28"/>
        </w:rPr>
      </w:pPr>
      <w:bookmarkStart w:id="110" w:name="_Toc6319"/>
      <w:r>
        <w:rPr>
          <w:rFonts w:ascii="宋体" w:eastAsia="宋体" w:hAnsi="宋体" w:cs="宋体" w:hint="eastAsia"/>
          <w:sz w:val="28"/>
          <w:szCs w:val="28"/>
        </w:rPr>
        <w:lastRenderedPageBreak/>
        <w:t>102、黄芪多糖、枸杞多糖的抗疲劳机制研究</w:t>
      </w:r>
      <w:bookmarkEnd w:id="110"/>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eastAsia="仿宋" w:cs="Times New Roman"/>
                <w:sz w:val="24"/>
                <w:u w:val="single"/>
              </w:rPr>
            </w:pPr>
            <w:r>
              <w:rPr>
                <w:rFonts w:eastAsia="仿宋" w:cs="Times New Roman"/>
                <w:b/>
                <w:sz w:val="24"/>
              </w:rPr>
              <w:t>单位信息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生物医药技术开发公共服务平台</w:t>
            </w:r>
            <w:proofErr w:type="gramStart"/>
            <w:r>
              <w:rPr>
                <w:rFonts w:eastAsia="仿宋" w:cs="Times New Roman"/>
                <w:sz w:val="24"/>
              </w:rPr>
              <w:t>众创空间</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hint="eastAsia"/>
                <w:sz w:val="24"/>
              </w:rPr>
              <w:t>/</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proofErr w:type="gramStart"/>
            <w:r>
              <w:rPr>
                <w:rFonts w:eastAsia="仿宋" w:cs="Times New Roman"/>
                <w:sz w:val="24"/>
              </w:rPr>
              <w:t>秦云</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15682807275</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甘肃省兰州市高新区</w:t>
            </w:r>
          </w:p>
        </w:tc>
      </w:tr>
      <w:tr w:rsidR="00FC1A86">
        <w:trPr>
          <w:trHeight w:val="1103"/>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是否在国家</w:t>
            </w:r>
          </w:p>
          <w:p w:rsidR="00FC1A86" w:rsidRDefault="00A6631A">
            <w:pPr>
              <w:ind w:firstLineChars="0" w:firstLine="0"/>
              <w:jc w:val="center"/>
              <w:rPr>
                <w:rFonts w:eastAsia="仿宋" w:cs="Times New Roman"/>
                <w:sz w:val="24"/>
              </w:rPr>
            </w:pPr>
            <w:r>
              <w:rPr>
                <w:rFonts w:eastAsia="仿宋" w:cs="Times New Roman"/>
                <w:sz w:val="24"/>
              </w:rPr>
              <w:t>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eastAsia="仿宋" w:cs="Times New Roman"/>
                <w:kern w:val="0"/>
                <w:sz w:val="21"/>
                <w:szCs w:val="21"/>
              </w:rPr>
            </w:pPr>
            <w:r>
              <w:rPr>
                <w:rFonts w:eastAsia="仿宋" w:cs="Times New Roman"/>
                <w:sz w:val="21"/>
                <w:szCs w:val="21"/>
              </w:rPr>
              <w:t>☑</w:t>
            </w:r>
            <w:r>
              <w:rPr>
                <w:rFonts w:eastAsia="仿宋" w:cs="Times New Roman"/>
                <w:kern w:val="0"/>
                <w:sz w:val="21"/>
                <w:szCs w:val="21"/>
              </w:rPr>
              <w:t>是</w:t>
            </w:r>
            <w:r>
              <w:rPr>
                <w:rFonts w:eastAsia="仿宋" w:cs="Times New Roman"/>
                <w:kern w:val="0"/>
                <w:sz w:val="21"/>
                <w:szCs w:val="21"/>
                <w:u w:val="single"/>
              </w:rPr>
              <w:t xml:space="preserve"> </w:t>
            </w:r>
            <w:hyperlink r:id="rId18" w:tgtFrame="https://www.so.com/_blank" w:history="1">
              <w:r>
                <w:rPr>
                  <w:rFonts w:eastAsia="仿宋" w:cs="Times New Roman"/>
                  <w:sz w:val="24"/>
                  <w:u w:val="single"/>
                </w:rPr>
                <w:t>兰州国家高新技术产业开发区</w:t>
              </w:r>
            </w:hyperlink>
            <w:r>
              <w:rPr>
                <w:rFonts w:eastAsia="仿宋" w:cs="Times New Roman"/>
                <w:sz w:val="24"/>
                <w:u w:val="single"/>
              </w:rPr>
              <w:t>（高新区名称）</w:t>
            </w:r>
          </w:p>
          <w:p w:rsidR="00FC1A86" w:rsidRDefault="00A6631A">
            <w:pPr>
              <w:ind w:firstLineChars="0" w:firstLine="0"/>
              <w:rPr>
                <w:rFonts w:eastAsia="仿宋" w:cs="Times New Roman"/>
                <w:sz w:val="24"/>
              </w:rPr>
            </w:pPr>
            <w:r>
              <w:rPr>
                <w:rFonts w:eastAsia="仿宋" w:cs="Times New Roman" w:hint="eastAsia"/>
                <w:sz w:val="21"/>
                <w:szCs w:val="21"/>
              </w:rPr>
              <w:t>□</w:t>
            </w:r>
            <w:r>
              <w:rPr>
                <w:rFonts w:eastAsia="仿宋" w:cs="Times New Roman"/>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生物医药</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产品研发</w:t>
            </w:r>
          </w:p>
        </w:tc>
      </w:tr>
      <w:tr w:rsidR="00FC1A86">
        <w:trPr>
          <w:trHeight w:val="90"/>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上一年度</w:t>
            </w:r>
          </w:p>
          <w:p w:rsidR="00FC1A86" w:rsidRDefault="00A6631A">
            <w:pPr>
              <w:ind w:firstLineChars="0" w:firstLine="0"/>
              <w:jc w:val="center"/>
              <w:rPr>
                <w:rFonts w:eastAsia="仿宋" w:cs="Times New Roman"/>
                <w:sz w:val="24"/>
              </w:rPr>
            </w:pPr>
            <w:r>
              <w:rPr>
                <w:rFonts w:eastAsia="仿宋" w:cs="Times New Roman"/>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 xml:space="preserve">  1556.6</w:t>
            </w:r>
            <w:r>
              <w:rPr>
                <w:rFonts w:eastAsia="仿宋" w:cs="Times New Roman"/>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kern w:val="0"/>
                <w:sz w:val="24"/>
              </w:rPr>
              <w:t>人员总数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 xml:space="preserve">    57</w:t>
            </w:r>
            <w:r>
              <w:rPr>
                <w:rFonts w:eastAsia="仿宋" w:cs="Times New Roman"/>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hint="eastAsia"/>
                <w:sz w:val="21"/>
                <w:szCs w:val="21"/>
              </w:rPr>
              <w:t>□</w:t>
            </w:r>
            <w:r>
              <w:rPr>
                <w:rFonts w:eastAsia="仿宋" w:cs="Times New Roman"/>
                <w:kern w:val="0"/>
                <w:sz w:val="21"/>
                <w:szCs w:val="21"/>
              </w:rPr>
              <w:t>是</w:t>
            </w:r>
            <w:r>
              <w:rPr>
                <w:rFonts w:eastAsia="仿宋" w:cs="Times New Roman" w:hint="eastAsia"/>
                <w:sz w:val="21"/>
                <w:szCs w:val="21"/>
              </w:rPr>
              <w:t>☑</w:t>
            </w:r>
            <w:r>
              <w:rPr>
                <w:rFonts w:eastAsia="仿宋" w:cs="Times New Roman"/>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hint="eastAsia"/>
                <w:sz w:val="21"/>
                <w:szCs w:val="21"/>
              </w:rPr>
              <w:t>□</w:t>
            </w:r>
            <w:r>
              <w:rPr>
                <w:rFonts w:eastAsia="仿宋" w:cs="Times New Roman"/>
                <w:kern w:val="0"/>
                <w:sz w:val="21"/>
                <w:szCs w:val="21"/>
              </w:rPr>
              <w:t>是</w:t>
            </w:r>
            <w:r>
              <w:rPr>
                <w:rFonts w:eastAsia="仿宋" w:cs="Times New Roman" w:hint="eastAsia"/>
                <w:sz w:val="21"/>
                <w:szCs w:val="21"/>
              </w:rPr>
              <w:t>☑</w:t>
            </w:r>
            <w:r>
              <w:rPr>
                <w:rFonts w:eastAsia="仿宋" w:cs="Times New Roman"/>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b/>
                <w:kern w:val="0"/>
                <w:sz w:val="24"/>
              </w:rPr>
            </w:pPr>
            <w:r>
              <w:rPr>
                <w:rFonts w:eastAsia="仿宋" w:cs="Times New Roman"/>
                <w:b/>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sz w:val="24"/>
              </w:rPr>
              <w:t>黄芪多糖、枸杞多糖</w:t>
            </w:r>
            <w:r>
              <w:rPr>
                <w:rFonts w:eastAsia="仿宋" w:cs="Times New Roman" w:hint="eastAsia"/>
                <w:sz w:val="24"/>
              </w:rPr>
              <w:t>的抗疲劳机制研究</w:t>
            </w:r>
          </w:p>
        </w:tc>
      </w:tr>
      <w:tr w:rsidR="00FC1A86">
        <w:trPr>
          <w:trHeight w:val="90"/>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技术创新需求情况说明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eastAsia="仿宋" w:cs="Times New Roman"/>
                <w:sz w:val="24"/>
              </w:rPr>
            </w:pPr>
            <w:r>
              <w:rPr>
                <w:rFonts w:eastAsia="仿宋" w:cs="Times New Roman"/>
                <w:sz w:val="24"/>
              </w:rPr>
              <w:t>☑</w:t>
            </w:r>
            <w:r>
              <w:rPr>
                <w:rFonts w:eastAsia="仿宋" w:cs="Times New Roman"/>
                <w:sz w:val="24"/>
              </w:rPr>
              <w:t>技术研发（关键、核心技术）</w:t>
            </w:r>
          </w:p>
          <w:p w:rsidR="00FC1A86" w:rsidRDefault="00A6631A">
            <w:pPr>
              <w:ind w:firstLineChars="0" w:firstLine="0"/>
              <w:rPr>
                <w:rFonts w:eastAsia="仿宋" w:cs="Times New Roman"/>
                <w:sz w:val="24"/>
              </w:rPr>
            </w:pPr>
            <w:r>
              <w:rPr>
                <w:rFonts w:eastAsia="仿宋" w:cs="Times New Roman"/>
                <w:sz w:val="24"/>
              </w:rPr>
              <w:t>☑</w:t>
            </w:r>
            <w:r>
              <w:rPr>
                <w:rFonts w:eastAsia="仿宋" w:cs="Times New Roman"/>
                <w:sz w:val="24"/>
              </w:rPr>
              <w:t>产品研发（产品升级、新产品研发）</w:t>
            </w:r>
          </w:p>
          <w:p w:rsidR="00FC1A86" w:rsidRDefault="00A6631A">
            <w:pPr>
              <w:ind w:firstLineChars="0" w:firstLine="0"/>
              <w:rPr>
                <w:rFonts w:eastAsia="仿宋" w:cs="Times New Roman"/>
                <w:sz w:val="24"/>
              </w:rPr>
            </w:pPr>
            <w:r>
              <w:rPr>
                <w:rFonts w:eastAsia="仿宋" w:cs="Times New Roman" w:hint="eastAsia"/>
                <w:sz w:val="24"/>
              </w:rPr>
              <w:t>□</w:t>
            </w:r>
            <w:r>
              <w:rPr>
                <w:rFonts w:eastAsia="仿宋" w:cs="Times New Roman"/>
                <w:sz w:val="24"/>
              </w:rPr>
              <w:t>技术改造（设备、研发生产条件）</w:t>
            </w:r>
          </w:p>
          <w:p w:rsidR="00FC1A86" w:rsidRDefault="00A6631A">
            <w:pPr>
              <w:ind w:firstLineChars="0" w:firstLine="0"/>
              <w:rPr>
                <w:rFonts w:eastAsia="仿宋" w:cs="Times New Roman"/>
                <w:kern w:val="0"/>
                <w:sz w:val="24"/>
              </w:rPr>
            </w:pPr>
            <w:r>
              <w:rPr>
                <w:rFonts w:eastAsia="仿宋" w:cs="Times New Roman" w:hint="eastAsia"/>
                <w:sz w:val="24"/>
              </w:rPr>
              <w:t>□</w:t>
            </w:r>
            <w:r>
              <w:rPr>
                <w:rFonts w:eastAsia="仿宋" w:cs="Times New Roman"/>
                <w:sz w:val="24"/>
              </w:rPr>
              <w:t>技术配套（技术、产品等配套合作）</w:t>
            </w:r>
          </w:p>
        </w:tc>
      </w:tr>
      <w:tr w:rsidR="00FC1A86">
        <w:trPr>
          <w:trHeight w:val="2989"/>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eastAsia="仿宋" w:cs="Times New Roman"/>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需求</w:t>
            </w:r>
          </w:p>
          <w:p w:rsidR="00FC1A86" w:rsidRDefault="00A6631A">
            <w:pPr>
              <w:ind w:firstLineChars="0" w:firstLine="0"/>
              <w:jc w:val="center"/>
              <w:rPr>
                <w:rFonts w:eastAsia="仿宋" w:cs="Times New Roman"/>
                <w:kern w:val="0"/>
                <w:sz w:val="24"/>
              </w:rPr>
            </w:pPr>
            <w:r>
              <w:rPr>
                <w:rFonts w:eastAsia="仿宋" w:cs="Times New Roman"/>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eastAsia="仿宋" w:cs="Times New Roman"/>
                <w:sz w:val="24"/>
              </w:rPr>
            </w:pPr>
            <w:r>
              <w:rPr>
                <w:rFonts w:eastAsia="仿宋" w:cs="Times New Roman"/>
                <w:sz w:val="24"/>
              </w:rPr>
              <w:t>（包括主要技术、条件、成熟度、成本等指标）</w:t>
            </w:r>
          </w:p>
          <w:p w:rsidR="00FC1A86" w:rsidRDefault="00A6631A">
            <w:pPr>
              <w:ind w:firstLineChars="0" w:firstLine="0"/>
              <w:rPr>
                <w:rFonts w:eastAsia="仿宋" w:cs="Times New Roman"/>
                <w:sz w:val="24"/>
              </w:rPr>
            </w:pPr>
            <w:r>
              <w:rPr>
                <w:rFonts w:eastAsia="仿宋" w:cs="Times New Roman" w:hint="eastAsia"/>
                <w:sz w:val="24"/>
              </w:rPr>
              <w:t>1.</w:t>
            </w:r>
            <w:r>
              <w:rPr>
                <w:rFonts w:eastAsia="仿宋" w:cs="Times New Roman"/>
                <w:sz w:val="24"/>
              </w:rPr>
              <w:t>以甘肃省陇南的黄芪，甘肃靖远</w:t>
            </w:r>
            <w:r>
              <w:rPr>
                <w:rFonts w:eastAsia="仿宋" w:cs="Times New Roman" w:hint="eastAsia"/>
                <w:sz w:val="24"/>
              </w:rPr>
              <w:t>的</w:t>
            </w:r>
            <w:r>
              <w:rPr>
                <w:rFonts w:eastAsia="仿宋" w:cs="Times New Roman"/>
                <w:sz w:val="24"/>
              </w:rPr>
              <w:t>枸杞为原料，</w:t>
            </w:r>
            <w:r>
              <w:rPr>
                <w:rFonts w:eastAsia="仿宋" w:cs="Times New Roman" w:hint="eastAsia"/>
                <w:sz w:val="24"/>
              </w:rPr>
              <w:t>研究其多糖提取技术；</w:t>
            </w:r>
          </w:p>
          <w:p w:rsidR="00FC1A86" w:rsidRDefault="00A6631A">
            <w:pPr>
              <w:ind w:firstLineChars="0" w:firstLine="0"/>
              <w:rPr>
                <w:rFonts w:eastAsia="仿宋" w:cs="Times New Roman"/>
                <w:sz w:val="24"/>
              </w:rPr>
            </w:pPr>
            <w:r>
              <w:rPr>
                <w:rFonts w:eastAsia="仿宋" w:cs="Times New Roman" w:hint="eastAsia"/>
                <w:sz w:val="24"/>
              </w:rPr>
              <w:t>2.</w:t>
            </w:r>
            <w:r>
              <w:rPr>
                <w:rFonts w:eastAsia="仿宋" w:cs="Times New Roman"/>
                <w:sz w:val="24"/>
              </w:rPr>
              <w:t>研究不同浓度、比例的黄芪多糖、枸杞多糖的对小鼠骨骼肌细胞疲劳产生不同途径</w:t>
            </w:r>
            <w:r>
              <w:rPr>
                <w:rFonts w:eastAsia="仿宋" w:cs="Times New Roman"/>
                <w:sz w:val="24"/>
              </w:rPr>
              <w:t>AMPKA/SIRT1/PGC-1α</w:t>
            </w:r>
            <w:r>
              <w:rPr>
                <w:rFonts w:eastAsia="仿宋" w:cs="Times New Roman"/>
                <w:sz w:val="24"/>
              </w:rPr>
              <w:t>通路和</w:t>
            </w:r>
            <w:r>
              <w:rPr>
                <w:rFonts w:eastAsia="仿宋" w:cs="Times New Roman"/>
                <w:sz w:val="24"/>
              </w:rPr>
              <w:t>AMPK/p53/Nrf</w:t>
            </w:r>
            <w:r>
              <w:rPr>
                <w:rFonts w:eastAsia="仿宋" w:cs="Times New Roman"/>
                <w:sz w:val="24"/>
              </w:rPr>
              <w:t>通路以及线粒体融合基因</w:t>
            </w:r>
            <w:r>
              <w:rPr>
                <w:rFonts w:eastAsia="仿宋" w:cs="Times New Roman"/>
                <w:sz w:val="24"/>
              </w:rPr>
              <w:t>Mfn-1</w:t>
            </w:r>
            <w:r>
              <w:rPr>
                <w:rFonts w:eastAsia="仿宋" w:cs="Times New Roman"/>
                <w:sz w:val="24"/>
              </w:rPr>
              <w:t>，</w:t>
            </w:r>
            <w:r>
              <w:rPr>
                <w:rFonts w:eastAsia="仿宋" w:cs="Times New Roman"/>
                <w:sz w:val="24"/>
              </w:rPr>
              <w:t>Mfn-2</w:t>
            </w:r>
            <w:r>
              <w:rPr>
                <w:rFonts w:eastAsia="仿宋" w:cs="Times New Roman"/>
                <w:sz w:val="24"/>
              </w:rPr>
              <w:t>，</w:t>
            </w:r>
            <w:r>
              <w:rPr>
                <w:rFonts w:eastAsia="仿宋" w:cs="Times New Roman"/>
                <w:sz w:val="24"/>
              </w:rPr>
              <w:t>Opa-1</w:t>
            </w:r>
            <w:r>
              <w:rPr>
                <w:rFonts w:eastAsia="仿宋" w:cs="Times New Roman"/>
                <w:sz w:val="24"/>
              </w:rPr>
              <w:t>，分裂基因</w:t>
            </w:r>
            <w:r>
              <w:rPr>
                <w:rFonts w:eastAsia="仿宋" w:cs="Times New Roman"/>
                <w:sz w:val="24"/>
              </w:rPr>
              <w:t>Drp-1</w:t>
            </w:r>
            <w:r>
              <w:rPr>
                <w:rFonts w:eastAsia="仿宋" w:cs="Times New Roman"/>
                <w:sz w:val="24"/>
              </w:rPr>
              <w:t>的基因表达的调控作用，研究黄芪、枸杞多糖的抗疲劳机制。</w:t>
            </w:r>
          </w:p>
          <w:p w:rsidR="00FC1A86" w:rsidRDefault="00A6631A">
            <w:pPr>
              <w:ind w:firstLineChars="0" w:firstLine="0"/>
              <w:rPr>
                <w:rFonts w:eastAsia="仿宋" w:cs="Times New Roman"/>
                <w:sz w:val="24"/>
              </w:rPr>
            </w:pPr>
            <w:r>
              <w:rPr>
                <w:rFonts w:eastAsia="仿宋" w:cs="Times New Roman" w:hint="eastAsia"/>
                <w:sz w:val="24"/>
              </w:rPr>
              <w:t>3.</w:t>
            </w:r>
            <w:r>
              <w:rPr>
                <w:rFonts w:eastAsia="仿宋" w:cs="Times New Roman"/>
                <w:sz w:val="24"/>
              </w:rPr>
              <w:t>将两种多糖加入至含有酪蛋白的能量棒中，通过采用负重强迫游泳试验</w:t>
            </w:r>
            <w:r>
              <w:rPr>
                <w:rFonts w:eastAsia="仿宋" w:cs="Times New Roman"/>
                <w:sz w:val="24"/>
              </w:rPr>
              <w:t>(WFST)</w:t>
            </w:r>
            <w:r>
              <w:rPr>
                <w:rFonts w:eastAsia="仿宋" w:cs="Times New Roman"/>
                <w:sz w:val="24"/>
              </w:rPr>
              <w:t>评估小鼠的耐力，通过对小鼠进行负重游泳试验，测定小鼠体重，负重游泳竭力时间，血乳酸、血清中蛋白、血尿素氮、肝糖原、肝脏中</w:t>
            </w:r>
            <w:r>
              <w:rPr>
                <w:rFonts w:eastAsia="仿宋" w:cs="Times New Roman"/>
                <w:sz w:val="24"/>
              </w:rPr>
              <w:t>SOD</w:t>
            </w:r>
            <w:r>
              <w:rPr>
                <w:rFonts w:eastAsia="仿宋" w:cs="Times New Roman"/>
                <w:sz w:val="24"/>
              </w:rPr>
              <w:t>、</w:t>
            </w:r>
            <w:r>
              <w:rPr>
                <w:rFonts w:eastAsia="仿宋" w:cs="Times New Roman"/>
                <w:sz w:val="24"/>
              </w:rPr>
              <w:t>GSH-Px</w:t>
            </w:r>
            <w:r>
              <w:rPr>
                <w:rFonts w:eastAsia="仿宋" w:cs="Times New Roman"/>
                <w:sz w:val="24"/>
              </w:rPr>
              <w:t>活性等生化指标，研究黄芪多糖和枸杞多糖含量对高能抗疲劳</w:t>
            </w:r>
            <w:proofErr w:type="gramStart"/>
            <w:r>
              <w:rPr>
                <w:rFonts w:eastAsia="仿宋" w:cs="Times New Roman"/>
                <w:sz w:val="24"/>
              </w:rPr>
              <w:t>能量棒抗疲劳</w:t>
            </w:r>
            <w:proofErr w:type="gramEnd"/>
            <w:r>
              <w:rPr>
                <w:rFonts w:eastAsia="仿宋" w:cs="Times New Roman"/>
                <w:sz w:val="24"/>
              </w:rPr>
              <w:t>作用的影响，来评价高能抗疲劳能量棒的抗疲劳作用。</w:t>
            </w:r>
          </w:p>
          <w:p w:rsidR="00FC1A86" w:rsidRDefault="00FC1A86">
            <w:pPr>
              <w:ind w:firstLineChars="0" w:firstLine="0"/>
              <w:rPr>
                <w:rFonts w:eastAsia="仿宋" w:cs="Times New Roman"/>
                <w:sz w:val="24"/>
              </w:rPr>
            </w:pPr>
          </w:p>
        </w:tc>
      </w:tr>
      <w:tr w:rsidR="00FC1A86">
        <w:trPr>
          <w:trHeight w:val="2573"/>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eastAsia="仿宋" w:cs="Times New Roman"/>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现有</w:t>
            </w:r>
          </w:p>
          <w:p w:rsidR="00FC1A86" w:rsidRDefault="00A6631A">
            <w:pPr>
              <w:ind w:firstLineChars="0" w:firstLine="0"/>
              <w:jc w:val="center"/>
              <w:rPr>
                <w:rFonts w:eastAsia="仿宋" w:cs="Times New Roman"/>
                <w:kern w:val="0"/>
                <w:sz w:val="24"/>
              </w:rPr>
            </w:pPr>
            <w:r>
              <w:rPr>
                <w:rFonts w:eastAsia="仿宋" w:cs="Times New Roman"/>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eastAsia="仿宋" w:cs="Times New Roman"/>
                <w:sz w:val="24"/>
              </w:rPr>
            </w:pPr>
            <w:r>
              <w:rPr>
                <w:rFonts w:eastAsia="仿宋" w:cs="Times New Roman"/>
                <w:sz w:val="24"/>
              </w:rPr>
              <w:t>（已经开展的工作、所处阶段、投入资金和人力、仪器设备、生产条件等）</w:t>
            </w:r>
          </w:p>
          <w:p w:rsidR="00FC1A86" w:rsidRDefault="00A6631A">
            <w:pPr>
              <w:ind w:firstLine="480"/>
              <w:rPr>
                <w:rFonts w:eastAsia="仿宋" w:cs="Times New Roman"/>
                <w:sz w:val="24"/>
              </w:rPr>
            </w:pPr>
            <w:r>
              <w:rPr>
                <w:rFonts w:eastAsia="仿宋" w:cs="Times New Roman"/>
                <w:sz w:val="24"/>
              </w:rPr>
              <w:t>项目设有完善的项目管理制度及合理的研发队伍，研发团队共</w:t>
            </w:r>
            <w:r>
              <w:rPr>
                <w:rFonts w:eastAsia="仿宋" w:cs="Times New Roman" w:hint="eastAsia"/>
                <w:sz w:val="24"/>
              </w:rPr>
              <w:t>13</w:t>
            </w:r>
            <w:r>
              <w:rPr>
                <w:rFonts w:eastAsia="仿宋" w:cs="Times New Roman"/>
                <w:sz w:val="24"/>
              </w:rPr>
              <w:t>人，其中高级职称</w:t>
            </w:r>
            <w:r>
              <w:rPr>
                <w:rFonts w:eastAsia="仿宋" w:cs="Times New Roman"/>
                <w:sz w:val="24"/>
              </w:rPr>
              <w:t>3</w:t>
            </w:r>
            <w:r>
              <w:rPr>
                <w:rFonts w:eastAsia="仿宋" w:cs="Times New Roman"/>
                <w:sz w:val="24"/>
              </w:rPr>
              <w:t>人，中级</w:t>
            </w:r>
            <w:r>
              <w:rPr>
                <w:rFonts w:eastAsia="仿宋" w:cs="Times New Roman" w:hint="eastAsia"/>
                <w:sz w:val="24"/>
              </w:rPr>
              <w:t>职称</w:t>
            </w:r>
            <w:r>
              <w:rPr>
                <w:rFonts w:eastAsia="仿宋" w:cs="Times New Roman" w:hint="eastAsia"/>
                <w:sz w:val="24"/>
              </w:rPr>
              <w:t>8</w:t>
            </w:r>
            <w:r>
              <w:rPr>
                <w:rFonts w:eastAsia="仿宋" w:cs="Times New Roman"/>
                <w:sz w:val="24"/>
              </w:rPr>
              <w:t>人，同时还聘请了省内外专家提供技术支持。</w:t>
            </w:r>
          </w:p>
          <w:p w:rsidR="00FC1A86" w:rsidRDefault="00A6631A">
            <w:pPr>
              <w:ind w:firstLine="480"/>
              <w:rPr>
                <w:rFonts w:eastAsia="仿宋" w:cs="Times New Roman"/>
                <w:sz w:val="24"/>
              </w:rPr>
            </w:pPr>
            <w:r>
              <w:rPr>
                <w:rFonts w:eastAsia="仿宋" w:cs="Times New Roman"/>
                <w:sz w:val="24"/>
              </w:rPr>
              <w:t>项目已完成立项，开始实验室研究阶段，总投资</w:t>
            </w:r>
            <w:r>
              <w:rPr>
                <w:rFonts w:eastAsia="仿宋" w:cs="Times New Roman" w:hint="eastAsia"/>
                <w:sz w:val="24"/>
              </w:rPr>
              <w:t>600</w:t>
            </w:r>
            <w:r>
              <w:rPr>
                <w:rFonts w:eastAsia="仿宋" w:cs="Times New Roman"/>
                <w:sz w:val="24"/>
              </w:rPr>
              <w:t>.00</w:t>
            </w:r>
            <w:r>
              <w:rPr>
                <w:rFonts w:eastAsia="仿宋" w:cs="Times New Roman"/>
                <w:sz w:val="24"/>
              </w:rPr>
              <w:t>万元。</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简要</w:t>
            </w:r>
          </w:p>
          <w:p w:rsidR="00FC1A86" w:rsidRDefault="00A6631A">
            <w:pPr>
              <w:ind w:firstLineChars="0" w:firstLine="0"/>
              <w:jc w:val="center"/>
              <w:rPr>
                <w:rFonts w:eastAsia="仿宋" w:cs="Times New Roman"/>
                <w:kern w:val="0"/>
                <w:sz w:val="24"/>
              </w:rPr>
            </w:pPr>
            <w:r>
              <w:rPr>
                <w:rFonts w:eastAsia="仿宋" w:cs="Times New Roman"/>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eastAsia="仿宋" w:cs="Times New Roman"/>
                <w:sz w:val="24"/>
              </w:rPr>
            </w:pPr>
            <w:r>
              <w:rPr>
                <w:rFonts w:eastAsia="仿宋" w:cs="Times New Roman"/>
                <w:sz w:val="24"/>
              </w:rPr>
              <w:t>（希望与哪类高校、科研院所开展产学研合作，共建创新载体，以及对专家及团队所属领域和水平的要求）</w:t>
            </w:r>
          </w:p>
          <w:p w:rsidR="00FC1A86" w:rsidRDefault="00A6631A">
            <w:pPr>
              <w:ind w:firstLine="480"/>
              <w:rPr>
                <w:rFonts w:eastAsia="仿宋" w:cs="Times New Roman"/>
                <w:sz w:val="24"/>
              </w:rPr>
            </w:pPr>
            <w:r>
              <w:rPr>
                <w:rFonts w:eastAsia="仿宋" w:cs="Times New Roman"/>
                <w:sz w:val="24"/>
              </w:rPr>
              <w:t>公司希望与兰州大学、中科院化物所、</w:t>
            </w:r>
            <w:r>
              <w:rPr>
                <w:rFonts w:eastAsia="仿宋" w:cs="Times New Roman" w:hint="eastAsia"/>
                <w:sz w:val="24"/>
              </w:rPr>
              <w:t>甘肃农业大学、</w:t>
            </w:r>
            <w:r>
              <w:rPr>
                <w:rFonts w:eastAsia="仿宋" w:cs="Times New Roman"/>
                <w:sz w:val="24"/>
              </w:rPr>
              <w:t>甘肃中医药大学等高等院校开展产学研合作。</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eastAsia="仿宋" w:cs="Times New Roman"/>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合作</w:t>
            </w:r>
          </w:p>
          <w:p w:rsidR="00FC1A86" w:rsidRDefault="00A6631A">
            <w:pPr>
              <w:ind w:firstLineChars="0" w:firstLine="0"/>
              <w:jc w:val="center"/>
              <w:rPr>
                <w:rFonts w:eastAsia="仿宋" w:cs="Times New Roman"/>
                <w:kern w:val="0"/>
                <w:sz w:val="24"/>
              </w:rPr>
            </w:pPr>
            <w:r>
              <w:rPr>
                <w:rFonts w:eastAsia="仿宋" w:cs="Times New Roman"/>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eastAsia="仿宋" w:cs="Times New Roman"/>
                <w:sz w:val="24"/>
              </w:rPr>
            </w:pPr>
            <w:r>
              <w:rPr>
                <w:rFonts w:eastAsia="仿宋" w:cs="Times New Roman"/>
                <w:sz w:val="24"/>
              </w:rPr>
              <w:t xml:space="preserve"> </w:t>
            </w:r>
            <w:r>
              <w:rPr>
                <w:rFonts w:eastAsia="仿宋" w:cs="Times New Roman" w:hint="eastAsia"/>
                <w:sz w:val="24"/>
              </w:rPr>
              <w:t>□</w:t>
            </w:r>
            <w:r>
              <w:rPr>
                <w:rFonts w:eastAsia="仿宋" w:cs="Times New Roman"/>
                <w:sz w:val="24"/>
              </w:rPr>
              <w:t>技术转让</w:t>
            </w:r>
            <w:r>
              <w:rPr>
                <w:rFonts w:eastAsia="仿宋" w:cs="Times New Roman"/>
                <w:sz w:val="24"/>
              </w:rPr>
              <w:t xml:space="preserve">    </w:t>
            </w:r>
            <w:r>
              <w:rPr>
                <w:rFonts w:eastAsia="仿宋" w:cs="Times New Roman" w:hint="eastAsia"/>
                <w:sz w:val="24"/>
              </w:rPr>
              <w:t>□</w:t>
            </w:r>
            <w:r>
              <w:rPr>
                <w:rFonts w:eastAsia="仿宋" w:cs="Times New Roman"/>
                <w:sz w:val="24"/>
              </w:rPr>
              <w:t>技术入股</w:t>
            </w:r>
            <w:r>
              <w:rPr>
                <w:rFonts w:eastAsia="仿宋" w:cs="Times New Roman"/>
                <w:sz w:val="24"/>
              </w:rPr>
              <w:t xml:space="preserve">   ☑</w:t>
            </w:r>
            <w:r>
              <w:rPr>
                <w:rFonts w:eastAsia="仿宋" w:cs="Times New Roman"/>
                <w:sz w:val="24"/>
              </w:rPr>
              <w:t>联合开发</w:t>
            </w:r>
            <w:r>
              <w:rPr>
                <w:rFonts w:eastAsia="仿宋" w:cs="Times New Roman"/>
                <w:sz w:val="24"/>
              </w:rPr>
              <w:t xml:space="preserve">   </w:t>
            </w:r>
            <w:r>
              <w:rPr>
                <w:rFonts w:eastAsia="仿宋" w:cs="Times New Roman" w:hint="eastAsia"/>
                <w:sz w:val="24"/>
              </w:rPr>
              <w:t>☑</w:t>
            </w:r>
            <w:r>
              <w:rPr>
                <w:rFonts w:eastAsia="仿宋" w:cs="Times New Roman"/>
                <w:sz w:val="24"/>
              </w:rPr>
              <w:t>委托研发</w:t>
            </w:r>
            <w:r>
              <w:rPr>
                <w:rFonts w:eastAsia="仿宋" w:cs="Times New Roman"/>
                <w:sz w:val="24"/>
              </w:rPr>
              <w:t xml:space="preserve"> </w:t>
            </w:r>
          </w:p>
          <w:p w:rsidR="00FC1A86" w:rsidRDefault="00A6631A">
            <w:pPr>
              <w:ind w:firstLineChars="0" w:firstLine="0"/>
              <w:rPr>
                <w:rFonts w:eastAsia="仿宋" w:cs="Times New Roman"/>
                <w:sz w:val="24"/>
              </w:rPr>
            </w:pPr>
            <w:r>
              <w:rPr>
                <w:rFonts w:eastAsia="仿宋" w:cs="Times New Roman"/>
                <w:sz w:val="24"/>
              </w:rPr>
              <w:t xml:space="preserve"> </w:t>
            </w:r>
            <w:r>
              <w:rPr>
                <w:rFonts w:eastAsia="仿宋" w:cs="Times New Roman" w:hint="eastAsia"/>
                <w:sz w:val="24"/>
              </w:rPr>
              <w:t>□</w:t>
            </w:r>
            <w:r>
              <w:rPr>
                <w:rFonts w:eastAsia="仿宋" w:cs="Times New Roman"/>
                <w:sz w:val="24"/>
              </w:rPr>
              <w:t>委托团队、专家长期技术服务</w:t>
            </w:r>
            <w:r>
              <w:rPr>
                <w:rFonts w:eastAsia="仿宋" w:cs="Times New Roman"/>
                <w:sz w:val="24"/>
              </w:rPr>
              <w:t xml:space="preserve">    </w:t>
            </w:r>
            <w:r>
              <w:rPr>
                <w:rFonts w:eastAsia="仿宋" w:cs="Times New Roman" w:hint="eastAsia"/>
                <w:sz w:val="24"/>
              </w:rPr>
              <w:t>☑</w:t>
            </w:r>
            <w:r>
              <w:rPr>
                <w:rFonts w:eastAsia="仿宋" w:cs="Times New Roman"/>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eastAsia="仿宋" w:cs="Times New Roman"/>
                <w:sz w:val="24"/>
              </w:rPr>
            </w:pPr>
            <w:r>
              <w:rPr>
                <w:rFonts w:eastAsia="仿宋" w:cs="Times New Roman" w:hint="eastAsia"/>
                <w:sz w:val="24"/>
              </w:rPr>
              <w:t>□</w:t>
            </w:r>
            <w:r>
              <w:rPr>
                <w:rFonts w:eastAsia="仿宋" w:cs="Times New Roman"/>
                <w:sz w:val="24"/>
              </w:rPr>
              <w:t>技术转移</w:t>
            </w:r>
            <w:r>
              <w:rPr>
                <w:rFonts w:eastAsia="仿宋" w:cs="Times New Roman"/>
                <w:sz w:val="24"/>
              </w:rPr>
              <w:t xml:space="preserve">  </w:t>
            </w:r>
            <w:r>
              <w:rPr>
                <w:rFonts w:eastAsia="仿宋" w:cs="Times New Roman" w:hint="eastAsia"/>
                <w:sz w:val="24"/>
              </w:rPr>
              <w:t>□</w:t>
            </w:r>
            <w:r>
              <w:rPr>
                <w:rFonts w:eastAsia="仿宋" w:cs="Times New Roman"/>
                <w:sz w:val="24"/>
              </w:rPr>
              <w:t>研发费用加计扣除</w:t>
            </w:r>
            <w:r>
              <w:rPr>
                <w:rFonts w:eastAsia="仿宋" w:cs="Times New Roman"/>
                <w:sz w:val="24"/>
              </w:rPr>
              <w:t xml:space="preserve">  </w:t>
            </w:r>
            <w:r>
              <w:rPr>
                <w:rFonts w:eastAsia="仿宋" w:cs="Times New Roman" w:hint="eastAsia"/>
                <w:sz w:val="24"/>
              </w:rPr>
              <w:t>□</w:t>
            </w:r>
            <w:r>
              <w:rPr>
                <w:rFonts w:eastAsia="仿宋" w:cs="Times New Roman"/>
                <w:sz w:val="24"/>
              </w:rPr>
              <w:t>知识产权</w:t>
            </w:r>
            <w:r>
              <w:rPr>
                <w:rFonts w:eastAsia="仿宋" w:cs="Times New Roman"/>
                <w:sz w:val="24"/>
              </w:rPr>
              <w:t xml:space="preserve">  </w:t>
            </w:r>
            <w:r>
              <w:rPr>
                <w:rFonts w:eastAsia="仿宋" w:cs="Times New Roman" w:hint="eastAsia"/>
                <w:sz w:val="24"/>
              </w:rPr>
              <w:t>□</w:t>
            </w:r>
            <w:r>
              <w:rPr>
                <w:rFonts w:eastAsia="仿宋" w:cs="Times New Roman"/>
                <w:sz w:val="24"/>
              </w:rPr>
              <w:t>科技金融</w:t>
            </w:r>
            <w:r>
              <w:rPr>
                <w:rFonts w:eastAsia="仿宋" w:cs="Times New Roman"/>
                <w:sz w:val="24"/>
              </w:rPr>
              <w:t xml:space="preserve"> </w:t>
            </w:r>
          </w:p>
          <w:p w:rsidR="00FC1A86" w:rsidRDefault="00A6631A">
            <w:pPr>
              <w:ind w:firstLineChars="0" w:firstLine="0"/>
              <w:jc w:val="left"/>
              <w:rPr>
                <w:rFonts w:eastAsia="仿宋" w:cs="Times New Roman"/>
                <w:sz w:val="24"/>
              </w:rPr>
            </w:pPr>
            <w:r>
              <w:rPr>
                <w:rFonts w:eastAsia="仿宋" w:cs="Times New Roman" w:hint="eastAsia"/>
                <w:sz w:val="24"/>
              </w:rPr>
              <w:t>□</w:t>
            </w:r>
            <w:r>
              <w:rPr>
                <w:rFonts w:eastAsia="仿宋" w:cs="Times New Roman"/>
                <w:sz w:val="24"/>
              </w:rPr>
              <w:t>检验检测</w:t>
            </w:r>
            <w:r>
              <w:rPr>
                <w:rFonts w:eastAsia="仿宋" w:cs="Times New Roman"/>
                <w:sz w:val="24"/>
              </w:rPr>
              <w:t xml:space="preserve">  </w:t>
            </w:r>
            <w:r>
              <w:rPr>
                <w:rFonts w:eastAsia="仿宋" w:cs="Times New Roman" w:hint="eastAsia"/>
                <w:sz w:val="24"/>
              </w:rPr>
              <w:t>□</w:t>
            </w:r>
            <w:r>
              <w:rPr>
                <w:rFonts w:eastAsia="仿宋" w:cs="Times New Roman"/>
                <w:sz w:val="24"/>
              </w:rPr>
              <w:t>质量体系</w:t>
            </w:r>
            <w:r>
              <w:rPr>
                <w:rFonts w:eastAsia="仿宋" w:cs="Times New Roman"/>
                <w:sz w:val="24"/>
              </w:rPr>
              <w:t xml:space="preserve">  </w:t>
            </w:r>
            <w:r>
              <w:rPr>
                <w:rFonts w:eastAsia="仿宋" w:cs="Times New Roman" w:hint="eastAsia"/>
                <w:sz w:val="24"/>
              </w:rPr>
              <w:t>□</w:t>
            </w:r>
            <w:r>
              <w:rPr>
                <w:rFonts w:eastAsia="仿宋" w:cs="Times New Roman"/>
                <w:sz w:val="24"/>
              </w:rPr>
              <w:t>行业政策</w:t>
            </w:r>
            <w:r>
              <w:rPr>
                <w:rFonts w:eastAsia="仿宋" w:cs="Times New Roman"/>
                <w:sz w:val="24"/>
              </w:rPr>
              <w:t xml:space="preserve">   </w:t>
            </w:r>
            <w:r>
              <w:rPr>
                <w:rFonts w:eastAsia="仿宋" w:cs="Times New Roman" w:hint="eastAsia"/>
                <w:sz w:val="24"/>
              </w:rPr>
              <w:t>□</w:t>
            </w:r>
            <w:r>
              <w:rPr>
                <w:rFonts w:eastAsia="仿宋" w:cs="Times New Roman"/>
                <w:sz w:val="24"/>
              </w:rPr>
              <w:t>科技政策</w:t>
            </w:r>
            <w:r>
              <w:rPr>
                <w:rFonts w:eastAsia="仿宋" w:cs="Times New Roman"/>
                <w:sz w:val="24"/>
              </w:rPr>
              <w:t xml:space="preserve">  </w:t>
            </w:r>
            <w:r>
              <w:rPr>
                <w:rFonts w:eastAsia="仿宋" w:cs="Times New Roman" w:hint="eastAsia"/>
                <w:sz w:val="24"/>
              </w:rPr>
              <w:t>□</w:t>
            </w:r>
            <w:r>
              <w:rPr>
                <w:rFonts w:eastAsia="仿宋" w:cs="Times New Roman"/>
                <w:sz w:val="24"/>
              </w:rPr>
              <w:t>招标采购</w:t>
            </w:r>
            <w:r>
              <w:rPr>
                <w:rFonts w:eastAsia="仿宋" w:cs="Times New Roman"/>
                <w:sz w:val="24"/>
              </w:rPr>
              <w:t xml:space="preserve"> </w:t>
            </w:r>
          </w:p>
          <w:p w:rsidR="00FC1A86" w:rsidRDefault="00A6631A">
            <w:pPr>
              <w:ind w:firstLineChars="0" w:firstLine="0"/>
              <w:jc w:val="left"/>
              <w:rPr>
                <w:rFonts w:eastAsia="仿宋" w:cs="Times New Roman"/>
                <w:sz w:val="24"/>
              </w:rPr>
            </w:pPr>
            <w:r>
              <w:rPr>
                <w:rFonts w:eastAsia="仿宋" w:cs="Times New Roman"/>
                <w:sz w:val="24"/>
              </w:rPr>
              <w:t>☑</w:t>
            </w:r>
            <w:r>
              <w:rPr>
                <w:rFonts w:eastAsia="仿宋" w:cs="Times New Roman"/>
                <w:sz w:val="24"/>
              </w:rPr>
              <w:t>产品</w:t>
            </w:r>
            <w:r>
              <w:rPr>
                <w:rFonts w:eastAsia="仿宋" w:cs="Times New Roman"/>
                <w:sz w:val="24"/>
              </w:rPr>
              <w:t>/</w:t>
            </w:r>
            <w:r>
              <w:rPr>
                <w:rFonts w:eastAsia="仿宋" w:cs="Times New Roman"/>
                <w:sz w:val="24"/>
              </w:rPr>
              <w:t>服务市场占有率分析</w:t>
            </w:r>
            <w:r>
              <w:rPr>
                <w:rFonts w:eastAsia="仿宋" w:cs="Times New Roman"/>
                <w:sz w:val="24"/>
              </w:rPr>
              <w:t xml:space="preserve">  ☑</w:t>
            </w:r>
            <w:r>
              <w:rPr>
                <w:rFonts w:eastAsia="仿宋" w:cs="Times New Roman"/>
                <w:sz w:val="24"/>
              </w:rPr>
              <w:t>市场前景分析</w:t>
            </w:r>
            <w:r>
              <w:rPr>
                <w:rFonts w:eastAsia="仿宋" w:cs="Times New Roman"/>
                <w:sz w:val="24"/>
              </w:rPr>
              <w:t xml:space="preserve">  </w:t>
            </w:r>
            <w:r>
              <w:rPr>
                <w:rFonts w:eastAsia="仿宋" w:cs="Times New Roman" w:hint="eastAsia"/>
                <w:sz w:val="24"/>
              </w:rPr>
              <w:t>□</w:t>
            </w:r>
            <w:r>
              <w:rPr>
                <w:rFonts w:eastAsia="仿宋" w:cs="Times New Roman"/>
                <w:sz w:val="24"/>
              </w:rPr>
              <w:t>企业发展战略咨询</w:t>
            </w:r>
            <w:r>
              <w:rPr>
                <w:rFonts w:eastAsia="仿宋" w:cs="Times New Roman"/>
                <w:sz w:val="24"/>
              </w:rPr>
              <w:t xml:space="preserve">           </w:t>
            </w:r>
            <w:r>
              <w:rPr>
                <w:rFonts w:eastAsia="仿宋" w:cs="Times New Roman" w:hint="eastAsia"/>
                <w:sz w:val="24"/>
              </w:rPr>
              <w:t>□</w:t>
            </w:r>
            <w:r>
              <w:rPr>
                <w:rFonts w:eastAsia="仿宋" w:cs="Times New Roman"/>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eastAsia="仿宋" w:cs="Times New Roman"/>
                <w:sz w:val="24"/>
                <w:u w:val="single"/>
              </w:rPr>
            </w:pPr>
            <w:r>
              <w:rPr>
                <w:rFonts w:eastAsia="仿宋" w:cs="Times New Roman"/>
                <w:b/>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同意公开</w:t>
            </w:r>
          </w:p>
          <w:p w:rsidR="00FC1A86" w:rsidRDefault="00A6631A">
            <w:pPr>
              <w:ind w:firstLineChars="0" w:firstLine="0"/>
              <w:jc w:val="center"/>
              <w:rPr>
                <w:rFonts w:eastAsia="仿宋" w:cs="Times New Roman"/>
                <w:kern w:val="0"/>
                <w:sz w:val="24"/>
              </w:rPr>
            </w:pPr>
            <w:r>
              <w:rPr>
                <w:rFonts w:eastAsia="仿宋" w:cs="Times New Roman"/>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eastAsia="仿宋" w:cs="Times New Roman"/>
                <w:sz w:val="24"/>
              </w:rPr>
            </w:pPr>
            <w:r>
              <w:rPr>
                <w:rFonts w:eastAsia="仿宋" w:cs="Times New Roman"/>
                <w:sz w:val="24"/>
              </w:rPr>
              <w:t xml:space="preserve"> ☑</w:t>
            </w:r>
            <w:r>
              <w:rPr>
                <w:rFonts w:eastAsia="仿宋" w:cs="Times New Roman"/>
                <w:kern w:val="0"/>
                <w:sz w:val="24"/>
              </w:rPr>
              <w:t>是</w:t>
            </w:r>
            <w:r>
              <w:rPr>
                <w:rFonts w:eastAsia="仿宋" w:cs="Times New Roman"/>
                <w:kern w:val="0"/>
                <w:sz w:val="24"/>
              </w:rPr>
              <w:t xml:space="preserve">                              </w:t>
            </w:r>
            <w:r>
              <w:rPr>
                <w:rFonts w:eastAsia="仿宋" w:cs="Times New Roman"/>
                <w:sz w:val="24"/>
              </w:rPr>
              <w:t xml:space="preserve"> </w:t>
            </w:r>
            <w:r>
              <w:rPr>
                <w:rFonts w:eastAsia="仿宋" w:cs="Times New Roman" w:hint="eastAsia"/>
                <w:sz w:val="24"/>
              </w:rPr>
              <w:t>□</w:t>
            </w:r>
            <w:r>
              <w:rPr>
                <w:rFonts w:eastAsia="仿宋" w:cs="Times New Roman"/>
                <w:sz w:val="24"/>
              </w:rPr>
              <w:t>否</w:t>
            </w:r>
          </w:p>
          <w:p w:rsidR="00FC1A86" w:rsidRDefault="00A6631A">
            <w:pPr>
              <w:ind w:firstLineChars="0" w:firstLine="0"/>
              <w:rPr>
                <w:rFonts w:eastAsia="仿宋" w:cs="Times New Roman"/>
                <w:sz w:val="24"/>
                <w:u w:val="single"/>
              </w:rPr>
            </w:pPr>
            <w:r>
              <w:rPr>
                <w:rFonts w:eastAsia="仿宋" w:cs="Times New Roman"/>
                <w:sz w:val="24"/>
              </w:rPr>
              <w:t xml:space="preserve"> </w:t>
            </w:r>
            <w:r>
              <w:rPr>
                <w:rFonts w:eastAsia="仿宋" w:cs="Times New Roman" w:hint="eastAsia"/>
                <w:sz w:val="24"/>
              </w:rPr>
              <w:t>□</w:t>
            </w:r>
            <w:r>
              <w:rPr>
                <w:rFonts w:eastAsia="仿宋" w:cs="Times New Roman"/>
                <w:kern w:val="0"/>
                <w:sz w:val="24"/>
              </w:rPr>
              <w:t>部分公开（说明）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同意接受</w:t>
            </w:r>
          </w:p>
          <w:p w:rsidR="00FC1A86" w:rsidRDefault="00A6631A">
            <w:pPr>
              <w:ind w:firstLineChars="0" w:firstLine="0"/>
              <w:jc w:val="center"/>
              <w:rPr>
                <w:rFonts w:eastAsia="仿宋" w:cs="Times New Roman"/>
                <w:kern w:val="0"/>
                <w:sz w:val="24"/>
              </w:rPr>
            </w:pPr>
            <w:r>
              <w:rPr>
                <w:rFonts w:eastAsia="仿宋" w:cs="Times New Roman"/>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eastAsia="仿宋" w:cs="Times New Roman"/>
                <w:kern w:val="0"/>
                <w:sz w:val="24"/>
              </w:rPr>
            </w:pPr>
            <w:r>
              <w:rPr>
                <w:rFonts w:eastAsia="仿宋" w:cs="Times New Roman"/>
                <w:sz w:val="24"/>
              </w:rPr>
              <w:t xml:space="preserve"> ☑</w:t>
            </w:r>
            <w:r>
              <w:rPr>
                <w:rFonts w:eastAsia="仿宋" w:cs="Times New Roman"/>
                <w:kern w:val="0"/>
                <w:sz w:val="24"/>
              </w:rPr>
              <w:t>是</w:t>
            </w:r>
            <w:r>
              <w:rPr>
                <w:rFonts w:eastAsia="仿宋" w:cs="Times New Roman"/>
                <w:kern w:val="0"/>
                <w:sz w:val="24"/>
              </w:rPr>
              <w:t xml:space="preserve">                </w:t>
            </w:r>
          </w:p>
          <w:p w:rsidR="00FC1A86" w:rsidRDefault="00A6631A">
            <w:pPr>
              <w:ind w:firstLineChars="0" w:firstLine="0"/>
              <w:rPr>
                <w:rFonts w:eastAsia="仿宋" w:cs="Times New Roman"/>
                <w:kern w:val="0"/>
                <w:sz w:val="24"/>
              </w:rPr>
            </w:pPr>
            <w:r>
              <w:rPr>
                <w:rFonts w:eastAsia="仿宋" w:cs="Times New Roman"/>
                <w:sz w:val="24"/>
              </w:rPr>
              <w:t xml:space="preserve"> </w:t>
            </w:r>
            <w:r>
              <w:rPr>
                <w:rFonts w:eastAsia="仿宋" w:cs="Times New Roman" w:hint="eastAsia"/>
                <w:sz w:val="24"/>
              </w:rPr>
              <w:t>□</w:t>
            </w:r>
            <w:r>
              <w:rPr>
                <w:rFonts w:eastAsia="仿宋" w:cs="Times New Roman"/>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eastAsia="仿宋" w:cs="Times New Roman"/>
                <w:kern w:val="0"/>
                <w:sz w:val="24"/>
              </w:rPr>
            </w:pPr>
            <w:r>
              <w:rPr>
                <w:rFonts w:eastAsia="仿宋" w:cs="Times New Roman"/>
                <w:sz w:val="24"/>
              </w:rPr>
              <w:t xml:space="preserve"> ☑</w:t>
            </w:r>
            <w:r>
              <w:rPr>
                <w:rFonts w:eastAsia="仿宋" w:cs="Times New Roman"/>
                <w:kern w:val="0"/>
                <w:sz w:val="24"/>
              </w:rPr>
              <w:t>是</w:t>
            </w:r>
          </w:p>
          <w:p w:rsidR="00FC1A86" w:rsidRDefault="00A6631A">
            <w:pPr>
              <w:ind w:firstLineChars="0" w:firstLine="0"/>
              <w:rPr>
                <w:rFonts w:eastAsia="仿宋" w:cs="Times New Roman"/>
                <w:kern w:val="0"/>
                <w:sz w:val="24"/>
              </w:rPr>
            </w:pPr>
            <w:r>
              <w:rPr>
                <w:rFonts w:eastAsia="仿宋" w:cs="Times New Roman"/>
                <w:sz w:val="24"/>
              </w:rPr>
              <w:t xml:space="preserve"> </w:t>
            </w:r>
            <w:r>
              <w:rPr>
                <w:rFonts w:eastAsia="仿宋" w:cs="Times New Roman" w:hint="eastAsia"/>
                <w:sz w:val="24"/>
              </w:rPr>
              <w:t>□</w:t>
            </w:r>
            <w:r>
              <w:rPr>
                <w:rFonts w:eastAsia="仿宋" w:cs="Times New Roman"/>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eastAsia="仿宋" w:cs="Times New Roman"/>
                <w:kern w:val="0"/>
                <w:sz w:val="24"/>
              </w:rPr>
            </w:pPr>
            <w:r>
              <w:rPr>
                <w:rFonts w:eastAsia="仿宋" w:cs="Times New Roman"/>
                <w:kern w:val="0"/>
                <w:sz w:val="24"/>
              </w:rPr>
              <w:t xml:space="preserve"> </w:t>
            </w:r>
            <w:r>
              <w:rPr>
                <w:rFonts w:eastAsia="仿宋" w:cs="Times New Roman" w:hint="eastAsia"/>
                <w:kern w:val="0"/>
                <w:sz w:val="24"/>
              </w:rPr>
              <w:t>□</w:t>
            </w:r>
            <w:r>
              <w:rPr>
                <w:rFonts w:eastAsia="仿宋" w:cs="Times New Roman"/>
                <w:kern w:val="0"/>
                <w:sz w:val="24"/>
              </w:rPr>
              <w:t>是，金额万元。（奖金仅用作鼓励挑战者，不作为技术转让、技术许可或其他独占性合作的前提条件）</w:t>
            </w:r>
          </w:p>
          <w:p w:rsidR="00FC1A86" w:rsidRDefault="00A6631A">
            <w:pPr>
              <w:ind w:firstLineChars="0" w:firstLine="0"/>
              <w:rPr>
                <w:rFonts w:eastAsia="仿宋" w:cs="Times New Roman"/>
                <w:kern w:val="0"/>
                <w:sz w:val="24"/>
              </w:rPr>
            </w:pPr>
            <w:r>
              <w:rPr>
                <w:rFonts w:eastAsia="仿宋" w:cs="Times New Roman"/>
                <w:kern w:val="0"/>
                <w:sz w:val="24"/>
              </w:rPr>
              <w:t xml:space="preserve"> ☑</w:t>
            </w:r>
            <w:r>
              <w:rPr>
                <w:rFonts w:eastAsia="仿宋" w:cs="Times New Roman"/>
                <w:kern w:val="0"/>
                <w:sz w:val="24"/>
              </w:rPr>
              <w:t>否</w:t>
            </w:r>
            <w:r>
              <w:rPr>
                <w:rFonts w:eastAsia="仿宋" w:cs="Times New Roman"/>
                <w:kern w:val="0"/>
                <w:sz w:val="24"/>
              </w:rPr>
              <w:br/>
              <w:t xml:space="preserve">                     </w:t>
            </w:r>
            <w:r>
              <w:rPr>
                <w:rFonts w:eastAsia="仿宋" w:cs="Times New Roman"/>
                <w:kern w:val="0"/>
                <w:sz w:val="24"/>
              </w:rPr>
              <w:t>法人代表：</w:t>
            </w:r>
            <w:r>
              <w:rPr>
                <w:rFonts w:eastAsia="仿宋" w:cs="Times New Roman"/>
                <w:kern w:val="0"/>
                <w:sz w:val="24"/>
              </w:rPr>
              <w:t xml:space="preserve">             </w:t>
            </w:r>
            <w:r>
              <w:rPr>
                <w:rFonts w:eastAsia="仿宋" w:cs="Times New Roman"/>
                <w:kern w:val="0"/>
                <w:sz w:val="24"/>
              </w:rPr>
              <w:t>年</w:t>
            </w:r>
            <w:r>
              <w:rPr>
                <w:rFonts w:eastAsia="仿宋" w:cs="Times New Roman"/>
                <w:kern w:val="0"/>
                <w:sz w:val="24"/>
              </w:rPr>
              <w:t xml:space="preserve">  </w:t>
            </w:r>
            <w:r>
              <w:rPr>
                <w:rFonts w:eastAsia="仿宋" w:cs="Times New Roman"/>
                <w:kern w:val="0"/>
                <w:sz w:val="24"/>
              </w:rPr>
              <w:t>月</w:t>
            </w:r>
            <w:r>
              <w:rPr>
                <w:rFonts w:eastAsia="仿宋" w:cs="Times New Roman"/>
                <w:kern w:val="0"/>
                <w:sz w:val="24"/>
              </w:rPr>
              <w:t xml:space="preserve">  </w:t>
            </w:r>
            <w:r>
              <w:rPr>
                <w:rFonts w:eastAsia="仿宋" w:cs="Times New Roman"/>
                <w:kern w:val="0"/>
                <w:sz w:val="24"/>
              </w:rPr>
              <w:t>日</w:t>
            </w:r>
          </w:p>
        </w:tc>
      </w:tr>
    </w:tbl>
    <w:p w:rsidR="00FC1A86" w:rsidRDefault="00FC1A86">
      <w:pPr>
        <w:spacing w:line="300" w:lineRule="exact"/>
        <w:ind w:firstLineChars="0" w:firstLine="0"/>
        <w:rPr>
          <w:rFonts w:ascii="仿宋" w:eastAsia="仿宋" w:hAnsi="仿宋" w:cs="Times New Roman"/>
          <w:sz w:val="28"/>
          <w:szCs w:val="28"/>
        </w:rPr>
      </w:pPr>
    </w:p>
    <w:p w:rsidR="00FC1A86" w:rsidRDefault="00FC1A86">
      <w:pPr>
        <w:tabs>
          <w:tab w:val="left" w:pos="898"/>
        </w:tabs>
        <w:ind w:firstLineChars="0" w:firstLine="0"/>
        <w:rPr>
          <w:rFonts w:ascii="Calibri" w:eastAsia="宋体" w:hAnsi="Calibri" w:cs="Times New Roman"/>
          <w:sz w:val="21"/>
        </w:rPr>
      </w:pPr>
    </w:p>
    <w:p w:rsidR="00FC1A86" w:rsidRDefault="00FC1A86">
      <w:pPr>
        <w:tabs>
          <w:tab w:val="left" w:pos="898"/>
        </w:tabs>
        <w:ind w:firstLineChars="0" w:firstLine="0"/>
        <w:rPr>
          <w:rFonts w:ascii="Calibri" w:eastAsia="宋体" w:hAnsi="Calibri" w:cs="Times New Roman"/>
          <w:sz w:val="21"/>
        </w:rPr>
      </w:pPr>
    </w:p>
    <w:p w:rsidR="00FC1A86" w:rsidRDefault="00A6631A">
      <w:pPr>
        <w:pStyle w:val="3"/>
        <w:ind w:firstLineChars="0" w:firstLine="0"/>
        <w:jc w:val="left"/>
        <w:rPr>
          <w:rFonts w:ascii="宋体" w:eastAsia="宋体" w:hAnsi="宋体" w:cs="宋体"/>
          <w:sz w:val="28"/>
          <w:szCs w:val="28"/>
        </w:rPr>
      </w:pPr>
      <w:bookmarkStart w:id="111" w:name="_Toc16618"/>
      <w:r>
        <w:rPr>
          <w:rFonts w:ascii="宋体" w:eastAsia="宋体" w:hAnsi="宋体" w:cs="宋体" w:hint="eastAsia"/>
          <w:sz w:val="28"/>
          <w:szCs w:val="28"/>
        </w:rPr>
        <w:lastRenderedPageBreak/>
        <w:t>103、高产纳豆激酶基因工程</w:t>
      </w:r>
      <w:proofErr w:type="gramStart"/>
      <w:r>
        <w:rPr>
          <w:rFonts w:ascii="宋体" w:eastAsia="宋体" w:hAnsi="宋体" w:cs="宋体" w:hint="eastAsia"/>
          <w:sz w:val="28"/>
          <w:szCs w:val="28"/>
        </w:rPr>
        <w:t>菌</w:t>
      </w:r>
      <w:proofErr w:type="gramEnd"/>
      <w:r>
        <w:rPr>
          <w:rFonts w:ascii="宋体" w:eastAsia="宋体" w:hAnsi="宋体" w:cs="宋体" w:hint="eastAsia"/>
          <w:sz w:val="28"/>
          <w:szCs w:val="28"/>
        </w:rPr>
        <w:t>构建关键技术研究</w:t>
      </w:r>
      <w:bookmarkEnd w:id="111"/>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eastAsia="仿宋" w:cs="Times New Roman"/>
                <w:sz w:val="24"/>
                <w:u w:val="single"/>
              </w:rPr>
            </w:pPr>
            <w:r>
              <w:rPr>
                <w:rFonts w:eastAsia="仿宋" w:cs="Times New Roman"/>
                <w:b/>
                <w:sz w:val="24"/>
              </w:rPr>
              <w:t>单位信息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proofErr w:type="gramStart"/>
            <w:r>
              <w:rPr>
                <w:rFonts w:eastAsia="仿宋" w:cs="Times New Roman"/>
                <w:sz w:val="24"/>
              </w:rPr>
              <w:t>兰州天禾生物</w:t>
            </w:r>
            <w:proofErr w:type="gramEnd"/>
            <w:r>
              <w:rPr>
                <w:rFonts w:eastAsia="仿宋" w:cs="Times New Roman"/>
                <w:sz w:val="24"/>
              </w:rPr>
              <w:t>催化技术有限公司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916201005811850653</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proofErr w:type="gramStart"/>
            <w:r>
              <w:rPr>
                <w:rFonts w:eastAsia="仿宋" w:cs="Times New Roman"/>
                <w:sz w:val="24"/>
              </w:rPr>
              <w:t>秦云</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15682807275</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甘肃省兰州市高新区</w:t>
            </w:r>
          </w:p>
        </w:tc>
      </w:tr>
      <w:tr w:rsidR="00FC1A86">
        <w:trPr>
          <w:trHeight w:val="1103"/>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是否在国家</w:t>
            </w:r>
          </w:p>
          <w:p w:rsidR="00FC1A86" w:rsidRDefault="00A6631A">
            <w:pPr>
              <w:ind w:firstLineChars="0" w:firstLine="0"/>
              <w:jc w:val="center"/>
              <w:rPr>
                <w:rFonts w:eastAsia="仿宋" w:cs="Times New Roman"/>
                <w:sz w:val="24"/>
              </w:rPr>
            </w:pPr>
            <w:r>
              <w:rPr>
                <w:rFonts w:eastAsia="仿宋" w:cs="Times New Roman"/>
                <w:sz w:val="24"/>
              </w:rPr>
              <w:t>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eastAsia="仿宋" w:cs="Times New Roman"/>
                <w:kern w:val="0"/>
                <w:sz w:val="21"/>
                <w:szCs w:val="21"/>
              </w:rPr>
            </w:pPr>
            <w:r>
              <w:rPr>
                <w:rFonts w:eastAsia="仿宋" w:cs="Times New Roman"/>
                <w:sz w:val="21"/>
                <w:szCs w:val="21"/>
              </w:rPr>
              <w:t>☑</w:t>
            </w:r>
            <w:r>
              <w:rPr>
                <w:rFonts w:eastAsia="仿宋" w:cs="Times New Roman"/>
                <w:kern w:val="0"/>
                <w:sz w:val="21"/>
                <w:szCs w:val="21"/>
              </w:rPr>
              <w:t>是</w:t>
            </w:r>
            <w:r>
              <w:rPr>
                <w:rFonts w:eastAsia="仿宋" w:cs="Times New Roman"/>
                <w:kern w:val="0"/>
                <w:sz w:val="21"/>
                <w:szCs w:val="21"/>
                <w:u w:val="single"/>
              </w:rPr>
              <w:t xml:space="preserve"> </w:t>
            </w:r>
            <w:hyperlink r:id="rId19" w:tgtFrame="https://www.so.com/_blank" w:history="1">
              <w:r>
                <w:rPr>
                  <w:rFonts w:eastAsia="仿宋" w:cs="Times New Roman"/>
                  <w:sz w:val="24"/>
                  <w:u w:val="single"/>
                </w:rPr>
                <w:t>兰州国家高新技术产业开发区</w:t>
              </w:r>
            </w:hyperlink>
            <w:r>
              <w:rPr>
                <w:rFonts w:eastAsia="仿宋" w:cs="Times New Roman"/>
                <w:sz w:val="24"/>
                <w:u w:val="single"/>
              </w:rPr>
              <w:t>（高新区名称）</w:t>
            </w:r>
          </w:p>
          <w:p w:rsidR="00FC1A86" w:rsidRDefault="00A6631A">
            <w:pPr>
              <w:ind w:firstLineChars="0" w:firstLine="0"/>
              <w:rPr>
                <w:rFonts w:eastAsia="仿宋" w:cs="Times New Roman"/>
                <w:sz w:val="24"/>
              </w:rPr>
            </w:pPr>
            <w:r>
              <w:rPr>
                <w:rFonts w:eastAsia="仿宋" w:cs="Times New Roman" w:hint="eastAsia"/>
                <w:sz w:val="21"/>
                <w:szCs w:val="21"/>
              </w:rPr>
              <w:t>□</w:t>
            </w:r>
            <w:r>
              <w:rPr>
                <w:rFonts w:eastAsia="仿宋" w:cs="Times New Roman"/>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生物医药</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产品研发</w:t>
            </w:r>
          </w:p>
        </w:tc>
      </w:tr>
      <w:tr w:rsidR="00FC1A86">
        <w:trPr>
          <w:trHeight w:val="90"/>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上一年度</w:t>
            </w:r>
          </w:p>
          <w:p w:rsidR="00FC1A86" w:rsidRDefault="00A6631A">
            <w:pPr>
              <w:ind w:firstLineChars="0" w:firstLine="0"/>
              <w:jc w:val="center"/>
              <w:rPr>
                <w:rFonts w:eastAsia="仿宋" w:cs="Times New Roman"/>
                <w:sz w:val="24"/>
              </w:rPr>
            </w:pPr>
            <w:r>
              <w:rPr>
                <w:rFonts w:eastAsia="仿宋" w:cs="Times New Roman"/>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 xml:space="preserve">  1556.6</w:t>
            </w:r>
            <w:r>
              <w:rPr>
                <w:rFonts w:eastAsia="仿宋" w:cs="Times New Roman"/>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kern w:val="0"/>
                <w:sz w:val="24"/>
              </w:rPr>
              <w:t>人员总数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4"/>
              </w:rPr>
              <w:t xml:space="preserve">    57</w:t>
            </w:r>
            <w:r>
              <w:rPr>
                <w:rFonts w:eastAsia="仿宋" w:cs="Times New Roman"/>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1"/>
                <w:szCs w:val="21"/>
              </w:rPr>
              <w:t>☑</w:t>
            </w:r>
            <w:r>
              <w:rPr>
                <w:rFonts w:eastAsia="仿宋" w:cs="Times New Roman"/>
                <w:kern w:val="0"/>
                <w:sz w:val="21"/>
                <w:szCs w:val="21"/>
              </w:rPr>
              <w:t>是</w:t>
            </w:r>
            <w:r>
              <w:rPr>
                <w:rFonts w:eastAsia="仿宋" w:cs="Times New Roman" w:hint="eastAsia"/>
                <w:sz w:val="21"/>
                <w:szCs w:val="21"/>
              </w:rPr>
              <w:t>□</w:t>
            </w:r>
            <w:r>
              <w:rPr>
                <w:rFonts w:eastAsia="仿宋" w:cs="Times New Roman"/>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sz w:val="24"/>
              </w:rPr>
            </w:pPr>
            <w:r>
              <w:rPr>
                <w:rFonts w:eastAsia="仿宋" w:cs="Times New Roman"/>
                <w:sz w:val="21"/>
                <w:szCs w:val="21"/>
              </w:rPr>
              <w:t>☑</w:t>
            </w:r>
            <w:r>
              <w:rPr>
                <w:rFonts w:eastAsia="仿宋" w:cs="Times New Roman"/>
                <w:kern w:val="0"/>
                <w:sz w:val="21"/>
                <w:szCs w:val="21"/>
              </w:rPr>
              <w:t>是</w:t>
            </w:r>
            <w:r>
              <w:rPr>
                <w:rFonts w:eastAsia="仿宋" w:cs="Times New Roman" w:hint="eastAsia"/>
                <w:sz w:val="21"/>
                <w:szCs w:val="21"/>
              </w:rPr>
              <w:t>□</w:t>
            </w:r>
            <w:r>
              <w:rPr>
                <w:rFonts w:eastAsia="仿宋" w:cs="Times New Roman"/>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b/>
                <w:kern w:val="0"/>
                <w:sz w:val="24"/>
              </w:rPr>
            </w:pPr>
            <w:r>
              <w:rPr>
                <w:rFonts w:eastAsia="仿宋" w:cs="Times New Roman"/>
                <w:b/>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hint="eastAsia"/>
                <w:sz w:val="24"/>
              </w:rPr>
              <w:t>高产纳豆激酶基因工程</w:t>
            </w:r>
            <w:proofErr w:type="gramStart"/>
            <w:r>
              <w:rPr>
                <w:rFonts w:eastAsia="仿宋" w:cs="Times New Roman" w:hint="eastAsia"/>
                <w:sz w:val="24"/>
              </w:rPr>
              <w:t>菌</w:t>
            </w:r>
            <w:proofErr w:type="gramEnd"/>
            <w:r>
              <w:rPr>
                <w:rFonts w:eastAsia="仿宋" w:cs="Times New Roman" w:hint="eastAsia"/>
                <w:sz w:val="24"/>
              </w:rPr>
              <w:t>构建关键技术研究</w:t>
            </w:r>
          </w:p>
        </w:tc>
      </w:tr>
      <w:tr w:rsidR="00FC1A86">
        <w:trPr>
          <w:trHeight w:val="90"/>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技术创新需求情况说明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eastAsia="仿宋" w:cs="Times New Roman"/>
                <w:sz w:val="24"/>
              </w:rPr>
            </w:pPr>
            <w:r>
              <w:rPr>
                <w:rFonts w:eastAsia="仿宋" w:cs="Times New Roman"/>
                <w:sz w:val="24"/>
              </w:rPr>
              <w:t>☑</w:t>
            </w:r>
            <w:r>
              <w:rPr>
                <w:rFonts w:eastAsia="仿宋" w:cs="Times New Roman"/>
                <w:sz w:val="24"/>
              </w:rPr>
              <w:t>技术研发（关键、核心技术）</w:t>
            </w:r>
          </w:p>
          <w:p w:rsidR="00FC1A86" w:rsidRDefault="00A6631A">
            <w:pPr>
              <w:ind w:firstLineChars="0" w:firstLine="0"/>
              <w:rPr>
                <w:rFonts w:eastAsia="仿宋" w:cs="Times New Roman"/>
                <w:sz w:val="24"/>
              </w:rPr>
            </w:pPr>
            <w:r>
              <w:rPr>
                <w:rFonts w:eastAsia="仿宋" w:cs="Times New Roman"/>
                <w:sz w:val="24"/>
              </w:rPr>
              <w:t>☑</w:t>
            </w:r>
            <w:r>
              <w:rPr>
                <w:rFonts w:eastAsia="仿宋" w:cs="Times New Roman"/>
                <w:sz w:val="24"/>
              </w:rPr>
              <w:t>产品研发（产品升级、新产品研发）</w:t>
            </w:r>
          </w:p>
          <w:p w:rsidR="00FC1A86" w:rsidRDefault="00A6631A">
            <w:pPr>
              <w:ind w:firstLineChars="0" w:firstLine="0"/>
              <w:rPr>
                <w:rFonts w:eastAsia="仿宋" w:cs="Times New Roman"/>
                <w:sz w:val="24"/>
              </w:rPr>
            </w:pPr>
            <w:r>
              <w:rPr>
                <w:rFonts w:eastAsia="仿宋" w:cs="Times New Roman" w:hint="eastAsia"/>
                <w:sz w:val="24"/>
              </w:rPr>
              <w:t>□</w:t>
            </w:r>
            <w:r>
              <w:rPr>
                <w:rFonts w:eastAsia="仿宋" w:cs="Times New Roman"/>
                <w:sz w:val="24"/>
              </w:rPr>
              <w:t>技术改造（设备、研发生产条件）</w:t>
            </w:r>
          </w:p>
          <w:p w:rsidR="00FC1A86" w:rsidRDefault="00A6631A">
            <w:pPr>
              <w:ind w:firstLineChars="0" w:firstLine="0"/>
              <w:rPr>
                <w:rFonts w:eastAsia="仿宋" w:cs="Times New Roman"/>
                <w:kern w:val="0"/>
                <w:sz w:val="24"/>
              </w:rPr>
            </w:pPr>
            <w:r>
              <w:rPr>
                <w:rFonts w:eastAsia="仿宋" w:cs="Times New Roman" w:hint="eastAsia"/>
                <w:sz w:val="24"/>
              </w:rPr>
              <w:t>□</w:t>
            </w:r>
            <w:r>
              <w:rPr>
                <w:rFonts w:eastAsia="仿宋" w:cs="Times New Roman"/>
                <w:sz w:val="24"/>
              </w:rPr>
              <w:t>技术配套（技术、产品等配套合作）</w:t>
            </w:r>
          </w:p>
        </w:tc>
      </w:tr>
      <w:tr w:rsidR="00FC1A86">
        <w:trPr>
          <w:trHeight w:val="2989"/>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eastAsia="仿宋" w:cs="Times New Roman"/>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需求</w:t>
            </w:r>
          </w:p>
          <w:p w:rsidR="00FC1A86" w:rsidRDefault="00A6631A">
            <w:pPr>
              <w:ind w:firstLineChars="0" w:firstLine="0"/>
              <w:jc w:val="center"/>
              <w:rPr>
                <w:rFonts w:eastAsia="仿宋" w:cs="Times New Roman"/>
                <w:kern w:val="0"/>
                <w:sz w:val="24"/>
              </w:rPr>
            </w:pPr>
            <w:r>
              <w:rPr>
                <w:rFonts w:eastAsia="仿宋" w:cs="Times New Roman"/>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eastAsia="仿宋" w:cs="Times New Roman"/>
                <w:sz w:val="24"/>
              </w:rPr>
            </w:pPr>
            <w:r>
              <w:rPr>
                <w:rFonts w:eastAsia="仿宋" w:cs="Times New Roman"/>
                <w:sz w:val="24"/>
              </w:rPr>
              <w:t>（包括主要技术、条件、成熟度、成本等指标）</w:t>
            </w:r>
          </w:p>
          <w:p w:rsidR="00FC1A86" w:rsidRDefault="00A6631A">
            <w:pPr>
              <w:ind w:firstLineChars="0" w:firstLine="0"/>
              <w:rPr>
                <w:rFonts w:eastAsia="仿宋" w:cs="Times New Roman"/>
                <w:sz w:val="24"/>
              </w:rPr>
            </w:pPr>
            <w:r>
              <w:rPr>
                <w:rFonts w:eastAsia="仿宋" w:cs="Times New Roman" w:hint="eastAsia"/>
                <w:sz w:val="24"/>
              </w:rPr>
              <w:t>1.</w:t>
            </w:r>
            <w:r>
              <w:rPr>
                <w:rFonts w:eastAsia="仿宋" w:cs="Times New Roman" w:hint="eastAsia"/>
                <w:sz w:val="24"/>
              </w:rPr>
              <w:t>通过基因工程法构建高产纳豆激酶工程菌（酵母菌）</w:t>
            </w:r>
            <w:r>
              <w:rPr>
                <w:rFonts w:eastAsia="仿宋" w:cs="Times New Roman" w:hint="eastAsia"/>
                <w:sz w:val="24"/>
              </w:rPr>
              <w:t>1-2</w:t>
            </w:r>
            <w:r>
              <w:rPr>
                <w:rFonts w:eastAsia="仿宋" w:cs="Times New Roman" w:hint="eastAsia"/>
                <w:sz w:val="24"/>
              </w:rPr>
              <w:t>株；</w:t>
            </w:r>
          </w:p>
          <w:p w:rsidR="00FC1A86" w:rsidRDefault="00A6631A">
            <w:pPr>
              <w:ind w:firstLineChars="0" w:firstLine="0"/>
              <w:rPr>
                <w:rFonts w:eastAsia="仿宋" w:cs="Times New Roman"/>
                <w:sz w:val="24"/>
              </w:rPr>
            </w:pPr>
            <w:r>
              <w:rPr>
                <w:rFonts w:eastAsia="仿宋" w:cs="Times New Roman" w:hint="eastAsia"/>
                <w:sz w:val="24"/>
              </w:rPr>
              <w:t>2.</w:t>
            </w:r>
            <w:r>
              <w:rPr>
                <w:rFonts w:eastAsia="仿宋" w:cs="Times New Roman" w:hint="eastAsia"/>
                <w:sz w:val="24"/>
              </w:rPr>
              <w:t>重组菌株纳豆激酶产量达到</w:t>
            </w:r>
            <w:r>
              <w:rPr>
                <w:rFonts w:eastAsia="仿宋" w:cs="Times New Roman" w:hint="eastAsia"/>
                <w:sz w:val="24"/>
              </w:rPr>
              <w:t>300FU/mL</w:t>
            </w:r>
            <w:r>
              <w:rPr>
                <w:rFonts w:eastAsia="仿宋" w:cs="Times New Roman" w:hint="eastAsia"/>
                <w:sz w:val="24"/>
              </w:rPr>
              <w:t>。</w:t>
            </w:r>
          </w:p>
          <w:p w:rsidR="00FC1A86" w:rsidRDefault="00A6631A">
            <w:pPr>
              <w:ind w:firstLineChars="0" w:firstLine="0"/>
              <w:rPr>
                <w:rFonts w:eastAsia="仿宋" w:cs="Times New Roman"/>
                <w:sz w:val="24"/>
              </w:rPr>
            </w:pPr>
            <w:r>
              <w:rPr>
                <w:rFonts w:eastAsia="仿宋" w:cs="Times New Roman" w:hint="eastAsia"/>
                <w:sz w:val="24"/>
              </w:rPr>
              <w:t>3.</w:t>
            </w:r>
            <w:r>
              <w:rPr>
                <w:rFonts w:eastAsia="仿宋" w:cs="Times New Roman" w:hint="eastAsia"/>
                <w:sz w:val="24"/>
              </w:rPr>
              <w:t>研究纳豆激酶分离纯化参数，确定生产工艺。</w:t>
            </w:r>
          </w:p>
          <w:p w:rsidR="00FC1A86" w:rsidRDefault="00FC1A86">
            <w:pPr>
              <w:ind w:firstLineChars="0" w:firstLine="0"/>
              <w:rPr>
                <w:rFonts w:eastAsia="仿宋" w:cs="Times New Roman"/>
                <w:sz w:val="24"/>
              </w:rPr>
            </w:pPr>
          </w:p>
        </w:tc>
      </w:tr>
      <w:tr w:rsidR="00FC1A86">
        <w:trPr>
          <w:trHeight w:val="2573"/>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eastAsia="仿宋" w:cs="Times New Roman"/>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现有</w:t>
            </w:r>
          </w:p>
          <w:p w:rsidR="00FC1A86" w:rsidRDefault="00A6631A">
            <w:pPr>
              <w:ind w:firstLineChars="0" w:firstLine="0"/>
              <w:jc w:val="center"/>
              <w:rPr>
                <w:rFonts w:eastAsia="仿宋" w:cs="Times New Roman"/>
                <w:kern w:val="0"/>
                <w:sz w:val="24"/>
              </w:rPr>
            </w:pPr>
            <w:r>
              <w:rPr>
                <w:rFonts w:eastAsia="仿宋" w:cs="Times New Roman"/>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eastAsia="仿宋" w:cs="Times New Roman"/>
                <w:sz w:val="24"/>
              </w:rPr>
            </w:pPr>
            <w:r>
              <w:rPr>
                <w:rFonts w:eastAsia="仿宋" w:cs="Times New Roman"/>
                <w:sz w:val="24"/>
              </w:rPr>
              <w:t>（已经开展的工作、所处阶段、投入资金和人力、仪器设备、生产条件等）</w:t>
            </w:r>
          </w:p>
          <w:p w:rsidR="00FC1A86" w:rsidRDefault="00A6631A">
            <w:pPr>
              <w:ind w:firstLine="480"/>
              <w:rPr>
                <w:rFonts w:eastAsia="仿宋" w:cs="Times New Roman"/>
                <w:sz w:val="24"/>
              </w:rPr>
            </w:pPr>
            <w:r>
              <w:rPr>
                <w:rFonts w:eastAsia="仿宋" w:cs="Times New Roman" w:hint="eastAsia"/>
                <w:sz w:val="24"/>
              </w:rPr>
              <w:t>项目设有完善的项目管理制度及合理的研发队伍，研发团队共</w:t>
            </w:r>
            <w:r>
              <w:rPr>
                <w:rFonts w:eastAsia="仿宋" w:cs="Times New Roman" w:hint="eastAsia"/>
                <w:sz w:val="24"/>
              </w:rPr>
              <w:t>15</w:t>
            </w:r>
            <w:r>
              <w:rPr>
                <w:rFonts w:eastAsia="仿宋" w:cs="Times New Roman" w:hint="eastAsia"/>
                <w:sz w:val="24"/>
              </w:rPr>
              <w:t>人，其中高级职称</w:t>
            </w:r>
            <w:r>
              <w:rPr>
                <w:rFonts w:eastAsia="仿宋" w:cs="Times New Roman" w:hint="eastAsia"/>
                <w:sz w:val="24"/>
              </w:rPr>
              <w:t>3</w:t>
            </w:r>
            <w:r>
              <w:rPr>
                <w:rFonts w:eastAsia="仿宋" w:cs="Times New Roman" w:hint="eastAsia"/>
                <w:sz w:val="24"/>
              </w:rPr>
              <w:t>人，中级职称</w:t>
            </w:r>
            <w:r>
              <w:rPr>
                <w:rFonts w:eastAsia="仿宋" w:cs="Times New Roman" w:hint="eastAsia"/>
                <w:sz w:val="24"/>
              </w:rPr>
              <w:t>5</w:t>
            </w:r>
            <w:r>
              <w:rPr>
                <w:rFonts w:eastAsia="仿宋" w:cs="Times New Roman" w:hint="eastAsia"/>
                <w:sz w:val="24"/>
              </w:rPr>
              <w:t>人，同时还聘请了省内外专家提供技术支持。</w:t>
            </w:r>
          </w:p>
          <w:p w:rsidR="00FC1A86" w:rsidRDefault="00A6631A">
            <w:pPr>
              <w:ind w:firstLine="480"/>
              <w:rPr>
                <w:rFonts w:eastAsia="仿宋" w:cs="Times New Roman"/>
                <w:sz w:val="24"/>
              </w:rPr>
            </w:pPr>
            <w:r>
              <w:rPr>
                <w:rFonts w:eastAsia="仿宋" w:cs="Times New Roman" w:hint="eastAsia"/>
                <w:sz w:val="24"/>
              </w:rPr>
              <w:t>项目已完成立项，开始实验室研究阶段，</w:t>
            </w:r>
            <w:r>
              <w:rPr>
                <w:rFonts w:eastAsia="仿宋" w:cs="Times New Roman"/>
                <w:sz w:val="24"/>
              </w:rPr>
              <w:t>总投资</w:t>
            </w:r>
            <w:r>
              <w:rPr>
                <w:rFonts w:eastAsia="仿宋" w:cs="Times New Roman"/>
                <w:sz w:val="24"/>
              </w:rPr>
              <w:t>425.00</w:t>
            </w:r>
            <w:r>
              <w:rPr>
                <w:rFonts w:eastAsia="仿宋" w:cs="Times New Roman"/>
                <w:sz w:val="24"/>
              </w:rPr>
              <w:t>万元</w:t>
            </w:r>
            <w:r>
              <w:rPr>
                <w:rFonts w:eastAsia="仿宋" w:cs="Times New Roman" w:hint="eastAsia"/>
                <w:sz w:val="24"/>
              </w:rPr>
              <w:t>。</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简要</w:t>
            </w:r>
          </w:p>
          <w:p w:rsidR="00FC1A86" w:rsidRDefault="00A6631A">
            <w:pPr>
              <w:ind w:firstLineChars="0" w:firstLine="0"/>
              <w:jc w:val="center"/>
              <w:rPr>
                <w:rFonts w:eastAsia="仿宋" w:cs="Times New Roman"/>
                <w:kern w:val="0"/>
                <w:sz w:val="24"/>
              </w:rPr>
            </w:pPr>
            <w:r>
              <w:rPr>
                <w:rFonts w:eastAsia="仿宋" w:cs="Times New Roman"/>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eastAsia="仿宋" w:cs="Times New Roman"/>
                <w:sz w:val="24"/>
              </w:rPr>
            </w:pPr>
            <w:r>
              <w:rPr>
                <w:rFonts w:eastAsia="仿宋" w:cs="Times New Roman"/>
                <w:sz w:val="24"/>
              </w:rPr>
              <w:t>（希望与哪类高校、科研院所开展产学研合作，共建创新载体，以及对专家及团队所属领域和水平的要求）</w:t>
            </w:r>
          </w:p>
          <w:p w:rsidR="00FC1A86" w:rsidRDefault="00A6631A">
            <w:pPr>
              <w:ind w:firstLine="480"/>
              <w:rPr>
                <w:rFonts w:eastAsia="仿宋" w:cs="Times New Roman"/>
                <w:sz w:val="24"/>
              </w:rPr>
            </w:pPr>
            <w:r>
              <w:rPr>
                <w:rFonts w:eastAsia="仿宋" w:cs="Times New Roman"/>
                <w:sz w:val="24"/>
              </w:rPr>
              <w:t>公司希望与兰州大学、中科院化物所、</w:t>
            </w:r>
            <w:r>
              <w:rPr>
                <w:rFonts w:eastAsia="仿宋" w:cs="Times New Roman" w:hint="eastAsia"/>
                <w:sz w:val="24"/>
              </w:rPr>
              <w:t>甘肃农业大学、</w:t>
            </w:r>
            <w:r>
              <w:rPr>
                <w:rFonts w:eastAsia="仿宋" w:cs="Times New Roman"/>
                <w:sz w:val="24"/>
              </w:rPr>
              <w:t>甘肃中医药大学等高等院校开展产学研合作。</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eastAsia="仿宋" w:cs="Times New Roman"/>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合作</w:t>
            </w:r>
          </w:p>
          <w:p w:rsidR="00FC1A86" w:rsidRDefault="00A6631A">
            <w:pPr>
              <w:ind w:firstLineChars="0" w:firstLine="0"/>
              <w:jc w:val="center"/>
              <w:rPr>
                <w:rFonts w:eastAsia="仿宋" w:cs="Times New Roman"/>
                <w:kern w:val="0"/>
                <w:sz w:val="24"/>
              </w:rPr>
            </w:pPr>
            <w:r>
              <w:rPr>
                <w:rFonts w:eastAsia="仿宋" w:cs="Times New Roman"/>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eastAsia="仿宋" w:cs="Times New Roman"/>
                <w:sz w:val="24"/>
              </w:rPr>
            </w:pPr>
            <w:r>
              <w:rPr>
                <w:rFonts w:eastAsia="仿宋" w:cs="Times New Roman"/>
                <w:sz w:val="24"/>
              </w:rPr>
              <w:t xml:space="preserve"> </w:t>
            </w:r>
            <w:r>
              <w:rPr>
                <w:rFonts w:eastAsia="仿宋" w:cs="Times New Roman" w:hint="eastAsia"/>
                <w:sz w:val="24"/>
              </w:rPr>
              <w:t>□</w:t>
            </w:r>
            <w:r>
              <w:rPr>
                <w:rFonts w:eastAsia="仿宋" w:cs="Times New Roman"/>
                <w:sz w:val="24"/>
              </w:rPr>
              <w:t>技术转让</w:t>
            </w:r>
            <w:r>
              <w:rPr>
                <w:rFonts w:eastAsia="仿宋" w:cs="Times New Roman"/>
                <w:sz w:val="24"/>
              </w:rPr>
              <w:t xml:space="preserve">    </w:t>
            </w:r>
            <w:r>
              <w:rPr>
                <w:rFonts w:eastAsia="仿宋" w:cs="Times New Roman" w:hint="eastAsia"/>
                <w:sz w:val="24"/>
              </w:rPr>
              <w:t>□</w:t>
            </w:r>
            <w:r>
              <w:rPr>
                <w:rFonts w:eastAsia="仿宋" w:cs="Times New Roman"/>
                <w:sz w:val="24"/>
              </w:rPr>
              <w:t>技术入股</w:t>
            </w:r>
            <w:r>
              <w:rPr>
                <w:rFonts w:eastAsia="仿宋" w:cs="Times New Roman"/>
                <w:sz w:val="24"/>
              </w:rPr>
              <w:t xml:space="preserve">   ☑</w:t>
            </w:r>
            <w:r>
              <w:rPr>
                <w:rFonts w:eastAsia="仿宋" w:cs="Times New Roman"/>
                <w:sz w:val="24"/>
              </w:rPr>
              <w:t>联合开发</w:t>
            </w:r>
            <w:r>
              <w:rPr>
                <w:rFonts w:eastAsia="仿宋" w:cs="Times New Roman"/>
                <w:sz w:val="24"/>
              </w:rPr>
              <w:t xml:space="preserve">   </w:t>
            </w:r>
            <w:r>
              <w:rPr>
                <w:rFonts w:eastAsia="仿宋" w:cs="Times New Roman" w:hint="eastAsia"/>
                <w:sz w:val="24"/>
              </w:rPr>
              <w:t>☑</w:t>
            </w:r>
            <w:r>
              <w:rPr>
                <w:rFonts w:eastAsia="仿宋" w:cs="Times New Roman"/>
                <w:sz w:val="24"/>
              </w:rPr>
              <w:t>委托研发</w:t>
            </w:r>
            <w:r>
              <w:rPr>
                <w:rFonts w:eastAsia="仿宋" w:cs="Times New Roman"/>
                <w:sz w:val="24"/>
              </w:rPr>
              <w:t xml:space="preserve"> </w:t>
            </w:r>
          </w:p>
          <w:p w:rsidR="00FC1A86" w:rsidRDefault="00A6631A">
            <w:pPr>
              <w:ind w:firstLineChars="0" w:firstLine="0"/>
              <w:rPr>
                <w:rFonts w:eastAsia="仿宋" w:cs="Times New Roman"/>
                <w:sz w:val="24"/>
              </w:rPr>
            </w:pPr>
            <w:r>
              <w:rPr>
                <w:rFonts w:eastAsia="仿宋" w:cs="Times New Roman"/>
                <w:sz w:val="24"/>
              </w:rPr>
              <w:t xml:space="preserve"> </w:t>
            </w:r>
            <w:r>
              <w:rPr>
                <w:rFonts w:eastAsia="仿宋" w:cs="Times New Roman" w:hint="eastAsia"/>
                <w:sz w:val="24"/>
              </w:rPr>
              <w:t>□</w:t>
            </w:r>
            <w:r>
              <w:rPr>
                <w:rFonts w:eastAsia="仿宋" w:cs="Times New Roman"/>
                <w:sz w:val="24"/>
              </w:rPr>
              <w:t>委托团队、专家长期技术服务</w:t>
            </w:r>
            <w:r>
              <w:rPr>
                <w:rFonts w:eastAsia="仿宋" w:cs="Times New Roman"/>
                <w:sz w:val="24"/>
              </w:rPr>
              <w:t xml:space="preserve">    </w:t>
            </w:r>
            <w:r>
              <w:rPr>
                <w:rFonts w:eastAsia="仿宋" w:cs="Times New Roman" w:hint="eastAsia"/>
                <w:sz w:val="24"/>
              </w:rPr>
              <w:t>☑</w:t>
            </w:r>
            <w:r>
              <w:rPr>
                <w:rFonts w:eastAsia="仿宋" w:cs="Times New Roman"/>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eastAsia="仿宋" w:cs="Times New Roman"/>
                <w:sz w:val="24"/>
              </w:rPr>
            </w:pPr>
            <w:r>
              <w:rPr>
                <w:rFonts w:eastAsia="仿宋" w:cs="Times New Roman" w:hint="eastAsia"/>
                <w:sz w:val="24"/>
              </w:rPr>
              <w:t>□</w:t>
            </w:r>
            <w:r>
              <w:rPr>
                <w:rFonts w:eastAsia="仿宋" w:cs="Times New Roman"/>
                <w:sz w:val="24"/>
              </w:rPr>
              <w:t>技术转移</w:t>
            </w:r>
            <w:r>
              <w:rPr>
                <w:rFonts w:eastAsia="仿宋" w:cs="Times New Roman"/>
                <w:sz w:val="24"/>
              </w:rPr>
              <w:t xml:space="preserve">  </w:t>
            </w:r>
            <w:r>
              <w:rPr>
                <w:rFonts w:eastAsia="仿宋" w:cs="Times New Roman" w:hint="eastAsia"/>
                <w:sz w:val="24"/>
              </w:rPr>
              <w:t>□</w:t>
            </w:r>
            <w:r>
              <w:rPr>
                <w:rFonts w:eastAsia="仿宋" w:cs="Times New Roman"/>
                <w:sz w:val="24"/>
              </w:rPr>
              <w:t>研发费用加计扣除</w:t>
            </w:r>
            <w:r>
              <w:rPr>
                <w:rFonts w:eastAsia="仿宋" w:cs="Times New Roman"/>
                <w:sz w:val="24"/>
              </w:rPr>
              <w:t xml:space="preserve">  </w:t>
            </w:r>
            <w:r>
              <w:rPr>
                <w:rFonts w:eastAsia="仿宋" w:cs="Times New Roman" w:hint="eastAsia"/>
                <w:sz w:val="24"/>
              </w:rPr>
              <w:t>□</w:t>
            </w:r>
            <w:r>
              <w:rPr>
                <w:rFonts w:eastAsia="仿宋" w:cs="Times New Roman"/>
                <w:sz w:val="24"/>
              </w:rPr>
              <w:t>知识产权</w:t>
            </w:r>
            <w:r>
              <w:rPr>
                <w:rFonts w:eastAsia="仿宋" w:cs="Times New Roman"/>
                <w:sz w:val="24"/>
              </w:rPr>
              <w:t xml:space="preserve">  </w:t>
            </w:r>
            <w:r>
              <w:rPr>
                <w:rFonts w:eastAsia="仿宋" w:cs="Times New Roman" w:hint="eastAsia"/>
                <w:sz w:val="24"/>
              </w:rPr>
              <w:t>□</w:t>
            </w:r>
            <w:r>
              <w:rPr>
                <w:rFonts w:eastAsia="仿宋" w:cs="Times New Roman"/>
                <w:sz w:val="24"/>
              </w:rPr>
              <w:t>科技金融</w:t>
            </w:r>
            <w:r>
              <w:rPr>
                <w:rFonts w:eastAsia="仿宋" w:cs="Times New Roman"/>
                <w:sz w:val="24"/>
              </w:rPr>
              <w:t xml:space="preserve"> </w:t>
            </w:r>
          </w:p>
          <w:p w:rsidR="00FC1A86" w:rsidRDefault="00A6631A">
            <w:pPr>
              <w:ind w:firstLineChars="0" w:firstLine="0"/>
              <w:jc w:val="left"/>
              <w:rPr>
                <w:rFonts w:eastAsia="仿宋" w:cs="Times New Roman"/>
                <w:sz w:val="24"/>
              </w:rPr>
            </w:pPr>
            <w:r>
              <w:rPr>
                <w:rFonts w:eastAsia="仿宋" w:cs="Times New Roman" w:hint="eastAsia"/>
                <w:sz w:val="24"/>
              </w:rPr>
              <w:t>□</w:t>
            </w:r>
            <w:r>
              <w:rPr>
                <w:rFonts w:eastAsia="仿宋" w:cs="Times New Roman"/>
                <w:sz w:val="24"/>
              </w:rPr>
              <w:t>检验检测</w:t>
            </w:r>
            <w:r>
              <w:rPr>
                <w:rFonts w:eastAsia="仿宋" w:cs="Times New Roman"/>
                <w:sz w:val="24"/>
              </w:rPr>
              <w:t xml:space="preserve">  </w:t>
            </w:r>
            <w:r>
              <w:rPr>
                <w:rFonts w:eastAsia="仿宋" w:cs="Times New Roman" w:hint="eastAsia"/>
                <w:sz w:val="24"/>
              </w:rPr>
              <w:t>□</w:t>
            </w:r>
            <w:r>
              <w:rPr>
                <w:rFonts w:eastAsia="仿宋" w:cs="Times New Roman"/>
                <w:sz w:val="24"/>
              </w:rPr>
              <w:t>质量体系</w:t>
            </w:r>
            <w:r>
              <w:rPr>
                <w:rFonts w:eastAsia="仿宋" w:cs="Times New Roman"/>
                <w:sz w:val="24"/>
              </w:rPr>
              <w:t xml:space="preserve">  </w:t>
            </w:r>
            <w:r>
              <w:rPr>
                <w:rFonts w:eastAsia="仿宋" w:cs="Times New Roman" w:hint="eastAsia"/>
                <w:sz w:val="24"/>
              </w:rPr>
              <w:t>□</w:t>
            </w:r>
            <w:r>
              <w:rPr>
                <w:rFonts w:eastAsia="仿宋" w:cs="Times New Roman"/>
                <w:sz w:val="24"/>
              </w:rPr>
              <w:t>行业政策</w:t>
            </w:r>
            <w:r>
              <w:rPr>
                <w:rFonts w:eastAsia="仿宋" w:cs="Times New Roman"/>
                <w:sz w:val="24"/>
              </w:rPr>
              <w:t xml:space="preserve">   </w:t>
            </w:r>
            <w:r>
              <w:rPr>
                <w:rFonts w:eastAsia="仿宋" w:cs="Times New Roman" w:hint="eastAsia"/>
                <w:sz w:val="24"/>
              </w:rPr>
              <w:t>□</w:t>
            </w:r>
            <w:r>
              <w:rPr>
                <w:rFonts w:eastAsia="仿宋" w:cs="Times New Roman"/>
                <w:sz w:val="24"/>
              </w:rPr>
              <w:t>科技政策</w:t>
            </w:r>
            <w:r>
              <w:rPr>
                <w:rFonts w:eastAsia="仿宋" w:cs="Times New Roman"/>
                <w:sz w:val="24"/>
              </w:rPr>
              <w:t xml:space="preserve">  </w:t>
            </w:r>
            <w:r>
              <w:rPr>
                <w:rFonts w:eastAsia="仿宋" w:cs="Times New Roman" w:hint="eastAsia"/>
                <w:sz w:val="24"/>
              </w:rPr>
              <w:t>□</w:t>
            </w:r>
            <w:r>
              <w:rPr>
                <w:rFonts w:eastAsia="仿宋" w:cs="Times New Roman"/>
                <w:sz w:val="24"/>
              </w:rPr>
              <w:t>招标采购</w:t>
            </w:r>
            <w:r>
              <w:rPr>
                <w:rFonts w:eastAsia="仿宋" w:cs="Times New Roman"/>
                <w:sz w:val="24"/>
              </w:rPr>
              <w:t xml:space="preserve"> </w:t>
            </w:r>
          </w:p>
          <w:p w:rsidR="00FC1A86" w:rsidRDefault="00A6631A">
            <w:pPr>
              <w:ind w:firstLineChars="0" w:firstLine="0"/>
              <w:jc w:val="left"/>
              <w:rPr>
                <w:rFonts w:eastAsia="仿宋" w:cs="Times New Roman"/>
                <w:sz w:val="24"/>
              </w:rPr>
            </w:pPr>
            <w:r>
              <w:rPr>
                <w:rFonts w:eastAsia="仿宋" w:cs="Times New Roman"/>
                <w:sz w:val="24"/>
              </w:rPr>
              <w:t>☑</w:t>
            </w:r>
            <w:r>
              <w:rPr>
                <w:rFonts w:eastAsia="仿宋" w:cs="Times New Roman"/>
                <w:sz w:val="24"/>
              </w:rPr>
              <w:t>产品</w:t>
            </w:r>
            <w:r>
              <w:rPr>
                <w:rFonts w:eastAsia="仿宋" w:cs="Times New Roman"/>
                <w:sz w:val="24"/>
              </w:rPr>
              <w:t>/</w:t>
            </w:r>
            <w:r>
              <w:rPr>
                <w:rFonts w:eastAsia="仿宋" w:cs="Times New Roman"/>
                <w:sz w:val="24"/>
              </w:rPr>
              <w:t>服务市场占有率分析</w:t>
            </w:r>
            <w:r>
              <w:rPr>
                <w:rFonts w:eastAsia="仿宋" w:cs="Times New Roman"/>
                <w:sz w:val="24"/>
              </w:rPr>
              <w:t xml:space="preserve">  ☑</w:t>
            </w:r>
            <w:r>
              <w:rPr>
                <w:rFonts w:eastAsia="仿宋" w:cs="Times New Roman"/>
                <w:sz w:val="24"/>
              </w:rPr>
              <w:t>市场前景分析</w:t>
            </w:r>
            <w:r>
              <w:rPr>
                <w:rFonts w:eastAsia="仿宋" w:cs="Times New Roman"/>
                <w:sz w:val="24"/>
              </w:rPr>
              <w:t xml:space="preserve">  </w:t>
            </w:r>
            <w:r>
              <w:rPr>
                <w:rFonts w:eastAsia="仿宋" w:cs="Times New Roman" w:hint="eastAsia"/>
                <w:sz w:val="24"/>
              </w:rPr>
              <w:t>□</w:t>
            </w:r>
            <w:r>
              <w:rPr>
                <w:rFonts w:eastAsia="仿宋" w:cs="Times New Roman"/>
                <w:sz w:val="24"/>
              </w:rPr>
              <w:t>企业发展战略咨询</w:t>
            </w:r>
            <w:r>
              <w:rPr>
                <w:rFonts w:eastAsia="仿宋" w:cs="Times New Roman"/>
                <w:sz w:val="24"/>
              </w:rPr>
              <w:t xml:space="preserve">           </w:t>
            </w:r>
            <w:r>
              <w:rPr>
                <w:rFonts w:eastAsia="仿宋" w:cs="Times New Roman" w:hint="eastAsia"/>
                <w:sz w:val="24"/>
              </w:rPr>
              <w:t>□</w:t>
            </w:r>
            <w:r>
              <w:rPr>
                <w:rFonts w:eastAsia="仿宋" w:cs="Times New Roman"/>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eastAsia="仿宋" w:cs="Times New Roman"/>
                <w:sz w:val="24"/>
                <w:u w:val="single"/>
              </w:rPr>
            </w:pPr>
            <w:r>
              <w:rPr>
                <w:rFonts w:eastAsia="仿宋" w:cs="Times New Roman"/>
                <w:b/>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同意公开</w:t>
            </w:r>
          </w:p>
          <w:p w:rsidR="00FC1A86" w:rsidRDefault="00A6631A">
            <w:pPr>
              <w:ind w:firstLineChars="0" w:firstLine="0"/>
              <w:jc w:val="center"/>
              <w:rPr>
                <w:rFonts w:eastAsia="仿宋" w:cs="Times New Roman"/>
                <w:kern w:val="0"/>
                <w:sz w:val="24"/>
              </w:rPr>
            </w:pPr>
            <w:r>
              <w:rPr>
                <w:rFonts w:eastAsia="仿宋" w:cs="Times New Roman"/>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eastAsia="仿宋" w:cs="Times New Roman"/>
                <w:sz w:val="24"/>
              </w:rPr>
            </w:pPr>
            <w:r>
              <w:rPr>
                <w:rFonts w:eastAsia="仿宋" w:cs="Times New Roman"/>
                <w:sz w:val="24"/>
              </w:rPr>
              <w:t xml:space="preserve"> ☑</w:t>
            </w:r>
            <w:r>
              <w:rPr>
                <w:rFonts w:eastAsia="仿宋" w:cs="Times New Roman"/>
                <w:kern w:val="0"/>
                <w:sz w:val="24"/>
              </w:rPr>
              <w:t>是</w:t>
            </w:r>
            <w:r>
              <w:rPr>
                <w:rFonts w:eastAsia="仿宋" w:cs="Times New Roman"/>
                <w:kern w:val="0"/>
                <w:sz w:val="24"/>
              </w:rPr>
              <w:t xml:space="preserve">                              </w:t>
            </w:r>
            <w:r>
              <w:rPr>
                <w:rFonts w:eastAsia="仿宋" w:cs="Times New Roman"/>
                <w:sz w:val="24"/>
              </w:rPr>
              <w:t xml:space="preserve"> </w:t>
            </w:r>
            <w:r>
              <w:rPr>
                <w:rFonts w:eastAsia="仿宋" w:cs="Times New Roman" w:hint="eastAsia"/>
                <w:sz w:val="24"/>
              </w:rPr>
              <w:t>□</w:t>
            </w:r>
            <w:r>
              <w:rPr>
                <w:rFonts w:eastAsia="仿宋" w:cs="Times New Roman"/>
                <w:sz w:val="24"/>
              </w:rPr>
              <w:t>否</w:t>
            </w:r>
          </w:p>
          <w:p w:rsidR="00FC1A86" w:rsidRDefault="00A6631A">
            <w:pPr>
              <w:ind w:firstLineChars="0" w:firstLine="0"/>
              <w:rPr>
                <w:rFonts w:eastAsia="仿宋" w:cs="Times New Roman"/>
                <w:sz w:val="24"/>
                <w:u w:val="single"/>
              </w:rPr>
            </w:pPr>
            <w:r>
              <w:rPr>
                <w:rFonts w:eastAsia="仿宋" w:cs="Times New Roman"/>
                <w:sz w:val="24"/>
              </w:rPr>
              <w:t xml:space="preserve"> </w:t>
            </w:r>
            <w:r>
              <w:rPr>
                <w:rFonts w:eastAsia="仿宋" w:cs="Times New Roman" w:hint="eastAsia"/>
                <w:sz w:val="24"/>
              </w:rPr>
              <w:t>□</w:t>
            </w:r>
            <w:r>
              <w:rPr>
                <w:rFonts w:eastAsia="仿宋" w:cs="Times New Roman"/>
                <w:kern w:val="0"/>
                <w:sz w:val="24"/>
              </w:rPr>
              <w:t>部分公开（说明）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同意接受</w:t>
            </w:r>
          </w:p>
          <w:p w:rsidR="00FC1A86" w:rsidRDefault="00A6631A">
            <w:pPr>
              <w:ind w:firstLineChars="0" w:firstLine="0"/>
              <w:jc w:val="center"/>
              <w:rPr>
                <w:rFonts w:eastAsia="仿宋" w:cs="Times New Roman"/>
                <w:kern w:val="0"/>
                <w:sz w:val="24"/>
              </w:rPr>
            </w:pPr>
            <w:r>
              <w:rPr>
                <w:rFonts w:eastAsia="仿宋" w:cs="Times New Roman"/>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eastAsia="仿宋" w:cs="Times New Roman"/>
                <w:kern w:val="0"/>
                <w:sz w:val="24"/>
              </w:rPr>
            </w:pPr>
            <w:r>
              <w:rPr>
                <w:rFonts w:eastAsia="仿宋" w:cs="Times New Roman"/>
                <w:sz w:val="24"/>
              </w:rPr>
              <w:t xml:space="preserve"> ☑</w:t>
            </w:r>
            <w:r>
              <w:rPr>
                <w:rFonts w:eastAsia="仿宋" w:cs="Times New Roman"/>
                <w:kern w:val="0"/>
                <w:sz w:val="24"/>
              </w:rPr>
              <w:t>是</w:t>
            </w:r>
            <w:r>
              <w:rPr>
                <w:rFonts w:eastAsia="仿宋" w:cs="Times New Roman"/>
                <w:kern w:val="0"/>
                <w:sz w:val="24"/>
              </w:rPr>
              <w:t xml:space="preserve">                </w:t>
            </w:r>
          </w:p>
          <w:p w:rsidR="00FC1A86" w:rsidRDefault="00A6631A">
            <w:pPr>
              <w:ind w:firstLineChars="0" w:firstLine="0"/>
              <w:rPr>
                <w:rFonts w:eastAsia="仿宋" w:cs="Times New Roman"/>
                <w:kern w:val="0"/>
                <w:sz w:val="24"/>
              </w:rPr>
            </w:pPr>
            <w:r>
              <w:rPr>
                <w:rFonts w:eastAsia="仿宋" w:cs="Times New Roman"/>
                <w:sz w:val="24"/>
              </w:rPr>
              <w:t xml:space="preserve"> </w:t>
            </w:r>
            <w:r>
              <w:rPr>
                <w:rFonts w:eastAsia="仿宋" w:cs="Times New Roman" w:hint="eastAsia"/>
                <w:sz w:val="24"/>
              </w:rPr>
              <w:t>□</w:t>
            </w:r>
            <w:r>
              <w:rPr>
                <w:rFonts w:eastAsia="仿宋" w:cs="Times New Roman"/>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eastAsia="仿宋" w:cs="Times New Roman"/>
                <w:kern w:val="0"/>
                <w:sz w:val="24"/>
              </w:rPr>
            </w:pPr>
            <w:r>
              <w:rPr>
                <w:rFonts w:eastAsia="仿宋" w:cs="Times New Roman"/>
                <w:sz w:val="24"/>
              </w:rPr>
              <w:t xml:space="preserve"> ☑</w:t>
            </w:r>
            <w:r>
              <w:rPr>
                <w:rFonts w:eastAsia="仿宋" w:cs="Times New Roman"/>
                <w:kern w:val="0"/>
                <w:sz w:val="24"/>
              </w:rPr>
              <w:t>是</w:t>
            </w:r>
          </w:p>
          <w:p w:rsidR="00FC1A86" w:rsidRDefault="00A6631A">
            <w:pPr>
              <w:ind w:firstLineChars="0" w:firstLine="0"/>
              <w:rPr>
                <w:rFonts w:eastAsia="仿宋" w:cs="Times New Roman"/>
                <w:kern w:val="0"/>
                <w:sz w:val="24"/>
              </w:rPr>
            </w:pPr>
            <w:r>
              <w:rPr>
                <w:rFonts w:eastAsia="仿宋" w:cs="Times New Roman"/>
                <w:sz w:val="24"/>
              </w:rPr>
              <w:t xml:space="preserve"> </w:t>
            </w:r>
            <w:r>
              <w:rPr>
                <w:rFonts w:eastAsia="仿宋" w:cs="Times New Roman" w:hint="eastAsia"/>
                <w:sz w:val="24"/>
              </w:rPr>
              <w:t>□</w:t>
            </w:r>
            <w:r>
              <w:rPr>
                <w:rFonts w:eastAsia="仿宋" w:cs="Times New Roman"/>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仿宋" w:cs="Times New Roman"/>
                <w:kern w:val="0"/>
                <w:sz w:val="24"/>
              </w:rPr>
            </w:pPr>
            <w:r>
              <w:rPr>
                <w:rFonts w:eastAsia="仿宋" w:cs="Times New Roman"/>
                <w:kern w:val="0"/>
                <w:sz w:val="24"/>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eastAsia="仿宋" w:cs="Times New Roman"/>
                <w:kern w:val="0"/>
                <w:sz w:val="24"/>
              </w:rPr>
            </w:pPr>
            <w:r>
              <w:rPr>
                <w:rFonts w:eastAsia="仿宋" w:cs="Times New Roman"/>
                <w:kern w:val="0"/>
                <w:sz w:val="24"/>
              </w:rPr>
              <w:t xml:space="preserve"> </w:t>
            </w:r>
            <w:r>
              <w:rPr>
                <w:rFonts w:eastAsia="仿宋" w:cs="Times New Roman" w:hint="eastAsia"/>
                <w:kern w:val="0"/>
                <w:sz w:val="24"/>
              </w:rPr>
              <w:t>□</w:t>
            </w:r>
            <w:r>
              <w:rPr>
                <w:rFonts w:eastAsia="仿宋" w:cs="Times New Roman"/>
                <w:kern w:val="0"/>
                <w:sz w:val="24"/>
              </w:rPr>
              <w:t>是，金额万元。（奖金仅用作鼓励挑战者，不作为技术转让、技术许可或其他独占性合作的前提条件）</w:t>
            </w:r>
          </w:p>
          <w:p w:rsidR="00FC1A86" w:rsidRDefault="00A6631A">
            <w:pPr>
              <w:ind w:firstLineChars="0" w:firstLine="0"/>
              <w:rPr>
                <w:rFonts w:eastAsia="仿宋" w:cs="Times New Roman"/>
                <w:kern w:val="0"/>
                <w:sz w:val="24"/>
              </w:rPr>
            </w:pPr>
            <w:r>
              <w:rPr>
                <w:rFonts w:eastAsia="仿宋" w:cs="Times New Roman"/>
                <w:kern w:val="0"/>
                <w:sz w:val="24"/>
              </w:rPr>
              <w:t xml:space="preserve"> ☑</w:t>
            </w:r>
            <w:r>
              <w:rPr>
                <w:rFonts w:eastAsia="仿宋" w:cs="Times New Roman"/>
                <w:kern w:val="0"/>
                <w:sz w:val="24"/>
              </w:rPr>
              <w:t>否</w:t>
            </w:r>
            <w:r>
              <w:rPr>
                <w:rFonts w:eastAsia="仿宋" w:cs="Times New Roman"/>
                <w:kern w:val="0"/>
                <w:sz w:val="24"/>
              </w:rPr>
              <w:br/>
              <w:t xml:space="preserve">                     </w:t>
            </w:r>
            <w:r>
              <w:rPr>
                <w:rFonts w:eastAsia="仿宋" w:cs="Times New Roman"/>
                <w:kern w:val="0"/>
                <w:sz w:val="24"/>
              </w:rPr>
              <w:t>法人代表：</w:t>
            </w:r>
            <w:r>
              <w:rPr>
                <w:rFonts w:eastAsia="仿宋" w:cs="Times New Roman"/>
                <w:kern w:val="0"/>
                <w:sz w:val="24"/>
              </w:rPr>
              <w:t xml:space="preserve">             </w:t>
            </w:r>
            <w:r>
              <w:rPr>
                <w:rFonts w:eastAsia="仿宋" w:cs="Times New Roman"/>
                <w:kern w:val="0"/>
                <w:sz w:val="24"/>
              </w:rPr>
              <w:t>年</w:t>
            </w:r>
            <w:r>
              <w:rPr>
                <w:rFonts w:eastAsia="仿宋" w:cs="Times New Roman"/>
                <w:kern w:val="0"/>
                <w:sz w:val="24"/>
              </w:rPr>
              <w:t xml:space="preserve">  </w:t>
            </w:r>
            <w:r>
              <w:rPr>
                <w:rFonts w:eastAsia="仿宋" w:cs="Times New Roman"/>
                <w:kern w:val="0"/>
                <w:sz w:val="24"/>
              </w:rPr>
              <w:t>月</w:t>
            </w:r>
            <w:r>
              <w:rPr>
                <w:rFonts w:eastAsia="仿宋" w:cs="Times New Roman"/>
                <w:kern w:val="0"/>
                <w:sz w:val="24"/>
              </w:rPr>
              <w:t xml:space="preserve">  </w:t>
            </w:r>
            <w:r>
              <w:rPr>
                <w:rFonts w:eastAsia="仿宋" w:cs="Times New Roman"/>
                <w:kern w:val="0"/>
                <w:sz w:val="24"/>
              </w:rPr>
              <w:t>日</w:t>
            </w:r>
          </w:p>
        </w:tc>
      </w:tr>
    </w:tbl>
    <w:p w:rsidR="00FC1A86" w:rsidRDefault="00FC1A86">
      <w:pPr>
        <w:spacing w:line="300" w:lineRule="exact"/>
        <w:ind w:firstLineChars="0" w:firstLine="0"/>
        <w:rPr>
          <w:rFonts w:ascii="仿宋" w:eastAsia="仿宋" w:hAnsi="仿宋" w:cs="Times New Roman"/>
          <w:sz w:val="28"/>
          <w:szCs w:val="28"/>
        </w:rPr>
      </w:pPr>
    </w:p>
    <w:p w:rsidR="00FC1A86" w:rsidRDefault="00FC1A86">
      <w:pPr>
        <w:ind w:firstLineChars="0" w:firstLine="0"/>
        <w:rPr>
          <w:rFonts w:ascii="宋体" w:eastAsia="宋体" w:hAnsi="宋体" w:cs="宋体"/>
          <w:sz w:val="28"/>
          <w:szCs w:val="28"/>
        </w:rPr>
      </w:pPr>
    </w:p>
    <w:p w:rsidR="00FC1A86" w:rsidRDefault="00FC1A86">
      <w:pPr>
        <w:pStyle w:val="a0"/>
        <w:rPr>
          <w:rFonts w:ascii="宋体" w:hAnsi="宋体" w:cs="宋体"/>
          <w:sz w:val="28"/>
          <w:szCs w:val="28"/>
        </w:rPr>
      </w:pPr>
    </w:p>
    <w:p w:rsidR="00FC1A86" w:rsidRDefault="00FC1A86">
      <w:pPr>
        <w:pStyle w:val="a0"/>
        <w:rPr>
          <w:rFonts w:ascii="宋体" w:hAnsi="宋体" w:cs="宋体"/>
          <w:sz w:val="28"/>
          <w:szCs w:val="28"/>
        </w:rPr>
      </w:pPr>
    </w:p>
    <w:p w:rsidR="00FC1A86" w:rsidRDefault="00FC1A86">
      <w:pPr>
        <w:pStyle w:val="a0"/>
        <w:rPr>
          <w:rFonts w:ascii="宋体" w:hAnsi="宋体" w:cs="宋体"/>
          <w:sz w:val="28"/>
          <w:szCs w:val="28"/>
        </w:rPr>
      </w:pPr>
    </w:p>
    <w:p w:rsidR="00FC1A86" w:rsidRDefault="00FC1A86">
      <w:pPr>
        <w:pStyle w:val="a0"/>
        <w:ind w:firstLine="0"/>
        <w:rPr>
          <w:rFonts w:ascii="宋体" w:hAnsi="宋体" w:cs="宋体"/>
          <w:sz w:val="28"/>
          <w:szCs w:val="28"/>
        </w:rPr>
      </w:pPr>
    </w:p>
    <w:p w:rsidR="00FC1A86" w:rsidRDefault="00A6631A">
      <w:pPr>
        <w:pStyle w:val="3"/>
        <w:ind w:firstLineChars="0" w:firstLine="0"/>
        <w:jc w:val="left"/>
        <w:rPr>
          <w:rFonts w:ascii="宋体" w:eastAsia="宋体" w:hAnsi="宋体" w:cs="宋体"/>
          <w:sz w:val="28"/>
          <w:szCs w:val="28"/>
        </w:rPr>
      </w:pPr>
      <w:bookmarkStart w:id="112" w:name="_Toc28305"/>
      <w:r>
        <w:rPr>
          <w:rFonts w:ascii="宋体" w:eastAsia="宋体" w:hAnsi="宋体" w:cs="宋体" w:hint="eastAsia"/>
          <w:sz w:val="28"/>
          <w:szCs w:val="28"/>
        </w:rPr>
        <w:lastRenderedPageBreak/>
        <w:t>104、药饮片养护储存新技术研发</w:t>
      </w:r>
      <w:bookmarkEnd w:id="112"/>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宋体" w:eastAsia="楷体_GB2312" w:hAnsi="宋体" w:cs="Times New Roman"/>
                <w:bCs/>
                <w:sz w:val="30"/>
              </w:rPr>
            </w:pPr>
            <w:bookmarkStart w:id="113" w:name="UNIT_NAME"/>
            <w:r>
              <w:rPr>
                <w:rFonts w:eastAsia="楷体_GB2312" w:cs="宋体" w:hint="eastAsia"/>
                <w:sz w:val="24"/>
              </w:rPr>
              <w:t>甘肃润康药业有限公司</w:t>
            </w:r>
            <w:bookmarkEnd w:id="113"/>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bookmarkStart w:id="114" w:name="UNIT_ORGANIZATION_CODE"/>
            <w:r>
              <w:rPr>
                <w:rFonts w:eastAsia="楷体_GB2312" w:cs="宋体" w:hint="eastAsia"/>
                <w:sz w:val="24"/>
              </w:rPr>
              <w:t>91620100</w:t>
            </w:r>
            <w:r>
              <w:rPr>
                <w:rFonts w:eastAsia="楷体_GB2312" w:cs="宋体"/>
                <w:sz w:val="24"/>
              </w:rPr>
              <w:t>75094507</w:t>
            </w:r>
            <w:bookmarkEnd w:id="114"/>
            <w:r>
              <w:rPr>
                <w:rFonts w:eastAsia="楷体_GB2312" w:cs="宋体" w:hint="eastAsia"/>
                <w:sz w:val="24"/>
              </w:rPr>
              <w:t>01</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bookmarkStart w:id="115" w:name="UNIT_CORPORATION"/>
            <w:r>
              <w:rPr>
                <w:rFonts w:eastAsia="楷体_GB2312" w:cs="宋体" w:hint="eastAsia"/>
                <w:sz w:val="24"/>
              </w:rPr>
              <w:t>潘江生</w:t>
            </w:r>
            <w:bookmarkEnd w:id="115"/>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13909498180</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甘肃省兰州市省（自治区、直辖市）市（地）市（县）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kern w:val="0"/>
                <w:sz w:val="13"/>
                <w:szCs w:val="13"/>
                <w:bdr w:val="single" w:sz="4" w:space="0" w:color="auto"/>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eastAsia="楷体_GB2312" w:cs="宋体"/>
                <w:sz w:val="24"/>
              </w:rPr>
            </w:pPr>
            <w:r>
              <w:rPr>
                <w:rFonts w:eastAsia="楷体_GB2312" w:cs="宋体" w:hint="eastAsia"/>
                <w:sz w:val="24"/>
              </w:rPr>
              <w:t>企业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宋体" w:eastAsia="楷体_GB2312" w:hAnsi="宋体" w:cs="Times New Roman"/>
                <w:bCs/>
                <w:sz w:val="30"/>
              </w:rPr>
            </w:pPr>
            <w:bookmarkStart w:id="116" w:name="TECHNIC_DOMAIN"/>
            <w:r>
              <w:rPr>
                <w:rFonts w:eastAsia="楷体_GB2312" w:cs="宋体" w:hint="eastAsia"/>
                <w:sz w:val="24"/>
              </w:rPr>
              <w:t>生物、医药</w:t>
            </w:r>
            <w:bookmarkEnd w:id="116"/>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390 </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16    </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□是</w:t>
            </w:r>
            <w:r>
              <w:rPr>
                <w:rFonts w:eastAsia="楷体_GB2312" w:cs="宋体" w:hint="eastAsia"/>
                <w:sz w:val="21"/>
                <w:szCs w:val="21"/>
                <w:bdr w:val="single" w:sz="4" w:space="0" w:color="auto"/>
              </w:rPr>
              <w:t>√</w:t>
            </w:r>
            <w:r>
              <w:rPr>
                <w:rFonts w:eastAsia="楷体_GB2312" w:cs="宋体" w:hint="eastAsia"/>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bdr w:val="single" w:sz="4" w:space="0" w:color="auto"/>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rsidP="00A6631A">
            <w:pPr>
              <w:spacing w:line="480" w:lineRule="auto"/>
              <w:ind w:firstLine="600"/>
              <w:rPr>
                <w:rFonts w:cs="Times New Roman"/>
                <w:bCs/>
                <w:kern w:val="0"/>
                <w:sz w:val="24"/>
              </w:rPr>
            </w:pPr>
            <w:r>
              <w:rPr>
                <w:rFonts w:ascii="仿宋" w:eastAsia="仿宋" w:hAnsi="仿宋" w:cs="Times New Roman" w:hint="eastAsia"/>
                <w:bCs/>
                <w:sz w:val="30"/>
                <w:szCs w:val="32"/>
              </w:rPr>
              <w:t>药饮片养护储存新技术研发</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kern w:val="0"/>
                <w:sz w:val="13"/>
                <w:szCs w:val="13"/>
                <w:bdr w:val="single" w:sz="4" w:space="0" w:color="auto"/>
              </w:rPr>
              <w:t>√</w:t>
            </w: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A6631A">
            <w:pPr>
              <w:spacing w:line="700" w:lineRule="exact"/>
              <w:ind w:firstLine="480"/>
              <w:rPr>
                <w:rFonts w:cs="宋体"/>
                <w:bCs/>
                <w:sz w:val="24"/>
              </w:rPr>
            </w:pPr>
            <w:r>
              <w:rPr>
                <w:rFonts w:cs="宋体" w:hint="eastAsia"/>
                <w:bCs/>
                <w:sz w:val="24"/>
              </w:rPr>
              <w:t>中药种植、新型中药饮片及提取产业化是该公司</w:t>
            </w:r>
            <w:proofErr w:type="gramStart"/>
            <w:r>
              <w:rPr>
                <w:rFonts w:cs="宋体" w:hint="eastAsia"/>
                <w:bCs/>
                <w:sz w:val="24"/>
              </w:rPr>
              <w:t>在陇药办立项</w:t>
            </w:r>
            <w:proofErr w:type="gramEnd"/>
            <w:r>
              <w:rPr>
                <w:rFonts w:cs="宋体" w:hint="eastAsia"/>
                <w:bCs/>
                <w:sz w:val="24"/>
              </w:rPr>
              <w:t>的发展项目。中药种植已经基本完成，现在重点发展新型中药饮片，也是国家食品药品监督管理局提倡的重点中药发展方向。目前由于法规问题发展特别缓慢。但是，</w:t>
            </w:r>
            <w:r>
              <w:rPr>
                <w:rFonts w:cs="宋体"/>
                <w:bCs/>
                <w:sz w:val="24"/>
              </w:rPr>
              <w:t>2014</w:t>
            </w:r>
            <w:r>
              <w:rPr>
                <w:rFonts w:cs="宋体" w:hint="eastAsia"/>
                <w:bCs/>
                <w:sz w:val="24"/>
              </w:rPr>
              <w:t>年湖南省通过地方人大立法，进行新型中药饮片（超微中药饮片）产业化，当年在湖南省销售达到</w:t>
            </w:r>
            <w:r>
              <w:rPr>
                <w:rFonts w:cs="宋体"/>
                <w:bCs/>
                <w:sz w:val="24"/>
              </w:rPr>
              <w:t>8</w:t>
            </w:r>
            <w:r>
              <w:rPr>
                <w:rFonts w:cs="宋体" w:hint="eastAsia"/>
                <w:bCs/>
                <w:sz w:val="24"/>
              </w:rPr>
              <w:t>亿，可见其效益丰硕。为此，我公司已经和设备厂家研发了新型中药饮片的智能化生产体系，投产即可见效。</w:t>
            </w:r>
          </w:p>
          <w:p w:rsidR="00FC1A86" w:rsidRDefault="00A6631A">
            <w:pPr>
              <w:ind w:firstLineChars="150" w:firstLine="360"/>
              <w:rPr>
                <w:rFonts w:cs="宋体"/>
                <w:bCs/>
                <w:sz w:val="24"/>
              </w:rPr>
            </w:pPr>
            <w:r>
              <w:rPr>
                <w:rFonts w:cs="宋体" w:hint="eastAsia"/>
                <w:bCs/>
                <w:sz w:val="24"/>
              </w:rPr>
              <w:t>已建成原料药库、饮片加工车间、饮片药库、办公质检室、生产辅助用房，拟解决中药种植、新型中药饮片及提取产业化。</w:t>
            </w: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w:t>
            </w:r>
          </w:p>
          <w:p w:rsidR="00FC1A86" w:rsidRDefault="00A6631A">
            <w:pPr>
              <w:ind w:firstLineChars="150" w:firstLine="360"/>
              <w:rPr>
                <w:rFonts w:cs="宋体"/>
                <w:bCs/>
                <w:kern w:val="0"/>
                <w:sz w:val="24"/>
              </w:rPr>
            </w:pPr>
            <w:r>
              <w:rPr>
                <w:rFonts w:cs="宋体" w:hint="eastAsia"/>
                <w:bCs/>
                <w:sz w:val="24"/>
              </w:rPr>
              <w:t>甘肃润康药业有限公司成立于</w:t>
            </w:r>
            <w:r>
              <w:rPr>
                <w:rFonts w:cs="宋体"/>
                <w:bCs/>
                <w:sz w:val="24"/>
              </w:rPr>
              <w:t>2003</w:t>
            </w:r>
            <w:r>
              <w:rPr>
                <w:rFonts w:cs="宋体" w:hint="eastAsia"/>
                <w:bCs/>
                <w:sz w:val="24"/>
              </w:rPr>
              <w:t>年</w:t>
            </w:r>
            <w:r>
              <w:rPr>
                <w:rFonts w:cs="宋体"/>
                <w:bCs/>
                <w:sz w:val="24"/>
              </w:rPr>
              <w:t>10</w:t>
            </w:r>
            <w:r>
              <w:rPr>
                <w:rFonts w:cs="宋体" w:hint="eastAsia"/>
                <w:bCs/>
                <w:sz w:val="24"/>
              </w:rPr>
              <w:t>月</w:t>
            </w:r>
            <w:r>
              <w:rPr>
                <w:rFonts w:cs="宋体"/>
                <w:bCs/>
                <w:sz w:val="24"/>
              </w:rPr>
              <w:t>8</w:t>
            </w:r>
            <w:r>
              <w:rPr>
                <w:rFonts w:cs="宋体" w:hint="eastAsia"/>
                <w:bCs/>
                <w:sz w:val="24"/>
              </w:rPr>
              <w:t>日，公司注册资金</w:t>
            </w:r>
            <w:r>
              <w:rPr>
                <w:rFonts w:cs="宋体"/>
                <w:bCs/>
                <w:sz w:val="24"/>
              </w:rPr>
              <w:t>180</w:t>
            </w:r>
            <w:r>
              <w:rPr>
                <w:rFonts w:cs="宋体" w:hint="eastAsia"/>
                <w:bCs/>
                <w:sz w:val="24"/>
              </w:rPr>
              <w:t>万元。是</w:t>
            </w:r>
            <w:proofErr w:type="gramStart"/>
            <w:r>
              <w:rPr>
                <w:rFonts w:cs="宋体"/>
                <w:bCs/>
                <w:sz w:val="24"/>
              </w:rPr>
              <w:t>2003</w:t>
            </w:r>
            <w:r>
              <w:rPr>
                <w:rFonts w:cs="宋体" w:hint="eastAsia"/>
                <w:bCs/>
                <w:sz w:val="24"/>
              </w:rPr>
              <w:t>年兰洽会</w:t>
            </w:r>
            <w:proofErr w:type="gramEnd"/>
            <w:r>
              <w:rPr>
                <w:rFonts w:cs="宋体" w:hint="eastAsia"/>
                <w:bCs/>
                <w:sz w:val="24"/>
              </w:rPr>
              <w:t>引进的高科技项目，原计划总投资</w:t>
            </w:r>
            <w:r>
              <w:rPr>
                <w:rFonts w:cs="宋体"/>
                <w:bCs/>
                <w:sz w:val="24"/>
              </w:rPr>
              <w:t>4290</w:t>
            </w:r>
            <w:r>
              <w:rPr>
                <w:rFonts w:cs="宋体" w:hint="eastAsia"/>
                <w:bCs/>
                <w:sz w:val="24"/>
              </w:rPr>
              <w:t>万元，项目设计年生产能力</w:t>
            </w:r>
            <w:r>
              <w:rPr>
                <w:rFonts w:cs="宋体"/>
                <w:bCs/>
                <w:sz w:val="24"/>
              </w:rPr>
              <w:t>2</w:t>
            </w:r>
            <w:r>
              <w:rPr>
                <w:rFonts w:cs="宋体" w:hint="eastAsia"/>
                <w:bCs/>
                <w:sz w:val="24"/>
              </w:rPr>
              <w:t>亿元产值，分三期完成，由于土地等综合因素，公司投资项目只进行了一期中的一部分。</w:t>
            </w:r>
            <w:r>
              <w:rPr>
                <w:rFonts w:cs="宋体"/>
                <w:bCs/>
                <w:sz w:val="24"/>
              </w:rPr>
              <w:t>2009</w:t>
            </w:r>
            <w:r>
              <w:rPr>
                <w:rFonts w:cs="宋体" w:hint="eastAsia"/>
                <w:bCs/>
                <w:sz w:val="24"/>
              </w:rPr>
              <w:t>年</w:t>
            </w:r>
            <w:r>
              <w:rPr>
                <w:rFonts w:cs="宋体"/>
                <w:bCs/>
                <w:sz w:val="24"/>
              </w:rPr>
              <w:t>10</w:t>
            </w:r>
            <w:r>
              <w:rPr>
                <w:rFonts w:cs="宋体" w:hint="eastAsia"/>
                <w:bCs/>
                <w:sz w:val="24"/>
              </w:rPr>
              <w:t>月初步搬迁到七里河区西果园镇晏家坪村韩家河</w:t>
            </w:r>
            <w:proofErr w:type="gramStart"/>
            <w:r>
              <w:rPr>
                <w:rFonts w:cs="宋体" w:hint="eastAsia"/>
                <w:bCs/>
                <w:sz w:val="24"/>
              </w:rPr>
              <w:t>开发区润康科技</w:t>
            </w:r>
            <w:proofErr w:type="gramEnd"/>
            <w:r>
              <w:rPr>
                <w:rFonts w:cs="宋体" w:hint="eastAsia"/>
                <w:bCs/>
                <w:sz w:val="24"/>
              </w:rPr>
              <w:t>园</w:t>
            </w:r>
            <w:r>
              <w:rPr>
                <w:rFonts w:cs="宋体"/>
                <w:bCs/>
                <w:sz w:val="24"/>
              </w:rPr>
              <w:t xml:space="preserve"> </w:t>
            </w:r>
            <w:r>
              <w:rPr>
                <w:rFonts w:cs="宋体" w:hint="eastAsia"/>
                <w:bCs/>
                <w:sz w:val="24"/>
              </w:rPr>
              <w:t>。占地面积</w:t>
            </w:r>
            <w:r>
              <w:rPr>
                <w:rFonts w:cs="宋体"/>
                <w:bCs/>
                <w:sz w:val="24"/>
              </w:rPr>
              <w:t>24665</w:t>
            </w:r>
            <w:r>
              <w:rPr>
                <w:rFonts w:cs="宋体" w:hint="eastAsia"/>
                <w:bCs/>
                <w:sz w:val="24"/>
              </w:rPr>
              <w:t>平方米，建筑面积</w:t>
            </w:r>
            <w:r>
              <w:rPr>
                <w:rFonts w:cs="宋体"/>
                <w:bCs/>
                <w:sz w:val="24"/>
              </w:rPr>
              <w:t>18000</w:t>
            </w:r>
            <w:r>
              <w:rPr>
                <w:rFonts w:cs="宋体" w:hint="eastAsia"/>
                <w:bCs/>
                <w:sz w:val="24"/>
              </w:rPr>
              <w:t>平方米，已建成原料药库、饮片加工车间、饮片药库、办公质检室、生产辅助用房，配置水、电、暖等公用工程设施。</w:t>
            </w:r>
            <w:r>
              <w:rPr>
                <w:rFonts w:cs="宋体"/>
                <w:bCs/>
                <w:sz w:val="24"/>
              </w:rPr>
              <w:t>2009</w:t>
            </w:r>
            <w:r>
              <w:rPr>
                <w:rFonts w:cs="宋体" w:hint="eastAsia"/>
                <w:bCs/>
                <w:sz w:val="24"/>
              </w:rPr>
              <w:t>年取得生产许可证。主要从事消毒产品、药用辅料、保健食品和普通食品的开发、生产和经营。现有</w:t>
            </w:r>
            <w:r>
              <w:rPr>
                <w:rFonts w:cs="宋体"/>
                <w:bCs/>
                <w:sz w:val="24"/>
              </w:rPr>
              <w:t>20</w:t>
            </w:r>
            <w:r>
              <w:rPr>
                <w:rFonts w:cs="宋体" w:hint="eastAsia"/>
                <w:bCs/>
                <w:sz w:val="24"/>
              </w:rPr>
              <w:t>多个品种</w:t>
            </w:r>
            <w:r>
              <w:rPr>
                <w:rFonts w:cs="宋体"/>
                <w:bCs/>
                <w:sz w:val="24"/>
              </w:rPr>
              <w:t>(</w:t>
            </w:r>
            <w:r>
              <w:rPr>
                <w:rFonts w:cs="宋体" w:hint="eastAsia"/>
                <w:bCs/>
                <w:sz w:val="24"/>
              </w:rPr>
              <w:t>规格</w:t>
            </w:r>
            <w:r>
              <w:rPr>
                <w:rFonts w:cs="宋体"/>
                <w:bCs/>
                <w:sz w:val="24"/>
              </w:rPr>
              <w:t>)</w:t>
            </w:r>
            <w:r>
              <w:rPr>
                <w:rFonts w:cs="宋体" w:hint="eastAsia"/>
                <w:bCs/>
                <w:sz w:val="24"/>
              </w:rPr>
              <w:t>。</w:t>
            </w:r>
          </w:p>
        </w:tc>
      </w:tr>
      <w:tr w:rsidR="00FC1A86">
        <w:trPr>
          <w:trHeight w:val="3415"/>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A6631A">
            <w:pPr>
              <w:ind w:firstLineChars="150" w:firstLine="360"/>
              <w:rPr>
                <w:rFonts w:cs="宋体"/>
                <w:bCs/>
                <w:sz w:val="24"/>
              </w:rPr>
            </w:pPr>
            <w:r>
              <w:rPr>
                <w:rFonts w:cs="宋体" w:hint="eastAsia"/>
                <w:bCs/>
                <w:sz w:val="24"/>
              </w:rPr>
              <w:t>希望与兰州工业研究院合作，有较强的专业背景，有企业服务的工作经验。</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kern w:val="0"/>
                <w:sz w:val="13"/>
                <w:szCs w:val="13"/>
                <w:bdr w:val="single" w:sz="4" w:space="0" w:color="auto"/>
              </w:rPr>
              <w:t>√</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ascii="Calibri" w:hAnsi="Calibri" w:cs="宋体" w:hint="eastAsia"/>
                <w:kern w:val="0"/>
                <w:sz w:val="13"/>
                <w:szCs w:val="13"/>
                <w:bdr w:val="single" w:sz="4" w:space="0" w:color="auto"/>
              </w:rPr>
              <w:t>√</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kern w:val="0"/>
                <w:sz w:val="13"/>
                <w:szCs w:val="13"/>
                <w:bdr w:val="single" w:sz="4" w:space="0" w:color="auto"/>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kern w:val="0"/>
                <w:sz w:val="13"/>
                <w:szCs w:val="13"/>
                <w:bdr w:val="single" w:sz="4" w:space="0" w:color="auto"/>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kern w:val="0"/>
                <w:sz w:val="13"/>
                <w:szCs w:val="13"/>
                <w:bdr w:val="single" w:sz="4" w:space="0" w:color="auto"/>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w:t>
            </w:r>
            <w:r>
              <w:rPr>
                <w:rFonts w:cs="宋体" w:hint="eastAsia"/>
                <w:bCs/>
                <w:kern w:val="0"/>
                <w:sz w:val="24"/>
              </w:rPr>
              <w:t>是，金额</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left="1560" w:hangingChars="1200" w:hanging="1560"/>
              <w:rPr>
                <w:rFonts w:cs="宋体"/>
                <w:bCs/>
                <w:kern w:val="0"/>
                <w:sz w:val="24"/>
              </w:rPr>
            </w:pPr>
            <w:r>
              <w:rPr>
                <w:rFonts w:cs="宋体" w:hint="eastAsia"/>
                <w:kern w:val="0"/>
                <w:sz w:val="13"/>
                <w:szCs w:val="13"/>
                <w:bdr w:val="single" w:sz="4" w:space="0" w:color="auto"/>
              </w:rPr>
              <w:t>√</w:t>
            </w:r>
            <w:r>
              <w:rPr>
                <w:rFonts w:cs="宋体" w:hint="eastAsia"/>
                <w:bCs/>
                <w:sz w:val="24"/>
              </w:rPr>
              <w:t xml:space="preserve"> </w:t>
            </w:r>
            <w:r>
              <w:rPr>
                <w:rFonts w:cs="宋体" w:hint="eastAsia"/>
                <w:bCs/>
                <w:kern w:val="0"/>
                <w:sz w:val="24"/>
              </w:rPr>
              <w:t>否</w:t>
            </w:r>
            <w:r>
              <w:rPr>
                <w:rFonts w:cs="宋体" w:hint="eastAsia"/>
                <w:bCs/>
                <w:kern w:val="0"/>
                <w:sz w:val="24"/>
              </w:rPr>
              <w:br/>
            </w:r>
            <w:r>
              <w:rPr>
                <w:rFonts w:cs="宋体" w:hint="eastAsia"/>
                <w:bCs/>
                <w:kern w:val="0"/>
                <w:sz w:val="24"/>
              </w:rPr>
              <w:t>法人代表：潘江生</w:t>
            </w:r>
            <w:r>
              <w:rPr>
                <w:rFonts w:cs="宋体" w:hint="eastAsia"/>
                <w:bCs/>
                <w:kern w:val="0"/>
                <w:sz w:val="24"/>
              </w:rPr>
              <w:t xml:space="preserve">            2021 </w:t>
            </w:r>
            <w:r>
              <w:rPr>
                <w:rFonts w:cs="宋体" w:hint="eastAsia"/>
                <w:bCs/>
                <w:kern w:val="0"/>
                <w:sz w:val="24"/>
              </w:rPr>
              <w:t>年</w:t>
            </w:r>
            <w:r>
              <w:rPr>
                <w:rFonts w:cs="宋体" w:hint="eastAsia"/>
                <w:bCs/>
                <w:kern w:val="0"/>
                <w:sz w:val="24"/>
              </w:rPr>
              <w:t>7</w:t>
            </w:r>
            <w:r>
              <w:rPr>
                <w:rFonts w:cs="宋体" w:hint="eastAsia"/>
                <w:bCs/>
                <w:kern w:val="0"/>
                <w:sz w:val="24"/>
              </w:rPr>
              <w:t>月</w:t>
            </w:r>
            <w:r>
              <w:rPr>
                <w:rFonts w:cs="宋体" w:hint="eastAsia"/>
                <w:bCs/>
                <w:kern w:val="0"/>
                <w:sz w:val="24"/>
              </w:rPr>
              <w:t>26</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A6631A">
      <w:pPr>
        <w:pStyle w:val="3"/>
        <w:ind w:firstLineChars="0" w:firstLine="0"/>
        <w:jc w:val="left"/>
        <w:rPr>
          <w:rFonts w:ascii="宋体" w:eastAsia="宋体" w:hAnsi="宋体" w:cs="宋体"/>
          <w:sz w:val="28"/>
          <w:szCs w:val="28"/>
        </w:rPr>
      </w:pPr>
      <w:bookmarkStart w:id="117" w:name="_Toc20482"/>
      <w:r>
        <w:rPr>
          <w:rFonts w:ascii="宋体" w:eastAsia="宋体" w:hAnsi="宋体" w:cs="宋体" w:hint="eastAsia"/>
          <w:sz w:val="28"/>
          <w:szCs w:val="28"/>
        </w:rPr>
        <w:lastRenderedPageBreak/>
        <w:t>105、百合粉的速溶问题解决方案</w:t>
      </w:r>
      <w:bookmarkEnd w:id="117"/>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兰州市七里河区永恒百合种植专业合作社</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93620103MA72EGKQ1R</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proofErr w:type="gramStart"/>
            <w:r>
              <w:rPr>
                <w:rFonts w:eastAsia="楷体_GB2312" w:cs="宋体" w:hint="eastAsia"/>
                <w:sz w:val="24"/>
              </w:rPr>
              <w:t>王旭本</w:t>
            </w:r>
            <w:proofErr w:type="gramEnd"/>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15109318390</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甘肃省（自治区、直辖市）兰州市（地）市</w:t>
            </w:r>
            <w:r>
              <w:rPr>
                <w:rFonts w:eastAsia="楷体_GB2312" w:cs="Times New Roman" w:hint="eastAsia"/>
                <w:kern w:val="0"/>
                <w:sz w:val="21"/>
                <w:szCs w:val="21"/>
              </w:rPr>
              <w:t xml:space="preserve"> </w:t>
            </w:r>
            <w:r>
              <w:rPr>
                <w:rFonts w:eastAsia="楷体_GB2312" w:cs="Times New Roman" w:hint="eastAsia"/>
                <w:kern w:val="0"/>
                <w:sz w:val="21"/>
                <w:szCs w:val="21"/>
              </w:rPr>
              <w:t>七里河区（县）</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t>□</w:t>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t>☑</w:t>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农产品加工业</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生物技术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50 </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5</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t>□</w:t>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Times New Roman" w:hint="eastAsia"/>
                <w:bCs/>
                <w:kern w:val="0"/>
                <w:sz w:val="24"/>
              </w:rPr>
              <w:t>百合粉的速溶问题解决方案</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eastAsia="楷体_GB2312" w:cs="宋体" w:hint="eastAsia"/>
                <w:bCs/>
                <w:sz w:val="24"/>
              </w:rPr>
              <w:t>☑</w:t>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（包括主要技术、条件、成熟度、成本等指标）</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使百合粉在不受水温影响及辅助物质的介入情况下，达到速溶即食</w:t>
            </w: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（已经开展的工作、所处阶段、投入资金和人力、仪器设备、生产条件等）</w:t>
            </w:r>
          </w:p>
          <w:p w:rsidR="00FC1A86" w:rsidRDefault="00FC1A86">
            <w:pPr>
              <w:ind w:firstLineChars="0" w:firstLine="0"/>
              <w:rPr>
                <w:rFonts w:cs="宋体"/>
                <w:bCs/>
                <w:sz w:val="24"/>
              </w:rPr>
            </w:pPr>
          </w:p>
          <w:p w:rsidR="00FC1A86" w:rsidRDefault="00A6631A">
            <w:pPr>
              <w:numPr>
                <w:ilvl w:val="0"/>
                <w:numId w:val="23"/>
              </w:numPr>
              <w:ind w:firstLineChars="0" w:firstLine="0"/>
              <w:rPr>
                <w:rFonts w:cs="宋体"/>
                <w:bCs/>
                <w:sz w:val="24"/>
              </w:rPr>
            </w:pPr>
            <w:r>
              <w:rPr>
                <w:rFonts w:cs="宋体" w:hint="eastAsia"/>
                <w:bCs/>
                <w:sz w:val="24"/>
              </w:rPr>
              <w:t>建成百合粉生产线一条，产品已正常生产，并处于上市销售阶段</w:t>
            </w:r>
          </w:p>
          <w:p w:rsidR="00FC1A86" w:rsidRDefault="00A6631A">
            <w:pPr>
              <w:numPr>
                <w:ilvl w:val="0"/>
                <w:numId w:val="23"/>
              </w:numPr>
              <w:ind w:firstLineChars="0" w:firstLine="0"/>
              <w:rPr>
                <w:rFonts w:cs="宋体"/>
                <w:bCs/>
                <w:sz w:val="24"/>
              </w:rPr>
            </w:pPr>
            <w:r>
              <w:rPr>
                <w:rFonts w:cs="宋体" w:hint="eastAsia"/>
                <w:bCs/>
                <w:sz w:val="24"/>
              </w:rPr>
              <w:t>百合粉总</w:t>
            </w:r>
            <w:proofErr w:type="gramStart"/>
            <w:r>
              <w:rPr>
                <w:rFonts w:cs="宋体" w:hint="eastAsia"/>
                <w:bCs/>
                <w:sz w:val="24"/>
              </w:rPr>
              <w:t>投资投资</w:t>
            </w:r>
            <w:proofErr w:type="gramEnd"/>
            <w:r>
              <w:rPr>
                <w:rFonts w:cs="宋体" w:hint="eastAsia"/>
                <w:bCs/>
                <w:sz w:val="24"/>
              </w:rPr>
              <w:t>68</w:t>
            </w:r>
            <w:r>
              <w:rPr>
                <w:rFonts w:cs="宋体" w:hint="eastAsia"/>
                <w:bCs/>
                <w:sz w:val="24"/>
              </w:rPr>
              <w:t>万余元，专业技术人员</w:t>
            </w:r>
            <w:r>
              <w:rPr>
                <w:rFonts w:cs="宋体" w:hint="eastAsia"/>
                <w:bCs/>
                <w:sz w:val="24"/>
              </w:rPr>
              <w:t>5</w:t>
            </w:r>
            <w:r>
              <w:rPr>
                <w:rFonts w:cs="宋体" w:hint="eastAsia"/>
                <w:bCs/>
                <w:sz w:val="24"/>
              </w:rPr>
              <w:t>人，生产加工人员</w:t>
            </w:r>
            <w:r>
              <w:rPr>
                <w:rFonts w:cs="宋体" w:hint="eastAsia"/>
                <w:bCs/>
                <w:sz w:val="24"/>
              </w:rPr>
              <w:t>10</w:t>
            </w:r>
            <w:r>
              <w:rPr>
                <w:rFonts w:cs="宋体" w:hint="eastAsia"/>
                <w:bCs/>
                <w:sz w:val="24"/>
              </w:rPr>
              <w:t>人</w:t>
            </w:r>
          </w:p>
          <w:p w:rsidR="00FC1A86" w:rsidRDefault="00A6631A">
            <w:pPr>
              <w:numPr>
                <w:ilvl w:val="0"/>
                <w:numId w:val="23"/>
              </w:numPr>
              <w:ind w:firstLineChars="0" w:firstLine="0"/>
              <w:rPr>
                <w:rFonts w:cs="宋体"/>
                <w:bCs/>
                <w:sz w:val="24"/>
              </w:rPr>
            </w:pPr>
            <w:r>
              <w:rPr>
                <w:rFonts w:cs="宋体" w:hint="eastAsia"/>
                <w:bCs/>
                <w:sz w:val="24"/>
              </w:rPr>
              <w:t>生产设备包括：灭菌柜、制粉机、混合机及包装机等，生产环境洁净，完全满足百合粉的日常生产需求</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（希望与哪类高校、科研院所开展产学研合作，共建创新载体，以及对专家及团队所属领域和水平的要求）</w:t>
            </w:r>
          </w:p>
          <w:p w:rsidR="00FC1A86" w:rsidRDefault="00FC1A86">
            <w:pPr>
              <w:ind w:firstLineChars="0" w:firstLine="0"/>
              <w:rPr>
                <w:rFonts w:cs="宋体"/>
                <w:bCs/>
                <w:sz w:val="24"/>
              </w:rPr>
            </w:pPr>
          </w:p>
          <w:p w:rsidR="00FC1A86" w:rsidRDefault="00FC1A86">
            <w:pPr>
              <w:ind w:firstLineChars="0" w:firstLine="0"/>
              <w:rPr>
                <w:rFonts w:cs="宋体"/>
                <w:bCs/>
                <w:sz w:val="24"/>
              </w:rPr>
            </w:pPr>
          </w:p>
          <w:p w:rsidR="00FC1A86" w:rsidRDefault="00A6631A">
            <w:pPr>
              <w:ind w:firstLineChars="0" w:firstLine="0"/>
              <w:rPr>
                <w:rFonts w:cs="宋体"/>
                <w:bCs/>
                <w:sz w:val="24"/>
              </w:rPr>
            </w:pPr>
            <w:r>
              <w:rPr>
                <w:rFonts w:cs="宋体" w:hint="eastAsia"/>
                <w:bCs/>
                <w:sz w:val="24"/>
              </w:rPr>
              <w:t>希望与食品生产、加工、营养学等专业相关领域的高校及科研院所合作，提供技术支持</w:t>
            </w:r>
          </w:p>
          <w:p w:rsidR="00FC1A86" w:rsidRDefault="00A6631A">
            <w:pPr>
              <w:ind w:firstLineChars="0" w:firstLine="0"/>
              <w:rPr>
                <w:rFonts w:cs="宋体"/>
                <w:bCs/>
                <w:sz w:val="24"/>
              </w:rPr>
            </w:pPr>
            <w:r>
              <w:rPr>
                <w:rFonts w:cs="宋体" w:hint="eastAsia"/>
                <w:bCs/>
                <w:sz w:val="24"/>
              </w:rPr>
              <w:t>根据研发需要我们可提供相应的配套设施和辅助工作：</w:t>
            </w:r>
          </w:p>
          <w:p w:rsidR="00FC1A86" w:rsidRDefault="00A6631A">
            <w:pPr>
              <w:ind w:firstLineChars="0" w:firstLine="0"/>
              <w:rPr>
                <w:rFonts w:cs="宋体"/>
                <w:bCs/>
                <w:sz w:val="24"/>
              </w:rPr>
            </w:pPr>
            <w:r>
              <w:rPr>
                <w:rFonts w:cs="宋体" w:hint="eastAsia"/>
                <w:bCs/>
                <w:sz w:val="24"/>
              </w:rPr>
              <w:t>（比如：实验基地、种植基地、设备改造落实、工艺改进实施、实地考察人员的饮食及住宿等）</w:t>
            </w:r>
          </w:p>
          <w:p w:rsidR="00FC1A86" w:rsidRDefault="00A6631A">
            <w:pPr>
              <w:ind w:firstLineChars="0" w:firstLine="0"/>
              <w:rPr>
                <w:rFonts w:cs="宋体"/>
                <w:bCs/>
                <w:sz w:val="24"/>
              </w:rPr>
            </w:pPr>
            <w:r>
              <w:rPr>
                <w:rFonts w:cs="宋体" w:hint="eastAsia"/>
                <w:bCs/>
                <w:sz w:val="24"/>
              </w:rPr>
              <w:t>技术研发要切合实际、面向市场，低成本、高质量，可执行，能落实</w:t>
            </w: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t>☑联合开发</w:t>
            </w:r>
            <w:r>
              <w:rPr>
                <w:rFonts w:cs="宋体" w:hint="eastAsia"/>
                <w:bCs/>
                <w:sz w:val="24"/>
              </w:rPr>
              <w:t xml:space="preserve">   </w:t>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t>☑研发费用加计扣除</w:t>
            </w:r>
            <w:r>
              <w:rPr>
                <w:rFonts w:cs="宋体" w:hint="eastAsia"/>
                <w:bCs/>
                <w:sz w:val="24"/>
              </w:rPr>
              <w:t xml:space="preserve">  </w:t>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t>☑行业政策</w:t>
            </w:r>
            <w:r>
              <w:rPr>
                <w:rFonts w:cs="Times New Roman" w:hint="eastAsia"/>
                <w:bCs/>
                <w:sz w:val="24"/>
              </w:rPr>
              <w:t xml:space="preserve">   </w:t>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r>
              <w:rPr>
                <w:rFonts w:cs="宋体" w:hint="eastAsia"/>
                <w:bCs/>
                <w:kern w:val="0"/>
                <w:sz w:val="24"/>
              </w:rPr>
              <w:t xml:space="preserve">                </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是</w:t>
            </w:r>
          </w:p>
          <w:p w:rsidR="00FC1A86" w:rsidRDefault="00A6631A">
            <w:pPr>
              <w:ind w:firstLineChars="0" w:firstLine="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t>☑</w:t>
            </w:r>
            <w:r>
              <w:rPr>
                <w:rFonts w:cs="宋体" w:hint="eastAsia"/>
                <w:bCs/>
                <w:kern w:val="0"/>
                <w:sz w:val="24"/>
              </w:rPr>
              <w:t>是，金额</w:t>
            </w:r>
            <w:r>
              <w:rPr>
                <w:rFonts w:cs="宋体" w:hint="eastAsia"/>
                <w:bCs/>
                <w:kern w:val="0"/>
                <w:sz w:val="24"/>
              </w:rPr>
              <w:t>1</w:t>
            </w:r>
            <w:r>
              <w:rPr>
                <w:rFonts w:cs="宋体" w:hint="eastAsia"/>
                <w:bCs/>
                <w:sz w:val="24"/>
              </w:rPr>
              <w:t>万元。</w:t>
            </w:r>
            <w:r>
              <w:rPr>
                <w:rFonts w:cs="宋体" w:hint="eastAsia"/>
                <w:bCs/>
                <w:kern w:val="0"/>
                <w:sz w:val="24"/>
              </w:rPr>
              <w:t>（奖金仅用作</w:t>
            </w:r>
            <w:r>
              <w:rPr>
                <w:rFonts w:eastAsia="楷体_GB2312" w:cs="宋体" w:hint="eastAsia"/>
                <w:bCs/>
                <w:kern w:val="0"/>
                <w:sz w:val="24"/>
              </w:rPr>
              <w:t>鼓励挑战者</w:t>
            </w:r>
            <w:r>
              <w:rPr>
                <w:rFonts w:cs="宋体" w:hint="eastAsia"/>
                <w:bCs/>
                <w:kern w:val="0"/>
                <w:sz w:val="24"/>
              </w:rPr>
              <w:t>，不作为技术转让、技术许可或其他独占性合作的前提条件）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proofErr w:type="gramStart"/>
            <w:r>
              <w:rPr>
                <w:rFonts w:cs="宋体" w:hint="eastAsia"/>
                <w:bCs/>
                <w:kern w:val="0"/>
                <w:sz w:val="24"/>
              </w:rPr>
              <w:t>王旭本</w:t>
            </w:r>
            <w:proofErr w:type="gramEnd"/>
            <w:r>
              <w:rPr>
                <w:rFonts w:cs="宋体" w:hint="eastAsia"/>
                <w:bCs/>
                <w:kern w:val="0"/>
                <w:sz w:val="24"/>
              </w:rPr>
              <w:t xml:space="preserve">   2021</w:t>
            </w:r>
            <w:r>
              <w:rPr>
                <w:rFonts w:cs="宋体" w:hint="eastAsia"/>
                <w:bCs/>
                <w:kern w:val="0"/>
                <w:sz w:val="24"/>
              </w:rPr>
              <w:t>年</w:t>
            </w:r>
            <w:r>
              <w:rPr>
                <w:rFonts w:cs="宋体" w:hint="eastAsia"/>
                <w:bCs/>
                <w:kern w:val="0"/>
                <w:sz w:val="24"/>
              </w:rPr>
              <w:t>06</w:t>
            </w:r>
            <w:r>
              <w:rPr>
                <w:rFonts w:cs="宋体" w:hint="eastAsia"/>
                <w:bCs/>
                <w:kern w:val="0"/>
                <w:sz w:val="24"/>
              </w:rPr>
              <w:t>月</w:t>
            </w:r>
            <w:r>
              <w:rPr>
                <w:rFonts w:cs="宋体" w:hint="eastAsia"/>
                <w:bCs/>
                <w:kern w:val="0"/>
                <w:sz w:val="24"/>
              </w:rPr>
              <w:t>25</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A6631A">
      <w:pPr>
        <w:pStyle w:val="3"/>
        <w:ind w:firstLineChars="0" w:firstLine="0"/>
        <w:jc w:val="left"/>
        <w:rPr>
          <w:rFonts w:ascii="宋体" w:eastAsia="宋体" w:hAnsi="宋体" w:cs="宋体"/>
          <w:sz w:val="28"/>
          <w:szCs w:val="28"/>
        </w:rPr>
      </w:pPr>
      <w:bookmarkStart w:id="118" w:name="_Toc5166"/>
      <w:r>
        <w:rPr>
          <w:rFonts w:ascii="宋体" w:eastAsia="宋体" w:hAnsi="宋体" w:cs="宋体" w:hint="eastAsia"/>
          <w:sz w:val="28"/>
          <w:szCs w:val="28"/>
        </w:rPr>
        <w:lastRenderedPageBreak/>
        <w:t>106、粗羊毛脂中提取分离羊毛油、羊毛蜡、羊毛酸、胆固醇等产物的开发技术</w:t>
      </w:r>
      <w:bookmarkEnd w:id="118"/>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Calibri" w:hAnsi="Calibri" w:cs="宋体"/>
                <w:sz w:val="24"/>
                <w:u w:val="single"/>
              </w:rPr>
            </w:pPr>
            <w:r>
              <w:rPr>
                <w:rFonts w:ascii="Calibri" w:eastAsia="宋体" w:hAnsi="Calibri" w:cs="宋体" w:hint="eastAsia"/>
                <w:b/>
                <w:sz w:val="24"/>
              </w:rPr>
              <w:t>单位</w:t>
            </w:r>
            <w:r>
              <w:rPr>
                <w:rFonts w:ascii="Calibri" w:hAnsi="Calibri" w:cs="宋体" w:hint="eastAsia"/>
                <w:b/>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甘肃省化工研究院有限责任公司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Arial" w:eastAsia="宋体" w:hAnsi="Arial" w:cs="Arial"/>
                <w:color w:val="333333"/>
                <w:sz w:val="20"/>
                <w:szCs w:val="20"/>
                <w:shd w:val="clear" w:color="auto" w:fill="FFFFFF"/>
              </w:rPr>
              <w:t>91620100438000216D</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刘荣</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18693058334</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1"/>
                <w:szCs w:val="21"/>
              </w:rPr>
              <w:t>甘肃省兰州市城关区</w:t>
            </w:r>
          </w:p>
        </w:tc>
      </w:tr>
      <w:tr w:rsidR="00FC1A86">
        <w:trPr>
          <w:trHeight w:val="1103"/>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Calibri" w:hAnsi="Calibri" w:cs="宋体"/>
                <w:kern w:val="0"/>
                <w:sz w:val="21"/>
                <w:szCs w:val="21"/>
              </w:rPr>
            </w:pPr>
            <w:r>
              <w:rPr>
                <w:rFonts w:ascii="Wingdings 2" w:eastAsia="宋体" w:hAnsi="Wingdings 2" w:cs="宋体"/>
                <w:sz w:val="24"/>
              </w:rPr>
              <w:t></w:t>
            </w:r>
            <w:r>
              <w:rPr>
                <w:rFonts w:ascii="Calibri" w:hAnsi="Calibri" w:cs="宋体" w:hint="eastAsia"/>
                <w:kern w:val="0"/>
                <w:sz w:val="21"/>
                <w:szCs w:val="21"/>
              </w:rPr>
              <w:t>是</w:t>
            </w:r>
            <w:r>
              <w:rPr>
                <w:rFonts w:ascii="Calibri" w:eastAsia="宋体" w:hAnsi="Calibri" w:cs="宋体" w:hint="eastAsia"/>
                <w:kern w:val="0"/>
                <w:sz w:val="21"/>
                <w:szCs w:val="21"/>
                <w:u w:val="single"/>
              </w:rPr>
              <w:t xml:space="preserve">    </w:t>
            </w:r>
            <w:r>
              <w:rPr>
                <w:rFonts w:ascii="Calibri" w:eastAsia="宋体" w:hAnsi="Calibri" w:cs="宋体" w:hint="eastAsia"/>
                <w:kern w:val="0"/>
                <w:sz w:val="21"/>
                <w:szCs w:val="21"/>
                <w:u w:val="single"/>
              </w:rPr>
              <w:t>兰州高新区</w:t>
            </w:r>
            <w:r>
              <w:rPr>
                <w:rFonts w:ascii="Calibri" w:eastAsia="宋体" w:hAnsi="Calibri" w:cs="宋体" w:hint="eastAsia"/>
                <w:kern w:val="0"/>
                <w:sz w:val="21"/>
                <w:szCs w:val="21"/>
                <w:u w:val="single"/>
              </w:rPr>
              <w:t xml:space="preserve">   </w:t>
            </w:r>
            <w:r>
              <w:rPr>
                <w:rFonts w:ascii="Calibri" w:eastAsia="宋体" w:hAnsi="Calibri" w:cs="宋体" w:hint="eastAsia"/>
                <w:kern w:val="0"/>
                <w:sz w:val="21"/>
                <w:szCs w:val="21"/>
                <w:u w:val="single"/>
              </w:rPr>
              <w:t>（高新区名称）</w:t>
            </w:r>
          </w:p>
          <w:p w:rsidR="00FC1A86" w:rsidRDefault="00A6631A">
            <w:pPr>
              <w:ind w:firstLineChars="0" w:firstLine="0"/>
              <w:rPr>
                <w:rFonts w:ascii="Calibri" w:eastAsia="宋体" w:hAnsi="Calibri" w:cs="宋体"/>
                <w:sz w:val="24"/>
              </w:rPr>
            </w:pPr>
            <w:r>
              <w:rPr>
                <w:rFonts w:ascii="Calibri" w:hAnsi="Calibri" w:cs="宋体" w:hint="eastAsia"/>
                <w:sz w:val="21"/>
                <w:szCs w:val="21"/>
              </w:rPr>
              <w:t>□</w:t>
            </w:r>
            <w:r>
              <w:rPr>
                <w:rFonts w:ascii="Calibri" w:hAnsi="Calibri"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精细化工技术开发</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精细化工技术开发</w:t>
            </w:r>
          </w:p>
        </w:tc>
      </w:tr>
      <w:tr w:rsidR="00FC1A86">
        <w:trPr>
          <w:trHeight w:val="90"/>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Times New Roman"/>
                <w:kern w:val="0"/>
                <w:sz w:val="24"/>
              </w:rPr>
            </w:pPr>
            <w:r>
              <w:rPr>
                <w:rFonts w:ascii="Calibri" w:eastAsia="宋体" w:hAnsi="Calibri" w:cs="Times New Roman" w:hint="eastAsia"/>
                <w:kern w:val="0"/>
                <w:sz w:val="24"/>
              </w:rPr>
              <w:t>上一年度</w:t>
            </w:r>
          </w:p>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 xml:space="preserve">  9126.6</w:t>
            </w:r>
            <w:r>
              <w:rPr>
                <w:rFonts w:ascii="Calibri" w:eastAsia="宋体" w:hAnsi="Calibri"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hAnsi="Calibri" w:cs="Times New Roman" w:hint="eastAsia"/>
                <w:kern w:val="0"/>
                <w:sz w:val="24"/>
              </w:rPr>
              <w:t>人员</w:t>
            </w:r>
            <w:r>
              <w:rPr>
                <w:rFonts w:ascii="Calibri" w:eastAsia="宋体" w:hAnsi="Calibri"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189</w:t>
            </w:r>
            <w:r>
              <w:rPr>
                <w:rFonts w:ascii="Calibri" w:eastAsia="宋体" w:hAnsi="Calibri"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Wingdings 2" w:eastAsia="宋体" w:hAnsi="Wingdings 2" w:cs="宋体"/>
                <w:sz w:val="24"/>
              </w:rPr>
              <w:t></w:t>
            </w:r>
            <w:r>
              <w:rPr>
                <w:rFonts w:ascii="Calibri" w:hAnsi="Calibri" w:cs="宋体" w:hint="eastAsia"/>
                <w:kern w:val="0"/>
                <w:sz w:val="21"/>
                <w:szCs w:val="21"/>
              </w:rPr>
              <w:t>是</w:t>
            </w:r>
            <w:r>
              <w:rPr>
                <w:rFonts w:ascii="Calibri" w:eastAsia="宋体" w:hAnsi="Calibri" w:cs="宋体" w:hint="eastAsia"/>
                <w:sz w:val="21"/>
                <w:szCs w:val="21"/>
              </w:rPr>
              <w:t>□</w:t>
            </w:r>
            <w:r>
              <w:rPr>
                <w:rFonts w:ascii="Calibri" w:hAnsi="Calibri"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Wingdings 2" w:eastAsia="宋体" w:hAnsi="Wingdings 2" w:cs="宋体"/>
                <w:sz w:val="24"/>
              </w:rPr>
              <w:t></w:t>
            </w:r>
            <w:r>
              <w:rPr>
                <w:rFonts w:ascii="Calibri" w:hAnsi="Calibri" w:cs="宋体" w:hint="eastAsia"/>
                <w:kern w:val="0"/>
                <w:sz w:val="21"/>
                <w:szCs w:val="21"/>
              </w:rPr>
              <w:t>是</w:t>
            </w:r>
            <w:r>
              <w:rPr>
                <w:rFonts w:ascii="Calibri" w:eastAsia="宋体" w:hAnsi="Calibri" w:cs="宋体" w:hint="eastAsia"/>
                <w:sz w:val="21"/>
                <w:szCs w:val="21"/>
              </w:rPr>
              <w:t>□</w:t>
            </w:r>
            <w:r>
              <w:rPr>
                <w:rFonts w:ascii="Calibri" w:hAnsi="Calibri"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Times New Roman"/>
                <w:b/>
                <w:kern w:val="0"/>
                <w:sz w:val="24"/>
              </w:rPr>
            </w:pPr>
            <w:r>
              <w:rPr>
                <w:rFonts w:ascii="Calibri" w:eastAsia="宋体" w:hAnsi="Calibri" w:cs="Times New Roman" w:hint="eastAsia"/>
                <w:b/>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Times New Roman"/>
                <w:kern w:val="0"/>
                <w:sz w:val="24"/>
              </w:rPr>
            </w:pPr>
            <w:r>
              <w:rPr>
                <w:rFonts w:ascii="Calibri" w:hAnsi="Calibri" w:cs="Times New Roman" w:hint="eastAsia"/>
                <w:sz w:val="24"/>
              </w:rPr>
              <w:t>粗羊毛脂中提取分离羊毛油、羊毛蜡、羊毛酸、胆固醇等产物的开发技术</w:t>
            </w:r>
          </w:p>
        </w:tc>
      </w:tr>
      <w:tr w:rsidR="00FC1A86">
        <w:trPr>
          <w:trHeight w:val="90"/>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技术</w:t>
            </w:r>
            <w:r>
              <w:rPr>
                <w:rFonts w:ascii="Calibri" w:eastAsia="宋体" w:hAnsi="Calibri" w:cs="宋体" w:hint="eastAsia"/>
                <w:kern w:val="0"/>
                <w:sz w:val="24"/>
              </w:rPr>
              <w:t>创新</w:t>
            </w:r>
            <w:r>
              <w:rPr>
                <w:rFonts w:ascii="Calibri" w:hAnsi="Calibri" w:cs="宋体" w:hint="eastAsia"/>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Calibri" w:hAnsi="Calibri" w:cs="宋体"/>
                <w:sz w:val="24"/>
              </w:rPr>
            </w:pPr>
            <w:r>
              <w:rPr>
                <w:rFonts w:ascii="Wingdings 2" w:eastAsia="宋体" w:hAnsi="Wingdings 2" w:cs="宋体"/>
                <w:sz w:val="24"/>
              </w:rPr>
              <w:t></w:t>
            </w:r>
            <w:r>
              <w:rPr>
                <w:rFonts w:ascii="Calibri" w:hAnsi="Calibri" w:cs="宋体" w:hint="eastAsia"/>
                <w:sz w:val="24"/>
              </w:rPr>
              <w:t>技术研发（关键、核心技术）</w:t>
            </w:r>
          </w:p>
          <w:p w:rsidR="00FC1A86" w:rsidRDefault="00A6631A">
            <w:pPr>
              <w:ind w:firstLineChars="0" w:firstLine="0"/>
              <w:rPr>
                <w:rFonts w:ascii="Calibri" w:hAnsi="Calibri" w:cs="宋体"/>
                <w:sz w:val="24"/>
              </w:rPr>
            </w:pPr>
            <w:r>
              <w:rPr>
                <w:rFonts w:ascii="Calibri" w:hAnsi="Calibri" w:cs="宋体" w:hint="eastAsia"/>
                <w:sz w:val="24"/>
              </w:rPr>
              <w:t>□产品研发（产品升级、新产品研发）</w:t>
            </w:r>
          </w:p>
          <w:p w:rsidR="00FC1A86" w:rsidRDefault="00A6631A">
            <w:pPr>
              <w:ind w:firstLineChars="0" w:firstLine="0"/>
              <w:rPr>
                <w:rFonts w:ascii="Calibri" w:hAnsi="Calibri" w:cs="宋体"/>
                <w:sz w:val="24"/>
              </w:rPr>
            </w:pPr>
            <w:r>
              <w:rPr>
                <w:rFonts w:ascii="Calibri" w:hAnsi="Calibri" w:cs="宋体" w:hint="eastAsia"/>
                <w:sz w:val="24"/>
              </w:rPr>
              <w:t>□技术改造（设备、研发生产条件）</w:t>
            </w:r>
          </w:p>
          <w:p w:rsidR="00FC1A86" w:rsidRDefault="00A6631A">
            <w:pPr>
              <w:ind w:firstLineChars="0" w:firstLine="0"/>
              <w:rPr>
                <w:rFonts w:ascii="Calibri" w:hAnsi="Calibri" w:cs="宋体"/>
                <w:kern w:val="0"/>
                <w:sz w:val="24"/>
              </w:rPr>
            </w:pPr>
            <w:r>
              <w:rPr>
                <w:rFonts w:ascii="Calibri" w:hAnsi="Calibri" w:cs="宋体" w:hint="eastAsia"/>
                <w:sz w:val="24"/>
              </w:rPr>
              <w:t>□技术配套（技术、产品等配套合作）</w:t>
            </w:r>
          </w:p>
        </w:tc>
      </w:tr>
      <w:tr w:rsidR="00FC1A86">
        <w:trPr>
          <w:trHeight w:val="2989"/>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w:t>
            </w:r>
          </w:p>
          <w:p w:rsidR="00FC1A86" w:rsidRDefault="00A6631A">
            <w:pPr>
              <w:ind w:firstLineChars="0" w:firstLine="0"/>
              <w:jc w:val="center"/>
              <w:rPr>
                <w:rFonts w:ascii="Calibri" w:hAnsi="Calibri" w:cs="宋体"/>
                <w:kern w:val="0"/>
                <w:sz w:val="24"/>
              </w:rPr>
            </w:pPr>
            <w:r>
              <w:rPr>
                <w:rFonts w:ascii="Calibri" w:eastAsia="宋体" w:hAnsi="Calibri" w:cs="宋体" w:hint="eastAsia"/>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（包括主要技术、条件、成熟度、成本等指标）</w:t>
            </w:r>
          </w:p>
          <w:p w:rsidR="00FC1A86" w:rsidRDefault="00A6631A">
            <w:pPr>
              <w:tabs>
                <w:tab w:val="left" w:pos="2880"/>
              </w:tabs>
              <w:spacing w:before="120" w:after="120" w:line="360" w:lineRule="auto"/>
              <w:ind w:firstLineChars="0" w:firstLine="0"/>
              <w:rPr>
                <w:rFonts w:ascii="Calibri" w:hAnsi="Calibri" w:cs="Times New Roman"/>
                <w:sz w:val="24"/>
              </w:rPr>
            </w:pPr>
            <w:r>
              <w:rPr>
                <w:rFonts w:ascii="Calibri" w:hAnsi="Calibri" w:cs="Times New Roman" w:hint="eastAsia"/>
                <w:sz w:val="24"/>
              </w:rPr>
              <w:t>1.</w:t>
            </w:r>
            <w:r>
              <w:rPr>
                <w:rFonts w:ascii="Calibri" w:hAnsi="Calibri" w:cs="Times New Roman"/>
                <w:sz w:val="24"/>
              </w:rPr>
              <w:t xml:space="preserve"> </w:t>
            </w:r>
            <w:r>
              <w:rPr>
                <w:rFonts w:ascii="Calibri" w:hAnsi="Calibri" w:cs="Times New Roman" w:hint="eastAsia"/>
                <w:sz w:val="24"/>
              </w:rPr>
              <w:t>探索粗羊毛脂的综合开发工艺，从中得到不同级别的产品：初级产品包括精炼羊毛脂，羊毛油和羊毛蜡；水解衍生产品包括羊毛酸，胆固醇和脂肪</w:t>
            </w:r>
            <w:proofErr w:type="gramStart"/>
            <w:r>
              <w:rPr>
                <w:rFonts w:ascii="Calibri" w:hAnsi="Calibri" w:cs="Times New Roman" w:hint="eastAsia"/>
                <w:sz w:val="24"/>
              </w:rPr>
              <w:t>醇</w:t>
            </w:r>
            <w:proofErr w:type="gramEnd"/>
            <w:r>
              <w:rPr>
                <w:rFonts w:ascii="Calibri" w:hAnsi="Calibri" w:cs="Times New Roman" w:hint="eastAsia"/>
                <w:sz w:val="24"/>
              </w:rPr>
              <w:t>混合物；最后是高纯度单体化合物——胆固醇。</w:t>
            </w:r>
          </w:p>
          <w:p w:rsidR="00FC1A86" w:rsidRDefault="00A6631A">
            <w:pPr>
              <w:tabs>
                <w:tab w:val="left" w:pos="2880"/>
              </w:tabs>
              <w:spacing w:before="120" w:after="120" w:line="360" w:lineRule="auto"/>
              <w:ind w:firstLineChars="0" w:firstLine="0"/>
              <w:rPr>
                <w:rFonts w:ascii="Calibri" w:hAnsi="Calibri" w:cs="Times New Roman"/>
                <w:sz w:val="24"/>
              </w:rPr>
            </w:pPr>
            <w:r>
              <w:rPr>
                <w:rFonts w:ascii="Calibri" w:hAnsi="Calibri" w:cs="Times New Roman" w:hint="eastAsia"/>
                <w:sz w:val="24"/>
              </w:rPr>
              <w:t>2.</w:t>
            </w:r>
            <w:r>
              <w:rPr>
                <w:rFonts w:ascii="Calibri" w:hAnsi="Calibri" w:cs="Times New Roman"/>
                <w:sz w:val="24"/>
              </w:rPr>
              <w:t xml:space="preserve"> </w:t>
            </w:r>
            <w:r>
              <w:rPr>
                <w:rFonts w:ascii="Calibri" w:hAnsi="Calibri" w:cs="Times New Roman" w:hint="eastAsia"/>
                <w:sz w:val="24"/>
              </w:rPr>
              <w:t>精制胆固醇产品中胆固醇的含量不低于</w:t>
            </w:r>
            <w:r>
              <w:rPr>
                <w:rFonts w:ascii="Calibri" w:hAnsi="Calibri" w:cs="Times New Roman" w:hint="eastAsia"/>
                <w:sz w:val="24"/>
              </w:rPr>
              <w:t>95%</w:t>
            </w:r>
            <w:r>
              <w:rPr>
                <w:rFonts w:ascii="Calibri" w:hAnsi="Calibri" w:cs="Times New Roman" w:hint="eastAsia"/>
                <w:sz w:val="24"/>
              </w:rPr>
              <w:t>。</w:t>
            </w:r>
          </w:p>
          <w:p w:rsidR="00FC1A86" w:rsidRDefault="00A6631A">
            <w:pPr>
              <w:ind w:firstLineChars="0" w:firstLine="0"/>
              <w:rPr>
                <w:rFonts w:ascii="Calibri" w:hAnsi="Calibri" w:cs="宋体"/>
                <w:sz w:val="24"/>
              </w:rPr>
            </w:pPr>
            <w:r>
              <w:rPr>
                <w:rFonts w:ascii="Calibri" w:hAnsi="Calibri" w:cs="宋体" w:hint="eastAsia"/>
                <w:sz w:val="24"/>
              </w:rPr>
              <w:t xml:space="preserve">3. </w:t>
            </w:r>
            <w:r>
              <w:rPr>
                <w:rFonts w:ascii="Calibri" w:hAnsi="Calibri" w:cs="宋体" w:hint="eastAsia"/>
                <w:sz w:val="24"/>
              </w:rPr>
              <w:t>提取纯化技术不能使用制备色谱、柱层析，可采用分子蒸馏、多步结晶等技术。</w:t>
            </w:r>
          </w:p>
        </w:tc>
      </w:tr>
      <w:tr w:rsidR="00FC1A86">
        <w:trPr>
          <w:trHeight w:val="2573"/>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现有</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（已经开展的工作、所处阶段、投入资金和人力、仪器设备、生产条件等）</w:t>
            </w:r>
          </w:p>
          <w:p w:rsidR="00FC1A86" w:rsidRDefault="00A6631A">
            <w:pPr>
              <w:ind w:firstLineChars="0" w:firstLine="480"/>
              <w:rPr>
                <w:rFonts w:ascii="Calibri" w:hAnsi="Calibri" w:cs="宋体"/>
                <w:sz w:val="24"/>
              </w:rPr>
            </w:pPr>
            <w:r>
              <w:rPr>
                <w:rFonts w:ascii="Calibri" w:hAnsi="Calibri" w:cs="宋体" w:hint="eastAsia"/>
                <w:sz w:val="24"/>
              </w:rPr>
              <w:t>公司现拥有制备纯化技术，现需分子蒸馏、多步结晶、膜分离、超</w:t>
            </w:r>
            <w:r>
              <w:rPr>
                <w:rFonts w:ascii="Calibri" w:hAnsi="Calibri" w:cs="宋体" w:hint="eastAsia"/>
                <w:sz w:val="24"/>
              </w:rPr>
              <w:t>/</w:t>
            </w:r>
            <w:r>
              <w:rPr>
                <w:rFonts w:ascii="Calibri" w:hAnsi="Calibri" w:cs="宋体" w:hint="eastAsia"/>
                <w:sz w:val="24"/>
              </w:rPr>
              <w:t>亚临界溶媒萃取等改良技术。</w:t>
            </w:r>
          </w:p>
          <w:p w:rsidR="00FC1A86" w:rsidRDefault="00FC1A86">
            <w:pPr>
              <w:ind w:firstLineChars="0" w:firstLine="480"/>
              <w:rPr>
                <w:rFonts w:ascii="Calibri" w:hAnsi="Calibri" w:cs="宋体"/>
                <w:kern w:val="0"/>
                <w:sz w:val="24"/>
              </w:rPr>
            </w:pP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简要</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（希望与哪类高校、科研院所开展产学研合作，共建创新载体，以及对专家及团队所属领域和水平的要求）</w:t>
            </w:r>
          </w:p>
          <w:p w:rsidR="00FC1A86" w:rsidRDefault="00A6631A">
            <w:pPr>
              <w:ind w:firstLineChars="0" w:firstLine="480"/>
              <w:rPr>
                <w:rFonts w:ascii="Calibri" w:hAnsi="Calibri" w:cs="宋体"/>
                <w:sz w:val="24"/>
              </w:rPr>
            </w:pPr>
            <w:r>
              <w:rPr>
                <w:rFonts w:ascii="Calibri" w:hAnsi="Calibri" w:cs="宋体" w:hint="eastAsia"/>
                <w:sz w:val="24"/>
              </w:rPr>
              <w:t>期望与西北农林科技大学建立产学研合作。</w:t>
            </w:r>
          </w:p>
          <w:p w:rsidR="00FC1A86" w:rsidRDefault="00A6631A">
            <w:pPr>
              <w:ind w:firstLineChars="0" w:firstLine="480"/>
              <w:rPr>
                <w:rFonts w:ascii="Calibri" w:hAnsi="Calibri" w:cs="宋体"/>
                <w:sz w:val="24"/>
              </w:rPr>
            </w:pPr>
            <w:r>
              <w:rPr>
                <w:rFonts w:ascii="Calibri" w:hAnsi="Calibri" w:cs="宋体" w:hint="eastAsia"/>
                <w:sz w:val="24"/>
              </w:rPr>
              <w:t>本项目需求专家团队对天然产物分离有丰富的技术经验，博士及副教授以上学历，有</w:t>
            </w:r>
            <w:proofErr w:type="gramStart"/>
            <w:r>
              <w:rPr>
                <w:rFonts w:ascii="Calibri" w:hAnsi="Calibri" w:cs="宋体" w:hint="eastAsia"/>
                <w:sz w:val="24"/>
              </w:rPr>
              <w:t>甾</w:t>
            </w:r>
            <w:proofErr w:type="gramEnd"/>
            <w:r>
              <w:rPr>
                <w:rFonts w:ascii="Calibri" w:hAnsi="Calibri" w:cs="宋体" w:hint="eastAsia"/>
                <w:sz w:val="24"/>
              </w:rPr>
              <w:t>体等类似结构提取纯化经验。</w:t>
            </w:r>
            <w:r>
              <w:rPr>
                <w:rFonts w:ascii="Calibri" w:hAnsi="Calibri" w:cs="宋体"/>
                <w:sz w:val="24"/>
              </w:rPr>
              <w:t xml:space="preserve"> </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合作</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4"/>
              </w:rPr>
              <w:t>□技术转让</w:t>
            </w:r>
            <w:r>
              <w:rPr>
                <w:rFonts w:ascii="Calibri" w:hAnsi="Calibri" w:cs="宋体" w:hint="eastAsia"/>
                <w:sz w:val="24"/>
              </w:rPr>
              <w:t xml:space="preserve">    </w:t>
            </w:r>
            <w:r>
              <w:rPr>
                <w:rFonts w:ascii="Calibri" w:hAnsi="Calibri" w:cs="宋体" w:hint="eastAsia"/>
                <w:sz w:val="24"/>
              </w:rPr>
              <w:t>□技术入股</w:t>
            </w:r>
            <w:r>
              <w:rPr>
                <w:rFonts w:ascii="Calibri" w:hAnsi="Calibri" w:cs="宋体" w:hint="eastAsia"/>
                <w:sz w:val="24"/>
              </w:rPr>
              <w:t xml:space="preserve">   </w:t>
            </w:r>
            <w:r>
              <w:rPr>
                <w:rFonts w:ascii="Calibri" w:hAnsi="Calibri" w:cs="宋体" w:hint="eastAsia"/>
                <w:sz w:val="24"/>
              </w:rPr>
              <w:t>□联合开发</w:t>
            </w:r>
            <w:r>
              <w:rPr>
                <w:rFonts w:ascii="Calibri" w:hAnsi="Calibri" w:cs="宋体" w:hint="eastAsia"/>
                <w:sz w:val="24"/>
              </w:rPr>
              <w:t xml:space="preserve">   </w:t>
            </w:r>
            <w:r>
              <w:rPr>
                <w:rFonts w:ascii="Wingdings 2" w:hAnsi="Wingdings 2" w:cs="宋体"/>
                <w:sz w:val="24"/>
              </w:rPr>
              <w:t></w:t>
            </w:r>
            <w:r>
              <w:rPr>
                <w:rFonts w:ascii="Calibri" w:hAnsi="Calibri" w:cs="宋体" w:hint="eastAsia"/>
                <w:sz w:val="24"/>
              </w:rPr>
              <w:t>委托研发</w:t>
            </w:r>
            <w:r>
              <w:rPr>
                <w:rFonts w:ascii="Calibri" w:hAnsi="Calibri" w:cs="宋体" w:hint="eastAsia"/>
                <w:sz w:val="24"/>
              </w:rPr>
              <w:t xml:space="preserve"> </w:t>
            </w:r>
          </w:p>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4"/>
              </w:rPr>
              <w:t>□委托团队、专家长期技术服务</w:t>
            </w:r>
            <w:r>
              <w:rPr>
                <w:rFonts w:ascii="Calibri" w:hAnsi="Calibri" w:cs="宋体" w:hint="eastAsia"/>
                <w:sz w:val="24"/>
              </w:rPr>
              <w:t xml:space="preserve">    </w:t>
            </w:r>
            <w:r>
              <w:rPr>
                <w:rFonts w:ascii="Calibri" w:hAnsi="Calibri" w:cs="宋体" w:hint="eastAsia"/>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sz w:val="24"/>
              </w:rPr>
            </w:pPr>
            <w:r>
              <w:rPr>
                <w:rFonts w:cs="宋体" w:hint="eastAsia"/>
                <w:sz w:val="24"/>
              </w:rPr>
              <w:t>□技术转移</w:t>
            </w:r>
            <w:r>
              <w:rPr>
                <w:rFonts w:cs="宋体" w:hint="eastAsia"/>
                <w:sz w:val="24"/>
              </w:rPr>
              <w:t xml:space="preserve">  </w:t>
            </w:r>
            <w:r>
              <w:rPr>
                <w:rFonts w:cs="宋体" w:hint="eastAsia"/>
                <w:sz w:val="24"/>
              </w:rPr>
              <w:t>□研发费用加计扣除</w:t>
            </w:r>
            <w:r>
              <w:rPr>
                <w:rFonts w:cs="宋体" w:hint="eastAsia"/>
                <w:sz w:val="24"/>
              </w:rPr>
              <w:t xml:space="preserve">  </w:t>
            </w:r>
            <w:r>
              <w:rPr>
                <w:rFonts w:cs="宋体" w:hint="eastAsia"/>
                <w:sz w:val="24"/>
              </w:rPr>
              <w:t>□知识产权</w:t>
            </w:r>
            <w:r>
              <w:rPr>
                <w:rFonts w:cs="宋体" w:hint="eastAsia"/>
                <w:sz w:val="24"/>
              </w:rPr>
              <w:t xml:space="preserve">  </w:t>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cs="宋体" w:hint="eastAsia"/>
                <w:sz w:val="24"/>
              </w:rPr>
              <w:t>□检验检测</w:t>
            </w:r>
            <w:r>
              <w:rPr>
                <w:rFonts w:cs="宋体" w:hint="eastAsia"/>
                <w:sz w:val="24"/>
              </w:rPr>
              <w:t xml:space="preserve">  </w:t>
            </w:r>
            <w:r>
              <w:rPr>
                <w:rFonts w:cs="宋体" w:hint="eastAsia"/>
                <w:sz w:val="24"/>
              </w:rPr>
              <w:t>□质量体系</w:t>
            </w:r>
            <w:r>
              <w:rPr>
                <w:rFonts w:cs="宋体" w:hint="eastAsia"/>
                <w:sz w:val="24"/>
              </w:rPr>
              <w:t xml:space="preserve">  </w:t>
            </w:r>
            <w:r>
              <w:rPr>
                <w:rFonts w:cs="Times New Roman" w:hint="eastAsia"/>
                <w:sz w:val="24"/>
              </w:rPr>
              <w:t>□行业政策</w:t>
            </w:r>
            <w:r>
              <w:rPr>
                <w:rFonts w:cs="Times New Roman" w:hint="eastAsia"/>
                <w:sz w:val="24"/>
              </w:rPr>
              <w:t xml:space="preserve">   </w:t>
            </w:r>
            <w:r>
              <w:rPr>
                <w:rFonts w:cs="Times New Roman" w:hint="eastAsia"/>
                <w:sz w:val="24"/>
              </w:rPr>
              <w:t>□科技政策</w:t>
            </w:r>
            <w:r>
              <w:rPr>
                <w:rFonts w:cs="Times New Roman" w:hint="eastAsia"/>
                <w:sz w:val="24"/>
              </w:rPr>
              <w:t xml:space="preserve">  </w:t>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hint="eastAsia"/>
                <w:sz w:val="24"/>
              </w:rPr>
              <w:t>□市场前景分析</w:t>
            </w:r>
            <w:r>
              <w:rPr>
                <w:rFonts w:cs="Times New Roman" w:hint="eastAsia"/>
                <w:sz w:val="24"/>
              </w:rPr>
              <w:t xml:space="preserve">  </w:t>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Calibri" w:hAnsi="Calibri" w:cs="宋体"/>
                <w:sz w:val="24"/>
                <w:u w:val="single"/>
              </w:rPr>
            </w:pPr>
            <w:r>
              <w:rPr>
                <w:rFonts w:ascii="Calibri" w:hAnsi="Calibri" w:cs="宋体" w:hint="eastAsia"/>
                <w:b/>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同意公开</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Wingdings 2" w:hAnsi="Wingdings 2" w:cs="宋体"/>
                <w:sz w:val="24"/>
              </w:rPr>
              <w:t></w:t>
            </w:r>
            <w:r>
              <w:rPr>
                <w:rFonts w:ascii="Calibri" w:hAnsi="Calibri" w:cs="宋体" w:hint="eastAsia"/>
                <w:kern w:val="0"/>
                <w:sz w:val="24"/>
              </w:rPr>
              <w:t>是</w:t>
            </w:r>
            <w:r>
              <w:rPr>
                <w:rFonts w:ascii="Calibri" w:hAnsi="Calibri" w:cs="宋体" w:hint="eastAsia"/>
                <w:kern w:val="0"/>
                <w:sz w:val="24"/>
              </w:rPr>
              <w:t xml:space="preserve">                              </w:t>
            </w:r>
            <w:r>
              <w:rPr>
                <w:rFonts w:ascii="Calibri" w:hAnsi="Calibri" w:cs="宋体" w:hint="eastAsia"/>
                <w:sz w:val="24"/>
              </w:rPr>
              <w:t xml:space="preserve"> </w:t>
            </w:r>
            <w:r>
              <w:rPr>
                <w:rFonts w:ascii="Calibri" w:hAnsi="Calibri" w:cs="宋体" w:hint="eastAsia"/>
                <w:sz w:val="24"/>
              </w:rPr>
              <w:t>□否</w:t>
            </w:r>
          </w:p>
          <w:p w:rsidR="00FC1A86" w:rsidRDefault="00A6631A">
            <w:pPr>
              <w:ind w:firstLineChars="0" w:firstLine="0"/>
              <w:rPr>
                <w:rFonts w:ascii="Calibri" w:hAnsi="Calibri" w:cs="宋体"/>
                <w:sz w:val="24"/>
                <w:u w:val="single"/>
              </w:rPr>
            </w:pPr>
            <w:r>
              <w:rPr>
                <w:rFonts w:ascii="Calibri" w:hAnsi="Calibri" w:cs="宋体" w:hint="eastAsia"/>
                <w:sz w:val="24"/>
              </w:rPr>
              <w:t>□</w:t>
            </w:r>
            <w:r>
              <w:rPr>
                <w:rFonts w:ascii="Calibri" w:hAnsi="Calibri" w:cs="宋体" w:hint="eastAsia"/>
                <w:kern w:val="0"/>
                <w:sz w:val="24"/>
              </w:rPr>
              <w:t>部分公开</w:t>
            </w:r>
            <w:r>
              <w:rPr>
                <w:rFonts w:ascii="Calibri" w:eastAsia="宋体" w:hAnsi="Calibri" w:cs="宋体" w:hint="eastAsia"/>
                <w:kern w:val="0"/>
                <w:sz w:val="24"/>
              </w:rPr>
              <w:t>（</w:t>
            </w:r>
            <w:r>
              <w:rPr>
                <w:rFonts w:ascii="Calibri" w:hAnsi="Calibri" w:cs="宋体" w:hint="eastAsia"/>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同意接受</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kern w:val="0"/>
                <w:sz w:val="24"/>
              </w:rPr>
            </w:pPr>
            <w:r>
              <w:rPr>
                <w:rFonts w:ascii="Wingdings 2" w:hAnsi="Wingdings 2" w:cs="宋体"/>
                <w:sz w:val="24"/>
              </w:rPr>
              <w:t></w:t>
            </w:r>
            <w:r>
              <w:rPr>
                <w:rFonts w:ascii="Calibri" w:hAnsi="Calibri" w:cs="宋体" w:hint="eastAsia"/>
                <w:kern w:val="0"/>
                <w:sz w:val="24"/>
              </w:rPr>
              <w:t>是</w:t>
            </w:r>
            <w:r>
              <w:rPr>
                <w:rFonts w:ascii="Calibri" w:hAnsi="Calibri" w:cs="宋体" w:hint="eastAsia"/>
                <w:kern w:val="0"/>
                <w:sz w:val="24"/>
              </w:rPr>
              <w:t xml:space="preserve">                </w:t>
            </w:r>
          </w:p>
          <w:p w:rsidR="00FC1A86" w:rsidRDefault="00A6631A">
            <w:pPr>
              <w:ind w:firstLineChars="0" w:firstLine="0"/>
              <w:rPr>
                <w:rFonts w:ascii="Calibri" w:hAnsi="Calibri" w:cs="宋体"/>
                <w:kern w:val="0"/>
                <w:sz w:val="24"/>
              </w:rPr>
            </w:pPr>
            <w:r>
              <w:rPr>
                <w:rFonts w:ascii="Calibri" w:hAnsi="Calibri" w:cs="宋体" w:hint="eastAsia"/>
                <w:sz w:val="24"/>
              </w:rPr>
              <w:t>□</w:t>
            </w:r>
            <w:r>
              <w:rPr>
                <w:rFonts w:ascii="Calibri" w:hAnsi="Calibri" w:cs="宋体" w:hint="eastAsia"/>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Calibri" w:hAnsi="Calibri" w:cs="宋体"/>
                <w:kern w:val="0"/>
                <w:sz w:val="24"/>
              </w:rPr>
            </w:pPr>
            <w:r>
              <w:rPr>
                <w:rFonts w:ascii="Wingdings 2" w:hAnsi="Wingdings 2" w:cs="宋体"/>
                <w:sz w:val="24"/>
              </w:rPr>
              <w:t></w:t>
            </w:r>
            <w:r>
              <w:rPr>
                <w:rFonts w:ascii="Calibri" w:hAnsi="Calibri" w:cs="宋体" w:hint="eastAsia"/>
                <w:kern w:val="0"/>
                <w:sz w:val="24"/>
              </w:rPr>
              <w:t>是</w:t>
            </w:r>
          </w:p>
          <w:p w:rsidR="00FC1A86" w:rsidRDefault="00A6631A">
            <w:pPr>
              <w:ind w:firstLineChars="0" w:firstLine="0"/>
              <w:rPr>
                <w:rFonts w:ascii="Calibri" w:hAnsi="Calibri" w:cs="宋体"/>
                <w:kern w:val="0"/>
                <w:sz w:val="24"/>
              </w:rPr>
            </w:pPr>
            <w:r>
              <w:rPr>
                <w:rFonts w:ascii="Calibri" w:hAnsi="Calibri" w:cs="宋体" w:hint="eastAsia"/>
                <w:sz w:val="24"/>
              </w:rPr>
              <w:t>□</w:t>
            </w:r>
            <w:r>
              <w:rPr>
                <w:rFonts w:ascii="Calibri" w:hAnsi="Calibri" w:cs="宋体" w:hint="eastAsia"/>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w:t>
            </w:r>
            <w:r>
              <w:rPr>
                <w:rFonts w:ascii="Calibri" w:eastAsia="宋体" w:hAnsi="Calibri" w:cs="宋体" w:hint="eastAsia"/>
                <w:kern w:val="0"/>
                <w:sz w:val="24"/>
              </w:rPr>
              <w:t>出资奖励</w:t>
            </w:r>
            <w:r>
              <w:rPr>
                <w:rFonts w:ascii="Calibri" w:hAnsi="Calibri" w:cs="宋体" w:hint="eastAsia"/>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1"/>
                <w:szCs w:val="21"/>
              </w:rPr>
              <w:t>□</w:t>
            </w:r>
            <w:r>
              <w:rPr>
                <w:rFonts w:ascii="Calibri" w:hAnsi="Calibri" w:cs="宋体" w:hint="eastAsia"/>
                <w:kern w:val="0"/>
                <w:sz w:val="24"/>
              </w:rPr>
              <w:t>是，金额</w:t>
            </w:r>
            <w:r>
              <w:rPr>
                <w:rFonts w:ascii="Calibri" w:hAnsi="Calibri" w:cs="宋体" w:hint="eastAsia"/>
                <w:sz w:val="24"/>
              </w:rPr>
              <w:t>万元。</w:t>
            </w:r>
            <w:r>
              <w:rPr>
                <w:rFonts w:ascii="Calibri" w:hAnsi="Calibri" w:cs="宋体" w:hint="eastAsia"/>
                <w:kern w:val="0"/>
                <w:sz w:val="24"/>
              </w:rPr>
              <w:t>（奖金仅用作</w:t>
            </w:r>
            <w:r>
              <w:rPr>
                <w:rFonts w:ascii="Calibri" w:eastAsia="宋体" w:hAnsi="Calibri" w:cs="宋体" w:hint="eastAsia"/>
                <w:kern w:val="0"/>
                <w:sz w:val="24"/>
              </w:rPr>
              <w:t>鼓励挑战者</w:t>
            </w:r>
            <w:r>
              <w:rPr>
                <w:rFonts w:ascii="Calibri" w:hAnsi="Calibri" w:cs="宋体" w:hint="eastAsia"/>
                <w:kern w:val="0"/>
                <w:sz w:val="24"/>
              </w:rPr>
              <w:t>，不作为技术转让、技术许可或其他独占性合作的前提条件）</w:t>
            </w:r>
          </w:p>
          <w:p w:rsidR="00FC1A86" w:rsidRDefault="00A6631A">
            <w:pPr>
              <w:ind w:firstLineChars="0" w:firstLine="0"/>
              <w:rPr>
                <w:rFonts w:ascii="Calibri" w:hAnsi="Calibri" w:cs="宋体"/>
                <w:kern w:val="0"/>
                <w:sz w:val="24"/>
              </w:rPr>
            </w:pPr>
            <w:r>
              <w:rPr>
                <w:rFonts w:ascii="Calibri" w:hAnsi="Calibri" w:cs="宋体" w:hint="eastAsia"/>
                <w:sz w:val="24"/>
              </w:rPr>
              <w:t xml:space="preserve"> </w:t>
            </w:r>
            <w:r>
              <w:rPr>
                <w:rFonts w:ascii="Wingdings 2" w:hAnsi="Wingdings 2" w:cs="宋体"/>
                <w:sz w:val="24"/>
              </w:rPr>
              <w:t></w:t>
            </w:r>
            <w:r>
              <w:rPr>
                <w:rFonts w:ascii="Calibri" w:hAnsi="Calibri" w:cs="宋体" w:hint="eastAsia"/>
                <w:kern w:val="0"/>
                <w:sz w:val="24"/>
              </w:rPr>
              <w:t>否</w:t>
            </w:r>
          </w:p>
          <w:p w:rsidR="00FC1A86" w:rsidRDefault="00A6631A">
            <w:pPr>
              <w:ind w:firstLine="480"/>
              <w:rPr>
                <w:rFonts w:ascii="Calibri" w:hAnsi="Calibri" w:cs="宋体"/>
                <w:kern w:val="0"/>
                <w:sz w:val="24"/>
              </w:rPr>
            </w:pPr>
            <w:r>
              <w:rPr>
                <w:rFonts w:ascii="Calibri" w:hAnsi="Calibri" w:cs="宋体" w:hint="eastAsia"/>
                <w:kern w:val="0"/>
                <w:sz w:val="24"/>
              </w:rPr>
              <w:t>根据具体方案的可行性优先纳入公司重点实验室开放课题给予资金支持</w:t>
            </w:r>
          </w:p>
          <w:p w:rsidR="00FC1A86" w:rsidRDefault="00A6631A">
            <w:pPr>
              <w:ind w:firstLine="480"/>
              <w:rPr>
                <w:rFonts w:ascii="Calibri" w:hAnsi="Calibri" w:cs="宋体"/>
                <w:kern w:val="0"/>
                <w:sz w:val="24"/>
              </w:rPr>
            </w:pPr>
            <w:r>
              <w:rPr>
                <w:rFonts w:ascii="Calibri" w:hAnsi="Calibri" w:cs="宋体" w:hint="eastAsia"/>
                <w:kern w:val="0"/>
                <w:sz w:val="24"/>
              </w:rPr>
              <w:br/>
              <w:t xml:space="preserve">                     </w:t>
            </w:r>
            <w:r>
              <w:rPr>
                <w:rFonts w:ascii="Calibri" w:hAnsi="Calibri" w:cs="宋体" w:hint="eastAsia"/>
                <w:kern w:val="0"/>
                <w:sz w:val="24"/>
              </w:rPr>
              <w:t>法人代表：</w:t>
            </w:r>
            <w:r>
              <w:rPr>
                <w:rFonts w:ascii="Calibri" w:hAnsi="Calibri" w:cs="宋体" w:hint="eastAsia"/>
                <w:kern w:val="0"/>
                <w:sz w:val="24"/>
              </w:rPr>
              <w:t xml:space="preserve">             </w:t>
            </w:r>
            <w:r>
              <w:rPr>
                <w:rFonts w:ascii="Calibri" w:hAnsi="Calibri" w:cs="宋体" w:hint="eastAsia"/>
                <w:kern w:val="0"/>
                <w:sz w:val="24"/>
              </w:rPr>
              <w:t>年</w:t>
            </w:r>
            <w:r>
              <w:rPr>
                <w:rFonts w:ascii="Calibri" w:hAnsi="Calibri" w:cs="宋体" w:hint="eastAsia"/>
                <w:kern w:val="0"/>
                <w:sz w:val="24"/>
              </w:rPr>
              <w:t xml:space="preserve">  </w:t>
            </w:r>
            <w:r>
              <w:rPr>
                <w:rFonts w:ascii="Calibri" w:hAnsi="Calibri" w:cs="宋体" w:hint="eastAsia"/>
                <w:kern w:val="0"/>
                <w:sz w:val="24"/>
              </w:rPr>
              <w:t>月</w:t>
            </w:r>
            <w:r>
              <w:rPr>
                <w:rFonts w:ascii="Calibri" w:hAnsi="Calibri" w:cs="宋体" w:hint="eastAsia"/>
                <w:kern w:val="0"/>
                <w:sz w:val="24"/>
              </w:rPr>
              <w:t xml:space="preserve">  </w:t>
            </w:r>
            <w:r>
              <w:rPr>
                <w:rFonts w:ascii="Calibri" w:hAnsi="Calibri" w:cs="宋体" w:hint="eastAsia"/>
                <w:kern w:val="0"/>
                <w:sz w:val="24"/>
              </w:rPr>
              <w:t>日</w:t>
            </w:r>
          </w:p>
        </w:tc>
      </w:tr>
    </w:tbl>
    <w:p w:rsidR="00FC1A86" w:rsidRDefault="00A6631A">
      <w:pPr>
        <w:pStyle w:val="3"/>
        <w:ind w:firstLineChars="0" w:firstLine="0"/>
        <w:jc w:val="left"/>
        <w:rPr>
          <w:rFonts w:ascii="宋体" w:eastAsia="宋体" w:hAnsi="宋体" w:cs="宋体"/>
          <w:sz w:val="28"/>
          <w:szCs w:val="28"/>
        </w:rPr>
      </w:pPr>
      <w:bookmarkStart w:id="119" w:name="_Toc22307"/>
      <w:r>
        <w:rPr>
          <w:rFonts w:ascii="宋体" w:eastAsia="宋体" w:hAnsi="宋体" w:cs="宋体" w:hint="eastAsia"/>
          <w:sz w:val="28"/>
          <w:szCs w:val="28"/>
        </w:rPr>
        <w:lastRenderedPageBreak/>
        <w:t>107、高镍锍工艺技术指标优化</w:t>
      </w:r>
      <w:bookmarkEnd w:id="119"/>
    </w:p>
    <w:p w:rsidR="00FC1A86" w:rsidRDefault="00A6631A" w:rsidP="00A6631A">
      <w:pPr>
        <w:ind w:firstLine="720"/>
        <w:jc w:val="center"/>
        <w:rPr>
          <w:rFonts w:ascii="宋体" w:eastAsia="宋体" w:hAnsi="宋体" w:cs="宋体"/>
          <w:color w:val="000000"/>
          <w:szCs w:val="42"/>
          <w:lang w:val="zh-TW" w:eastAsia="zh-TW" w:bidi="zh-TW"/>
        </w:rPr>
      </w:pPr>
      <w:bookmarkStart w:id="120" w:name="bookmark23"/>
      <w:r>
        <w:rPr>
          <w:rFonts w:ascii="黑体" w:eastAsia="黑体" w:hAnsi="黑体" w:cs="Times New Roman" w:hint="eastAsia"/>
          <w:sz w:val="36"/>
          <w:szCs w:val="36"/>
          <w:lang w:val="zh-TW" w:eastAsia="zh-TW"/>
        </w:rPr>
        <w:t>技术创新需求调査表</w:t>
      </w:r>
      <w:bookmarkEnd w:id="120"/>
    </w:p>
    <w:tbl>
      <w:tblPr>
        <w:tblW w:w="8918" w:type="dxa"/>
        <w:jc w:val="center"/>
        <w:tblLayout w:type="fixed"/>
        <w:tblCellMar>
          <w:left w:w="10" w:type="dxa"/>
          <w:right w:w="10" w:type="dxa"/>
        </w:tblCellMar>
        <w:tblLook w:val="04A0"/>
      </w:tblPr>
      <w:tblGrid>
        <w:gridCol w:w="847"/>
        <w:gridCol w:w="696"/>
        <w:gridCol w:w="754"/>
        <w:gridCol w:w="2158"/>
        <w:gridCol w:w="2323"/>
        <w:gridCol w:w="2140"/>
      </w:tblGrid>
      <w:tr w:rsidR="00FC1A86">
        <w:trPr>
          <w:trHeight w:hRule="exact" w:val="439"/>
          <w:jc w:val="center"/>
        </w:trPr>
        <w:tc>
          <w:tcPr>
            <w:tcW w:w="8918" w:type="dxa"/>
            <w:gridSpan w:val="6"/>
            <w:tcBorders>
              <w:top w:val="single" w:sz="4" w:space="0" w:color="auto"/>
              <w:left w:val="single" w:sz="4" w:space="0" w:color="auto"/>
              <w:right w:val="single" w:sz="4" w:space="0" w:color="auto"/>
            </w:tcBorders>
            <w:shd w:val="clear" w:color="auto" w:fill="FFFFFF"/>
            <w:vAlign w:val="center"/>
          </w:tcPr>
          <w:p w:rsidR="00FC1A86" w:rsidRDefault="00A6631A" w:rsidP="00A6631A">
            <w:pPr>
              <w:ind w:firstLine="482"/>
              <w:jc w:val="center"/>
              <w:rPr>
                <w:rFonts w:eastAsia="宋体" w:cs="Times New Roman"/>
                <w:color w:val="000000"/>
                <w:sz w:val="24"/>
                <w:lang w:val="zh-TW" w:eastAsia="zh-TW" w:bidi="zh-TW"/>
              </w:rPr>
            </w:pPr>
            <w:r>
              <w:rPr>
                <w:rFonts w:eastAsia="宋体" w:cs="Times New Roman"/>
                <w:b/>
                <w:bCs/>
                <w:color w:val="000000"/>
                <w:sz w:val="24"/>
                <w:lang w:val="zh-TW" w:eastAsia="zh-TW" w:bidi="zh-TW"/>
              </w:rPr>
              <w:t>单位信息</w:t>
            </w:r>
          </w:p>
        </w:tc>
      </w:tr>
      <w:tr w:rsidR="00FC1A86">
        <w:trPr>
          <w:trHeight w:hRule="exact" w:val="702"/>
          <w:jc w:val="center"/>
        </w:trPr>
        <w:tc>
          <w:tcPr>
            <w:tcW w:w="2297" w:type="dxa"/>
            <w:gridSpan w:val="3"/>
            <w:tcBorders>
              <w:top w:val="single" w:sz="4" w:space="0" w:color="auto"/>
              <w:left w:val="single" w:sz="4" w:space="0" w:color="auto"/>
            </w:tcBorders>
            <w:shd w:val="clear" w:color="auto" w:fill="FFFFFF"/>
            <w:vAlign w:val="center"/>
          </w:tcPr>
          <w:p w:rsidR="00FC1A86" w:rsidRDefault="00A6631A" w:rsidP="00A6631A">
            <w:pPr>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单位名称</w:t>
            </w:r>
          </w:p>
        </w:tc>
        <w:tc>
          <w:tcPr>
            <w:tcW w:w="2158" w:type="dxa"/>
            <w:tcBorders>
              <w:top w:val="single" w:sz="4" w:space="0" w:color="auto"/>
              <w:left w:val="single" w:sz="4" w:space="0" w:color="auto"/>
            </w:tcBorders>
            <w:shd w:val="clear" w:color="auto" w:fill="FFFFFF"/>
            <w:vAlign w:val="center"/>
          </w:tcPr>
          <w:p w:rsidR="00FC1A86" w:rsidRDefault="00A6631A" w:rsidP="00A6631A">
            <w:pPr>
              <w:ind w:firstLine="480"/>
              <w:jc w:val="center"/>
              <w:rPr>
                <w:rFonts w:eastAsia="宋体" w:cs="Times New Roman"/>
                <w:color w:val="000000"/>
                <w:sz w:val="24"/>
                <w:lang w:val="zh-TW" w:bidi="zh-TW"/>
              </w:rPr>
            </w:pPr>
            <w:r>
              <w:rPr>
                <w:rFonts w:eastAsia="宋体" w:cs="Times New Roman"/>
                <w:color w:val="000000"/>
                <w:sz w:val="24"/>
                <w:lang w:val="zh-TW" w:bidi="zh-TW"/>
              </w:rPr>
              <w:t>金川集团股份有限公司镍冶炼厂</w:t>
            </w:r>
          </w:p>
        </w:tc>
        <w:tc>
          <w:tcPr>
            <w:tcW w:w="2323" w:type="dxa"/>
            <w:tcBorders>
              <w:top w:val="single" w:sz="4" w:space="0" w:color="auto"/>
              <w:left w:val="single" w:sz="4" w:space="0" w:color="auto"/>
            </w:tcBorders>
            <w:shd w:val="clear" w:color="auto" w:fill="FFFFFF"/>
            <w:vAlign w:val="center"/>
          </w:tcPr>
          <w:p w:rsidR="00FC1A86" w:rsidRDefault="00A6631A" w:rsidP="00A6631A">
            <w:pPr>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社会统信用代码</w:t>
            </w:r>
          </w:p>
        </w:tc>
        <w:tc>
          <w:tcPr>
            <w:tcW w:w="2140" w:type="dxa"/>
            <w:tcBorders>
              <w:top w:val="single" w:sz="4" w:space="0" w:color="auto"/>
              <w:left w:val="single" w:sz="4" w:space="0" w:color="auto"/>
              <w:right w:val="single" w:sz="4" w:space="0" w:color="auto"/>
            </w:tcBorders>
            <w:shd w:val="clear" w:color="auto" w:fill="FFFFFF"/>
            <w:vAlign w:val="center"/>
          </w:tcPr>
          <w:p w:rsidR="00FC1A86" w:rsidRDefault="00A6631A" w:rsidP="00A6631A">
            <w:pPr>
              <w:ind w:firstLine="480"/>
              <w:jc w:val="center"/>
              <w:rPr>
                <w:rFonts w:eastAsia="宋体" w:cs="Times New Roman"/>
                <w:color w:val="000000"/>
                <w:sz w:val="24"/>
                <w:lang w:bidi="zh-TW"/>
              </w:rPr>
            </w:pPr>
            <w:r>
              <w:rPr>
                <w:rFonts w:eastAsia="宋体" w:cs="Times New Roman"/>
                <w:color w:val="000000"/>
                <w:sz w:val="24"/>
                <w:lang w:bidi="zh-TW"/>
              </w:rPr>
              <w:t>91620300MA73C4ELXH</w:t>
            </w:r>
          </w:p>
        </w:tc>
      </w:tr>
      <w:tr w:rsidR="00FC1A86">
        <w:trPr>
          <w:trHeight w:hRule="exact" w:val="574"/>
          <w:jc w:val="center"/>
        </w:trPr>
        <w:tc>
          <w:tcPr>
            <w:tcW w:w="2297" w:type="dxa"/>
            <w:gridSpan w:val="3"/>
            <w:tcBorders>
              <w:top w:val="single" w:sz="4" w:space="0" w:color="auto"/>
              <w:left w:val="single" w:sz="4" w:space="0" w:color="auto"/>
            </w:tcBorders>
            <w:shd w:val="clear" w:color="auto" w:fill="FFFFFF"/>
            <w:vAlign w:val="center"/>
          </w:tcPr>
          <w:p w:rsidR="00FC1A86" w:rsidRDefault="00A6631A" w:rsidP="00A6631A">
            <w:pPr>
              <w:ind w:firstLine="480"/>
              <w:jc w:val="center"/>
              <w:rPr>
                <w:rFonts w:eastAsia="宋体" w:cs="Times New Roman"/>
                <w:color w:val="000000"/>
                <w:sz w:val="24"/>
                <w:lang w:val="zh-TW" w:bidi="zh-TW"/>
              </w:rPr>
            </w:pPr>
            <w:r>
              <w:rPr>
                <w:rFonts w:eastAsia="宋体" w:cs="Times New Roman"/>
                <w:color w:val="000000"/>
                <w:sz w:val="24"/>
                <w:lang w:val="zh-TW" w:bidi="zh-TW"/>
              </w:rPr>
              <w:t>联系人</w:t>
            </w:r>
          </w:p>
        </w:tc>
        <w:tc>
          <w:tcPr>
            <w:tcW w:w="2158" w:type="dxa"/>
            <w:tcBorders>
              <w:top w:val="single" w:sz="4" w:space="0" w:color="auto"/>
              <w:left w:val="single" w:sz="4" w:space="0" w:color="auto"/>
            </w:tcBorders>
            <w:shd w:val="clear" w:color="auto" w:fill="FFFFFF"/>
            <w:vAlign w:val="center"/>
          </w:tcPr>
          <w:p w:rsidR="00FC1A86" w:rsidRDefault="00A6631A">
            <w:pPr>
              <w:ind w:firstLineChars="0" w:firstLine="0"/>
              <w:jc w:val="center"/>
              <w:rPr>
                <w:rFonts w:eastAsia="宋体" w:cs="Times New Roman"/>
                <w:color w:val="000000"/>
                <w:kern w:val="0"/>
                <w:sz w:val="24"/>
                <w:lang w:bidi="zh-TW"/>
              </w:rPr>
            </w:pPr>
            <w:proofErr w:type="gramStart"/>
            <w:r>
              <w:rPr>
                <w:rFonts w:eastAsia="宋体" w:cs="Times New Roman" w:hint="eastAsia"/>
                <w:color w:val="000000"/>
                <w:kern w:val="0"/>
                <w:sz w:val="24"/>
                <w:lang w:bidi="zh-TW"/>
              </w:rPr>
              <w:t>孙发昭</w:t>
            </w:r>
            <w:proofErr w:type="gramEnd"/>
          </w:p>
        </w:tc>
        <w:tc>
          <w:tcPr>
            <w:tcW w:w="2323" w:type="dxa"/>
            <w:tcBorders>
              <w:top w:val="single" w:sz="4" w:space="0" w:color="auto"/>
              <w:left w:val="single" w:sz="4" w:space="0" w:color="auto"/>
            </w:tcBorders>
            <w:shd w:val="clear" w:color="auto" w:fill="FFFFFF"/>
            <w:vAlign w:val="center"/>
          </w:tcPr>
          <w:p w:rsidR="00FC1A86" w:rsidRDefault="00A6631A" w:rsidP="00A6631A">
            <w:pPr>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联系电话</w:t>
            </w:r>
          </w:p>
        </w:tc>
        <w:tc>
          <w:tcPr>
            <w:tcW w:w="2140" w:type="dxa"/>
            <w:tcBorders>
              <w:top w:val="single" w:sz="4" w:space="0" w:color="auto"/>
              <w:left w:val="single" w:sz="4" w:space="0" w:color="auto"/>
              <w:right w:val="single" w:sz="4" w:space="0" w:color="auto"/>
            </w:tcBorders>
            <w:shd w:val="clear" w:color="auto" w:fill="FFFFFF"/>
            <w:vAlign w:val="center"/>
          </w:tcPr>
          <w:p w:rsidR="00FC1A86" w:rsidRDefault="00A6631A">
            <w:pPr>
              <w:ind w:firstLineChars="0" w:firstLine="0"/>
              <w:jc w:val="center"/>
              <w:rPr>
                <w:rFonts w:eastAsia="宋体" w:cs="Times New Roman"/>
                <w:color w:val="000000"/>
                <w:kern w:val="0"/>
                <w:sz w:val="24"/>
                <w:lang w:bidi="en-US"/>
              </w:rPr>
            </w:pPr>
            <w:r>
              <w:rPr>
                <w:rFonts w:eastAsia="宋体" w:cs="Times New Roman" w:hint="eastAsia"/>
                <w:color w:val="000000"/>
                <w:kern w:val="0"/>
                <w:sz w:val="24"/>
                <w:lang w:bidi="en-US"/>
              </w:rPr>
              <w:t>15593586150</w:t>
            </w:r>
          </w:p>
        </w:tc>
      </w:tr>
      <w:tr w:rsidR="00FC1A86">
        <w:trPr>
          <w:trHeight w:hRule="exact" w:val="432"/>
          <w:jc w:val="center"/>
        </w:trPr>
        <w:tc>
          <w:tcPr>
            <w:tcW w:w="2297" w:type="dxa"/>
            <w:gridSpan w:val="3"/>
            <w:tcBorders>
              <w:top w:val="single" w:sz="4" w:space="0" w:color="auto"/>
              <w:left w:val="single" w:sz="4" w:space="0" w:color="auto"/>
            </w:tcBorders>
            <w:shd w:val="clear" w:color="auto" w:fill="FFFFFF"/>
            <w:vAlign w:val="center"/>
          </w:tcPr>
          <w:p w:rsidR="00FC1A86" w:rsidRDefault="00A6631A" w:rsidP="00A6631A">
            <w:pPr>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行政区域</w:t>
            </w:r>
          </w:p>
        </w:tc>
        <w:tc>
          <w:tcPr>
            <w:tcW w:w="6621" w:type="dxa"/>
            <w:gridSpan w:val="3"/>
            <w:tcBorders>
              <w:top w:val="single" w:sz="4" w:space="0" w:color="auto"/>
              <w:left w:val="single" w:sz="4" w:space="0" w:color="auto"/>
              <w:right w:val="single" w:sz="4" w:space="0" w:color="auto"/>
            </w:tcBorders>
            <w:shd w:val="clear" w:color="auto" w:fill="FFFFFF"/>
            <w:vAlign w:val="center"/>
          </w:tcPr>
          <w:p w:rsidR="00FC1A86" w:rsidRDefault="00A6631A" w:rsidP="00A6631A">
            <w:pPr>
              <w:spacing w:before="80"/>
              <w:ind w:firstLine="480"/>
              <w:jc w:val="center"/>
              <w:rPr>
                <w:rFonts w:eastAsia="宋体" w:cs="Times New Roman"/>
                <w:color w:val="000000"/>
                <w:sz w:val="24"/>
                <w:lang w:bidi="zh-TW"/>
              </w:rPr>
            </w:pPr>
            <w:r>
              <w:rPr>
                <w:rFonts w:eastAsia="宋体" w:cs="Times New Roman"/>
                <w:color w:val="000000"/>
                <w:sz w:val="24"/>
                <w:lang w:val="zh-TW" w:bidi="zh-TW"/>
              </w:rPr>
              <w:t>甘肃</w:t>
            </w:r>
            <w:r>
              <w:rPr>
                <w:rFonts w:eastAsia="宋体" w:cs="Times New Roman"/>
                <w:color w:val="000000"/>
                <w:sz w:val="24"/>
                <w:lang w:val="zh-TW" w:eastAsia="zh-TW" w:bidi="zh-TW"/>
              </w:rPr>
              <w:t>省</w:t>
            </w:r>
            <w:r>
              <w:rPr>
                <w:rFonts w:eastAsia="宋体" w:cs="Times New Roman"/>
                <w:color w:val="000000"/>
                <w:sz w:val="24"/>
                <w:lang w:val="zh-TW" w:bidi="zh-TW"/>
              </w:rPr>
              <w:t>金昌市金川区兰州路</w:t>
            </w:r>
            <w:r>
              <w:rPr>
                <w:rFonts w:eastAsia="宋体" w:cs="Times New Roman"/>
                <w:color w:val="000000"/>
                <w:sz w:val="24"/>
                <w:lang w:bidi="zh-TW"/>
              </w:rPr>
              <w:t>2</w:t>
            </w:r>
            <w:r>
              <w:rPr>
                <w:rFonts w:eastAsia="宋体" w:cs="Times New Roman"/>
                <w:color w:val="000000"/>
                <w:sz w:val="24"/>
                <w:lang w:bidi="zh-TW"/>
              </w:rPr>
              <w:t>号</w:t>
            </w:r>
          </w:p>
        </w:tc>
      </w:tr>
      <w:tr w:rsidR="00FC1A86">
        <w:trPr>
          <w:trHeight w:hRule="exact" w:val="630"/>
          <w:jc w:val="center"/>
        </w:trPr>
        <w:tc>
          <w:tcPr>
            <w:tcW w:w="2297" w:type="dxa"/>
            <w:gridSpan w:val="3"/>
            <w:tcBorders>
              <w:top w:val="single" w:sz="4" w:space="0" w:color="auto"/>
              <w:left w:val="single" w:sz="4" w:space="0" w:color="auto"/>
            </w:tcBorders>
            <w:shd w:val="clear" w:color="auto" w:fill="FFFFFF"/>
            <w:vAlign w:val="center"/>
          </w:tcPr>
          <w:p w:rsidR="00FC1A86" w:rsidRDefault="00A6631A" w:rsidP="00A6631A">
            <w:pPr>
              <w:spacing w:line="299" w:lineRule="exact"/>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是否在国家高新区内</w:t>
            </w:r>
          </w:p>
        </w:tc>
        <w:tc>
          <w:tcPr>
            <w:tcW w:w="6621" w:type="dxa"/>
            <w:gridSpan w:val="3"/>
            <w:tcBorders>
              <w:top w:val="single" w:sz="4" w:space="0" w:color="auto"/>
              <w:left w:val="single" w:sz="4" w:space="0" w:color="auto"/>
              <w:right w:val="single" w:sz="4" w:space="0" w:color="auto"/>
            </w:tcBorders>
            <w:shd w:val="clear" w:color="auto" w:fill="FFFFFF"/>
            <w:vAlign w:val="center"/>
          </w:tcPr>
          <w:p w:rsidR="00FC1A86" w:rsidRDefault="00A6631A" w:rsidP="00A6631A">
            <w:pPr>
              <w:tabs>
                <w:tab w:val="left" w:leader="underscore" w:pos="2412"/>
              </w:tabs>
              <w:ind w:firstLine="480"/>
              <w:rPr>
                <w:rFonts w:eastAsia="宋体" w:cs="Times New Roman"/>
                <w:color w:val="000000"/>
                <w:sz w:val="24"/>
                <w:lang w:val="zh-TW" w:eastAsia="zh-TW" w:bidi="zh-TW"/>
              </w:rPr>
            </w:pPr>
            <w:r>
              <w:rPr>
                <w:rFonts w:eastAsia="宋体" w:cs="Times New Roman" w:hint="eastAsia"/>
                <w:color w:val="000000"/>
                <w:sz w:val="24"/>
                <w:lang w:val="zh-TW" w:bidi="zh-TW"/>
              </w:rPr>
              <w:t>□</w:t>
            </w:r>
            <w:r>
              <w:rPr>
                <w:rFonts w:eastAsia="宋体" w:cs="Times New Roman"/>
                <w:color w:val="000000"/>
                <w:sz w:val="24"/>
                <w:lang w:val="zh-TW" w:eastAsia="zh-TW" w:bidi="zh-TW"/>
              </w:rPr>
              <w:t>是</w:t>
            </w:r>
            <w:r>
              <w:rPr>
                <w:rFonts w:eastAsia="宋体" w:cs="Times New Roman"/>
                <w:color w:val="000000"/>
                <w:sz w:val="24"/>
                <w:lang w:val="zh-TW" w:eastAsia="zh-TW" w:bidi="zh-TW"/>
              </w:rPr>
              <w:tab/>
            </w:r>
            <w:r>
              <w:rPr>
                <w:rFonts w:eastAsia="宋体" w:cs="Times New Roman"/>
                <w:color w:val="000000"/>
                <w:sz w:val="24"/>
                <w:u w:val="single"/>
                <w:lang w:val="zh-TW" w:eastAsia="zh-TW" w:bidi="zh-TW"/>
              </w:rPr>
              <w:t>（髙新区名称）</w:t>
            </w:r>
          </w:p>
          <w:p w:rsidR="00FC1A86" w:rsidRDefault="00A6631A" w:rsidP="00A6631A">
            <w:pPr>
              <w:ind w:firstLine="480"/>
              <w:rPr>
                <w:rFonts w:eastAsia="宋体" w:cs="Times New Roman"/>
                <w:color w:val="000000"/>
                <w:sz w:val="24"/>
                <w:lang w:val="zh-TW" w:eastAsia="zh-TW" w:bidi="zh-TW"/>
              </w:rPr>
            </w:pPr>
            <w:r>
              <w:rPr>
                <w:rFonts w:eastAsia="宋体" w:cs="Times New Roman"/>
                <w:color w:val="000000"/>
                <w:sz w:val="24"/>
                <w:lang w:val="zh-TW" w:eastAsia="zh-TW" w:bidi="zh-TW"/>
              </w:rPr>
              <w:sym w:font="Wingdings" w:char="00FE"/>
            </w:r>
            <w:r>
              <w:rPr>
                <w:rFonts w:eastAsia="宋体" w:cs="Times New Roman"/>
                <w:color w:val="000000"/>
                <w:sz w:val="24"/>
                <w:lang w:bidi="zh-TW"/>
              </w:rPr>
              <w:t xml:space="preserve"> </w:t>
            </w:r>
            <w:r>
              <w:rPr>
                <w:rFonts w:eastAsia="宋体" w:cs="Times New Roman"/>
                <w:color w:val="000000"/>
                <w:sz w:val="24"/>
                <w:lang w:val="zh-TW" w:eastAsia="zh-TW" w:bidi="zh-TW"/>
              </w:rPr>
              <w:t>否</w:t>
            </w:r>
          </w:p>
        </w:tc>
      </w:tr>
      <w:tr w:rsidR="00FC1A86">
        <w:trPr>
          <w:trHeight w:hRule="exact" w:val="428"/>
          <w:jc w:val="center"/>
        </w:trPr>
        <w:tc>
          <w:tcPr>
            <w:tcW w:w="2297" w:type="dxa"/>
            <w:gridSpan w:val="3"/>
            <w:tcBorders>
              <w:top w:val="single" w:sz="4" w:space="0" w:color="auto"/>
              <w:left w:val="single" w:sz="4" w:space="0" w:color="auto"/>
            </w:tcBorders>
            <w:shd w:val="clear" w:color="auto" w:fill="FFFFFF"/>
            <w:vAlign w:val="center"/>
          </w:tcPr>
          <w:p w:rsidR="00FC1A86" w:rsidRDefault="00A6631A" w:rsidP="00A6631A">
            <w:pPr>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所属行业</w:t>
            </w:r>
          </w:p>
        </w:tc>
        <w:tc>
          <w:tcPr>
            <w:tcW w:w="2158" w:type="dxa"/>
            <w:tcBorders>
              <w:top w:val="single" w:sz="4" w:space="0" w:color="auto"/>
              <w:left w:val="single" w:sz="4" w:space="0" w:color="auto"/>
            </w:tcBorders>
            <w:shd w:val="clear" w:color="auto" w:fill="FFFFFF"/>
            <w:vAlign w:val="center"/>
          </w:tcPr>
          <w:p w:rsidR="00FC1A86" w:rsidRDefault="00A6631A">
            <w:pPr>
              <w:ind w:firstLineChars="0" w:firstLine="0"/>
              <w:jc w:val="center"/>
              <w:rPr>
                <w:rFonts w:eastAsia="宋体" w:cs="Times New Roman"/>
                <w:color w:val="000000"/>
                <w:kern w:val="0"/>
                <w:sz w:val="24"/>
                <w:lang w:bidi="en-US"/>
              </w:rPr>
            </w:pPr>
            <w:r>
              <w:rPr>
                <w:rFonts w:eastAsia="宋体" w:cs="Times New Roman"/>
                <w:color w:val="000000"/>
                <w:kern w:val="0"/>
                <w:sz w:val="24"/>
                <w:lang w:bidi="en-US"/>
              </w:rPr>
              <w:t>冶金行业</w:t>
            </w:r>
          </w:p>
        </w:tc>
        <w:tc>
          <w:tcPr>
            <w:tcW w:w="2323" w:type="dxa"/>
            <w:tcBorders>
              <w:top w:val="single" w:sz="4" w:space="0" w:color="auto"/>
              <w:left w:val="single" w:sz="4" w:space="0" w:color="auto"/>
            </w:tcBorders>
            <w:shd w:val="clear" w:color="auto" w:fill="FFFFFF"/>
            <w:vAlign w:val="center"/>
          </w:tcPr>
          <w:p w:rsidR="00FC1A86" w:rsidRDefault="00A6631A" w:rsidP="00A6631A">
            <w:pPr>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技术领域</w:t>
            </w:r>
          </w:p>
        </w:tc>
        <w:tc>
          <w:tcPr>
            <w:tcW w:w="2140" w:type="dxa"/>
            <w:tcBorders>
              <w:top w:val="single" w:sz="4" w:space="0" w:color="auto"/>
              <w:left w:val="single" w:sz="4" w:space="0" w:color="auto"/>
              <w:right w:val="single" w:sz="4" w:space="0" w:color="auto"/>
            </w:tcBorders>
            <w:shd w:val="clear" w:color="auto" w:fill="FFFFFF"/>
            <w:vAlign w:val="center"/>
          </w:tcPr>
          <w:p w:rsidR="00FC1A86" w:rsidRDefault="00A6631A">
            <w:pPr>
              <w:ind w:firstLineChars="0" w:firstLine="0"/>
              <w:jc w:val="center"/>
              <w:rPr>
                <w:rFonts w:eastAsia="宋体" w:cs="Times New Roman"/>
                <w:color w:val="000000"/>
                <w:kern w:val="0"/>
                <w:sz w:val="24"/>
                <w:lang w:bidi="en-US"/>
              </w:rPr>
            </w:pPr>
            <w:r>
              <w:rPr>
                <w:rFonts w:eastAsia="宋体" w:cs="Times New Roman"/>
                <w:color w:val="000000"/>
                <w:kern w:val="0"/>
                <w:sz w:val="24"/>
                <w:lang w:bidi="en-US"/>
              </w:rPr>
              <w:t>环保技术</w:t>
            </w:r>
          </w:p>
        </w:tc>
      </w:tr>
      <w:tr w:rsidR="00FC1A86">
        <w:trPr>
          <w:trHeight w:hRule="exact" w:val="577"/>
          <w:jc w:val="center"/>
        </w:trPr>
        <w:tc>
          <w:tcPr>
            <w:tcW w:w="2297" w:type="dxa"/>
            <w:gridSpan w:val="3"/>
            <w:tcBorders>
              <w:top w:val="single" w:sz="4" w:space="0" w:color="auto"/>
              <w:left w:val="single" w:sz="4" w:space="0" w:color="auto"/>
            </w:tcBorders>
            <w:shd w:val="clear" w:color="auto" w:fill="FFFFFF"/>
            <w:vAlign w:val="center"/>
          </w:tcPr>
          <w:p w:rsidR="00FC1A86" w:rsidRDefault="00A6631A" w:rsidP="00A6631A">
            <w:pPr>
              <w:spacing w:line="302" w:lineRule="exact"/>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上一年度营业总收入</w:t>
            </w:r>
          </w:p>
        </w:tc>
        <w:tc>
          <w:tcPr>
            <w:tcW w:w="2158" w:type="dxa"/>
            <w:tcBorders>
              <w:top w:val="single" w:sz="4" w:space="0" w:color="auto"/>
              <w:left w:val="single" w:sz="4" w:space="0" w:color="auto"/>
            </w:tcBorders>
            <w:shd w:val="clear" w:color="auto" w:fill="FFFFFF"/>
            <w:vAlign w:val="center"/>
          </w:tcPr>
          <w:p w:rsidR="00FC1A86" w:rsidRDefault="00A6631A" w:rsidP="00A6631A">
            <w:pPr>
              <w:adjustRightInd w:val="0"/>
              <w:snapToGrid w:val="0"/>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22,036,68</w:t>
            </w:r>
            <w:r>
              <w:rPr>
                <w:rFonts w:eastAsia="宋体" w:cs="Times New Roman"/>
                <w:color w:val="000000"/>
                <w:sz w:val="24"/>
                <w:lang w:val="zh-TW" w:eastAsia="zh-TW" w:bidi="zh-TW"/>
              </w:rPr>
              <w:t>（万元）</w:t>
            </w:r>
          </w:p>
        </w:tc>
        <w:tc>
          <w:tcPr>
            <w:tcW w:w="2323" w:type="dxa"/>
            <w:tcBorders>
              <w:top w:val="single" w:sz="4" w:space="0" w:color="auto"/>
              <w:left w:val="single" w:sz="4" w:space="0" w:color="auto"/>
            </w:tcBorders>
            <w:shd w:val="clear" w:color="auto" w:fill="FFFFFF"/>
            <w:vAlign w:val="center"/>
          </w:tcPr>
          <w:p w:rsidR="00FC1A86" w:rsidRDefault="00A6631A" w:rsidP="00A6631A">
            <w:pPr>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人</w:t>
            </w:r>
            <w:r>
              <w:rPr>
                <w:rFonts w:eastAsia="宋体" w:cs="Times New Roman"/>
                <w:color w:val="000000"/>
                <w:sz w:val="24"/>
                <w:lang w:val="zh-CN" w:bidi="zh-CN"/>
              </w:rPr>
              <w:t>员总数</w:t>
            </w:r>
          </w:p>
        </w:tc>
        <w:tc>
          <w:tcPr>
            <w:tcW w:w="2140" w:type="dxa"/>
            <w:tcBorders>
              <w:top w:val="single" w:sz="4" w:space="0" w:color="auto"/>
              <w:left w:val="single" w:sz="4" w:space="0" w:color="auto"/>
              <w:right w:val="single" w:sz="4" w:space="0" w:color="auto"/>
            </w:tcBorders>
            <w:shd w:val="clear" w:color="auto" w:fill="FFFFFF"/>
            <w:vAlign w:val="center"/>
          </w:tcPr>
          <w:p w:rsidR="00FC1A86" w:rsidRDefault="00A6631A" w:rsidP="00A6631A">
            <w:pPr>
              <w:ind w:firstLine="480"/>
              <w:jc w:val="center"/>
              <w:rPr>
                <w:rFonts w:eastAsia="宋体" w:cs="Times New Roman"/>
                <w:color w:val="000000"/>
                <w:sz w:val="24"/>
                <w:lang w:val="zh-TW" w:eastAsia="zh-TW" w:bidi="zh-TW"/>
              </w:rPr>
            </w:pPr>
            <w:r>
              <w:rPr>
                <w:rFonts w:eastAsia="宋体" w:cs="Times New Roman" w:hint="eastAsia"/>
                <w:color w:val="000000"/>
                <w:sz w:val="24"/>
                <w:lang w:bidi="zh-TW"/>
              </w:rPr>
              <w:t>4530</w:t>
            </w:r>
            <w:r>
              <w:rPr>
                <w:rFonts w:eastAsia="宋体" w:cs="Times New Roman"/>
                <w:color w:val="000000"/>
                <w:sz w:val="24"/>
                <w:lang w:val="zh-TW" w:eastAsia="zh-TW" w:bidi="zh-TW"/>
              </w:rPr>
              <w:t>（人）</w:t>
            </w:r>
          </w:p>
        </w:tc>
      </w:tr>
      <w:tr w:rsidR="00FC1A86">
        <w:trPr>
          <w:trHeight w:hRule="exact" w:val="501"/>
          <w:jc w:val="center"/>
        </w:trPr>
        <w:tc>
          <w:tcPr>
            <w:tcW w:w="2297" w:type="dxa"/>
            <w:gridSpan w:val="3"/>
            <w:tcBorders>
              <w:top w:val="single" w:sz="4" w:space="0" w:color="auto"/>
              <w:left w:val="single" w:sz="4" w:space="0" w:color="auto"/>
            </w:tcBorders>
            <w:shd w:val="clear" w:color="auto" w:fill="FFFFFF"/>
            <w:vAlign w:val="center"/>
          </w:tcPr>
          <w:p w:rsidR="00FC1A86" w:rsidRDefault="00A6631A" w:rsidP="00A6631A">
            <w:pPr>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高新技术企业认定</w:t>
            </w:r>
          </w:p>
        </w:tc>
        <w:tc>
          <w:tcPr>
            <w:tcW w:w="2158" w:type="dxa"/>
            <w:tcBorders>
              <w:top w:val="single" w:sz="4" w:space="0" w:color="auto"/>
              <w:left w:val="single" w:sz="4" w:space="0" w:color="auto"/>
            </w:tcBorders>
            <w:shd w:val="clear" w:color="auto" w:fill="FFFFFF"/>
            <w:vAlign w:val="center"/>
          </w:tcPr>
          <w:p w:rsidR="00FC1A86" w:rsidRDefault="00A6631A" w:rsidP="00A6631A">
            <w:pPr>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口是</w:t>
            </w:r>
            <w:r>
              <w:rPr>
                <w:rFonts w:eastAsia="宋体" w:cs="Times New Roman"/>
                <w:color w:val="000000"/>
                <w:sz w:val="24"/>
                <w:lang w:val="zh-TW" w:eastAsia="zh-TW" w:bidi="zh-TW"/>
              </w:rPr>
              <w:sym w:font="Wingdings" w:char="00FE"/>
            </w:r>
            <w:r>
              <w:rPr>
                <w:rFonts w:eastAsia="宋体" w:cs="Times New Roman"/>
                <w:color w:val="000000"/>
                <w:sz w:val="24"/>
                <w:lang w:bidi="zh-TW"/>
              </w:rPr>
              <w:t xml:space="preserve"> </w:t>
            </w:r>
            <w:r>
              <w:rPr>
                <w:rFonts w:eastAsia="宋体" w:cs="Times New Roman"/>
                <w:color w:val="000000"/>
                <w:sz w:val="24"/>
                <w:lang w:val="zh-TW" w:eastAsia="zh-TW" w:bidi="zh-TW"/>
              </w:rPr>
              <w:t>否</w:t>
            </w:r>
          </w:p>
        </w:tc>
        <w:tc>
          <w:tcPr>
            <w:tcW w:w="2323" w:type="dxa"/>
            <w:tcBorders>
              <w:top w:val="single" w:sz="4" w:space="0" w:color="auto"/>
              <w:left w:val="single" w:sz="4" w:space="0" w:color="auto"/>
            </w:tcBorders>
            <w:shd w:val="clear" w:color="auto" w:fill="FFFFFF"/>
            <w:vAlign w:val="center"/>
          </w:tcPr>
          <w:p w:rsidR="00FC1A86" w:rsidRDefault="00A6631A" w:rsidP="00A6631A">
            <w:pPr>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科技型中小企业备案</w:t>
            </w:r>
          </w:p>
        </w:tc>
        <w:tc>
          <w:tcPr>
            <w:tcW w:w="2140" w:type="dxa"/>
            <w:tcBorders>
              <w:top w:val="single" w:sz="4" w:space="0" w:color="auto"/>
              <w:left w:val="single" w:sz="4" w:space="0" w:color="auto"/>
              <w:right w:val="single" w:sz="4" w:space="0" w:color="auto"/>
            </w:tcBorders>
            <w:shd w:val="clear" w:color="auto" w:fill="FFFFFF"/>
            <w:vAlign w:val="center"/>
          </w:tcPr>
          <w:p w:rsidR="00FC1A86" w:rsidRDefault="00A6631A" w:rsidP="00A6631A">
            <w:pPr>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口是</w:t>
            </w:r>
            <w:r>
              <w:rPr>
                <w:rFonts w:eastAsia="宋体" w:cs="Times New Roman"/>
                <w:color w:val="000000"/>
                <w:sz w:val="24"/>
                <w:lang w:val="zh-TW" w:eastAsia="zh-TW" w:bidi="zh-TW"/>
              </w:rPr>
              <w:sym w:font="Wingdings" w:char="00FE"/>
            </w:r>
            <w:r>
              <w:rPr>
                <w:rFonts w:eastAsia="宋体" w:cs="Times New Roman"/>
                <w:color w:val="000000"/>
                <w:sz w:val="24"/>
                <w:lang w:bidi="zh-TW"/>
              </w:rPr>
              <w:t xml:space="preserve"> </w:t>
            </w:r>
            <w:r>
              <w:rPr>
                <w:rFonts w:eastAsia="宋体" w:cs="Times New Roman"/>
                <w:color w:val="000000"/>
                <w:sz w:val="24"/>
                <w:lang w:val="zh-TW" w:eastAsia="zh-TW" w:bidi="zh-TW"/>
              </w:rPr>
              <w:t>否</w:t>
            </w:r>
          </w:p>
        </w:tc>
      </w:tr>
      <w:tr w:rsidR="00FC1A86">
        <w:trPr>
          <w:trHeight w:hRule="exact" w:val="706"/>
          <w:jc w:val="center"/>
        </w:trPr>
        <w:tc>
          <w:tcPr>
            <w:tcW w:w="1543" w:type="dxa"/>
            <w:gridSpan w:val="2"/>
            <w:tcBorders>
              <w:top w:val="single" w:sz="4" w:space="0" w:color="auto"/>
              <w:left w:val="single" w:sz="4" w:space="0" w:color="auto"/>
            </w:tcBorders>
            <w:shd w:val="clear" w:color="auto" w:fill="FFFFFF"/>
            <w:vAlign w:val="center"/>
          </w:tcPr>
          <w:p w:rsidR="00FC1A86" w:rsidRDefault="00A6631A" w:rsidP="00A6631A">
            <w:pPr>
              <w:spacing w:line="317" w:lineRule="exact"/>
              <w:ind w:firstLine="482"/>
              <w:jc w:val="center"/>
              <w:rPr>
                <w:rFonts w:eastAsia="宋体" w:cs="Times New Roman"/>
                <w:b/>
                <w:bCs/>
                <w:color w:val="000000"/>
                <w:sz w:val="24"/>
                <w:lang w:val="zh-TW" w:eastAsia="zh-TW" w:bidi="zh-TW"/>
              </w:rPr>
            </w:pPr>
            <w:r>
              <w:rPr>
                <w:rFonts w:eastAsia="宋体" w:cs="Times New Roman"/>
                <w:b/>
                <w:bCs/>
                <w:color w:val="000000"/>
                <w:sz w:val="24"/>
                <w:lang w:val="zh-TW" w:eastAsia="zh-TW" w:bidi="zh-TW"/>
              </w:rPr>
              <w:t>需求名称</w:t>
            </w:r>
            <w:r>
              <w:rPr>
                <w:rFonts w:eastAsia="宋体" w:cs="Times New Roman"/>
                <w:b/>
                <w:bCs/>
                <w:color w:val="000000"/>
                <w:sz w:val="24"/>
                <w:lang w:val="zh-TW" w:eastAsia="zh-TW" w:bidi="zh-TW"/>
              </w:rPr>
              <w:t xml:space="preserve"> </w:t>
            </w:r>
          </w:p>
          <w:p w:rsidR="00FC1A86" w:rsidRDefault="00A6631A" w:rsidP="00A6631A">
            <w:pPr>
              <w:spacing w:line="317" w:lineRule="exact"/>
              <w:ind w:firstLine="482"/>
              <w:jc w:val="center"/>
              <w:rPr>
                <w:rFonts w:eastAsia="宋体" w:cs="Times New Roman"/>
                <w:color w:val="000000"/>
                <w:sz w:val="24"/>
                <w:lang w:val="zh-TW" w:eastAsia="zh-TW" w:bidi="zh-TW"/>
              </w:rPr>
            </w:pPr>
            <w:r>
              <w:rPr>
                <w:rFonts w:eastAsia="宋体" w:cs="Times New Roman"/>
                <w:b/>
                <w:bCs/>
                <w:color w:val="000000"/>
                <w:sz w:val="24"/>
                <w:lang w:val="zh-TW" w:eastAsia="zh-TW" w:bidi="zh-TW"/>
              </w:rPr>
              <w:t>（必填）</w:t>
            </w:r>
          </w:p>
        </w:tc>
        <w:tc>
          <w:tcPr>
            <w:tcW w:w="7375" w:type="dxa"/>
            <w:gridSpan w:val="4"/>
            <w:tcBorders>
              <w:top w:val="single" w:sz="4" w:space="0" w:color="auto"/>
              <w:left w:val="single" w:sz="4" w:space="0" w:color="auto"/>
              <w:right w:val="single" w:sz="4" w:space="0" w:color="auto"/>
            </w:tcBorders>
            <w:shd w:val="clear" w:color="auto" w:fill="FFFFFF"/>
            <w:vAlign w:val="center"/>
          </w:tcPr>
          <w:p w:rsidR="00FC1A86" w:rsidRDefault="00A6631A">
            <w:pPr>
              <w:ind w:firstLineChars="0" w:firstLine="0"/>
              <w:jc w:val="center"/>
              <w:rPr>
                <w:rFonts w:eastAsia="宋体" w:cs="Times New Roman"/>
                <w:color w:val="000000"/>
                <w:kern w:val="0"/>
                <w:sz w:val="24"/>
                <w:lang w:bidi="en-US"/>
              </w:rPr>
            </w:pPr>
            <w:r>
              <w:rPr>
                <w:rFonts w:ascii="宋体" w:eastAsia="宋体" w:hAnsi="宋体" w:cs="宋体" w:hint="eastAsia"/>
                <w:color w:val="000000"/>
                <w:kern w:val="0"/>
                <w:sz w:val="24"/>
                <w:lang w:val="zh-TW" w:bidi="zh-TW"/>
              </w:rPr>
              <w:t>高镍锍工艺技术指标优化</w:t>
            </w:r>
          </w:p>
        </w:tc>
      </w:tr>
      <w:tr w:rsidR="00FC1A86">
        <w:trPr>
          <w:trHeight w:hRule="exact" w:val="1340"/>
          <w:jc w:val="center"/>
        </w:trPr>
        <w:tc>
          <w:tcPr>
            <w:tcW w:w="847" w:type="dxa"/>
            <w:vMerge w:val="restart"/>
            <w:tcBorders>
              <w:top w:val="single" w:sz="4" w:space="0" w:color="auto"/>
              <w:left w:val="single" w:sz="4" w:space="0" w:color="auto"/>
            </w:tcBorders>
            <w:shd w:val="clear" w:color="auto" w:fill="FFFFFF"/>
            <w:textDirection w:val="tbRlV"/>
          </w:tcPr>
          <w:p w:rsidR="00FC1A86" w:rsidRDefault="00A6631A" w:rsidP="00A6631A">
            <w:pPr>
              <w:spacing w:before="120"/>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技术创新需求情况说明</w:t>
            </w:r>
          </w:p>
        </w:tc>
        <w:tc>
          <w:tcPr>
            <w:tcW w:w="696" w:type="dxa"/>
            <w:tcBorders>
              <w:top w:val="single" w:sz="4" w:space="0" w:color="auto"/>
              <w:left w:val="single" w:sz="4" w:space="0" w:color="auto"/>
            </w:tcBorders>
            <w:shd w:val="clear" w:color="auto" w:fill="FFFFFF"/>
            <w:vAlign w:val="center"/>
          </w:tcPr>
          <w:p w:rsidR="00FC1A86" w:rsidRDefault="00A6631A" w:rsidP="00A6631A">
            <w:pPr>
              <w:adjustRightInd w:val="0"/>
              <w:snapToGrid w:val="0"/>
              <w:ind w:firstLine="480"/>
              <w:jc w:val="center"/>
              <w:rPr>
                <w:rFonts w:eastAsia="宋体" w:cs="Times New Roman"/>
                <w:color w:val="000000"/>
                <w:sz w:val="24"/>
                <w:lang w:val="zh-TW" w:bidi="zh-TW"/>
              </w:rPr>
            </w:pPr>
            <w:r>
              <w:rPr>
                <w:rFonts w:eastAsia="宋体" w:cs="Times New Roman"/>
                <w:color w:val="000000"/>
                <w:sz w:val="24"/>
                <w:lang w:val="zh-TW" w:bidi="zh-TW"/>
              </w:rPr>
              <w:t>需求类别</w:t>
            </w:r>
          </w:p>
        </w:tc>
        <w:tc>
          <w:tcPr>
            <w:tcW w:w="7375" w:type="dxa"/>
            <w:gridSpan w:val="4"/>
            <w:tcBorders>
              <w:top w:val="single" w:sz="4" w:space="0" w:color="auto"/>
              <w:left w:val="single" w:sz="4" w:space="0" w:color="auto"/>
              <w:right w:val="single" w:sz="4" w:space="0" w:color="auto"/>
            </w:tcBorders>
            <w:shd w:val="clear" w:color="auto" w:fill="FFFFFF"/>
          </w:tcPr>
          <w:p w:rsidR="00FC1A86" w:rsidRDefault="00A6631A" w:rsidP="00A6631A">
            <w:pPr>
              <w:spacing w:line="313" w:lineRule="exact"/>
              <w:ind w:firstLine="480"/>
              <w:rPr>
                <w:rFonts w:eastAsia="宋体" w:cs="Times New Roman"/>
                <w:color w:val="000000"/>
                <w:sz w:val="24"/>
                <w:lang w:val="zh-TW" w:eastAsia="zh-TW" w:bidi="zh-TW"/>
              </w:rPr>
            </w:pPr>
            <w:r>
              <w:rPr>
                <w:rFonts w:eastAsia="宋体" w:cs="Times New Roman"/>
                <w:color w:val="000000"/>
                <w:sz w:val="24"/>
                <w:lang w:val="zh-TW" w:eastAsia="zh-TW" w:bidi="zh-TW"/>
              </w:rPr>
              <w:t>口技术研发（关键、核心技术）</w:t>
            </w:r>
            <w:r>
              <w:rPr>
                <w:rFonts w:eastAsia="宋体" w:cs="Times New Roman"/>
                <w:color w:val="000000"/>
                <w:sz w:val="24"/>
                <w:lang w:val="zh-TW" w:eastAsia="zh-TW" w:bidi="zh-TW"/>
              </w:rPr>
              <w:t xml:space="preserve"> </w:t>
            </w:r>
            <w:r>
              <w:rPr>
                <w:rFonts w:eastAsia="宋体" w:cs="Times New Roman"/>
                <w:color w:val="000000"/>
                <w:sz w:val="24"/>
                <w:lang w:val="zh-TW" w:eastAsia="zh-TW" w:bidi="zh-TW"/>
              </w:rPr>
              <w:t>口产品研发（产品升级、新产品研发）</w:t>
            </w:r>
            <w:r>
              <w:rPr>
                <w:rFonts w:eastAsia="宋体" w:cs="Times New Roman"/>
                <w:color w:val="000000"/>
                <w:sz w:val="24"/>
                <w:lang w:val="zh-TW" w:eastAsia="zh-TW" w:bidi="zh-TW"/>
              </w:rPr>
              <w:t xml:space="preserve"> </w:t>
            </w:r>
            <w:r>
              <w:rPr>
                <w:rFonts w:eastAsia="宋体" w:cs="Times New Roman"/>
                <w:color w:val="000000"/>
                <w:sz w:val="24"/>
                <w:lang w:val="zh-TW" w:eastAsia="zh-TW" w:bidi="zh-TW"/>
              </w:rPr>
              <w:t>口技术改造（设备、研发生产条件）</w:t>
            </w:r>
            <w:r>
              <w:rPr>
                <w:rFonts w:eastAsia="宋体" w:cs="Times New Roman"/>
                <w:color w:val="000000"/>
                <w:sz w:val="24"/>
                <w:lang w:val="zh-TW" w:eastAsia="zh-TW" w:bidi="zh-TW"/>
              </w:rPr>
              <w:sym w:font="Wingdings" w:char="00FE"/>
            </w:r>
            <w:r>
              <w:rPr>
                <w:rFonts w:eastAsia="宋体" w:cs="Times New Roman"/>
                <w:color w:val="000000"/>
                <w:sz w:val="24"/>
                <w:lang w:bidi="zh-TW"/>
              </w:rPr>
              <w:t xml:space="preserve"> </w:t>
            </w:r>
            <w:r>
              <w:rPr>
                <w:rFonts w:eastAsia="宋体" w:cs="Times New Roman"/>
                <w:color w:val="000000"/>
                <w:sz w:val="24"/>
                <w:lang w:val="zh-TW" w:eastAsia="zh-TW" w:bidi="zh-TW"/>
              </w:rPr>
              <w:t>技术配套（技术、产品等配套合作）</w:t>
            </w:r>
          </w:p>
        </w:tc>
      </w:tr>
      <w:tr w:rsidR="00FC1A86">
        <w:trPr>
          <w:trHeight w:hRule="exact" w:val="6076"/>
          <w:jc w:val="center"/>
        </w:trPr>
        <w:tc>
          <w:tcPr>
            <w:tcW w:w="847" w:type="dxa"/>
            <w:vMerge/>
            <w:tcBorders>
              <w:left w:val="single" w:sz="4" w:space="0" w:color="auto"/>
              <w:bottom w:val="single" w:sz="4" w:space="0" w:color="auto"/>
            </w:tcBorders>
            <w:shd w:val="clear" w:color="auto" w:fill="FFFFFF"/>
            <w:textDirection w:val="tbRlV"/>
          </w:tcPr>
          <w:p w:rsidR="00FC1A86" w:rsidRDefault="00FC1A86">
            <w:pPr>
              <w:ind w:firstLineChars="0" w:firstLine="0"/>
              <w:jc w:val="left"/>
              <w:rPr>
                <w:rFonts w:eastAsia="宋体" w:cs="Times New Roman"/>
                <w:color w:val="000000"/>
                <w:kern w:val="0"/>
                <w:sz w:val="24"/>
                <w:lang w:bidi="en-US"/>
              </w:rPr>
            </w:pPr>
          </w:p>
        </w:tc>
        <w:tc>
          <w:tcPr>
            <w:tcW w:w="696" w:type="dxa"/>
            <w:tcBorders>
              <w:top w:val="single" w:sz="4" w:space="0" w:color="auto"/>
              <w:left w:val="single" w:sz="4" w:space="0" w:color="auto"/>
              <w:bottom w:val="single" w:sz="4" w:space="0" w:color="auto"/>
            </w:tcBorders>
            <w:shd w:val="clear" w:color="auto" w:fill="FFFFFF"/>
            <w:vAlign w:val="center"/>
          </w:tcPr>
          <w:p w:rsidR="00FC1A86" w:rsidRDefault="00A6631A" w:rsidP="00A6631A">
            <w:pPr>
              <w:adjustRightInd w:val="0"/>
              <w:snapToGrid w:val="0"/>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需求</w:t>
            </w:r>
            <w:r>
              <w:rPr>
                <w:rFonts w:eastAsia="宋体" w:cs="Times New Roman"/>
                <w:color w:val="000000"/>
                <w:sz w:val="24"/>
                <w:lang w:val="zh-TW" w:eastAsia="zh-TW" w:bidi="zh-TW"/>
              </w:rPr>
              <w:t xml:space="preserve"> </w:t>
            </w:r>
            <w:r>
              <w:rPr>
                <w:rFonts w:eastAsia="宋体" w:cs="Times New Roman"/>
                <w:color w:val="000000"/>
                <w:sz w:val="24"/>
                <w:lang w:val="zh-TW" w:eastAsia="zh-TW" w:bidi="zh-TW"/>
              </w:rPr>
              <w:t>内容</w:t>
            </w:r>
          </w:p>
        </w:tc>
        <w:tc>
          <w:tcPr>
            <w:tcW w:w="7375" w:type="dxa"/>
            <w:gridSpan w:val="4"/>
            <w:tcBorders>
              <w:top w:val="single" w:sz="4" w:space="0" w:color="auto"/>
              <w:left w:val="single" w:sz="4" w:space="0" w:color="auto"/>
              <w:bottom w:val="single" w:sz="4" w:space="0" w:color="auto"/>
              <w:right w:val="single" w:sz="4" w:space="0" w:color="auto"/>
            </w:tcBorders>
            <w:shd w:val="clear" w:color="auto" w:fill="FFFFFF"/>
          </w:tcPr>
          <w:p w:rsidR="00FC1A86" w:rsidRDefault="00A6631A" w:rsidP="00A6631A">
            <w:pPr>
              <w:adjustRightInd w:val="0"/>
              <w:snapToGrid w:val="0"/>
              <w:spacing w:line="360" w:lineRule="auto"/>
              <w:ind w:firstLine="480"/>
              <w:rPr>
                <w:rFonts w:eastAsia="宋体" w:cs="Times New Roman"/>
                <w:color w:val="000000"/>
                <w:sz w:val="24"/>
                <w:lang w:val="zh-TW" w:eastAsia="zh-TW" w:bidi="zh-TW"/>
              </w:rPr>
            </w:pPr>
            <w:r>
              <w:rPr>
                <w:rFonts w:eastAsia="宋体" w:cs="Times New Roman"/>
                <w:color w:val="000000"/>
                <w:sz w:val="24"/>
                <w:lang w:val="zh-TW" w:eastAsia="zh-TW" w:bidi="zh-TW"/>
              </w:rPr>
              <w:t>（</w:t>
            </w:r>
            <w:r>
              <w:rPr>
                <w:rFonts w:eastAsia="宋体" w:cs="Times New Roman"/>
                <w:color w:val="000000"/>
                <w:sz w:val="24"/>
                <w:lang w:val="zh-TW" w:eastAsia="zh-TW" w:bidi="zh-TW"/>
              </w:rPr>
              <w:t>1</w:t>
            </w:r>
            <w:r>
              <w:rPr>
                <w:rFonts w:eastAsia="宋体" w:cs="Times New Roman"/>
                <w:color w:val="000000"/>
                <w:sz w:val="24"/>
                <w:lang w:val="zh-TW" w:eastAsia="zh-TW" w:bidi="zh-TW"/>
              </w:rPr>
              <w:t>）研究高铜高镍锍缓冷机理，确定高镍锍块的大小和缓冷温度，并绘制高镍锍缓冷曲线，确保高镍锍中各矿物的晶体的生成及长大，为高锍磨浮各矿物的分离创造条件。</w:t>
            </w:r>
          </w:p>
          <w:p w:rsidR="00FC1A86" w:rsidRDefault="00A6631A" w:rsidP="00A6631A">
            <w:pPr>
              <w:adjustRightInd w:val="0"/>
              <w:snapToGrid w:val="0"/>
              <w:spacing w:line="360" w:lineRule="auto"/>
              <w:ind w:firstLine="480"/>
              <w:rPr>
                <w:rFonts w:eastAsia="宋体" w:cs="Times New Roman"/>
                <w:color w:val="000000"/>
                <w:sz w:val="24"/>
                <w:lang w:val="zh-TW" w:eastAsia="zh-TW" w:bidi="zh-TW"/>
              </w:rPr>
            </w:pPr>
            <w:r>
              <w:rPr>
                <w:rFonts w:eastAsia="宋体" w:cs="Times New Roman"/>
                <w:color w:val="000000"/>
                <w:sz w:val="24"/>
                <w:lang w:val="zh-TW" w:eastAsia="zh-TW" w:bidi="zh-TW"/>
              </w:rPr>
              <w:t>（</w:t>
            </w:r>
            <w:r>
              <w:rPr>
                <w:rFonts w:eastAsia="宋体" w:cs="Times New Roman"/>
                <w:color w:val="000000"/>
                <w:sz w:val="24"/>
                <w:lang w:val="zh-TW" w:eastAsia="zh-TW" w:bidi="zh-TW"/>
              </w:rPr>
              <w:t>2</w:t>
            </w:r>
            <w:r>
              <w:rPr>
                <w:rFonts w:eastAsia="宋体" w:cs="Times New Roman"/>
                <w:color w:val="000000"/>
                <w:sz w:val="24"/>
                <w:lang w:val="zh-TW" w:eastAsia="zh-TW" w:bidi="zh-TW"/>
              </w:rPr>
              <w:t>）研究细粒级矿物分选的磨浮新工艺，提高入选物料的单体解离度，降低浮选过程的机械夹杂。高镍锍铜镍分选分选指标达到镍精含铜小于</w:t>
            </w:r>
            <w:r>
              <w:rPr>
                <w:rFonts w:eastAsia="宋体" w:cs="Times New Roman"/>
                <w:color w:val="000000"/>
                <w:sz w:val="24"/>
                <w:lang w:val="zh-TW" w:eastAsia="zh-TW" w:bidi="zh-TW"/>
              </w:rPr>
              <w:t>2.5%</w:t>
            </w:r>
            <w:r>
              <w:rPr>
                <w:rFonts w:eastAsia="宋体" w:cs="Times New Roman"/>
                <w:color w:val="000000"/>
                <w:sz w:val="24"/>
                <w:lang w:val="zh-TW" w:eastAsia="zh-TW" w:bidi="zh-TW"/>
              </w:rPr>
              <w:t>，铜精含镍小于</w:t>
            </w:r>
            <w:r>
              <w:rPr>
                <w:rFonts w:eastAsia="宋体" w:cs="Times New Roman"/>
                <w:color w:val="000000"/>
                <w:sz w:val="24"/>
                <w:lang w:val="zh-TW" w:eastAsia="zh-TW" w:bidi="zh-TW"/>
              </w:rPr>
              <w:t>3.0%</w:t>
            </w:r>
            <w:r>
              <w:rPr>
                <w:rFonts w:eastAsia="宋体" w:cs="Times New Roman"/>
                <w:color w:val="000000"/>
                <w:sz w:val="24"/>
                <w:lang w:val="zh-TW" w:eastAsia="zh-TW" w:bidi="zh-TW"/>
              </w:rPr>
              <w:t>，两项之和小于</w:t>
            </w:r>
            <w:r>
              <w:rPr>
                <w:rFonts w:eastAsia="宋体" w:cs="Times New Roman"/>
                <w:color w:val="000000"/>
                <w:sz w:val="24"/>
                <w:lang w:val="zh-TW" w:eastAsia="zh-TW" w:bidi="zh-TW"/>
              </w:rPr>
              <w:t>5.5%</w:t>
            </w:r>
          </w:p>
          <w:p w:rsidR="00FC1A86" w:rsidRDefault="00A6631A" w:rsidP="00A6631A">
            <w:pPr>
              <w:adjustRightInd w:val="0"/>
              <w:snapToGrid w:val="0"/>
              <w:spacing w:line="360" w:lineRule="auto"/>
              <w:ind w:firstLine="480"/>
              <w:rPr>
                <w:rFonts w:eastAsia="宋体" w:cs="Times New Roman"/>
                <w:color w:val="000000"/>
                <w:sz w:val="24"/>
                <w:lang w:val="zh-TW" w:eastAsia="zh-TW" w:bidi="zh-TW"/>
              </w:rPr>
            </w:pPr>
            <w:r>
              <w:rPr>
                <w:rFonts w:eastAsia="宋体" w:cs="Times New Roman"/>
                <w:color w:val="000000"/>
                <w:sz w:val="24"/>
                <w:lang w:val="zh-TW" w:eastAsia="zh-TW" w:bidi="zh-TW"/>
              </w:rPr>
              <w:t>（</w:t>
            </w:r>
            <w:r>
              <w:rPr>
                <w:rFonts w:eastAsia="宋体" w:cs="Times New Roman"/>
                <w:color w:val="000000"/>
                <w:sz w:val="24"/>
                <w:lang w:val="zh-TW" w:eastAsia="zh-TW" w:bidi="zh-TW"/>
              </w:rPr>
              <w:t>3</w:t>
            </w:r>
            <w:r>
              <w:rPr>
                <w:rFonts w:eastAsia="宋体" w:cs="Times New Roman"/>
                <w:color w:val="000000"/>
                <w:sz w:val="24"/>
                <w:lang w:val="zh-TW" w:eastAsia="zh-TW" w:bidi="zh-TW"/>
              </w:rPr>
              <w:t>）优化贵金属收率指标方面，研究一套适应于目前工艺现状的高效提取合金的新工艺。一次合金产率提升至</w:t>
            </w:r>
            <w:r>
              <w:rPr>
                <w:rFonts w:eastAsia="宋体" w:cs="Times New Roman"/>
                <w:color w:val="000000"/>
                <w:sz w:val="24"/>
                <w:lang w:val="zh-TW" w:eastAsia="zh-TW" w:bidi="zh-TW"/>
              </w:rPr>
              <w:t>10%</w:t>
            </w:r>
            <w:r>
              <w:rPr>
                <w:rFonts w:eastAsia="宋体" w:cs="Times New Roman"/>
                <w:color w:val="000000"/>
                <w:sz w:val="24"/>
                <w:lang w:val="zh-TW" w:eastAsia="zh-TW" w:bidi="zh-TW"/>
              </w:rPr>
              <w:t>，贵金属收率提高至</w:t>
            </w:r>
            <w:r>
              <w:rPr>
                <w:rFonts w:eastAsia="宋体" w:cs="Times New Roman"/>
                <w:color w:val="000000"/>
                <w:sz w:val="24"/>
                <w:lang w:val="zh-TW" w:eastAsia="zh-TW" w:bidi="zh-TW"/>
              </w:rPr>
              <w:t>85%</w:t>
            </w:r>
            <w:r>
              <w:rPr>
                <w:rFonts w:eastAsia="宋体" w:cs="Times New Roman"/>
                <w:color w:val="000000"/>
                <w:sz w:val="24"/>
                <w:lang w:val="zh-TW" w:eastAsia="zh-TW" w:bidi="zh-TW"/>
              </w:rPr>
              <w:t>以上。</w:t>
            </w:r>
          </w:p>
        </w:tc>
      </w:tr>
    </w:tbl>
    <w:p w:rsidR="00FC1A86" w:rsidRDefault="00A6631A">
      <w:pPr>
        <w:spacing w:line="1" w:lineRule="exact"/>
        <w:ind w:firstLineChars="0" w:firstLine="0"/>
        <w:jc w:val="left"/>
        <w:rPr>
          <w:rFonts w:eastAsia="Times New Roman" w:cs="Times New Roman"/>
          <w:color w:val="000000"/>
          <w:kern w:val="0"/>
          <w:sz w:val="2"/>
          <w:szCs w:val="2"/>
          <w:lang w:bidi="en-US"/>
        </w:rPr>
      </w:pPr>
      <w:r>
        <w:rPr>
          <w:rFonts w:eastAsia="Times New Roman" w:cs="Times New Roman"/>
          <w:color w:val="000000"/>
          <w:kern w:val="0"/>
          <w:sz w:val="24"/>
          <w:lang w:bidi="en-US"/>
        </w:rPr>
        <w:br w:type="page"/>
      </w:r>
    </w:p>
    <w:tbl>
      <w:tblPr>
        <w:tblW w:w="8744" w:type="dxa"/>
        <w:jc w:val="center"/>
        <w:tblLayout w:type="fixed"/>
        <w:tblCellMar>
          <w:left w:w="10" w:type="dxa"/>
          <w:right w:w="10" w:type="dxa"/>
        </w:tblCellMar>
        <w:tblLook w:val="04A0"/>
      </w:tblPr>
      <w:tblGrid>
        <w:gridCol w:w="637"/>
        <w:gridCol w:w="878"/>
        <w:gridCol w:w="180"/>
        <w:gridCol w:w="7049"/>
      </w:tblGrid>
      <w:tr w:rsidR="00FC1A86">
        <w:trPr>
          <w:trHeight w:hRule="exact" w:val="3879"/>
          <w:jc w:val="center"/>
        </w:trPr>
        <w:tc>
          <w:tcPr>
            <w:tcW w:w="637" w:type="dxa"/>
            <w:tcBorders>
              <w:top w:val="single" w:sz="4" w:space="0" w:color="auto"/>
              <w:left w:val="single" w:sz="4" w:space="0" w:color="auto"/>
            </w:tcBorders>
            <w:shd w:val="clear" w:color="auto" w:fill="FFFFFF"/>
          </w:tcPr>
          <w:p w:rsidR="00FC1A86" w:rsidRDefault="00FC1A86">
            <w:pPr>
              <w:ind w:firstLineChars="0" w:firstLine="0"/>
              <w:jc w:val="left"/>
              <w:rPr>
                <w:rFonts w:eastAsia="Times New Roman" w:cs="Times New Roman"/>
                <w:color w:val="000000"/>
                <w:kern w:val="0"/>
                <w:sz w:val="10"/>
                <w:szCs w:val="10"/>
                <w:lang w:bidi="en-US"/>
              </w:rPr>
            </w:pPr>
          </w:p>
        </w:tc>
        <w:tc>
          <w:tcPr>
            <w:tcW w:w="878" w:type="dxa"/>
            <w:tcBorders>
              <w:top w:val="single" w:sz="4" w:space="0" w:color="auto"/>
              <w:left w:val="single" w:sz="4" w:space="0" w:color="auto"/>
            </w:tcBorders>
            <w:shd w:val="clear" w:color="auto" w:fill="FFFFFF"/>
            <w:vAlign w:val="center"/>
          </w:tcPr>
          <w:p w:rsidR="00FC1A86" w:rsidRDefault="00A6631A" w:rsidP="00A6631A">
            <w:pPr>
              <w:adjustRightInd w:val="0"/>
              <w:snapToGrid w:val="0"/>
              <w:ind w:firstLine="480"/>
              <w:jc w:val="center"/>
              <w:rPr>
                <w:rFonts w:ascii="宋体" w:eastAsia="宋体" w:hAnsi="宋体" w:cs="宋体"/>
                <w:color w:val="000000"/>
                <w:sz w:val="24"/>
                <w:lang w:val="zh-TW" w:bidi="zh-TW"/>
              </w:rPr>
            </w:pPr>
            <w:r>
              <w:rPr>
                <w:rFonts w:ascii="宋体" w:eastAsia="宋体" w:hAnsi="宋体" w:cs="宋体" w:hint="eastAsia"/>
                <w:color w:val="000000"/>
                <w:sz w:val="24"/>
                <w:lang w:val="zh-TW" w:bidi="zh-TW"/>
              </w:rPr>
              <w:t>现有</w:t>
            </w:r>
          </w:p>
          <w:p w:rsidR="00FC1A86" w:rsidRDefault="00A6631A" w:rsidP="00A6631A">
            <w:pPr>
              <w:adjustRightInd w:val="0"/>
              <w:snapToGrid w:val="0"/>
              <w:ind w:firstLine="480"/>
              <w:jc w:val="center"/>
              <w:rPr>
                <w:rFonts w:ascii="宋体" w:eastAsia="宋体" w:hAnsi="宋体" w:cs="宋体"/>
                <w:color w:val="000000"/>
                <w:sz w:val="24"/>
                <w:lang w:val="zh-TW" w:bidi="zh-TW"/>
              </w:rPr>
            </w:pPr>
            <w:r>
              <w:rPr>
                <w:rFonts w:ascii="宋体" w:eastAsia="宋体" w:hAnsi="宋体" w:cs="宋体" w:hint="eastAsia"/>
                <w:color w:val="000000"/>
                <w:sz w:val="24"/>
                <w:lang w:val="zh-TW" w:bidi="zh-TW"/>
              </w:rPr>
              <w:t>基础</w:t>
            </w:r>
          </w:p>
        </w:tc>
        <w:tc>
          <w:tcPr>
            <w:tcW w:w="7229" w:type="dxa"/>
            <w:gridSpan w:val="2"/>
            <w:tcBorders>
              <w:top w:val="single" w:sz="4" w:space="0" w:color="auto"/>
              <w:left w:val="single" w:sz="4" w:space="0" w:color="auto"/>
              <w:right w:val="single" w:sz="4" w:space="0" w:color="auto"/>
            </w:tcBorders>
            <w:shd w:val="clear" w:color="auto" w:fill="FFFFFF"/>
          </w:tcPr>
          <w:p w:rsidR="00FC1A86" w:rsidRDefault="00A6631A" w:rsidP="00A6631A">
            <w:pPr>
              <w:numPr>
                <w:ilvl w:val="0"/>
                <w:numId w:val="24"/>
              </w:numPr>
              <w:adjustRightInd w:val="0"/>
              <w:snapToGrid w:val="0"/>
              <w:spacing w:line="312" w:lineRule="auto"/>
              <w:ind w:firstLine="480"/>
              <w:rPr>
                <w:rFonts w:ascii="宋体" w:eastAsia="宋体" w:hAnsi="宋体" w:cs="宋体"/>
                <w:color w:val="000000"/>
                <w:sz w:val="24"/>
                <w:lang w:val="zh-TW" w:bidi="zh-TW"/>
              </w:rPr>
            </w:pPr>
            <w:proofErr w:type="gramStart"/>
            <w:r>
              <w:rPr>
                <w:rFonts w:ascii="宋体" w:eastAsia="宋体" w:hAnsi="宋体" w:cs="宋体" w:hint="eastAsia"/>
                <w:color w:val="000000"/>
                <w:sz w:val="24"/>
                <w:lang w:val="zh-TW" w:bidi="zh-TW"/>
              </w:rPr>
              <w:t>磨矿分级效率</w:t>
            </w:r>
            <w:proofErr w:type="gramEnd"/>
            <w:r>
              <w:rPr>
                <w:rFonts w:ascii="宋体" w:eastAsia="宋体" w:hAnsi="宋体" w:cs="宋体" w:hint="eastAsia"/>
                <w:color w:val="000000"/>
                <w:sz w:val="24"/>
                <w:lang w:val="zh-TW" w:bidi="zh-TW"/>
              </w:rPr>
              <w:t>不高：外购原料处理量增大，高镍锍矿物结晶粒度变细，镍铜比降低，矿物</w:t>
            </w:r>
            <w:proofErr w:type="gramStart"/>
            <w:r>
              <w:rPr>
                <w:rFonts w:ascii="宋体" w:eastAsia="宋体" w:hAnsi="宋体" w:cs="宋体" w:hint="eastAsia"/>
                <w:color w:val="000000"/>
                <w:sz w:val="24"/>
                <w:lang w:val="zh-TW" w:bidi="zh-TW"/>
              </w:rPr>
              <w:t>难碎难磨</w:t>
            </w:r>
            <w:proofErr w:type="gramEnd"/>
            <w:r>
              <w:rPr>
                <w:rFonts w:ascii="宋体" w:eastAsia="宋体" w:hAnsi="宋体" w:cs="宋体" w:hint="eastAsia"/>
                <w:color w:val="000000"/>
                <w:sz w:val="24"/>
                <w:lang w:val="zh-TW" w:bidi="zh-TW"/>
              </w:rPr>
              <w:t>，单体解离度差，</w:t>
            </w:r>
            <w:proofErr w:type="gramStart"/>
            <w:r>
              <w:rPr>
                <w:rFonts w:ascii="宋体" w:eastAsia="宋体" w:hAnsi="宋体" w:cs="宋体" w:hint="eastAsia"/>
                <w:color w:val="000000"/>
                <w:sz w:val="24"/>
                <w:lang w:val="zh-TW" w:bidi="zh-TW"/>
              </w:rPr>
              <w:t>磨矿分级效率</w:t>
            </w:r>
            <w:proofErr w:type="gramEnd"/>
            <w:r>
              <w:rPr>
                <w:rFonts w:ascii="宋体" w:eastAsia="宋体" w:hAnsi="宋体" w:cs="宋体" w:hint="eastAsia"/>
                <w:color w:val="000000"/>
                <w:sz w:val="24"/>
                <w:lang w:val="zh-TW" w:bidi="zh-TW"/>
              </w:rPr>
              <w:t>低，返砂量大，分级产品的粒级达不到工艺技术指标控制要求；</w:t>
            </w:r>
          </w:p>
          <w:p w:rsidR="00FC1A86" w:rsidRDefault="00A6631A" w:rsidP="00A6631A">
            <w:pPr>
              <w:numPr>
                <w:ilvl w:val="0"/>
                <w:numId w:val="24"/>
              </w:numPr>
              <w:adjustRightInd w:val="0"/>
              <w:snapToGrid w:val="0"/>
              <w:spacing w:line="312" w:lineRule="auto"/>
              <w:ind w:firstLine="480"/>
              <w:rPr>
                <w:rFonts w:ascii="宋体" w:eastAsia="宋体" w:hAnsi="宋体" w:cs="宋体"/>
                <w:color w:val="000000"/>
                <w:sz w:val="24"/>
                <w:lang w:val="zh-TW" w:bidi="zh-TW"/>
              </w:rPr>
            </w:pPr>
            <w:r>
              <w:rPr>
                <w:rFonts w:ascii="宋体" w:eastAsia="宋体" w:hAnsi="宋体" w:cs="宋体" w:hint="eastAsia"/>
                <w:color w:val="000000"/>
                <w:sz w:val="24"/>
                <w:lang w:val="zh-TW" w:bidi="zh-TW"/>
              </w:rPr>
              <w:t>浮选工艺效率偏低：浮选铜镍互</w:t>
            </w:r>
            <w:proofErr w:type="gramStart"/>
            <w:r>
              <w:rPr>
                <w:rFonts w:ascii="宋体" w:eastAsia="宋体" w:hAnsi="宋体" w:cs="宋体" w:hint="eastAsia"/>
                <w:color w:val="000000"/>
                <w:sz w:val="24"/>
                <w:lang w:val="zh-TW" w:bidi="zh-TW"/>
              </w:rPr>
              <w:t>含主要</w:t>
            </w:r>
            <w:proofErr w:type="gramEnd"/>
            <w:r>
              <w:rPr>
                <w:rFonts w:ascii="宋体" w:eastAsia="宋体" w:hAnsi="宋体" w:cs="宋体" w:hint="eastAsia"/>
                <w:color w:val="000000"/>
                <w:sz w:val="24"/>
                <w:lang w:val="zh-TW" w:bidi="zh-TW"/>
              </w:rPr>
              <w:t>以机械夹杂形式存在，现浮选工艺对细粒级（-350目以下）的铜镍矿物分离效率低，铜镍互含6.5%左右，互</w:t>
            </w:r>
            <w:proofErr w:type="gramStart"/>
            <w:r>
              <w:rPr>
                <w:rFonts w:ascii="宋体" w:eastAsia="宋体" w:hAnsi="宋体" w:cs="宋体" w:hint="eastAsia"/>
                <w:color w:val="000000"/>
                <w:sz w:val="24"/>
                <w:lang w:val="zh-TW" w:bidi="zh-TW"/>
              </w:rPr>
              <w:t>含指标</w:t>
            </w:r>
            <w:proofErr w:type="gramEnd"/>
            <w:r>
              <w:rPr>
                <w:rFonts w:ascii="宋体" w:eastAsia="宋体" w:hAnsi="宋体" w:cs="宋体" w:hint="eastAsia"/>
                <w:color w:val="000000"/>
                <w:sz w:val="24"/>
                <w:lang w:val="zh-TW" w:bidi="zh-TW"/>
              </w:rPr>
              <w:t>偏高，铜镍分离困难。</w:t>
            </w:r>
          </w:p>
          <w:p w:rsidR="00FC1A86" w:rsidRDefault="00A6631A" w:rsidP="00A6631A">
            <w:pPr>
              <w:adjustRightInd w:val="0"/>
              <w:snapToGrid w:val="0"/>
              <w:spacing w:line="312" w:lineRule="auto"/>
              <w:ind w:firstLine="480"/>
              <w:rPr>
                <w:rFonts w:ascii="宋体" w:eastAsia="仿宋" w:hAnsi="宋体" w:cs="宋体"/>
                <w:color w:val="000000"/>
                <w:sz w:val="30"/>
                <w:szCs w:val="30"/>
                <w:lang w:val="zh-TW" w:bidi="zh-TW"/>
              </w:rPr>
            </w:pPr>
            <w:r>
              <w:rPr>
                <w:rFonts w:ascii="宋体" w:eastAsia="宋体" w:hAnsi="宋体" w:cs="宋体" w:hint="eastAsia"/>
                <w:color w:val="000000"/>
                <w:sz w:val="24"/>
                <w:lang w:val="zh-TW" w:bidi="zh-TW"/>
              </w:rPr>
              <w:t>贵金属收率偏低：一、二次合金结晶粒度变细、单体解离度低、含硫升高，</w:t>
            </w:r>
            <w:proofErr w:type="gramStart"/>
            <w:r>
              <w:rPr>
                <w:rFonts w:ascii="宋体" w:eastAsia="宋体" w:hAnsi="宋体" w:cs="宋体" w:hint="eastAsia"/>
                <w:color w:val="000000"/>
                <w:sz w:val="24"/>
                <w:lang w:val="zh-TW" w:bidi="zh-TW"/>
              </w:rPr>
              <w:t>现有磨矿和</w:t>
            </w:r>
            <w:proofErr w:type="gramEnd"/>
            <w:r>
              <w:rPr>
                <w:rFonts w:ascii="宋体" w:eastAsia="宋体" w:hAnsi="宋体" w:cs="宋体" w:hint="eastAsia"/>
                <w:color w:val="000000"/>
                <w:sz w:val="24"/>
                <w:lang w:val="zh-TW" w:bidi="zh-TW"/>
              </w:rPr>
              <w:t>磁选工艺不能满足需求，合金提取困难，贵金属收率偏低。</w:t>
            </w:r>
          </w:p>
        </w:tc>
      </w:tr>
      <w:tr w:rsidR="00FC1A86">
        <w:trPr>
          <w:trHeight w:hRule="exact" w:val="2886"/>
          <w:jc w:val="center"/>
        </w:trPr>
        <w:tc>
          <w:tcPr>
            <w:tcW w:w="637" w:type="dxa"/>
            <w:vMerge w:val="restart"/>
            <w:tcBorders>
              <w:top w:val="single" w:sz="4" w:space="0" w:color="auto"/>
              <w:left w:val="single" w:sz="4" w:space="0" w:color="auto"/>
            </w:tcBorders>
            <w:shd w:val="clear" w:color="auto" w:fill="FFFFFF"/>
            <w:textDirection w:val="tbRlV"/>
            <w:vAlign w:val="bottom"/>
          </w:tcPr>
          <w:p w:rsidR="00FC1A86" w:rsidRDefault="00A6631A" w:rsidP="00A6631A">
            <w:pPr>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产学研合作要求</w:t>
            </w:r>
          </w:p>
        </w:tc>
        <w:tc>
          <w:tcPr>
            <w:tcW w:w="878" w:type="dxa"/>
            <w:tcBorders>
              <w:top w:val="single" w:sz="4" w:space="0" w:color="auto"/>
              <w:left w:val="single" w:sz="4" w:space="0" w:color="auto"/>
            </w:tcBorders>
            <w:shd w:val="clear" w:color="auto" w:fill="FFFFFF"/>
            <w:vAlign w:val="center"/>
          </w:tcPr>
          <w:p w:rsidR="00FC1A86" w:rsidRDefault="00A6631A" w:rsidP="00A6631A">
            <w:pPr>
              <w:adjustRightInd w:val="0"/>
              <w:snapToGrid w:val="0"/>
              <w:ind w:firstLine="480"/>
              <w:jc w:val="center"/>
              <w:rPr>
                <w:rFonts w:ascii="宋体" w:eastAsia="宋体" w:hAnsi="宋体" w:cs="宋体"/>
                <w:color w:val="000000"/>
                <w:sz w:val="24"/>
                <w:lang w:val="zh-TW" w:bidi="zh-TW"/>
              </w:rPr>
            </w:pPr>
            <w:r>
              <w:rPr>
                <w:rFonts w:ascii="宋体" w:eastAsia="宋体" w:hAnsi="宋体" w:cs="宋体" w:hint="eastAsia"/>
                <w:color w:val="000000"/>
                <w:sz w:val="24"/>
                <w:lang w:val="zh-TW" w:bidi="zh-TW"/>
              </w:rPr>
              <w:t>简要</w:t>
            </w:r>
          </w:p>
          <w:p w:rsidR="00FC1A86" w:rsidRDefault="00A6631A" w:rsidP="00A6631A">
            <w:pPr>
              <w:adjustRightInd w:val="0"/>
              <w:snapToGrid w:val="0"/>
              <w:ind w:firstLine="480"/>
              <w:jc w:val="center"/>
              <w:rPr>
                <w:rFonts w:ascii="宋体" w:eastAsia="宋体" w:hAnsi="宋体" w:cs="宋体"/>
                <w:color w:val="000000"/>
                <w:sz w:val="24"/>
                <w:lang w:val="zh-TW" w:bidi="zh-TW"/>
              </w:rPr>
            </w:pPr>
            <w:r>
              <w:rPr>
                <w:rFonts w:ascii="宋体" w:eastAsia="宋体" w:hAnsi="宋体" w:cs="宋体" w:hint="eastAsia"/>
                <w:color w:val="000000"/>
                <w:sz w:val="24"/>
                <w:lang w:val="zh-TW" w:bidi="zh-TW"/>
              </w:rPr>
              <w:t>描述</w:t>
            </w:r>
          </w:p>
        </w:tc>
        <w:tc>
          <w:tcPr>
            <w:tcW w:w="7229" w:type="dxa"/>
            <w:gridSpan w:val="2"/>
            <w:tcBorders>
              <w:top w:val="single" w:sz="4" w:space="0" w:color="auto"/>
              <w:left w:val="single" w:sz="4" w:space="0" w:color="auto"/>
              <w:right w:val="single" w:sz="4" w:space="0" w:color="auto"/>
            </w:tcBorders>
            <w:shd w:val="clear" w:color="auto" w:fill="FFFFFF"/>
          </w:tcPr>
          <w:p w:rsidR="00FC1A86" w:rsidRDefault="00A6631A" w:rsidP="00A6631A">
            <w:pPr>
              <w:adjustRightInd w:val="0"/>
              <w:snapToGrid w:val="0"/>
              <w:spacing w:line="312" w:lineRule="auto"/>
              <w:ind w:firstLine="480"/>
              <w:rPr>
                <w:rFonts w:ascii="宋体" w:eastAsia="宋体" w:hAnsi="宋体" w:cs="宋体"/>
                <w:color w:val="000000"/>
                <w:sz w:val="24"/>
                <w:lang w:val="zh-TW" w:bidi="zh-TW"/>
              </w:rPr>
            </w:pPr>
            <w:r>
              <w:rPr>
                <w:rFonts w:ascii="宋体" w:eastAsia="宋体" w:hAnsi="宋体" w:cs="宋体" w:hint="eastAsia"/>
                <w:color w:val="000000"/>
                <w:sz w:val="24"/>
                <w:lang w:val="zh-TW" w:bidi="zh-TW"/>
              </w:rPr>
              <w:t>拟与北京科技大学、北京矿冶总院等单位合作。</w:t>
            </w:r>
          </w:p>
          <w:p w:rsidR="00FC1A86" w:rsidRDefault="00A6631A" w:rsidP="00A6631A">
            <w:pPr>
              <w:adjustRightInd w:val="0"/>
              <w:snapToGrid w:val="0"/>
              <w:spacing w:line="312" w:lineRule="auto"/>
              <w:ind w:firstLine="480"/>
              <w:rPr>
                <w:rFonts w:ascii="宋体" w:eastAsia="宋体" w:hAnsi="宋体" w:cs="宋体"/>
                <w:color w:val="000000"/>
                <w:sz w:val="24"/>
                <w:lang w:bidi="zh-TW"/>
              </w:rPr>
            </w:pPr>
            <w:r>
              <w:rPr>
                <w:rFonts w:ascii="宋体" w:eastAsia="宋体" w:hAnsi="宋体" w:cs="宋体" w:hint="eastAsia"/>
                <w:color w:val="000000"/>
                <w:sz w:val="24"/>
                <w:lang w:bidi="zh-TW"/>
              </w:rPr>
              <w:t>主要解决问题为：一是</w:t>
            </w:r>
            <w:r>
              <w:rPr>
                <w:rFonts w:ascii="宋体" w:eastAsia="宋体" w:hAnsi="宋体" w:cs="宋体" w:hint="eastAsia"/>
                <w:color w:val="000000"/>
                <w:sz w:val="24"/>
                <w:lang w:val="zh-TW" w:eastAsia="zh-TW" w:bidi="zh-TW"/>
              </w:rPr>
              <w:t>高铜高</w:t>
            </w:r>
            <w:proofErr w:type="gramStart"/>
            <w:r>
              <w:rPr>
                <w:rFonts w:ascii="宋体" w:eastAsia="宋体" w:hAnsi="宋体" w:cs="宋体" w:hint="eastAsia"/>
                <w:color w:val="000000"/>
                <w:sz w:val="24"/>
                <w:lang w:val="zh-TW" w:eastAsia="zh-TW" w:bidi="zh-TW"/>
              </w:rPr>
              <w:t>镍锍缓冷机理</w:t>
            </w:r>
            <w:proofErr w:type="gramEnd"/>
            <w:r>
              <w:rPr>
                <w:rFonts w:ascii="宋体" w:eastAsia="宋体" w:hAnsi="宋体" w:cs="宋体" w:hint="eastAsia"/>
                <w:color w:val="000000"/>
                <w:sz w:val="24"/>
                <w:lang w:bidi="zh-TW"/>
              </w:rPr>
              <w:t>的研究，</w:t>
            </w:r>
            <w:r>
              <w:rPr>
                <w:rFonts w:ascii="宋体" w:eastAsia="宋体" w:hAnsi="宋体" w:cs="宋体" w:hint="eastAsia"/>
                <w:color w:val="000000"/>
                <w:sz w:val="24"/>
                <w:lang w:val="zh-TW" w:eastAsia="zh-TW" w:bidi="zh-TW"/>
              </w:rPr>
              <w:t>为各矿物</w:t>
            </w:r>
            <w:r>
              <w:rPr>
                <w:rFonts w:ascii="宋体" w:eastAsia="宋体" w:hAnsi="宋体" w:cs="宋体" w:hint="eastAsia"/>
                <w:color w:val="000000"/>
                <w:sz w:val="24"/>
                <w:lang w:bidi="zh-TW"/>
              </w:rPr>
              <w:t>生成、长大及磨浮</w:t>
            </w:r>
            <w:r>
              <w:rPr>
                <w:rFonts w:ascii="宋体" w:eastAsia="宋体" w:hAnsi="宋体" w:cs="宋体" w:hint="eastAsia"/>
                <w:color w:val="000000"/>
                <w:sz w:val="24"/>
                <w:lang w:val="zh-TW" w:eastAsia="zh-TW" w:bidi="zh-TW"/>
              </w:rPr>
              <w:t>分离创造</w:t>
            </w:r>
            <w:r>
              <w:rPr>
                <w:rFonts w:ascii="宋体" w:eastAsia="宋体" w:hAnsi="宋体" w:cs="宋体" w:hint="eastAsia"/>
                <w:color w:val="000000"/>
                <w:sz w:val="24"/>
                <w:lang w:bidi="zh-TW"/>
              </w:rPr>
              <w:t>良好</w:t>
            </w:r>
            <w:r>
              <w:rPr>
                <w:rFonts w:ascii="宋体" w:eastAsia="宋体" w:hAnsi="宋体" w:cs="宋体" w:hint="eastAsia"/>
                <w:color w:val="000000"/>
                <w:sz w:val="24"/>
                <w:lang w:val="zh-TW" w:eastAsia="zh-TW" w:bidi="zh-TW"/>
              </w:rPr>
              <w:t>条件</w:t>
            </w:r>
            <w:r>
              <w:rPr>
                <w:rFonts w:ascii="宋体" w:eastAsia="宋体" w:hAnsi="宋体" w:cs="宋体" w:hint="eastAsia"/>
                <w:color w:val="000000"/>
                <w:sz w:val="24"/>
                <w:lang w:val="zh-TW" w:bidi="zh-TW"/>
              </w:rPr>
              <w:t>；</w:t>
            </w:r>
            <w:r>
              <w:rPr>
                <w:rFonts w:ascii="宋体" w:eastAsia="宋体" w:hAnsi="宋体" w:cs="宋体" w:hint="eastAsia"/>
                <w:color w:val="000000"/>
                <w:sz w:val="24"/>
                <w:lang w:bidi="zh-TW"/>
              </w:rPr>
              <w:t>二是</w:t>
            </w:r>
            <w:r>
              <w:rPr>
                <w:rFonts w:ascii="宋体" w:eastAsia="宋体" w:hAnsi="宋体" w:cs="宋体" w:hint="eastAsia"/>
                <w:color w:val="000000"/>
                <w:sz w:val="24"/>
                <w:lang w:val="zh-TW" w:eastAsia="zh-TW" w:bidi="zh-TW"/>
              </w:rPr>
              <w:t>细粒级矿物分选的</w:t>
            </w:r>
            <w:proofErr w:type="gramStart"/>
            <w:r>
              <w:rPr>
                <w:rFonts w:ascii="宋体" w:eastAsia="宋体" w:hAnsi="宋体" w:cs="宋体" w:hint="eastAsia"/>
                <w:color w:val="000000"/>
                <w:sz w:val="24"/>
                <w:lang w:val="zh-TW" w:eastAsia="zh-TW" w:bidi="zh-TW"/>
              </w:rPr>
              <w:t>磨浮新工艺</w:t>
            </w:r>
            <w:proofErr w:type="gramEnd"/>
            <w:r>
              <w:rPr>
                <w:rFonts w:ascii="宋体" w:eastAsia="宋体" w:hAnsi="宋体" w:cs="宋体" w:hint="eastAsia"/>
                <w:color w:val="000000"/>
                <w:sz w:val="24"/>
                <w:lang w:bidi="zh-TW"/>
              </w:rPr>
              <w:t>研究，降低铜镍互含指标；三是</w:t>
            </w:r>
            <w:r>
              <w:rPr>
                <w:rFonts w:ascii="宋体" w:eastAsia="宋体" w:hAnsi="宋体" w:cs="宋体" w:hint="eastAsia"/>
                <w:color w:val="000000"/>
                <w:sz w:val="24"/>
                <w:lang w:val="zh-TW" w:eastAsia="zh-TW" w:bidi="zh-TW"/>
              </w:rPr>
              <w:t>研究一套适应于目前工艺现状的高效提取合金的新工艺</w:t>
            </w:r>
            <w:r>
              <w:rPr>
                <w:rFonts w:ascii="宋体" w:eastAsia="宋体" w:hAnsi="宋体" w:cs="宋体" w:hint="eastAsia"/>
                <w:color w:val="000000"/>
                <w:sz w:val="24"/>
                <w:lang w:val="zh-TW" w:bidi="zh-TW"/>
              </w:rPr>
              <w:t>。</w:t>
            </w:r>
          </w:p>
          <w:p w:rsidR="00FC1A86" w:rsidRDefault="00A6631A" w:rsidP="00A6631A">
            <w:pPr>
              <w:adjustRightInd w:val="0"/>
              <w:snapToGrid w:val="0"/>
              <w:spacing w:line="312" w:lineRule="auto"/>
              <w:ind w:firstLine="480"/>
              <w:rPr>
                <w:rFonts w:ascii="宋体" w:eastAsia="宋体" w:hAnsi="宋体" w:cs="宋体"/>
                <w:color w:val="000000"/>
                <w:sz w:val="30"/>
                <w:szCs w:val="30"/>
                <w:lang w:val="zh-TW" w:bidi="zh-TW"/>
              </w:rPr>
            </w:pPr>
            <w:r>
              <w:rPr>
                <w:rFonts w:ascii="宋体" w:eastAsia="宋体" w:hAnsi="宋体" w:cs="宋体" w:hint="eastAsia"/>
                <w:color w:val="000000"/>
                <w:sz w:val="24"/>
                <w:lang w:bidi="zh-TW"/>
              </w:rPr>
              <w:t>通过攻关将铜镍互</w:t>
            </w:r>
            <w:proofErr w:type="gramStart"/>
            <w:r>
              <w:rPr>
                <w:rFonts w:ascii="宋体" w:eastAsia="宋体" w:hAnsi="宋体" w:cs="宋体" w:hint="eastAsia"/>
                <w:color w:val="000000"/>
                <w:sz w:val="24"/>
                <w:lang w:bidi="zh-TW"/>
              </w:rPr>
              <w:t>含指标</w:t>
            </w:r>
            <w:proofErr w:type="gramEnd"/>
            <w:r>
              <w:rPr>
                <w:rFonts w:ascii="宋体" w:eastAsia="宋体" w:hAnsi="宋体" w:cs="宋体" w:hint="eastAsia"/>
                <w:color w:val="000000"/>
                <w:sz w:val="24"/>
                <w:lang w:bidi="zh-TW"/>
              </w:rPr>
              <w:t>从6.5%降低至5.5%；将合金贵金属收率由60%提高至85%。</w:t>
            </w:r>
          </w:p>
        </w:tc>
      </w:tr>
      <w:tr w:rsidR="00FC1A86">
        <w:trPr>
          <w:trHeight w:hRule="exact" w:val="1299"/>
          <w:jc w:val="center"/>
        </w:trPr>
        <w:tc>
          <w:tcPr>
            <w:tcW w:w="637" w:type="dxa"/>
            <w:vMerge/>
            <w:tcBorders>
              <w:left w:val="single" w:sz="4" w:space="0" w:color="auto"/>
            </w:tcBorders>
            <w:shd w:val="clear" w:color="auto" w:fill="FFFFFF"/>
            <w:textDirection w:val="tbRlV"/>
            <w:vAlign w:val="bottom"/>
          </w:tcPr>
          <w:p w:rsidR="00FC1A86" w:rsidRDefault="00FC1A86">
            <w:pPr>
              <w:ind w:firstLineChars="0" w:firstLine="0"/>
              <w:jc w:val="left"/>
              <w:rPr>
                <w:rFonts w:eastAsia="Times New Roman" w:cs="Times New Roman"/>
                <w:color w:val="000000"/>
                <w:kern w:val="0"/>
                <w:sz w:val="24"/>
                <w:lang w:bidi="en-US"/>
              </w:rPr>
            </w:pPr>
          </w:p>
        </w:tc>
        <w:tc>
          <w:tcPr>
            <w:tcW w:w="878" w:type="dxa"/>
            <w:tcBorders>
              <w:top w:val="single" w:sz="4" w:space="0" w:color="auto"/>
              <w:left w:val="single" w:sz="4" w:space="0" w:color="auto"/>
            </w:tcBorders>
            <w:shd w:val="clear" w:color="auto" w:fill="FFFFFF"/>
          </w:tcPr>
          <w:p w:rsidR="00FC1A86" w:rsidRDefault="00A6631A" w:rsidP="00A6631A">
            <w:pPr>
              <w:spacing w:line="313" w:lineRule="exact"/>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合作</w:t>
            </w:r>
            <w:r>
              <w:rPr>
                <w:rFonts w:eastAsia="宋体" w:cs="Times New Roman"/>
                <w:color w:val="000000"/>
                <w:sz w:val="24"/>
                <w:lang w:val="zh-TW" w:eastAsia="zh-TW" w:bidi="zh-TW"/>
              </w:rPr>
              <w:t xml:space="preserve"> </w:t>
            </w:r>
          </w:p>
          <w:p w:rsidR="00FC1A86" w:rsidRDefault="00A6631A" w:rsidP="00A6631A">
            <w:pPr>
              <w:spacing w:line="313" w:lineRule="exact"/>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方式</w:t>
            </w:r>
          </w:p>
        </w:tc>
        <w:tc>
          <w:tcPr>
            <w:tcW w:w="7229" w:type="dxa"/>
            <w:gridSpan w:val="2"/>
            <w:tcBorders>
              <w:top w:val="single" w:sz="4" w:space="0" w:color="auto"/>
              <w:left w:val="single" w:sz="4" w:space="0" w:color="auto"/>
              <w:right w:val="single" w:sz="4" w:space="0" w:color="auto"/>
            </w:tcBorders>
            <w:shd w:val="clear" w:color="auto" w:fill="FFFFFF"/>
          </w:tcPr>
          <w:p w:rsidR="00FC1A86" w:rsidRDefault="00A6631A" w:rsidP="00A6631A">
            <w:pPr>
              <w:tabs>
                <w:tab w:val="left" w:pos="1804"/>
              </w:tabs>
              <w:spacing w:before="80"/>
              <w:ind w:firstLine="480"/>
              <w:rPr>
                <w:rFonts w:eastAsia="宋体" w:cs="Times New Roman"/>
                <w:color w:val="000000"/>
                <w:sz w:val="24"/>
                <w:lang w:val="zh-TW" w:eastAsia="zh-TW" w:bidi="zh-TW"/>
              </w:rPr>
            </w:pPr>
            <w:r>
              <w:rPr>
                <w:rFonts w:eastAsia="宋体" w:cs="Times New Roman"/>
                <w:color w:val="000000"/>
                <w:sz w:val="24"/>
                <w:lang w:val="zh-TW" w:eastAsia="zh-TW" w:bidi="zh-TW"/>
              </w:rPr>
              <w:t>口技术转让</w:t>
            </w:r>
            <w:r>
              <w:rPr>
                <w:rFonts w:eastAsia="宋体" w:cs="Times New Roman"/>
                <w:color w:val="000000"/>
                <w:sz w:val="24"/>
                <w:lang w:val="zh-TW" w:eastAsia="zh-TW" w:bidi="zh-TW"/>
              </w:rPr>
              <w:tab/>
            </w:r>
            <w:r>
              <w:rPr>
                <w:rFonts w:eastAsia="宋体" w:cs="Times New Roman"/>
                <w:color w:val="000000"/>
                <w:sz w:val="24"/>
                <w:lang w:val="zh-TW" w:eastAsia="zh-TW" w:bidi="zh-TW"/>
              </w:rPr>
              <w:t>口技术入股</w:t>
            </w:r>
            <w:r>
              <w:rPr>
                <w:rFonts w:eastAsia="宋体" w:cs="Times New Roman" w:hint="eastAsia"/>
                <w:color w:val="000000"/>
                <w:sz w:val="24"/>
                <w:lang w:bidi="zh-TW"/>
              </w:rPr>
              <w:t xml:space="preserve">   </w:t>
            </w:r>
            <w:r>
              <w:rPr>
                <w:rFonts w:eastAsia="宋体" w:cs="Times New Roman"/>
                <w:color w:val="000000"/>
                <w:sz w:val="24"/>
                <w:lang w:val="zh-TW" w:eastAsia="zh-TW" w:bidi="zh-TW"/>
              </w:rPr>
              <w:t xml:space="preserve"> </w:t>
            </w:r>
            <w:r>
              <w:rPr>
                <w:rFonts w:ascii="Wingdings" w:eastAsia="宋体" w:hAnsi="Wingdings" w:cs="Wingdings"/>
                <w:color w:val="000000"/>
                <w:sz w:val="24"/>
                <w:lang w:val="zh-TW" w:eastAsia="zh-TW" w:bidi="zh-TW"/>
              </w:rPr>
              <w:sym w:font="Wingdings" w:char="00FE"/>
            </w:r>
            <w:r>
              <w:rPr>
                <w:rFonts w:eastAsia="宋体" w:cs="Times New Roman"/>
                <w:color w:val="000000"/>
                <w:sz w:val="24"/>
                <w:lang w:val="zh-TW" w:eastAsia="zh-TW" w:bidi="zh-TW"/>
              </w:rPr>
              <w:t>联合开发</w:t>
            </w:r>
            <w:r>
              <w:rPr>
                <w:rFonts w:eastAsia="宋体" w:cs="Times New Roman" w:hint="eastAsia"/>
                <w:color w:val="000000"/>
                <w:sz w:val="24"/>
                <w:lang w:bidi="zh-TW"/>
              </w:rPr>
              <w:t xml:space="preserve">    </w:t>
            </w:r>
            <w:r>
              <w:rPr>
                <w:rFonts w:ascii="Wingdings" w:eastAsia="宋体" w:hAnsi="Wingdings" w:cs="Wingdings"/>
                <w:color w:val="000000"/>
                <w:sz w:val="24"/>
                <w:lang w:val="zh-TW" w:eastAsia="zh-TW" w:bidi="zh-TW"/>
              </w:rPr>
              <w:sym w:font="Wingdings" w:char="00FE"/>
            </w:r>
            <w:r>
              <w:rPr>
                <w:rFonts w:eastAsia="宋体" w:cs="Times New Roman"/>
                <w:color w:val="000000"/>
                <w:sz w:val="24"/>
                <w:lang w:val="zh-TW" w:eastAsia="zh-TW" w:bidi="zh-TW"/>
              </w:rPr>
              <w:t>委托研发</w:t>
            </w:r>
          </w:p>
          <w:p w:rsidR="00FC1A86" w:rsidRDefault="00A6631A" w:rsidP="00A6631A">
            <w:pPr>
              <w:tabs>
                <w:tab w:val="left" w:pos="3942"/>
              </w:tabs>
              <w:ind w:firstLine="480"/>
              <w:rPr>
                <w:rFonts w:eastAsia="宋体" w:cs="Times New Roman"/>
                <w:color w:val="000000"/>
                <w:sz w:val="24"/>
                <w:lang w:val="zh-TW" w:eastAsia="zh-TW" w:bidi="zh-TW"/>
              </w:rPr>
            </w:pPr>
            <w:r>
              <w:rPr>
                <w:rFonts w:ascii="Wingdings" w:eastAsia="宋体" w:hAnsi="Wingdings" w:cs="Wingdings"/>
                <w:color w:val="000000"/>
                <w:sz w:val="24"/>
                <w:lang w:val="zh-TW" w:eastAsia="zh-TW" w:bidi="zh-TW"/>
              </w:rPr>
              <w:sym w:font="Wingdings" w:char="00FE"/>
            </w:r>
            <w:r>
              <w:rPr>
                <w:rFonts w:eastAsia="宋体" w:cs="Times New Roman"/>
                <w:color w:val="000000"/>
                <w:sz w:val="24"/>
                <w:lang w:val="zh-TW" w:eastAsia="zh-TW" w:bidi="zh-TW"/>
              </w:rPr>
              <w:t>委托团队、专家长期技术服务</w:t>
            </w:r>
            <w:r>
              <w:rPr>
                <w:rFonts w:eastAsia="宋体" w:cs="Times New Roman"/>
                <w:color w:val="000000"/>
                <w:sz w:val="24"/>
                <w:lang w:val="zh-TW" w:eastAsia="zh-TW" w:bidi="zh-TW"/>
              </w:rPr>
              <w:tab/>
            </w:r>
            <w:r>
              <w:rPr>
                <w:rFonts w:ascii="Wingdings" w:eastAsia="宋体" w:hAnsi="Wingdings" w:cs="Wingdings"/>
                <w:color w:val="000000"/>
                <w:sz w:val="24"/>
                <w:lang w:val="zh-TW" w:eastAsia="zh-TW" w:bidi="zh-TW"/>
              </w:rPr>
              <w:sym w:font="Wingdings" w:char="00A8"/>
            </w:r>
            <w:r>
              <w:rPr>
                <w:rFonts w:ascii="宋体" w:eastAsia="宋体" w:hAnsi="宋体" w:cs="宋体" w:hint="eastAsia"/>
                <w:color w:val="000000"/>
                <w:sz w:val="24"/>
                <w:lang w:bidi="zh-TW"/>
              </w:rPr>
              <w:t xml:space="preserve"> </w:t>
            </w:r>
            <w:r>
              <w:rPr>
                <w:rFonts w:eastAsia="宋体" w:cs="Times New Roman"/>
                <w:color w:val="000000"/>
                <w:sz w:val="24"/>
                <w:lang w:val="zh-TW" w:eastAsia="zh-TW" w:bidi="zh-TW"/>
              </w:rPr>
              <w:t>共建新研发、生产实体</w:t>
            </w:r>
          </w:p>
        </w:tc>
      </w:tr>
      <w:tr w:rsidR="00FC1A86">
        <w:trPr>
          <w:trHeight w:hRule="exact" w:val="1244"/>
          <w:jc w:val="center"/>
        </w:trPr>
        <w:tc>
          <w:tcPr>
            <w:tcW w:w="637" w:type="dxa"/>
            <w:tcBorders>
              <w:top w:val="single" w:sz="4" w:space="0" w:color="auto"/>
              <w:left w:val="single" w:sz="4" w:space="0" w:color="auto"/>
            </w:tcBorders>
            <w:shd w:val="clear" w:color="auto" w:fill="FFFFFF"/>
            <w:textDirection w:val="tbRlV"/>
          </w:tcPr>
          <w:p w:rsidR="00FC1A86" w:rsidRDefault="00A6631A" w:rsidP="00A6631A">
            <w:pPr>
              <w:spacing w:before="120"/>
              <w:ind w:firstLine="480"/>
              <w:jc w:val="left"/>
              <w:rPr>
                <w:rFonts w:eastAsia="宋体" w:cs="Times New Roman"/>
                <w:color w:val="000000"/>
                <w:sz w:val="24"/>
                <w:lang w:val="zh-TW" w:eastAsia="zh-TW" w:bidi="zh-TW"/>
              </w:rPr>
            </w:pPr>
            <w:r>
              <w:rPr>
                <w:rFonts w:eastAsia="宋体" w:cs="Times New Roman"/>
                <w:color w:val="000000"/>
                <w:sz w:val="24"/>
                <w:lang w:val="zh-TW" w:eastAsia="zh-TW" w:bidi="zh-TW"/>
              </w:rPr>
              <w:t>其他需求</w:t>
            </w:r>
          </w:p>
        </w:tc>
        <w:tc>
          <w:tcPr>
            <w:tcW w:w="8107" w:type="dxa"/>
            <w:gridSpan w:val="3"/>
            <w:tcBorders>
              <w:top w:val="single" w:sz="4" w:space="0" w:color="auto"/>
              <w:left w:val="single" w:sz="4" w:space="0" w:color="auto"/>
              <w:right w:val="single" w:sz="4" w:space="0" w:color="auto"/>
            </w:tcBorders>
            <w:shd w:val="clear" w:color="auto" w:fill="FFFFFF"/>
          </w:tcPr>
          <w:p w:rsidR="00FC1A86" w:rsidRDefault="00A6631A" w:rsidP="00A6631A">
            <w:pPr>
              <w:tabs>
                <w:tab w:val="left" w:pos="4370"/>
              </w:tabs>
              <w:spacing w:line="313" w:lineRule="exact"/>
              <w:ind w:firstLine="480"/>
              <w:rPr>
                <w:rFonts w:eastAsia="宋体" w:cs="Times New Roman"/>
                <w:color w:val="000000"/>
                <w:sz w:val="24"/>
                <w:lang w:val="zh-TW" w:eastAsia="zh-TW" w:bidi="zh-TW"/>
              </w:rPr>
            </w:pPr>
            <w:r>
              <w:rPr>
                <w:rFonts w:eastAsia="宋体" w:cs="Times New Roman"/>
                <w:color w:val="000000"/>
                <w:sz w:val="24"/>
                <w:lang w:val="zh-TW" w:eastAsia="zh-TW" w:bidi="zh-TW"/>
              </w:rPr>
              <w:t>口技术转移</w:t>
            </w:r>
            <w:r>
              <w:rPr>
                <w:rFonts w:eastAsia="宋体" w:cs="Times New Roman"/>
                <w:color w:val="000000"/>
                <w:sz w:val="24"/>
                <w:lang w:val="zh-TW" w:eastAsia="zh-TW" w:bidi="zh-TW"/>
              </w:rPr>
              <w:t xml:space="preserve"> </w:t>
            </w:r>
            <w:r>
              <w:rPr>
                <w:rFonts w:eastAsia="宋体" w:cs="Times New Roman"/>
                <w:color w:val="000000"/>
                <w:sz w:val="24"/>
                <w:lang w:val="zh-TW" w:eastAsia="zh-TW" w:bidi="zh-TW"/>
              </w:rPr>
              <w:t>口研发费用加计扣除</w:t>
            </w:r>
            <w:r>
              <w:rPr>
                <w:rFonts w:eastAsia="宋体" w:cs="Times New Roman"/>
                <w:color w:val="000000"/>
                <w:sz w:val="24"/>
                <w:lang w:val="zh-TW" w:eastAsia="zh-TW" w:bidi="zh-TW"/>
              </w:rPr>
              <w:t xml:space="preserve"> </w:t>
            </w:r>
            <w:r>
              <w:rPr>
                <w:rFonts w:ascii="Wingdings" w:eastAsia="宋体" w:hAnsi="Wingdings" w:cs="Wingdings"/>
                <w:color w:val="000000"/>
                <w:sz w:val="24"/>
                <w:lang w:val="zh-TW" w:eastAsia="zh-TW" w:bidi="zh-TW"/>
              </w:rPr>
              <w:sym w:font="Wingdings" w:char="00FE"/>
            </w:r>
            <w:r>
              <w:rPr>
                <w:rFonts w:eastAsia="宋体" w:cs="Times New Roman"/>
                <w:color w:val="000000"/>
                <w:sz w:val="24"/>
                <w:lang w:val="zh-TW" w:eastAsia="zh-TW" w:bidi="zh-TW"/>
              </w:rPr>
              <w:t>知识产权</w:t>
            </w:r>
            <w:r>
              <w:rPr>
                <w:rFonts w:eastAsia="宋体" w:cs="Times New Roman"/>
                <w:color w:val="000000"/>
                <w:sz w:val="24"/>
                <w:lang w:val="zh-TW" w:eastAsia="zh-TW" w:bidi="zh-TW"/>
              </w:rPr>
              <w:t xml:space="preserve"> </w:t>
            </w:r>
            <w:r>
              <w:rPr>
                <w:rFonts w:eastAsia="宋体" w:cs="Times New Roman"/>
                <w:color w:val="000000"/>
                <w:sz w:val="24"/>
                <w:lang w:val="zh-TW" w:eastAsia="zh-TW" w:bidi="zh-TW"/>
              </w:rPr>
              <w:t>口科技金融</w:t>
            </w:r>
            <w:r>
              <w:rPr>
                <w:rFonts w:eastAsia="宋体" w:cs="Times New Roman"/>
                <w:color w:val="000000"/>
                <w:sz w:val="24"/>
                <w:lang w:val="zh-TW" w:eastAsia="zh-TW" w:bidi="zh-TW"/>
              </w:rPr>
              <w:t xml:space="preserve"> </w:t>
            </w:r>
            <w:r>
              <w:rPr>
                <w:rFonts w:eastAsia="宋体" w:cs="Times New Roman"/>
                <w:color w:val="000000"/>
                <w:sz w:val="24"/>
                <w:lang w:val="zh-TW" w:eastAsia="zh-TW" w:bidi="zh-TW"/>
              </w:rPr>
              <w:t>口检验检测</w:t>
            </w:r>
            <w:r>
              <w:rPr>
                <w:rFonts w:eastAsia="宋体" w:cs="Times New Roman"/>
                <w:color w:val="000000"/>
                <w:sz w:val="24"/>
                <w:lang w:val="zh-TW" w:eastAsia="zh-TW" w:bidi="zh-TW"/>
              </w:rPr>
              <w:t xml:space="preserve"> </w:t>
            </w:r>
            <w:r>
              <w:rPr>
                <w:rFonts w:eastAsia="宋体" w:cs="Times New Roman" w:hint="eastAsia"/>
                <w:color w:val="000000"/>
                <w:sz w:val="24"/>
                <w:lang w:val="zh-TW" w:bidi="zh-TW"/>
              </w:rPr>
              <w:t>□</w:t>
            </w:r>
            <w:r>
              <w:rPr>
                <w:rFonts w:eastAsia="宋体" w:cs="Times New Roman"/>
                <w:color w:val="000000"/>
                <w:sz w:val="24"/>
                <w:lang w:val="zh-TW" w:eastAsia="zh-TW" w:bidi="zh-TW"/>
              </w:rPr>
              <w:t>质量体系</w:t>
            </w:r>
            <w:r>
              <w:rPr>
                <w:rFonts w:eastAsia="宋体" w:cs="Times New Roman"/>
                <w:color w:val="000000"/>
                <w:sz w:val="24"/>
                <w:lang w:val="zh-TW" w:eastAsia="zh-TW" w:bidi="zh-TW"/>
              </w:rPr>
              <w:t xml:space="preserve"> </w:t>
            </w:r>
            <w:r>
              <w:rPr>
                <w:rFonts w:eastAsia="宋体" w:cs="Times New Roman" w:hint="eastAsia"/>
                <w:color w:val="000000"/>
                <w:sz w:val="24"/>
                <w:lang w:bidi="zh-TW"/>
              </w:rPr>
              <w:t xml:space="preserve"> </w:t>
            </w:r>
            <w:r>
              <w:rPr>
                <w:rFonts w:eastAsia="宋体" w:cs="Times New Roman"/>
                <w:color w:val="000000"/>
                <w:sz w:val="24"/>
                <w:lang w:val="zh-TW" w:eastAsia="zh-TW" w:bidi="zh-TW"/>
              </w:rPr>
              <w:t>口行业政策</w:t>
            </w:r>
            <w:r>
              <w:rPr>
                <w:rFonts w:eastAsia="宋体" w:cs="Times New Roman" w:hint="eastAsia"/>
                <w:color w:val="000000"/>
                <w:sz w:val="24"/>
                <w:lang w:bidi="zh-TW"/>
              </w:rPr>
              <w:t xml:space="preserve">  </w:t>
            </w:r>
            <w:r>
              <w:rPr>
                <w:rFonts w:ascii="Wingdings" w:eastAsia="宋体" w:hAnsi="Wingdings" w:cs="Wingdings"/>
                <w:color w:val="000000"/>
                <w:sz w:val="24"/>
                <w:lang w:val="zh-TW" w:eastAsia="zh-TW" w:bidi="zh-TW"/>
              </w:rPr>
              <w:sym w:font="Wingdings" w:char="00FE"/>
            </w:r>
            <w:r>
              <w:rPr>
                <w:rFonts w:ascii="宋体" w:eastAsia="宋体" w:hAnsi="宋体" w:cs="宋体" w:hint="eastAsia"/>
                <w:color w:val="000000"/>
                <w:sz w:val="24"/>
                <w:lang w:bidi="zh-TW"/>
              </w:rPr>
              <w:t xml:space="preserve"> </w:t>
            </w:r>
            <w:r>
              <w:rPr>
                <w:rFonts w:eastAsia="宋体" w:cs="Times New Roman"/>
                <w:color w:val="000000"/>
                <w:sz w:val="24"/>
                <w:lang w:val="zh-TW" w:eastAsia="zh-TW" w:bidi="zh-TW"/>
              </w:rPr>
              <w:t>科技政策</w:t>
            </w:r>
            <w:r>
              <w:rPr>
                <w:rFonts w:eastAsia="宋体" w:cs="Times New Roman"/>
                <w:color w:val="000000"/>
                <w:sz w:val="24"/>
                <w:lang w:val="zh-TW" w:eastAsia="zh-TW" w:bidi="zh-TW"/>
              </w:rPr>
              <w:t xml:space="preserve"> </w:t>
            </w:r>
            <w:r>
              <w:rPr>
                <w:rFonts w:eastAsia="宋体" w:cs="Times New Roman" w:hint="eastAsia"/>
                <w:color w:val="000000"/>
                <w:sz w:val="24"/>
                <w:lang w:val="zh-TW" w:bidi="zh-TW"/>
              </w:rPr>
              <w:t>□</w:t>
            </w:r>
            <w:r>
              <w:rPr>
                <w:rFonts w:eastAsia="宋体" w:cs="Times New Roman"/>
                <w:color w:val="000000"/>
                <w:sz w:val="24"/>
                <w:lang w:val="zh-TW" w:eastAsia="zh-TW" w:bidi="zh-TW"/>
              </w:rPr>
              <w:t>招标采购</w:t>
            </w:r>
            <w:r>
              <w:rPr>
                <w:rFonts w:eastAsia="宋体" w:cs="Times New Roman" w:hint="eastAsia"/>
                <w:color w:val="000000"/>
                <w:sz w:val="24"/>
                <w:lang w:bidi="zh-TW"/>
              </w:rPr>
              <w:t xml:space="preserve"> </w:t>
            </w:r>
            <w:r>
              <w:rPr>
                <w:rFonts w:eastAsia="宋体" w:cs="Times New Roman"/>
                <w:color w:val="000000"/>
                <w:sz w:val="24"/>
                <w:lang w:val="zh-TW" w:eastAsia="zh-TW" w:bidi="zh-TW"/>
              </w:rPr>
              <w:t>口产品</w:t>
            </w:r>
            <w:r>
              <w:rPr>
                <w:rFonts w:eastAsia="宋体" w:cs="Times New Roman"/>
                <w:color w:val="000000"/>
                <w:sz w:val="24"/>
                <w:lang w:val="zh-TW" w:eastAsia="zh-TW" w:bidi="zh-TW"/>
              </w:rPr>
              <w:t>/</w:t>
            </w:r>
            <w:r>
              <w:rPr>
                <w:rFonts w:eastAsia="宋体" w:cs="Times New Roman"/>
                <w:color w:val="000000"/>
                <w:sz w:val="24"/>
                <w:lang w:val="zh-TW" w:eastAsia="zh-TW" w:bidi="zh-TW"/>
              </w:rPr>
              <w:t>服务市场占有率分析</w:t>
            </w:r>
            <w:r>
              <w:rPr>
                <w:rFonts w:eastAsia="宋体" w:cs="Times New Roman"/>
                <w:color w:val="000000"/>
                <w:sz w:val="24"/>
                <w:lang w:val="zh-TW" w:eastAsia="zh-TW" w:bidi="zh-TW"/>
              </w:rPr>
              <w:t xml:space="preserve"> </w:t>
            </w:r>
            <w:r>
              <w:rPr>
                <w:rFonts w:eastAsia="宋体" w:cs="Times New Roman" w:hint="eastAsia"/>
                <w:color w:val="000000"/>
                <w:sz w:val="24"/>
                <w:lang w:bidi="zh-TW"/>
              </w:rPr>
              <w:t xml:space="preserve"> </w:t>
            </w:r>
            <w:r>
              <w:rPr>
                <w:rFonts w:eastAsia="宋体" w:cs="Times New Roman" w:hint="eastAsia"/>
                <w:color w:val="000000"/>
                <w:sz w:val="24"/>
                <w:lang w:val="zh-TW" w:bidi="zh-TW"/>
              </w:rPr>
              <w:t>□</w:t>
            </w:r>
            <w:r>
              <w:rPr>
                <w:rFonts w:eastAsia="宋体" w:cs="Times New Roman"/>
                <w:color w:val="000000"/>
                <w:sz w:val="24"/>
                <w:lang w:val="zh-TW" w:eastAsia="zh-TW" w:bidi="zh-TW"/>
              </w:rPr>
              <w:t>市场前景分析</w:t>
            </w:r>
            <w:r>
              <w:rPr>
                <w:rFonts w:eastAsia="宋体" w:cs="Times New Roman" w:hint="eastAsia"/>
                <w:color w:val="000000"/>
                <w:sz w:val="24"/>
                <w:lang w:bidi="zh-TW"/>
              </w:rPr>
              <w:t xml:space="preserve"> </w:t>
            </w:r>
            <w:r>
              <w:rPr>
                <w:rFonts w:eastAsia="宋体" w:cs="Times New Roman"/>
                <w:color w:val="000000"/>
                <w:sz w:val="24"/>
                <w:lang w:val="zh-TW" w:eastAsia="zh-TW" w:bidi="zh-TW"/>
              </w:rPr>
              <w:t xml:space="preserve"> </w:t>
            </w:r>
            <w:r>
              <w:rPr>
                <w:rFonts w:eastAsia="宋体" w:cs="Times New Roman" w:hint="eastAsia"/>
                <w:color w:val="000000"/>
                <w:sz w:val="24"/>
                <w:lang w:val="zh-TW" w:bidi="zh-TW"/>
              </w:rPr>
              <w:t>□</w:t>
            </w:r>
            <w:r>
              <w:rPr>
                <w:rFonts w:eastAsia="宋体" w:cs="Times New Roman"/>
                <w:color w:val="000000"/>
                <w:sz w:val="24"/>
                <w:lang w:val="zh-TW" w:eastAsia="zh-TW" w:bidi="zh-TW"/>
              </w:rPr>
              <w:t>企业发展战略咨询</w:t>
            </w:r>
            <w:r>
              <w:rPr>
                <w:rFonts w:eastAsia="宋体" w:cs="Times New Roman"/>
                <w:color w:val="000000"/>
                <w:sz w:val="24"/>
                <w:lang w:val="zh-TW" w:eastAsia="zh-TW" w:bidi="zh-TW"/>
              </w:rPr>
              <w:t xml:space="preserve"> </w:t>
            </w:r>
            <w:r>
              <w:rPr>
                <w:rFonts w:eastAsia="宋体" w:cs="Times New Roman" w:hint="eastAsia"/>
                <w:color w:val="000000"/>
                <w:sz w:val="24"/>
                <w:lang w:val="zh-TW" w:bidi="zh-TW"/>
              </w:rPr>
              <w:t>□</w:t>
            </w:r>
            <w:r>
              <w:rPr>
                <w:rFonts w:eastAsia="宋体" w:cs="Times New Roman"/>
                <w:color w:val="000000"/>
                <w:sz w:val="24"/>
                <w:lang w:val="zh-TW" w:eastAsia="zh-TW" w:bidi="zh-TW"/>
              </w:rPr>
              <w:t>其他</w:t>
            </w:r>
          </w:p>
        </w:tc>
      </w:tr>
      <w:tr w:rsidR="00FC1A86">
        <w:trPr>
          <w:trHeight w:hRule="exact" w:val="428"/>
          <w:jc w:val="center"/>
        </w:trPr>
        <w:tc>
          <w:tcPr>
            <w:tcW w:w="8744" w:type="dxa"/>
            <w:gridSpan w:val="4"/>
            <w:tcBorders>
              <w:top w:val="single" w:sz="4" w:space="0" w:color="auto"/>
              <w:left w:val="single" w:sz="4" w:space="0" w:color="auto"/>
              <w:right w:val="single" w:sz="4" w:space="0" w:color="auto"/>
            </w:tcBorders>
            <w:shd w:val="clear" w:color="auto" w:fill="FFFFFF"/>
          </w:tcPr>
          <w:p w:rsidR="00FC1A86" w:rsidRDefault="00A6631A" w:rsidP="00A6631A">
            <w:pPr>
              <w:ind w:firstLine="482"/>
              <w:jc w:val="center"/>
              <w:rPr>
                <w:rFonts w:eastAsia="宋体" w:cs="Times New Roman"/>
                <w:color w:val="000000"/>
                <w:sz w:val="24"/>
                <w:lang w:val="zh-TW" w:eastAsia="zh-TW" w:bidi="zh-TW"/>
              </w:rPr>
            </w:pPr>
            <w:r>
              <w:rPr>
                <w:rFonts w:eastAsia="宋体" w:cs="Times New Roman"/>
                <w:b/>
                <w:bCs/>
                <w:color w:val="000000"/>
                <w:sz w:val="24"/>
                <w:lang w:val="zh-TW" w:eastAsia="zh-TW" w:bidi="zh-TW"/>
              </w:rPr>
              <w:t>管理信息</w:t>
            </w:r>
          </w:p>
        </w:tc>
      </w:tr>
      <w:tr w:rsidR="00FC1A86">
        <w:trPr>
          <w:trHeight w:hRule="exact" w:val="716"/>
          <w:jc w:val="center"/>
        </w:trPr>
        <w:tc>
          <w:tcPr>
            <w:tcW w:w="1695" w:type="dxa"/>
            <w:gridSpan w:val="3"/>
            <w:tcBorders>
              <w:top w:val="single" w:sz="4" w:space="0" w:color="auto"/>
              <w:left w:val="single" w:sz="4" w:space="0" w:color="auto"/>
            </w:tcBorders>
            <w:shd w:val="clear" w:color="auto" w:fill="FFFFFF"/>
          </w:tcPr>
          <w:p w:rsidR="00FC1A86" w:rsidRDefault="00A6631A" w:rsidP="00A6631A">
            <w:pPr>
              <w:spacing w:line="310" w:lineRule="exact"/>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同意公开</w:t>
            </w:r>
          </w:p>
          <w:p w:rsidR="00FC1A86" w:rsidRDefault="00A6631A" w:rsidP="00A6631A">
            <w:pPr>
              <w:spacing w:line="310" w:lineRule="exact"/>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 xml:space="preserve"> </w:t>
            </w:r>
            <w:r>
              <w:rPr>
                <w:rFonts w:eastAsia="宋体" w:cs="Times New Roman"/>
                <w:color w:val="000000"/>
                <w:sz w:val="24"/>
                <w:lang w:val="zh-TW" w:eastAsia="zh-TW" w:bidi="zh-TW"/>
              </w:rPr>
              <w:t>需求信息</w:t>
            </w:r>
          </w:p>
        </w:tc>
        <w:tc>
          <w:tcPr>
            <w:tcW w:w="7049" w:type="dxa"/>
            <w:tcBorders>
              <w:top w:val="single" w:sz="4" w:space="0" w:color="auto"/>
              <w:left w:val="single" w:sz="4" w:space="0" w:color="auto"/>
              <w:right w:val="single" w:sz="4" w:space="0" w:color="auto"/>
            </w:tcBorders>
            <w:shd w:val="clear" w:color="auto" w:fill="FFFFFF"/>
          </w:tcPr>
          <w:p w:rsidR="00FC1A86" w:rsidRDefault="00A6631A" w:rsidP="00A6631A">
            <w:pPr>
              <w:tabs>
                <w:tab w:val="left" w:pos="4396"/>
              </w:tabs>
              <w:spacing w:after="60"/>
              <w:ind w:firstLine="480"/>
              <w:rPr>
                <w:rFonts w:eastAsia="宋体" w:cs="Times New Roman"/>
                <w:color w:val="000000"/>
                <w:sz w:val="24"/>
                <w:lang w:val="zh-TW" w:eastAsia="zh-TW" w:bidi="zh-TW"/>
              </w:rPr>
            </w:pPr>
            <w:r>
              <w:rPr>
                <w:rFonts w:eastAsia="宋体" w:cs="Times New Roman"/>
                <w:color w:val="000000"/>
                <w:sz w:val="24"/>
                <w:lang w:val="zh-TW" w:eastAsia="zh-TW" w:bidi="zh-TW"/>
              </w:rPr>
              <w:t>口是</w:t>
            </w:r>
            <w:r>
              <w:rPr>
                <w:rFonts w:eastAsia="宋体" w:cs="Times New Roman" w:hint="eastAsia"/>
                <w:color w:val="000000"/>
                <w:sz w:val="24"/>
                <w:lang w:bidi="zh-TW"/>
              </w:rPr>
              <w:t xml:space="preserve">      </w:t>
            </w:r>
            <w:r>
              <w:rPr>
                <w:rFonts w:eastAsia="宋体" w:cs="Times New Roman" w:hint="eastAsia"/>
                <w:color w:val="000000"/>
                <w:sz w:val="24"/>
                <w:lang w:val="zh-TW" w:bidi="zh-TW"/>
              </w:rPr>
              <w:t>□</w:t>
            </w:r>
            <w:r>
              <w:rPr>
                <w:rFonts w:eastAsia="宋体" w:cs="Times New Roman"/>
                <w:color w:val="000000"/>
                <w:sz w:val="24"/>
                <w:lang w:val="zh-TW" w:eastAsia="zh-TW" w:bidi="zh-TW"/>
              </w:rPr>
              <w:t>否</w:t>
            </w:r>
          </w:p>
          <w:p w:rsidR="00FC1A86" w:rsidRDefault="00A6631A" w:rsidP="00A6631A">
            <w:pPr>
              <w:ind w:firstLine="480"/>
              <w:rPr>
                <w:rFonts w:eastAsia="宋体" w:cs="Times New Roman"/>
                <w:color w:val="000000"/>
                <w:sz w:val="24"/>
                <w:lang w:val="zh-TW" w:eastAsia="zh-TW" w:bidi="zh-TW"/>
              </w:rPr>
            </w:pPr>
            <w:r>
              <w:rPr>
                <w:rFonts w:eastAsia="宋体" w:cs="Times New Roman"/>
                <w:color w:val="000000"/>
                <w:sz w:val="24"/>
                <w:lang w:val="zh-TW" w:eastAsia="zh-TW" w:bidi="zh-TW"/>
              </w:rPr>
              <w:t>口部分公开（说明）</w:t>
            </w:r>
          </w:p>
        </w:tc>
      </w:tr>
      <w:tr w:rsidR="00FC1A86">
        <w:trPr>
          <w:trHeight w:hRule="exact" w:val="713"/>
          <w:jc w:val="center"/>
        </w:trPr>
        <w:tc>
          <w:tcPr>
            <w:tcW w:w="1695" w:type="dxa"/>
            <w:gridSpan w:val="3"/>
            <w:tcBorders>
              <w:top w:val="single" w:sz="4" w:space="0" w:color="auto"/>
              <w:left w:val="single" w:sz="4" w:space="0" w:color="auto"/>
            </w:tcBorders>
            <w:shd w:val="clear" w:color="auto" w:fill="FFFFFF"/>
          </w:tcPr>
          <w:p w:rsidR="00FC1A86" w:rsidRDefault="00A6631A" w:rsidP="00A6631A">
            <w:pPr>
              <w:spacing w:line="313" w:lineRule="exact"/>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同意接受</w:t>
            </w:r>
          </w:p>
          <w:p w:rsidR="00FC1A86" w:rsidRDefault="00A6631A" w:rsidP="00A6631A">
            <w:pPr>
              <w:spacing w:line="313" w:lineRule="exact"/>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 xml:space="preserve"> </w:t>
            </w:r>
            <w:r>
              <w:rPr>
                <w:rFonts w:eastAsia="宋体" w:cs="Times New Roman"/>
                <w:color w:val="000000"/>
                <w:sz w:val="24"/>
                <w:lang w:val="zh-TW" w:eastAsia="zh-TW" w:bidi="zh-TW"/>
              </w:rPr>
              <w:t>专家服务</w:t>
            </w:r>
          </w:p>
        </w:tc>
        <w:tc>
          <w:tcPr>
            <w:tcW w:w="7049" w:type="dxa"/>
            <w:tcBorders>
              <w:top w:val="single" w:sz="4" w:space="0" w:color="auto"/>
              <w:left w:val="single" w:sz="4" w:space="0" w:color="auto"/>
              <w:right w:val="single" w:sz="4" w:space="0" w:color="auto"/>
            </w:tcBorders>
            <w:shd w:val="clear" w:color="auto" w:fill="FFFFFF"/>
          </w:tcPr>
          <w:p w:rsidR="00FC1A86" w:rsidRDefault="00A6631A" w:rsidP="00A6631A">
            <w:pPr>
              <w:spacing w:line="281" w:lineRule="exact"/>
              <w:ind w:firstLine="480"/>
              <w:rPr>
                <w:rFonts w:eastAsia="宋体" w:cs="Times New Roman"/>
                <w:color w:val="000000"/>
                <w:sz w:val="24"/>
                <w:lang w:val="zh-TW" w:eastAsia="zh-TW" w:bidi="zh-TW"/>
              </w:rPr>
            </w:pPr>
            <w:r>
              <w:rPr>
                <w:rFonts w:eastAsia="宋体" w:cs="Times New Roman"/>
                <w:color w:val="000000"/>
                <w:sz w:val="24"/>
                <w:lang w:val="zh-TW" w:eastAsia="zh-TW" w:bidi="zh-TW"/>
              </w:rPr>
              <w:t>口是</w:t>
            </w:r>
            <w:r>
              <w:rPr>
                <w:rFonts w:eastAsia="宋体" w:cs="Times New Roman"/>
                <w:color w:val="000000"/>
                <w:sz w:val="24"/>
                <w:lang w:val="zh-TW" w:eastAsia="zh-TW" w:bidi="zh-TW"/>
              </w:rPr>
              <w:t xml:space="preserve"> </w:t>
            </w:r>
            <w:r>
              <w:rPr>
                <w:rFonts w:eastAsia="宋体" w:cs="Times New Roman" w:hint="eastAsia"/>
                <w:color w:val="000000"/>
                <w:sz w:val="24"/>
                <w:lang w:bidi="zh-TW"/>
              </w:rPr>
              <w:t xml:space="preserve">     </w:t>
            </w:r>
            <w:r>
              <w:rPr>
                <w:rFonts w:eastAsia="宋体" w:cs="Times New Roman" w:hint="eastAsia"/>
                <w:color w:val="000000"/>
                <w:sz w:val="24"/>
                <w:lang w:val="zh-TW" w:bidi="zh-TW"/>
              </w:rPr>
              <w:t>□</w:t>
            </w:r>
            <w:r>
              <w:rPr>
                <w:rFonts w:eastAsia="宋体" w:cs="Times New Roman"/>
                <w:color w:val="000000"/>
                <w:sz w:val="24"/>
                <w:lang w:val="zh-TW" w:eastAsia="zh-TW" w:bidi="zh-TW"/>
              </w:rPr>
              <w:t>否</w:t>
            </w:r>
          </w:p>
        </w:tc>
      </w:tr>
      <w:tr w:rsidR="00FC1A86">
        <w:trPr>
          <w:trHeight w:hRule="exact" w:val="724"/>
          <w:jc w:val="center"/>
        </w:trPr>
        <w:tc>
          <w:tcPr>
            <w:tcW w:w="1695" w:type="dxa"/>
            <w:gridSpan w:val="3"/>
            <w:tcBorders>
              <w:top w:val="single" w:sz="4" w:space="0" w:color="auto"/>
              <w:left w:val="single" w:sz="4" w:space="0" w:color="auto"/>
            </w:tcBorders>
            <w:shd w:val="clear" w:color="auto" w:fill="FFFFFF"/>
          </w:tcPr>
          <w:p w:rsidR="00FC1A86" w:rsidRDefault="00A6631A" w:rsidP="00A6631A">
            <w:pPr>
              <w:spacing w:line="310" w:lineRule="exact"/>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同意参与解决</w:t>
            </w:r>
            <w:r>
              <w:rPr>
                <w:rFonts w:eastAsia="宋体" w:cs="Times New Roman"/>
                <w:color w:val="000000"/>
                <w:sz w:val="24"/>
                <w:lang w:val="zh-TW" w:eastAsia="zh-TW" w:bidi="zh-TW"/>
              </w:rPr>
              <w:t xml:space="preserve"> </w:t>
            </w:r>
            <w:r>
              <w:rPr>
                <w:rFonts w:eastAsia="宋体" w:cs="Times New Roman"/>
                <w:color w:val="000000"/>
                <w:sz w:val="24"/>
                <w:lang w:val="zh-TW" w:eastAsia="zh-TW" w:bidi="zh-TW"/>
              </w:rPr>
              <w:t>方案筛选评价</w:t>
            </w:r>
          </w:p>
        </w:tc>
        <w:tc>
          <w:tcPr>
            <w:tcW w:w="7049" w:type="dxa"/>
            <w:tcBorders>
              <w:top w:val="single" w:sz="4" w:space="0" w:color="auto"/>
              <w:left w:val="single" w:sz="4" w:space="0" w:color="auto"/>
              <w:right w:val="single" w:sz="4" w:space="0" w:color="auto"/>
            </w:tcBorders>
            <w:shd w:val="clear" w:color="auto" w:fill="FFFFFF"/>
          </w:tcPr>
          <w:p w:rsidR="00FC1A86" w:rsidRDefault="00A6631A" w:rsidP="00A6631A">
            <w:pPr>
              <w:spacing w:line="281" w:lineRule="exact"/>
              <w:ind w:firstLine="480"/>
              <w:rPr>
                <w:rFonts w:eastAsia="宋体" w:cs="Times New Roman"/>
                <w:color w:val="000000"/>
                <w:sz w:val="24"/>
                <w:lang w:val="zh-TW" w:eastAsia="zh-TW" w:bidi="zh-TW"/>
              </w:rPr>
            </w:pPr>
            <w:r>
              <w:rPr>
                <w:rFonts w:eastAsia="宋体" w:cs="Times New Roman"/>
                <w:color w:val="000000"/>
                <w:sz w:val="24"/>
                <w:lang w:val="zh-TW" w:eastAsia="zh-TW" w:bidi="zh-TW"/>
              </w:rPr>
              <w:t>口是</w:t>
            </w:r>
            <w:r>
              <w:rPr>
                <w:rFonts w:eastAsia="宋体" w:cs="Times New Roman"/>
                <w:color w:val="000000"/>
                <w:sz w:val="24"/>
                <w:lang w:val="zh-TW" w:eastAsia="zh-TW" w:bidi="zh-TW"/>
              </w:rPr>
              <w:t xml:space="preserve"> </w:t>
            </w:r>
            <w:r>
              <w:rPr>
                <w:rFonts w:eastAsia="宋体" w:cs="Times New Roman" w:hint="eastAsia"/>
                <w:color w:val="000000"/>
                <w:sz w:val="24"/>
                <w:lang w:bidi="zh-TW"/>
              </w:rPr>
              <w:t xml:space="preserve">     </w:t>
            </w:r>
            <w:r>
              <w:rPr>
                <w:rFonts w:eastAsia="宋体" w:cs="Times New Roman" w:hint="eastAsia"/>
                <w:color w:val="000000"/>
                <w:sz w:val="24"/>
                <w:lang w:val="zh-TW" w:bidi="zh-TW"/>
              </w:rPr>
              <w:t>□</w:t>
            </w:r>
            <w:r>
              <w:rPr>
                <w:rFonts w:eastAsia="宋体" w:cs="Times New Roman"/>
                <w:color w:val="000000"/>
                <w:sz w:val="24"/>
                <w:lang w:val="zh-TW" w:eastAsia="zh-TW" w:bidi="zh-TW"/>
              </w:rPr>
              <w:t>否</w:t>
            </w:r>
          </w:p>
        </w:tc>
      </w:tr>
      <w:tr w:rsidR="00FC1A86">
        <w:trPr>
          <w:trHeight w:hRule="exact" w:val="1555"/>
          <w:jc w:val="center"/>
        </w:trPr>
        <w:tc>
          <w:tcPr>
            <w:tcW w:w="1695" w:type="dxa"/>
            <w:gridSpan w:val="3"/>
            <w:tcBorders>
              <w:top w:val="single" w:sz="4" w:space="0" w:color="auto"/>
              <w:left w:val="single" w:sz="4" w:space="0" w:color="auto"/>
              <w:bottom w:val="single" w:sz="4" w:space="0" w:color="auto"/>
            </w:tcBorders>
            <w:shd w:val="clear" w:color="auto" w:fill="FFFFFF"/>
            <w:vAlign w:val="center"/>
          </w:tcPr>
          <w:p w:rsidR="00FC1A86" w:rsidRDefault="00A6631A" w:rsidP="00A6631A">
            <w:pPr>
              <w:spacing w:line="324" w:lineRule="exact"/>
              <w:ind w:firstLine="480"/>
              <w:jc w:val="center"/>
              <w:rPr>
                <w:rFonts w:eastAsia="宋体" w:cs="Times New Roman"/>
                <w:color w:val="000000"/>
                <w:sz w:val="24"/>
                <w:lang w:val="zh-TW" w:eastAsia="zh-TW" w:bidi="zh-TW"/>
              </w:rPr>
            </w:pPr>
            <w:r>
              <w:rPr>
                <w:rFonts w:eastAsia="宋体" w:cs="Times New Roman"/>
                <w:color w:val="000000"/>
                <w:sz w:val="24"/>
                <w:lang w:val="zh-TW" w:eastAsia="zh-TW" w:bidi="zh-TW"/>
              </w:rPr>
              <w:t>同意出资奖励</w:t>
            </w:r>
            <w:r>
              <w:rPr>
                <w:rFonts w:eastAsia="宋体" w:cs="Times New Roman"/>
                <w:color w:val="000000"/>
                <w:sz w:val="24"/>
                <w:lang w:val="zh-TW" w:eastAsia="zh-TW" w:bidi="zh-TW"/>
              </w:rPr>
              <w:t xml:space="preserve"> </w:t>
            </w:r>
            <w:r>
              <w:rPr>
                <w:rFonts w:eastAsia="宋体" w:cs="Times New Roman"/>
                <w:color w:val="000000"/>
                <w:sz w:val="24"/>
                <w:lang w:val="zh-TW" w:eastAsia="zh-TW" w:bidi="zh-TW"/>
              </w:rPr>
              <w:t>优秀解决方案</w:t>
            </w:r>
          </w:p>
        </w:tc>
        <w:tc>
          <w:tcPr>
            <w:tcW w:w="7049" w:type="dxa"/>
            <w:tcBorders>
              <w:top w:val="single" w:sz="4" w:space="0" w:color="auto"/>
              <w:left w:val="single" w:sz="4" w:space="0" w:color="auto"/>
              <w:bottom w:val="single" w:sz="4" w:space="0" w:color="auto"/>
              <w:right w:val="single" w:sz="4" w:space="0" w:color="auto"/>
            </w:tcBorders>
            <w:shd w:val="clear" w:color="auto" w:fill="FFFFFF"/>
          </w:tcPr>
          <w:p w:rsidR="00FC1A86" w:rsidRDefault="00A6631A" w:rsidP="00A6631A">
            <w:pPr>
              <w:spacing w:line="313" w:lineRule="exact"/>
              <w:ind w:firstLine="480"/>
              <w:rPr>
                <w:rFonts w:eastAsia="宋体" w:cs="Times New Roman"/>
                <w:color w:val="000000"/>
                <w:sz w:val="24"/>
                <w:lang w:val="zh-TW" w:eastAsia="zh-TW" w:bidi="zh-TW"/>
              </w:rPr>
            </w:pPr>
            <w:r>
              <w:rPr>
                <w:rFonts w:eastAsia="宋体" w:cs="Times New Roman"/>
                <w:color w:val="000000"/>
                <w:sz w:val="24"/>
                <w:lang w:val="zh-TW" w:eastAsia="zh-TW" w:bidi="zh-TW"/>
              </w:rPr>
              <w:t>口是，金额万元。（奖金仅用作鼓励挑战者，不作为技术转让、</w:t>
            </w:r>
            <w:r>
              <w:rPr>
                <w:rFonts w:eastAsia="宋体" w:cs="Times New Roman"/>
                <w:color w:val="000000"/>
                <w:sz w:val="24"/>
                <w:lang w:val="zh-TW" w:eastAsia="zh-TW" w:bidi="zh-TW"/>
              </w:rPr>
              <w:t xml:space="preserve"> </w:t>
            </w:r>
            <w:r>
              <w:rPr>
                <w:rFonts w:eastAsia="宋体" w:cs="Times New Roman"/>
                <w:color w:val="000000"/>
                <w:sz w:val="24"/>
                <w:lang w:val="zh-TW" w:eastAsia="zh-TW" w:bidi="zh-TW"/>
              </w:rPr>
              <w:t>技术许可或其他独占性合作的前提条件）</w:t>
            </w:r>
          </w:p>
          <w:p w:rsidR="00FC1A86" w:rsidRDefault="00A6631A" w:rsidP="00A6631A">
            <w:pPr>
              <w:ind w:firstLine="480"/>
              <w:rPr>
                <w:rFonts w:eastAsia="宋体" w:cs="Times New Roman"/>
                <w:color w:val="000000"/>
                <w:sz w:val="24"/>
                <w:lang w:val="zh-TW" w:eastAsia="zh-TW" w:bidi="zh-TW"/>
              </w:rPr>
            </w:pPr>
            <w:r>
              <w:rPr>
                <w:rFonts w:eastAsia="宋体" w:cs="Times New Roman" w:hint="eastAsia"/>
                <w:color w:val="000000"/>
                <w:sz w:val="24"/>
                <w:lang w:val="zh-TW" w:eastAsia="zh-TW" w:bidi="zh-TW"/>
              </w:rPr>
              <w:t>□</w:t>
            </w:r>
            <w:r>
              <w:rPr>
                <w:rFonts w:eastAsia="宋体" w:cs="Times New Roman"/>
                <w:color w:val="000000"/>
                <w:sz w:val="24"/>
                <w:lang w:val="zh-TW" w:eastAsia="zh-TW" w:bidi="zh-TW"/>
              </w:rPr>
              <w:t>否</w:t>
            </w:r>
          </w:p>
          <w:p w:rsidR="00FC1A86" w:rsidRDefault="00A6631A" w:rsidP="00A6631A">
            <w:pPr>
              <w:tabs>
                <w:tab w:val="left" w:pos="5275"/>
              </w:tabs>
              <w:spacing w:line="313" w:lineRule="exact"/>
              <w:ind w:left="2600" w:firstLine="480"/>
              <w:rPr>
                <w:rFonts w:eastAsia="宋体" w:cs="Times New Roman"/>
                <w:color w:val="000000"/>
                <w:sz w:val="24"/>
                <w:lang w:val="zh-TW" w:eastAsia="zh-TW" w:bidi="zh-TW"/>
              </w:rPr>
            </w:pPr>
            <w:r>
              <w:rPr>
                <w:rFonts w:eastAsia="宋体" w:cs="Times New Roman"/>
                <w:color w:val="000000"/>
                <w:sz w:val="24"/>
                <w:lang w:val="zh-TW" w:eastAsia="zh-TW" w:bidi="zh-TW"/>
              </w:rPr>
              <w:t>法人代表：</w:t>
            </w:r>
            <w:r>
              <w:rPr>
                <w:rFonts w:eastAsia="宋体" w:cs="Times New Roman"/>
                <w:color w:val="000000"/>
                <w:sz w:val="24"/>
                <w:lang w:val="zh-TW" w:eastAsia="zh-TW" w:bidi="zh-TW"/>
              </w:rPr>
              <w:tab/>
            </w:r>
            <w:r>
              <w:rPr>
                <w:rFonts w:eastAsia="宋体" w:cs="Times New Roman"/>
                <w:color w:val="000000"/>
                <w:sz w:val="24"/>
                <w:lang w:val="zh-TW" w:eastAsia="zh-TW" w:bidi="zh-TW"/>
              </w:rPr>
              <w:t>年</w:t>
            </w:r>
            <w:r>
              <w:rPr>
                <w:rFonts w:eastAsia="宋体" w:cs="Times New Roman" w:hint="eastAsia"/>
                <w:color w:val="000000"/>
                <w:sz w:val="24"/>
                <w:lang w:eastAsia="zh-TW" w:bidi="zh-TW"/>
              </w:rPr>
              <w:t xml:space="preserve"> </w:t>
            </w:r>
            <w:r>
              <w:rPr>
                <w:rFonts w:eastAsia="宋体" w:cs="Times New Roman"/>
                <w:color w:val="000000"/>
                <w:sz w:val="24"/>
                <w:lang w:val="zh-TW" w:eastAsia="zh-TW" w:bidi="zh-TW"/>
              </w:rPr>
              <w:t xml:space="preserve"> </w:t>
            </w:r>
            <w:r>
              <w:rPr>
                <w:rFonts w:eastAsia="宋体" w:cs="Times New Roman" w:hint="eastAsia"/>
                <w:color w:val="000000"/>
                <w:sz w:val="24"/>
                <w:lang w:eastAsia="zh-TW" w:bidi="zh-TW"/>
              </w:rPr>
              <w:t xml:space="preserve">  </w:t>
            </w:r>
            <w:r>
              <w:rPr>
                <w:rFonts w:eastAsia="宋体" w:cs="Times New Roman"/>
                <w:color w:val="000000"/>
                <w:sz w:val="24"/>
                <w:lang w:val="zh-CN" w:eastAsia="zh-TW" w:bidi="zh-CN"/>
              </w:rPr>
              <w:t>月</w:t>
            </w:r>
            <w:r>
              <w:rPr>
                <w:rFonts w:eastAsia="宋体" w:cs="Times New Roman" w:hint="eastAsia"/>
                <w:color w:val="000000"/>
                <w:sz w:val="24"/>
                <w:lang w:eastAsia="zh-TW" w:bidi="zh-CN"/>
              </w:rPr>
              <w:t xml:space="preserve">   </w:t>
            </w:r>
            <w:r>
              <w:rPr>
                <w:rFonts w:eastAsia="宋体" w:cs="Times New Roman" w:hint="eastAsia"/>
                <w:color w:val="000000"/>
                <w:sz w:val="24"/>
                <w:lang w:val="zh-CN" w:eastAsia="zh-TW" w:bidi="zh-CN"/>
              </w:rPr>
              <w:t>日</w:t>
            </w:r>
          </w:p>
        </w:tc>
      </w:tr>
    </w:tbl>
    <w:p w:rsidR="00FC1A86" w:rsidRDefault="00FC1A86">
      <w:pPr>
        <w:ind w:firstLineChars="0" w:firstLine="0"/>
        <w:jc w:val="left"/>
        <w:rPr>
          <w:rFonts w:eastAsia="Times New Roman" w:cs="Times New Roman"/>
          <w:color w:val="000000"/>
          <w:kern w:val="0"/>
          <w:sz w:val="24"/>
          <w:lang w:eastAsia="zh-TW" w:bidi="en-US"/>
        </w:rPr>
      </w:pPr>
    </w:p>
    <w:p w:rsidR="00FC1A86" w:rsidRDefault="00A6631A">
      <w:pPr>
        <w:pStyle w:val="3"/>
        <w:ind w:firstLineChars="0" w:firstLine="0"/>
        <w:jc w:val="left"/>
        <w:rPr>
          <w:rFonts w:ascii="宋体" w:eastAsia="宋体" w:hAnsi="宋体" w:cs="宋体"/>
          <w:sz w:val="28"/>
          <w:szCs w:val="28"/>
        </w:rPr>
      </w:pPr>
      <w:bookmarkStart w:id="121" w:name="_Toc17677"/>
      <w:r>
        <w:rPr>
          <w:rFonts w:ascii="宋体" w:eastAsia="宋体" w:hAnsi="宋体" w:cs="宋体" w:hint="eastAsia"/>
          <w:sz w:val="28"/>
          <w:szCs w:val="28"/>
        </w:rPr>
        <w:lastRenderedPageBreak/>
        <w:t>108、多效精馏技术在CO₂联产型生产工艺中的应用</w:t>
      </w:r>
      <w:bookmarkEnd w:id="121"/>
    </w:p>
    <w:p w:rsidR="00FC1A86" w:rsidRDefault="00A6631A">
      <w:pPr>
        <w:ind w:firstLineChars="0" w:firstLine="0"/>
        <w:jc w:val="center"/>
        <w:rPr>
          <w:rFonts w:ascii="黑体" w:eastAsia="黑体" w:hAnsi="黑体" w:cs="Times New Roman"/>
          <w:bCs/>
          <w:sz w:val="36"/>
          <w:szCs w:val="36"/>
        </w:rPr>
      </w:pPr>
      <w:r>
        <w:rPr>
          <w:rFonts w:ascii="黑体" w:eastAsia="黑体" w:hAnsi="黑体" w:cs="Times New Roman" w:hint="eastAsia"/>
          <w:bCs/>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eastAsia="楷体_GB2312" w:cs="宋体" w:hint="eastAsia"/>
                <w:b/>
                <w:bCs/>
                <w:sz w:val="24"/>
              </w:rPr>
              <w:t>单位</w:t>
            </w:r>
            <w:r>
              <w:rPr>
                <w:rFonts w:cs="宋体" w:hint="eastAsia"/>
                <w:b/>
                <w:bCs/>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兰州裕隆气体股份有限公司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91620104720254690T</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严晨茜</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13639362829</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1"/>
                <w:szCs w:val="21"/>
              </w:rPr>
              <w:t>甘肃省兰州市西固区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kern w:val="0"/>
                <w:sz w:val="21"/>
                <w:szCs w:val="21"/>
              </w:rPr>
            </w:pPr>
            <w:r>
              <w:rPr>
                <w:rFonts w:eastAsia="楷体_GB2312" w:cs="宋体" w:hint="eastAsia"/>
                <w:sz w:val="21"/>
                <w:szCs w:val="21"/>
              </w:rPr>
              <w:sym w:font="Wingdings 2" w:char="00A3"/>
            </w:r>
            <w:r>
              <w:rPr>
                <w:rFonts w:cs="宋体" w:hint="eastAsia"/>
                <w:kern w:val="0"/>
                <w:sz w:val="21"/>
                <w:szCs w:val="21"/>
              </w:rPr>
              <w:t>是</w:t>
            </w:r>
            <w:r>
              <w:rPr>
                <w:rFonts w:eastAsia="楷体_GB2312" w:cs="宋体" w:hint="eastAsia"/>
                <w:kern w:val="0"/>
                <w:sz w:val="21"/>
                <w:szCs w:val="21"/>
                <w:u w:val="single"/>
              </w:rPr>
              <w:t xml:space="preserve">                   </w:t>
            </w:r>
            <w:r>
              <w:rPr>
                <w:rFonts w:eastAsia="楷体_GB2312" w:cs="宋体" w:hint="eastAsia"/>
                <w:kern w:val="0"/>
                <w:sz w:val="21"/>
                <w:szCs w:val="21"/>
                <w:u w:val="single"/>
              </w:rPr>
              <w:t>（高新区名称）</w:t>
            </w:r>
          </w:p>
          <w:p w:rsidR="00FC1A86" w:rsidRDefault="00A6631A">
            <w:pPr>
              <w:ind w:firstLineChars="0" w:firstLine="0"/>
              <w:rPr>
                <w:rFonts w:eastAsia="楷体_GB2312" w:cs="宋体"/>
                <w:sz w:val="24"/>
              </w:rPr>
            </w:pPr>
            <w:r>
              <w:rPr>
                <w:rFonts w:cs="宋体" w:hint="eastAsia"/>
                <w:sz w:val="21"/>
                <w:szCs w:val="21"/>
              </w:rPr>
              <w:sym w:font="Wingdings 2" w:char="0052"/>
            </w:r>
            <w:r>
              <w:rPr>
                <w:rFonts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化工</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化工精馏技术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Times New Roman"/>
                <w:kern w:val="0"/>
                <w:sz w:val="24"/>
              </w:rPr>
            </w:pPr>
            <w:r>
              <w:rPr>
                <w:rFonts w:eastAsia="楷体_GB2312" w:cs="Times New Roman" w:hint="eastAsia"/>
                <w:kern w:val="0"/>
                <w:sz w:val="24"/>
              </w:rPr>
              <w:t>上一年度</w:t>
            </w:r>
          </w:p>
          <w:p w:rsidR="00FC1A86" w:rsidRDefault="00A6631A">
            <w:pPr>
              <w:ind w:firstLineChars="0" w:firstLine="0"/>
              <w:jc w:val="center"/>
              <w:rPr>
                <w:rFonts w:eastAsia="楷体_GB2312" w:cs="宋体"/>
                <w:sz w:val="24"/>
              </w:rPr>
            </w:pPr>
            <w:r>
              <w:rPr>
                <w:rFonts w:eastAsia="楷体_GB2312"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16000</w:t>
            </w:r>
            <w:r>
              <w:rPr>
                <w:rFonts w:eastAsia="楷体_GB2312"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cs="Times New Roman" w:hint="eastAsia"/>
                <w:kern w:val="0"/>
                <w:sz w:val="24"/>
              </w:rPr>
              <w:t>人员</w:t>
            </w:r>
            <w:r>
              <w:rPr>
                <w:rFonts w:eastAsia="楷体_GB2312"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4"/>
              </w:rPr>
              <w:t xml:space="preserve">      280</w:t>
            </w:r>
            <w:r>
              <w:rPr>
                <w:rFonts w:eastAsia="楷体_GB2312"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sym w:font="Wingdings 2" w:char="0052"/>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eastAsia="楷体_GB2312" w:cs="宋体"/>
                <w:sz w:val="24"/>
              </w:rPr>
            </w:pPr>
            <w:r>
              <w:rPr>
                <w:rFonts w:eastAsia="楷体_GB2312" w:cs="宋体" w:hint="eastAsia"/>
                <w:sz w:val="21"/>
                <w:szCs w:val="21"/>
              </w:rPr>
              <w:sym w:font="Wingdings 2" w:char="0052"/>
            </w:r>
            <w:r>
              <w:rPr>
                <w:rFonts w:cs="宋体" w:hint="eastAsia"/>
                <w:kern w:val="0"/>
                <w:sz w:val="21"/>
                <w:szCs w:val="21"/>
              </w:rPr>
              <w:t>是</w:t>
            </w:r>
            <w:r>
              <w:rPr>
                <w:rFonts w:eastAsia="楷体_GB2312" w:cs="宋体" w:hint="eastAsia"/>
                <w:sz w:val="21"/>
                <w:szCs w:val="21"/>
              </w:rPr>
              <w:t>□</w:t>
            </w:r>
            <w:r>
              <w:rPr>
                <w:rFonts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Times New Roman"/>
                <w:b/>
                <w:bCs/>
                <w:kern w:val="0"/>
                <w:sz w:val="24"/>
              </w:rPr>
            </w:pPr>
            <w:r>
              <w:rPr>
                <w:rFonts w:eastAsia="楷体_GB2312" w:cs="Times New Roman" w:hint="eastAsia"/>
                <w:b/>
                <w:bCs/>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Times New Roman"/>
                <w:bCs/>
                <w:kern w:val="0"/>
                <w:sz w:val="24"/>
              </w:rPr>
            </w:pPr>
            <w:r>
              <w:rPr>
                <w:rFonts w:cs="宋体" w:hint="eastAsia"/>
                <w:bCs/>
                <w:sz w:val="24"/>
              </w:rPr>
              <w:t>多效精馏技术在</w:t>
            </w:r>
            <w:r>
              <w:rPr>
                <w:rFonts w:cs="宋体" w:hint="eastAsia"/>
                <w:bCs/>
                <w:sz w:val="24"/>
              </w:rPr>
              <w:t>CO</w:t>
            </w:r>
            <w:r>
              <w:rPr>
                <w:rFonts w:cs="宋体" w:hint="eastAsia"/>
                <w:bCs/>
                <w:sz w:val="24"/>
                <w:vertAlign w:val="subscript"/>
              </w:rPr>
              <w:t>2</w:t>
            </w:r>
            <w:r>
              <w:rPr>
                <w:rFonts w:cs="宋体" w:hint="eastAsia"/>
                <w:bCs/>
                <w:sz w:val="24"/>
              </w:rPr>
              <w:t>联产型生产工艺中的应用</w:t>
            </w:r>
          </w:p>
        </w:tc>
      </w:tr>
      <w:tr w:rsidR="00FC1A86">
        <w:trPr>
          <w:trHeight w:val="745"/>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技术</w:t>
            </w:r>
            <w:r>
              <w:rPr>
                <w:rFonts w:eastAsia="楷体_GB2312" w:cs="宋体" w:hint="eastAsia"/>
                <w:bCs/>
                <w:kern w:val="0"/>
                <w:sz w:val="24"/>
              </w:rPr>
              <w:t>创新</w:t>
            </w:r>
            <w:r>
              <w:rPr>
                <w:rFonts w:cs="宋体" w:hint="eastAsia"/>
                <w:bCs/>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sz w:val="21"/>
                <w:szCs w:val="21"/>
              </w:rPr>
              <w:sym w:font="Wingdings 2" w:char="0052"/>
            </w:r>
            <w:r>
              <w:rPr>
                <w:rFonts w:cs="宋体" w:hint="eastAsia"/>
                <w:bCs/>
                <w:sz w:val="24"/>
              </w:rPr>
              <w:t>技术研发（关键、核心技术）</w:t>
            </w:r>
          </w:p>
          <w:p w:rsidR="00FC1A86" w:rsidRDefault="00A6631A">
            <w:pPr>
              <w:ind w:firstLineChars="0" w:firstLine="0"/>
              <w:rPr>
                <w:rFonts w:cs="宋体"/>
                <w:bCs/>
                <w:sz w:val="24"/>
              </w:rPr>
            </w:pPr>
            <w:r>
              <w:rPr>
                <w:rFonts w:cs="宋体" w:hint="eastAsia"/>
                <w:bCs/>
                <w:sz w:val="24"/>
              </w:rPr>
              <w:t>□产品研发（产品升级、新产品研发）</w:t>
            </w:r>
          </w:p>
          <w:p w:rsidR="00FC1A86" w:rsidRDefault="00A6631A">
            <w:pPr>
              <w:ind w:firstLineChars="0" w:firstLine="0"/>
              <w:rPr>
                <w:rFonts w:cs="宋体"/>
                <w:bCs/>
                <w:sz w:val="24"/>
              </w:rPr>
            </w:pPr>
            <w:r>
              <w:rPr>
                <w:rFonts w:cs="宋体" w:hint="eastAsia"/>
                <w:sz w:val="21"/>
                <w:szCs w:val="21"/>
              </w:rPr>
              <w:sym w:font="Wingdings 2" w:char="0052"/>
            </w:r>
            <w:r>
              <w:rPr>
                <w:rFonts w:cs="宋体" w:hint="eastAsia"/>
                <w:bCs/>
                <w:sz w:val="24"/>
              </w:rPr>
              <w:t>技术改造（设备、研发生产条件）</w:t>
            </w:r>
          </w:p>
          <w:p w:rsidR="00FC1A86" w:rsidRDefault="00A6631A">
            <w:pPr>
              <w:ind w:firstLineChars="0" w:firstLine="0"/>
              <w:rPr>
                <w:rFonts w:cs="宋体"/>
                <w:bCs/>
                <w:kern w:val="0"/>
                <w:sz w:val="24"/>
              </w:rPr>
            </w:pPr>
            <w:r>
              <w:rPr>
                <w:rFonts w:cs="宋体" w:hint="eastAsia"/>
                <w:bCs/>
                <w:sz w:val="24"/>
              </w:rPr>
              <w:t>□技术配套（技术、产品等配套合作）</w:t>
            </w:r>
          </w:p>
        </w:tc>
      </w:tr>
      <w:tr w:rsidR="00FC1A86">
        <w:trPr>
          <w:trHeight w:val="6604"/>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需求</w:t>
            </w:r>
          </w:p>
          <w:p w:rsidR="00FC1A86" w:rsidRDefault="00A6631A">
            <w:pPr>
              <w:ind w:firstLineChars="0" w:firstLine="0"/>
              <w:jc w:val="center"/>
              <w:rPr>
                <w:rFonts w:cs="宋体"/>
                <w:bCs/>
                <w:kern w:val="0"/>
                <w:sz w:val="24"/>
              </w:rPr>
            </w:pPr>
            <w:r>
              <w:rPr>
                <w:rFonts w:eastAsia="楷体_GB2312" w:cs="宋体" w:hint="eastAsia"/>
                <w:bCs/>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1</w:t>
            </w:r>
            <w:r>
              <w:rPr>
                <w:rFonts w:cs="宋体" w:hint="eastAsia"/>
                <w:bCs/>
                <w:sz w:val="24"/>
              </w:rPr>
              <w:t>、技术需求</w:t>
            </w:r>
          </w:p>
          <w:p w:rsidR="00FC1A86" w:rsidRDefault="00A6631A">
            <w:pPr>
              <w:ind w:firstLine="480"/>
              <w:rPr>
                <w:rFonts w:cs="宋体"/>
                <w:bCs/>
                <w:sz w:val="24"/>
              </w:rPr>
            </w:pPr>
            <w:r>
              <w:rPr>
                <w:rFonts w:cs="宋体" w:hint="eastAsia"/>
                <w:bCs/>
                <w:sz w:val="24"/>
              </w:rPr>
              <w:t>本技术创新需求主要是针对气体行业二氧化碳分离工艺的优化和改进。现阶段二氧化碳生产工艺主要是以吸附分离与精馏分离相结合的办法。希望系统研究利用多效精馏技术对现有</w:t>
            </w:r>
            <w:r>
              <w:rPr>
                <w:rFonts w:cs="宋体" w:hint="eastAsia"/>
                <w:bCs/>
                <w:sz w:val="24"/>
              </w:rPr>
              <w:t>CO</w:t>
            </w:r>
            <w:r>
              <w:rPr>
                <w:rFonts w:cs="宋体" w:hint="eastAsia"/>
                <w:bCs/>
                <w:sz w:val="24"/>
                <w:vertAlign w:val="subscript"/>
              </w:rPr>
              <w:t>2</w:t>
            </w:r>
            <w:r>
              <w:rPr>
                <w:rFonts w:cs="宋体" w:hint="eastAsia"/>
                <w:bCs/>
                <w:sz w:val="24"/>
              </w:rPr>
              <w:t>联产型生产工艺进行改造的可行性，以达到优化工艺流程、降低系统能耗、同时增加产量的目的。</w:t>
            </w:r>
          </w:p>
          <w:p w:rsidR="00FC1A86" w:rsidRDefault="00A6631A">
            <w:pPr>
              <w:ind w:firstLineChars="0" w:firstLine="0"/>
              <w:rPr>
                <w:rFonts w:cs="宋体"/>
                <w:bCs/>
                <w:sz w:val="24"/>
              </w:rPr>
            </w:pPr>
            <w:r>
              <w:rPr>
                <w:rFonts w:cs="宋体" w:hint="eastAsia"/>
                <w:bCs/>
                <w:sz w:val="24"/>
              </w:rPr>
              <w:t>2</w:t>
            </w:r>
            <w:r>
              <w:rPr>
                <w:rFonts w:cs="宋体" w:hint="eastAsia"/>
                <w:bCs/>
                <w:sz w:val="24"/>
              </w:rPr>
              <w:t>、主要技术指标</w:t>
            </w:r>
          </w:p>
          <w:p w:rsidR="00FC1A86" w:rsidRDefault="00A6631A">
            <w:pPr>
              <w:ind w:firstLineChars="0" w:firstLine="0"/>
              <w:jc w:val="center"/>
              <w:rPr>
                <w:rFonts w:cs="宋体"/>
                <w:bCs/>
                <w:sz w:val="24"/>
              </w:rPr>
            </w:pPr>
            <w:r>
              <w:rPr>
                <w:rFonts w:cs="宋体" w:hint="eastAsia"/>
                <w:bCs/>
                <w:sz w:val="24"/>
              </w:rPr>
              <w:t>二氧化碳含量≥</w:t>
            </w:r>
            <w:r>
              <w:rPr>
                <w:rFonts w:cs="宋体" w:hint="eastAsia"/>
                <w:bCs/>
                <w:sz w:val="24"/>
              </w:rPr>
              <w:t>99.999%</w:t>
            </w:r>
          </w:p>
          <w:p w:rsidR="00FC1A86" w:rsidRDefault="00A6631A">
            <w:pPr>
              <w:ind w:firstLineChars="0" w:firstLine="0"/>
              <w:jc w:val="center"/>
              <w:rPr>
                <w:rFonts w:cs="宋体"/>
                <w:bCs/>
                <w:sz w:val="24"/>
              </w:rPr>
            </w:pPr>
            <w:r>
              <w:rPr>
                <w:rFonts w:cs="宋体" w:hint="eastAsia"/>
                <w:bCs/>
                <w:sz w:val="24"/>
              </w:rPr>
              <w:t>水分≤</w:t>
            </w:r>
            <w:r>
              <w:rPr>
                <w:rFonts w:cs="宋体" w:hint="eastAsia"/>
                <w:bCs/>
                <w:sz w:val="24"/>
              </w:rPr>
              <w:t>20ppm</w:t>
            </w:r>
          </w:p>
          <w:p w:rsidR="00FC1A86" w:rsidRDefault="00A6631A">
            <w:pPr>
              <w:ind w:firstLineChars="0" w:firstLine="0"/>
              <w:jc w:val="center"/>
              <w:rPr>
                <w:rFonts w:cs="宋体"/>
                <w:bCs/>
                <w:sz w:val="24"/>
              </w:rPr>
            </w:pPr>
            <w:r>
              <w:rPr>
                <w:rFonts w:cs="宋体" w:hint="eastAsia"/>
                <w:bCs/>
                <w:sz w:val="24"/>
              </w:rPr>
              <w:t>二氧化硫≤</w:t>
            </w:r>
            <w:r>
              <w:rPr>
                <w:rFonts w:cs="宋体" w:hint="eastAsia"/>
                <w:bCs/>
                <w:sz w:val="24"/>
              </w:rPr>
              <w:t>1ppm</w:t>
            </w:r>
          </w:p>
          <w:p w:rsidR="00FC1A86" w:rsidRDefault="00A6631A">
            <w:pPr>
              <w:ind w:firstLineChars="0" w:firstLine="0"/>
              <w:jc w:val="center"/>
              <w:rPr>
                <w:rFonts w:cs="宋体"/>
                <w:bCs/>
                <w:sz w:val="24"/>
              </w:rPr>
            </w:pPr>
            <w:r>
              <w:rPr>
                <w:rFonts w:cs="宋体" w:hint="eastAsia"/>
                <w:bCs/>
                <w:sz w:val="24"/>
              </w:rPr>
              <w:t>总硫</w:t>
            </w:r>
            <w:r>
              <w:rPr>
                <w:rFonts w:cs="宋体" w:hint="eastAsia"/>
                <w:bCs/>
                <w:sz w:val="24"/>
              </w:rPr>
              <w:t>(</w:t>
            </w:r>
            <w:r>
              <w:rPr>
                <w:rFonts w:cs="宋体" w:hint="eastAsia"/>
                <w:bCs/>
                <w:sz w:val="24"/>
              </w:rPr>
              <w:t>除</w:t>
            </w:r>
            <w:r>
              <w:rPr>
                <w:rFonts w:cs="宋体" w:hint="eastAsia"/>
                <w:bCs/>
                <w:sz w:val="24"/>
              </w:rPr>
              <w:t>SO</w:t>
            </w:r>
            <w:r>
              <w:rPr>
                <w:rFonts w:cs="宋体" w:hint="eastAsia"/>
                <w:bCs/>
                <w:sz w:val="24"/>
                <w:vertAlign w:val="subscript"/>
              </w:rPr>
              <w:t>2</w:t>
            </w:r>
            <w:r>
              <w:rPr>
                <w:rFonts w:cs="宋体" w:hint="eastAsia"/>
                <w:bCs/>
                <w:sz w:val="24"/>
              </w:rPr>
              <w:t>外，以</w:t>
            </w:r>
            <w:r>
              <w:rPr>
                <w:rFonts w:cs="宋体" w:hint="eastAsia"/>
                <w:bCs/>
                <w:sz w:val="24"/>
              </w:rPr>
              <w:t>S</w:t>
            </w:r>
            <w:r>
              <w:rPr>
                <w:rFonts w:cs="宋体" w:hint="eastAsia"/>
                <w:bCs/>
                <w:sz w:val="24"/>
              </w:rPr>
              <w:t>计</w:t>
            </w:r>
            <w:r>
              <w:rPr>
                <w:rFonts w:cs="宋体" w:hint="eastAsia"/>
                <w:bCs/>
                <w:sz w:val="24"/>
              </w:rPr>
              <w:t>)</w:t>
            </w:r>
            <w:r>
              <w:rPr>
                <w:rFonts w:cs="宋体" w:hint="eastAsia"/>
                <w:bCs/>
                <w:sz w:val="24"/>
              </w:rPr>
              <w:t>≤</w:t>
            </w:r>
            <w:r>
              <w:rPr>
                <w:rFonts w:cs="宋体" w:hint="eastAsia"/>
                <w:bCs/>
                <w:sz w:val="24"/>
              </w:rPr>
              <w:t>0.1ppm</w:t>
            </w:r>
          </w:p>
          <w:p w:rsidR="00FC1A86" w:rsidRDefault="00A6631A">
            <w:pPr>
              <w:ind w:firstLineChars="0" w:firstLine="0"/>
              <w:jc w:val="center"/>
              <w:rPr>
                <w:rFonts w:cs="宋体"/>
                <w:bCs/>
                <w:sz w:val="24"/>
              </w:rPr>
            </w:pPr>
            <w:r>
              <w:rPr>
                <w:rFonts w:cs="宋体" w:hint="eastAsia"/>
                <w:bCs/>
                <w:sz w:val="24"/>
              </w:rPr>
              <w:t>总挥发烃</w:t>
            </w:r>
            <w:r>
              <w:rPr>
                <w:rFonts w:cs="宋体" w:hint="eastAsia"/>
                <w:bCs/>
                <w:sz w:val="24"/>
              </w:rPr>
              <w:t>(</w:t>
            </w:r>
            <w:r>
              <w:rPr>
                <w:rFonts w:cs="宋体" w:hint="eastAsia"/>
                <w:bCs/>
                <w:sz w:val="24"/>
              </w:rPr>
              <w:t>以</w:t>
            </w:r>
            <w:r>
              <w:rPr>
                <w:rFonts w:cs="宋体" w:hint="eastAsia"/>
                <w:bCs/>
                <w:sz w:val="24"/>
              </w:rPr>
              <w:t>CH</w:t>
            </w:r>
            <w:r>
              <w:rPr>
                <w:rFonts w:cs="宋体" w:hint="eastAsia"/>
                <w:bCs/>
                <w:sz w:val="24"/>
                <w:vertAlign w:val="subscript"/>
              </w:rPr>
              <w:t>4</w:t>
            </w:r>
            <w:r>
              <w:rPr>
                <w:rFonts w:cs="宋体" w:hint="eastAsia"/>
                <w:bCs/>
                <w:sz w:val="24"/>
              </w:rPr>
              <w:t>计</w:t>
            </w:r>
            <w:r>
              <w:rPr>
                <w:rFonts w:cs="宋体" w:hint="eastAsia"/>
                <w:bCs/>
                <w:sz w:val="24"/>
              </w:rPr>
              <w:t>)</w:t>
            </w:r>
            <w:r>
              <w:rPr>
                <w:rFonts w:cs="宋体" w:hint="eastAsia"/>
                <w:bCs/>
                <w:sz w:val="24"/>
              </w:rPr>
              <w:t>≤</w:t>
            </w:r>
            <w:r>
              <w:rPr>
                <w:rFonts w:cs="宋体" w:hint="eastAsia"/>
                <w:bCs/>
                <w:sz w:val="24"/>
              </w:rPr>
              <w:t>50</w:t>
            </w:r>
            <w:r>
              <w:rPr>
                <w:rFonts w:cs="宋体"/>
                <w:bCs/>
                <w:sz w:val="24"/>
              </w:rPr>
              <w:t>ppm</w:t>
            </w:r>
            <w:r>
              <w:rPr>
                <w:rFonts w:cs="宋体" w:hint="eastAsia"/>
                <w:bCs/>
                <w:sz w:val="24"/>
              </w:rPr>
              <w:t>(</w:t>
            </w:r>
            <w:r>
              <w:rPr>
                <w:rFonts w:cs="宋体" w:hint="eastAsia"/>
                <w:bCs/>
                <w:sz w:val="24"/>
              </w:rPr>
              <w:t>其中非甲烷烃不超过</w:t>
            </w:r>
            <w:r>
              <w:rPr>
                <w:rFonts w:cs="宋体" w:hint="eastAsia"/>
                <w:bCs/>
                <w:sz w:val="24"/>
              </w:rPr>
              <w:t>20)</w:t>
            </w:r>
          </w:p>
          <w:p w:rsidR="00FC1A86" w:rsidRDefault="00A6631A">
            <w:pPr>
              <w:ind w:firstLineChars="0" w:firstLine="0"/>
              <w:jc w:val="center"/>
              <w:rPr>
                <w:rFonts w:cs="宋体"/>
                <w:bCs/>
                <w:sz w:val="24"/>
              </w:rPr>
            </w:pPr>
            <w:r>
              <w:rPr>
                <w:rFonts w:cs="宋体" w:hint="eastAsia"/>
                <w:bCs/>
                <w:sz w:val="24"/>
              </w:rPr>
              <w:t>苯≤</w:t>
            </w:r>
            <w:r>
              <w:rPr>
                <w:rFonts w:cs="宋体" w:hint="eastAsia"/>
                <w:bCs/>
                <w:sz w:val="24"/>
              </w:rPr>
              <w:t>0.02</w:t>
            </w:r>
            <w:r>
              <w:rPr>
                <w:rFonts w:cs="宋体"/>
                <w:bCs/>
                <w:sz w:val="24"/>
              </w:rPr>
              <w:t>ppm</w:t>
            </w:r>
          </w:p>
          <w:p w:rsidR="00FC1A86" w:rsidRDefault="00A6631A">
            <w:pPr>
              <w:ind w:firstLineChars="0" w:firstLine="0"/>
              <w:jc w:val="center"/>
              <w:rPr>
                <w:rFonts w:cs="宋体"/>
                <w:bCs/>
                <w:sz w:val="24"/>
              </w:rPr>
            </w:pPr>
            <w:r>
              <w:rPr>
                <w:rFonts w:cs="宋体" w:hint="eastAsia"/>
                <w:bCs/>
                <w:sz w:val="24"/>
              </w:rPr>
              <w:t>甲醇≤</w:t>
            </w:r>
            <w:r>
              <w:rPr>
                <w:rFonts w:cs="宋体" w:hint="eastAsia"/>
                <w:bCs/>
                <w:sz w:val="24"/>
              </w:rPr>
              <w:t>10</w:t>
            </w:r>
            <w:r>
              <w:rPr>
                <w:rFonts w:cs="宋体"/>
                <w:bCs/>
                <w:sz w:val="24"/>
              </w:rPr>
              <w:t>ppm</w:t>
            </w:r>
          </w:p>
          <w:p w:rsidR="00FC1A86" w:rsidRDefault="00A6631A">
            <w:pPr>
              <w:ind w:firstLineChars="0" w:firstLine="0"/>
              <w:rPr>
                <w:rFonts w:cs="宋体"/>
                <w:bCs/>
                <w:sz w:val="24"/>
              </w:rPr>
            </w:pPr>
            <w:r>
              <w:rPr>
                <w:rFonts w:cs="宋体" w:hint="eastAsia"/>
                <w:bCs/>
                <w:sz w:val="24"/>
              </w:rPr>
              <w:t>3</w:t>
            </w:r>
            <w:r>
              <w:rPr>
                <w:rFonts w:cs="宋体" w:hint="eastAsia"/>
                <w:bCs/>
                <w:sz w:val="24"/>
              </w:rPr>
              <w:t>、技术难点</w:t>
            </w:r>
          </w:p>
          <w:p w:rsidR="00FC1A86" w:rsidRDefault="00A6631A">
            <w:pPr>
              <w:ind w:firstLineChars="0" w:firstLine="0"/>
              <w:rPr>
                <w:rFonts w:cs="宋体"/>
                <w:bCs/>
                <w:sz w:val="24"/>
              </w:rPr>
            </w:pPr>
            <w:r>
              <w:rPr>
                <w:rFonts w:cs="宋体" w:hint="eastAsia"/>
                <w:bCs/>
                <w:sz w:val="24"/>
              </w:rPr>
              <w:t>（</w:t>
            </w:r>
            <w:r>
              <w:rPr>
                <w:rFonts w:cs="宋体" w:hint="eastAsia"/>
                <w:bCs/>
                <w:sz w:val="24"/>
              </w:rPr>
              <w:t>1</w:t>
            </w:r>
            <w:r>
              <w:rPr>
                <w:rFonts w:cs="宋体" w:hint="eastAsia"/>
                <w:bCs/>
                <w:sz w:val="24"/>
              </w:rPr>
              <w:t>）针对多效精馏技术在</w:t>
            </w:r>
            <w:r>
              <w:rPr>
                <w:rFonts w:cs="宋体" w:hint="eastAsia"/>
                <w:bCs/>
                <w:sz w:val="24"/>
              </w:rPr>
              <w:t>CO</w:t>
            </w:r>
            <w:r>
              <w:rPr>
                <w:rFonts w:cs="宋体" w:hint="eastAsia"/>
                <w:bCs/>
                <w:sz w:val="24"/>
                <w:vertAlign w:val="subscript"/>
              </w:rPr>
              <w:t>2</w:t>
            </w:r>
            <w:r>
              <w:rPr>
                <w:rFonts w:cs="宋体" w:hint="eastAsia"/>
                <w:bCs/>
                <w:sz w:val="24"/>
              </w:rPr>
              <w:t>联产型生产工艺中的应用进行系统的研究和设计，并进行模拟分析研究；</w:t>
            </w:r>
          </w:p>
          <w:p w:rsidR="00FC1A86" w:rsidRDefault="00A6631A">
            <w:pPr>
              <w:ind w:firstLineChars="0" w:firstLine="0"/>
              <w:rPr>
                <w:rFonts w:cs="宋体"/>
                <w:bCs/>
                <w:sz w:val="24"/>
              </w:rPr>
            </w:pPr>
            <w:r>
              <w:rPr>
                <w:rFonts w:cs="宋体" w:hint="eastAsia"/>
                <w:bCs/>
                <w:sz w:val="24"/>
              </w:rPr>
              <w:t>（</w:t>
            </w:r>
            <w:r>
              <w:rPr>
                <w:rFonts w:cs="宋体" w:hint="eastAsia"/>
                <w:bCs/>
                <w:sz w:val="24"/>
              </w:rPr>
              <w:t>2</w:t>
            </w:r>
            <w:r>
              <w:rPr>
                <w:rFonts w:cs="宋体" w:hint="eastAsia"/>
                <w:bCs/>
                <w:sz w:val="24"/>
              </w:rPr>
              <w:t>）研究生产过程中的能量利用问题，做到能量集成，降低系统能耗；</w:t>
            </w:r>
          </w:p>
          <w:p w:rsidR="00FC1A86" w:rsidRDefault="00A6631A">
            <w:pPr>
              <w:ind w:firstLineChars="0" w:firstLine="0"/>
              <w:rPr>
                <w:rFonts w:cs="宋体"/>
                <w:bCs/>
                <w:sz w:val="24"/>
              </w:rPr>
            </w:pPr>
            <w:r>
              <w:rPr>
                <w:rFonts w:cs="宋体" w:hint="eastAsia"/>
                <w:bCs/>
                <w:sz w:val="24"/>
              </w:rPr>
              <w:t>（</w:t>
            </w:r>
            <w:r>
              <w:rPr>
                <w:rFonts w:cs="宋体" w:hint="eastAsia"/>
                <w:bCs/>
                <w:sz w:val="24"/>
              </w:rPr>
              <w:t>3</w:t>
            </w:r>
            <w:r>
              <w:rPr>
                <w:rFonts w:cs="宋体" w:hint="eastAsia"/>
                <w:bCs/>
                <w:sz w:val="24"/>
              </w:rPr>
              <w:t>）减少放空尾气二氧化碳浓度，提高产品收率和产量。</w:t>
            </w:r>
          </w:p>
        </w:tc>
      </w:tr>
      <w:tr w:rsidR="00FC1A86">
        <w:trPr>
          <w:trHeight w:val="3318"/>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现有</w:t>
            </w:r>
          </w:p>
          <w:p w:rsidR="00FC1A86" w:rsidRDefault="00A6631A">
            <w:pPr>
              <w:ind w:firstLineChars="0" w:firstLine="0"/>
              <w:jc w:val="center"/>
              <w:rPr>
                <w:rFonts w:cs="宋体"/>
                <w:bCs/>
                <w:kern w:val="0"/>
                <w:sz w:val="24"/>
              </w:rPr>
            </w:pPr>
            <w:r>
              <w:rPr>
                <w:rFonts w:cs="宋体" w:hint="eastAsia"/>
                <w:bCs/>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480"/>
              <w:rPr>
                <w:rFonts w:cs="宋体"/>
                <w:bCs/>
                <w:kern w:val="0"/>
                <w:sz w:val="24"/>
              </w:rPr>
            </w:pPr>
            <w:r>
              <w:rPr>
                <w:rFonts w:cs="宋体" w:hint="eastAsia"/>
                <w:bCs/>
                <w:kern w:val="0"/>
                <w:sz w:val="24"/>
              </w:rPr>
              <w:t>兰州裕隆气体股份有限公司是一家专业从事工业废气回收利用、气体研发生产、销售、运输和技术服务为一体的高新技术企业。现在兰州新区、甘肃金昌、新疆五家渠、陕西宝鸡建有二氧化碳生产装置，在兰州、宝鸡都建有技术研发中心。</w:t>
            </w:r>
          </w:p>
          <w:p w:rsidR="00FC1A86" w:rsidRDefault="00A6631A">
            <w:pPr>
              <w:ind w:firstLine="480"/>
              <w:rPr>
                <w:rFonts w:cs="宋体"/>
                <w:bCs/>
                <w:kern w:val="0"/>
                <w:sz w:val="24"/>
              </w:rPr>
            </w:pPr>
            <w:r>
              <w:rPr>
                <w:rFonts w:cs="宋体" w:hint="eastAsia"/>
                <w:bCs/>
                <w:kern w:val="0"/>
                <w:sz w:val="24"/>
              </w:rPr>
              <w:t>公司对国内已有二氧化碳分离技术进行调研，发现二氧化碳分离技术方法较多、生产规模较小，工艺还有改进空间。因此，计划以公司现有二氧化碳分离装置为研究、改造的对象。以</w:t>
            </w:r>
            <w:r>
              <w:rPr>
                <w:rFonts w:cs="宋体" w:hint="eastAsia"/>
                <w:bCs/>
                <w:sz w:val="24"/>
              </w:rPr>
              <w:t>优化工艺流程、降低系统能耗、提高产品收率为目的，建设高效的二氧化碳生产装置，不断提升企业在二氧化碳行业的核心竞争力，推动二氧化碳生产技术革新。</w:t>
            </w:r>
          </w:p>
        </w:tc>
      </w:tr>
      <w:tr w:rsidR="00FC1A86">
        <w:trPr>
          <w:trHeight w:val="2752"/>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简要</w:t>
            </w:r>
          </w:p>
          <w:p w:rsidR="00FC1A86" w:rsidRDefault="00A6631A">
            <w:pPr>
              <w:ind w:firstLineChars="0" w:firstLine="0"/>
              <w:jc w:val="center"/>
              <w:rPr>
                <w:rFonts w:cs="宋体"/>
                <w:bCs/>
                <w:kern w:val="0"/>
                <w:sz w:val="24"/>
              </w:rPr>
            </w:pPr>
            <w:r>
              <w:rPr>
                <w:rFonts w:cs="宋体" w:hint="eastAsia"/>
                <w:bCs/>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1</w:t>
            </w:r>
            <w:r>
              <w:rPr>
                <w:rFonts w:cs="宋体" w:hint="eastAsia"/>
                <w:bCs/>
                <w:sz w:val="24"/>
              </w:rPr>
              <w:t>、希望与主持过相关科技攻关项目的团队、高校、科研院所开展产学研合作。</w:t>
            </w:r>
          </w:p>
          <w:p w:rsidR="00FC1A86" w:rsidRDefault="00A6631A">
            <w:pPr>
              <w:ind w:firstLineChars="0" w:firstLine="0"/>
              <w:rPr>
                <w:rFonts w:cs="宋体"/>
                <w:bCs/>
                <w:sz w:val="24"/>
              </w:rPr>
            </w:pPr>
            <w:r>
              <w:rPr>
                <w:rFonts w:cs="宋体" w:hint="eastAsia"/>
                <w:bCs/>
                <w:sz w:val="24"/>
              </w:rPr>
              <w:t>2</w:t>
            </w:r>
            <w:r>
              <w:rPr>
                <w:rFonts w:cs="宋体" w:hint="eastAsia"/>
                <w:bCs/>
                <w:sz w:val="24"/>
              </w:rPr>
              <w:t>、专家及团队具有化工分离方面的研究成果（论文、专利、获奖）、科技成果转化案例或改进案例。</w:t>
            </w:r>
          </w:p>
          <w:p w:rsidR="00FC1A86" w:rsidRDefault="00FC1A86">
            <w:pPr>
              <w:ind w:firstLineChars="0" w:firstLine="0"/>
              <w:rPr>
                <w:rFonts w:cs="宋体"/>
                <w:bCs/>
                <w:sz w:val="24"/>
              </w:rPr>
            </w:pP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cs="宋体"/>
                <w:bCs/>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合作</w:t>
            </w:r>
          </w:p>
          <w:p w:rsidR="00FC1A86" w:rsidRDefault="00A6631A">
            <w:pPr>
              <w:ind w:firstLineChars="0" w:firstLine="0"/>
              <w:jc w:val="center"/>
              <w:rPr>
                <w:rFonts w:cs="宋体"/>
                <w:bCs/>
                <w:kern w:val="0"/>
                <w:sz w:val="24"/>
              </w:rPr>
            </w:pPr>
            <w:r>
              <w:rPr>
                <w:rFonts w:cs="宋体" w:hint="eastAsia"/>
                <w:bCs/>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sym w:font="Wingdings 2" w:char="0052"/>
            </w:r>
            <w:r>
              <w:rPr>
                <w:rFonts w:cs="宋体" w:hint="eastAsia"/>
                <w:bCs/>
                <w:sz w:val="24"/>
              </w:rPr>
              <w:t>技术转让</w:t>
            </w:r>
            <w:r>
              <w:rPr>
                <w:rFonts w:cs="宋体" w:hint="eastAsia"/>
                <w:bCs/>
                <w:sz w:val="24"/>
              </w:rPr>
              <w:t xml:space="preserve">    </w:t>
            </w:r>
            <w:r>
              <w:rPr>
                <w:rFonts w:cs="宋体" w:hint="eastAsia"/>
                <w:bCs/>
                <w:sz w:val="24"/>
              </w:rPr>
              <w:t>□技术入股</w:t>
            </w:r>
            <w:r>
              <w:rPr>
                <w:rFonts w:cs="宋体" w:hint="eastAsia"/>
                <w:bCs/>
                <w:sz w:val="24"/>
              </w:rPr>
              <w:t xml:space="preserve">   </w:t>
            </w:r>
            <w:r>
              <w:rPr>
                <w:rFonts w:cs="宋体" w:hint="eastAsia"/>
                <w:bCs/>
                <w:sz w:val="24"/>
              </w:rPr>
              <w:sym w:font="Wingdings 2" w:char="0052"/>
            </w:r>
            <w:r>
              <w:rPr>
                <w:rFonts w:cs="宋体" w:hint="eastAsia"/>
                <w:bCs/>
                <w:sz w:val="24"/>
              </w:rPr>
              <w:t>联合开发</w:t>
            </w:r>
            <w:r>
              <w:rPr>
                <w:rFonts w:cs="宋体" w:hint="eastAsia"/>
                <w:bCs/>
                <w:sz w:val="24"/>
              </w:rPr>
              <w:t xml:space="preserve">   </w:t>
            </w:r>
            <w:r>
              <w:rPr>
                <w:rFonts w:cs="宋体" w:hint="eastAsia"/>
                <w:bCs/>
                <w:sz w:val="24"/>
              </w:rPr>
              <w:sym w:font="Wingdings 2" w:char="0052"/>
            </w:r>
            <w:r>
              <w:rPr>
                <w:rFonts w:cs="宋体" w:hint="eastAsia"/>
                <w:bCs/>
                <w:sz w:val="24"/>
              </w:rPr>
              <w:t>委托研发</w:t>
            </w:r>
            <w:r>
              <w:rPr>
                <w:rFonts w:cs="宋体" w:hint="eastAsia"/>
                <w:bCs/>
                <w:sz w:val="24"/>
              </w:rPr>
              <w:t xml:space="preserve"> </w:t>
            </w:r>
          </w:p>
          <w:p w:rsidR="00FC1A86" w:rsidRDefault="00A6631A">
            <w:pPr>
              <w:ind w:firstLineChars="0" w:firstLine="0"/>
              <w:rPr>
                <w:rFonts w:cs="宋体"/>
                <w:bCs/>
                <w:sz w:val="24"/>
              </w:rPr>
            </w:pPr>
            <w:r>
              <w:rPr>
                <w:rFonts w:cs="宋体" w:hint="eastAsia"/>
                <w:bCs/>
                <w:sz w:val="24"/>
              </w:rPr>
              <w:t xml:space="preserve"> </w:t>
            </w:r>
            <w:r>
              <w:rPr>
                <w:rFonts w:cs="宋体" w:hint="eastAsia"/>
                <w:bCs/>
                <w:sz w:val="24"/>
              </w:rPr>
              <w:sym w:font="Wingdings 2" w:char="0052"/>
            </w:r>
            <w:r>
              <w:rPr>
                <w:rFonts w:cs="宋体" w:hint="eastAsia"/>
                <w:bCs/>
                <w:sz w:val="24"/>
              </w:rPr>
              <w:t>委托团队、专家长期技术服务</w:t>
            </w:r>
            <w:r>
              <w:rPr>
                <w:rFonts w:cs="宋体" w:hint="eastAsia"/>
                <w:bCs/>
                <w:sz w:val="24"/>
              </w:rPr>
              <w:t xml:space="preserve">    </w:t>
            </w:r>
            <w:r>
              <w:rPr>
                <w:rFonts w:cs="宋体" w:hint="eastAsia"/>
                <w:bCs/>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bCs/>
                <w:sz w:val="24"/>
              </w:rPr>
            </w:pPr>
            <w:r>
              <w:rPr>
                <w:rFonts w:cs="宋体" w:hint="eastAsia"/>
                <w:bCs/>
                <w:sz w:val="24"/>
              </w:rPr>
              <w:t>□技术转移</w:t>
            </w:r>
            <w:r>
              <w:rPr>
                <w:rFonts w:cs="宋体" w:hint="eastAsia"/>
                <w:bCs/>
                <w:sz w:val="24"/>
              </w:rPr>
              <w:t xml:space="preserve">  </w:t>
            </w:r>
            <w:r>
              <w:rPr>
                <w:rFonts w:cs="宋体" w:hint="eastAsia"/>
                <w:bCs/>
                <w:sz w:val="24"/>
              </w:rPr>
              <w:sym w:font="Wingdings 2" w:char="0052"/>
            </w:r>
            <w:r>
              <w:rPr>
                <w:rFonts w:cs="宋体" w:hint="eastAsia"/>
                <w:bCs/>
                <w:sz w:val="24"/>
              </w:rPr>
              <w:t>研发费用加计扣除</w:t>
            </w:r>
            <w:r>
              <w:rPr>
                <w:rFonts w:cs="宋体" w:hint="eastAsia"/>
                <w:bCs/>
                <w:sz w:val="24"/>
              </w:rPr>
              <w:t xml:space="preserve">  </w:t>
            </w:r>
            <w:r>
              <w:rPr>
                <w:rFonts w:cs="宋体" w:hint="eastAsia"/>
                <w:bCs/>
                <w:sz w:val="24"/>
              </w:rPr>
              <w:sym w:font="Wingdings 2" w:char="0052"/>
            </w:r>
            <w:r>
              <w:rPr>
                <w:rFonts w:cs="宋体" w:hint="eastAsia"/>
                <w:bCs/>
                <w:sz w:val="24"/>
              </w:rPr>
              <w:t>知识产权</w:t>
            </w:r>
            <w:r>
              <w:rPr>
                <w:rFonts w:cs="宋体" w:hint="eastAsia"/>
                <w:bCs/>
                <w:sz w:val="24"/>
              </w:rPr>
              <w:t xml:space="preserve">  </w:t>
            </w:r>
            <w:r>
              <w:rPr>
                <w:rFonts w:cs="宋体" w:hint="eastAsia"/>
                <w:bCs/>
                <w:sz w:val="24"/>
              </w:rPr>
              <w:t>□科技金融</w:t>
            </w:r>
            <w:r>
              <w:rPr>
                <w:rFonts w:cs="宋体" w:hint="eastAsia"/>
                <w:bCs/>
                <w:sz w:val="24"/>
              </w:rPr>
              <w:t xml:space="preserve"> </w:t>
            </w:r>
          </w:p>
          <w:p w:rsidR="00FC1A86" w:rsidRDefault="00A6631A">
            <w:pPr>
              <w:ind w:firstLineChars="0" w:firstLine="0"/>
              <w:jc w:val="left"/>
              <w:rPr>
                <w:rFonts w:cs="Times New Roman"/>
                <w:bCs/>
                <w:sz w:val="24"/>
              </w:rPr>
            </w:pPr>
            <w:r>
              <w:rPr>
                <w:rFonts w:cs="宋体" w:hint="eastAsia"/>
                <w:bCs/>
                <w:sz w:val="24"/>
              </w:rPr>
              <w:t>□检验检测</w:t>
            </w:r>
            <w:r>
              <w:rPr>
                <w:rFonts w:cs="宋体" w:hint="eastAsia"/>
                <w:bCs/>
                <w:sz w:val="24"/>
              </w:rPr>
              <w:t xml:space="preserve">  </w:t>
            </w:r>
            <w:r>
              <w:rPr>
                <w:rFonts w:cs="宋体" w:hint="eastAsia"/>
                <w:bCs/>
                <w:sz w:val="24"/>
              </w:rPr>
              <w:t>□质量体系</w:t>
            </w:r>
            <w:r>
              <w:rPr>
                <w:rFonts w:cs="宋体" w:hint="eastAsia"/>
                <w:bCs/>
                <w:sz w:val="24"/>
              </w:rPr>
              <w:t xml:space="preserve">  </w:t>
            </w:r>
            <w:r>
              <w:rPr>
                <w:rFonts w:cs="Times New Roman" w:hint="eastAsia"/>
                <w:bCs/>
                <w:sz w:val="24"/>
              </w:rPr>
              <w:sym w:font="Wingdings 2" w:char="0052"/>
            </w:r>
            <w:r>
              <w:rPr>
                <w:rFonts w:cs="Times New Roman" w:hint="eastAsia"/>
                <w:bCs/>
                <w:sz w:val="24"/>
              </w:rPr>
              <w:t>行业政策</w:t>
            </w:r>
            <w:r>
              <w:rPr>
                <w:rFonts w:cs="Times New Roman" w:hint="eastAsia"/>
                <w:bCs/>
                <w:sz w:val="24"/>
              </w:rPr>
              <w:t xml:space="preserve">   </w:t>
            </w:r>
            <w:r>
              <w:rPr>
                <w:rFonts w:cs="Times New Roman" w:hint="eastAsia"/>
                <w:bCs/>
                <w:sz w:val="24"/>
              </w:rPr>
              <w:sym w:font="Wingdings 2" w:char="0052"/>
            </w:r>
            <w:r>
              <w:rPr>
                <w:rFonts w:cs="Times New Roman" w:hint="eastAsia"/>
                <w:bCs/>
                <w:sz w:val="24"/>
              </w:rPr>
              <w:t>科技政策</w:t>
            </w:r>
            <w:r>
              <w:rPr>
                <w:rFonts w:cs="Times New Roman" w:hint="eastAsia"/>
                <w:bCs/>
                <w:sz w:val="24"/>
              </w:rPr>
              <w:t xml:space="preserve">  </w:t>
            </w:r>
            <w:r>
              <w:rPr>
                <w:rFonts w:cs="Times New Roman" w:hint="eastAsia"/>
                <w:bCs/>
                <w:sz w:val="24"/>
              </w:rPr>
              <w:t>□招标采购</w:t>
            </w:r>
            <w:r>
              <w:rPr>
                <w:rFonts w:cs="Times New Roman" w:hint="eastAsia"/>
                <w:bCs/>
                <w:sz w:val="24"/>
              </w:rPr>
              <w:t xml:space="preserve"> </w:t>
            </w:r>
          </w:p>
          <w:p w:rsidR="00FC1A86" w:rsidRDefault="00A6631A">
            <w:pPr>
              <w:ind w:firstLineChars="0" w:firstLine="0"/>
              <w:jc w:val="left"/>
              <w:rPr>
                <w:rFonts w:cs="宋体"/>
                <w:bCs/>
                <w:sz w:val="24"/>
              </w:rPr>
            </w:pPr>
            <w:r>
              <w:rPr>
                <w:rFonts w:cs="Times New Roman" w:hint="eastAsia"/>
                <w:bCs/>
                <w:sz w:val="24"/>
              </w:rPr>
              <w:t>□产品</w:t>
            </w:r>
            <w:r>
              <w:rPr>
                <w:rFonts w:cs="Times New Roman" w:hint="eastAsia"/>
                <w:bCs/>
                <w:sz w:val="24"/>
              </w:rPr>
              <w:t>/</w:t>
            </w:r>
            <w:r>
              <w:rPr>
                <w:rFonts w:cs="Times New Roman" w:hint="eastAsia"/>
                <w:bCs/>
                <w:sz w:val="24"/>
              </w:rPr>
              <w:t>服务市场占有率分析</w:t>
            </w:r>
            <w:r>
              <w:rPr>
                <w:rFonts w:cs="Times New Roman" w:hint="eastAsia"/>
                <w:bCs/>
                <w:sz w:val="24"/>
              </w:rPr>
              <w:t xml:space="preserve">  </w:t>
            </w:r>
            <w:r>
              <w:rPr>
                <w:rFonts w:cs="Times New Roman" w:hint="eastAsia"/>
                <w:bCs/>
                <w:sz w:val="24"/>
              </w:rPr>
              <w:t>□市场前景分析</w:t>
            </w:r>
            <w:r>
              <w:rPr>
                <w:rFonts w:cs="Times New Roman" w:hint="eastAsia"/>
                <w:bCs/>
                <w:sz w:val="24"/>
              </w:rPr>
              <w:t xml:space="preserve">  </w:t>
            </w:r>
            <w:r>
              <w:rPr>
                <w:rFonts w:cs="Times New Roman" w:hint="eastAsia"/>
                <w:bCs/>
                <w:sz w:val="24"/>
              </w:rPr>
              <w:t>□企业发展战略咨询</w:t>
            </w:r>
            <w:r>
              <w:rPr>
                <w:rFonts w:cs="Times New Roman" w:hint="eastAsia"/>
                <w:bCs/>
                <w:sz w:val="24"/>
              </w:rPr>
              <w:t xml:space="preserve">           </w:t>
            </w:r>
            <w:r>
              <w:rPr>
                <w:rFonts w:cs="Times New Roman" w:hint="eastAsia"/>
                <w:bCs/>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cs="宋体"/>
                <w:bCs/>
                <w:sz w:val="24"/>
                <w:u w:val="single"/>
              </w:rPr>
            </w:pPr>
            <w:r>
              <w:rPr>
                <w:rFonts w:cs="宋体" w:hint="eastAsia"/>
                <w:b/>
                <w:bCs/>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同意公开</w:t>
            </w:r>
          </w:p>
          <w:p w:rsidR="00FC1A86" w:rsidRDefault="00A6631A">
            <w:pPr>
              <w:ind w:firstLineChars="0" w:firstLine="0"/>
              <w:jc w:val="center"/>
              <w:rPr>
                <w:rFonts w:cs="宋体"/>
                <w:bCs/>
                <w:kern w:val="0"/>
                <w:sz w:val="24"/>
              </w:rPr>
            </w:pPr>
            <w:r>
              <w:rPr>
                <w:rFonts w:cs="宋体" w:hint="eastAsia"/>
                <w:bCs/>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sym w:font="Wingdings 2" w:char="0052"/>
            </w:r>
            <w:r>
              <w:rPr>
                <w:rFonts w:cs="宋体" w:hint="eastAsia"/>
                <w:bCs/>
                <w:kern w:val="0"/>
                <w:sz w:val="24"/>
              </w:rPr>
              <w:t>是</w:t>
            </w:r>
            <w:r>
              <w:rPr>
                <w:rFonts w:cs="宋体" w:hint="eastAsia"/>
                <w:bCs/>
                <w:kern w:val="0"/>
                <w:sz w:val="24"/>
              </w:rPr>
              <w:t xml:space="preserve">                              </w:t>
            </w:r>
            <w:r>
              <w:rPr>
                <w:rFonts w:cs="宋体" w:hint="eastAsia"/>
                <w:bCs/>
                <w:sz w:val="24"/>
              </w:rPr>
              <w:t xml:space="preserve"> </w:t>
            </w:r>
            <w:r>
              <w:rPr>
                <w:rFonts w:cs="宋体" w:hint="eastAsia"/>
                <w:bCs/>
                <w:sz w:val="24"/>
              </w:rPr>
              <w:t>□否</w:t>
            </w:r>
          </w:p>
          <w:p w:rsidR="00FC1A86" w:rsidRDefault="00A6631A">
            <w:pPr>
              <w:ind w:firstLineChars="0" w:firstLine="0"/>
              <w:rPr>
                <w:rFonts w:cs="宋体"/>
                <w:bCs/>
                <w:sz w:val="24"/>
                <w:u w:val="single"/>
              </w:rPr>
            </w:pPr>
            <w:r>
              <w:rPr>
                <w:rFonts w:cs="宋体" w:hint="eastAsia"/>
                <w:bCs/>
                <w:sz w:val="24"/>
              </w:rPr>
              <w:t xml:space="preserve"> </w:t>
            </w:r>
            <w:r>
              <w:rPr>
                <w:rFonts w:cs="宋体" w:hint="eastAsia"/>
                <w:bCs/>
                <w:sz w:val="24"/>
              </w:rPr>
              <w:t>□</w:t>
            </w:r>
            <w:r>
              <w:rPr>
                <w:rFonts w:cs="宋体" w:hint="eastAsia"/>
                <w:bCs/>
                <w:kern w:val="0"/>
                <w:sz w:val="24"/>
              </w:rPr>
              <w:t>部分公开</w:t>
            </w:r>
            <w:r>
              <w:rPr>
                <w:rFonts w:eastAsia="楷体_GB2312" w:cs="宋体" w:hint="eastAsia"/>
                <w:bCs/>
                <w:kern w:val="0"/>
                <w:sz w:val="24"/>
              </w:rPr>
              <w:t>（</w:t>
            </w:r>
            <w:r>
              <w:rPr>
                <w:rFonts w:cs="宋体" w:hint="eastAsia"/>
                <w:bCs/>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同意接受</w:t>
            </w:r>
          </w:p>
          <w:p w:rsidR="00FC1A86" w:rsidRDefault="00A6631A">
            <w:pPr>
              <w:ind w:firstLineChars="0" w:firstLine="0"/>
              <w:jc w:val="center"/>
              <w:rPr>
                <w:rFonts w:cs="宋体"/>
                <w:bCs/>
                <w:kern w:val="0"/>
                <w:sz w:val="24"/>
              </w:rPr>
            </w:pPr>
            <w:r>
              <w:rPr>
                <w:rFonts w:cs="宋体" w:hint="eastAsia"/>
                <w:bCs/>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sym w:font="Wingdings 2" w:char="0052"/>
            </w:r>
            <w:r>
              <w:rPr>
                <w:rFonts w:cs="宋体" w:hint="eastAsia"/>
                <w:bCs/>
                <w:kern w:val="0"/>
                <w:sz w:val="24"/>
              </w:rPr>
              <w:t>是</w:t>
            </w:r>
            <w:r>
              <w:rPr>
                <w:rFonts w:cs="宋体" w:hint="eastAsia"/>
                <w:bCs/>
                <w:kern w:val="0"/>
                <w:sz w:val="24"/>
              </w:rPr>
              <w:t xml:space="preserve">                </w:t>
            </w:r>
          </w:p>
          <w:p w:rsidR="00FC1A86" w:rsidRDefault="00A6631A">
            <w:pPr>
              <w:ind w:firstLineChars="50" w:firstLine="120"/>
              <w:rPr>
                <w:rFonts w:cs="宋体"/>
                <w:bCs/>
                <w:kern w:val="0"/>
                <w:sz w:val="24"/>
              </w:rPr>
            </w:pPr>
            <w:r>
              <w:rPr>
                <w:rFonts w:cs="宋体" w:hint="eastAsia"/>
                <w:bCs/>
                <w:sz w:val="24"/>
              </w:rPr>
              <w:t>□</w:t>
            </w:r>
            <w:r>
              <w:rPr>
                <w:rFonts w:cs="宋体" w:hint="eastAsia"/>
                <w:bCs/>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sym w:font="Wingdings 2" w:char="0052"/>
            </w:r>
            <w:r>
              <w:rPr>
                <w:rFonts w:cs="宋体" w:hint="eastAsia"/>
                <w:bCs/>
                <w:kern w:val="0"/>
                <w:sz w:val="24"/>
              </w:rPr>
              <w:t>是</w:t>
            </w:r>
          </w:p>
          <w:p w:rsidR="00FC1A86" w:rsidRDefault="00A6631A">
            <w:pPr>
              <w:ind w:firstLineChars="50" w:firstLine="120"/>
              <w:rPr>
                <w:rFonts w:cs="宋体"/>
                <w:bCs/>
                <w:kern w:val="0"/>
                <w:sz w:val="24"/>
              </w:rPr>
            </w:pPr>
            <w:r>
              <w:rPr>
                <w:rFonts w:cs="宋体" w:hint="eastAsia"/>
                <w:bCs/>
                <w:sz w:val="24"/>
              </w:rPr>
              <w:t>□</w:t>
            </w:r>
            <w:r>
              <w:rPr>
                <w:rFonts w:cs="宋体" w:hint="eastAsia"/>
                <w:bCs/>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cs="宋体"/>
                <w:bCs/>
                <w:kern w:val="0"/>
                <w:sz w:val="24"/>
              </w:rPr>
            </w:pPr>
            <w:r>
              <w:rPr>
                <w:rFonts w:cs="宋体" w:hint="eastAsia"/>
                <w:bCs/>
                <w:kern w:val="0"/>
                <w:sz w:val="24"/>
              </w:rPr>
              <w:t>同意</w:t>
            </w:r>
            <w:r>
              <w:rPr>
                <w:rFonts w:eastAsia="楷体_GB2312" w:cs="宋体" w:hint="eastAsia"/>
                <w:bCs/>
                <w:kern w:val="0"/>
                <w:sz w:val="24"/>
              </w:rPr>
              <w:t>出资奖励</w:t>
            </w:r>
            <w:r>
              <w:rPr>
                <w:rFonts w:cs="宋体" w:hint="eastAsia"/>
                <w:bCs/>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cs="宋体"/>
                <w:bCs/>
                <w:sz w:val="24"/>
              </w:rPr>
            </w:pPr>
            <w:r>
              <w:rPr>
                <w:rFonts w:cs="宋体" w:hint="eastAsia"/>
                <w:bCs/>
                <w:sz w:val="24"/>
              </w:rPr>
              <w:t xml:space="preserve"> </w:t>
            </w:r>
            <w:r>
              <w:rPr>
                <w:rFonts w:cs="宋体" w:hint="eastAsia"/>
                <w:bCs/>
                <w:sz w:val="24"/>
              </w:rPr>
              <w:sym w:font="Wingdings 2" w:char="0052"/>
            </w:r>
            <w:r>
              <w:rPr>
                <w:rFonts w:cs="宋体" w:hint="eastAsia"/>
                <w:bCs/>
                <w:kern w:val="0"/>
                <w:sz w:val="24"/>
              </w:rPr>
              <w:t>是，金额</w:t>
            </w:r>
            <w:r>
              <w:rPr>
                <w:rFonts w:cs="宋体" w:hint="eastAsia"/>
                <w:bCs/>
                <w:sz w:val="24"/>
              </w:rPr>
              <w:t>万元。</w:t>
            </w:r>
            <w:r>
              <w:rPr>
                <w:rFonts w:cs="宋体" w:hint="eastAsia"/>
                <w:bCs/>
                <w:kern w:val="0"/>
                <w:sz w:val="24"/>
              </w:rPr>
              <w:t>（奖金仅用作鼓励挑战者，不作为技术转让、技术许可或其他独占性合作的前提条件）</w:t>
            </w:r>
          </w:p>
          <w:p w:rsidR="00FC1A86" w:rsidRDefault="00A6631A">
            <w:pPr>
              <w:ind w:firstLineChars="0" w:firstLine="0"/>
              <w:rPr>
                <w:rFonts w:cs="宋体"/>
                <w:bCs/>
                <w:kern w:val="0"/>
                <w:sz w:val="24"/>
              </w:rPr>
            </w:pPr>
            <w:r>
              <w:rPr>
                <w:rFonts w:cs="宋体" w:hint="eastAsia"/>
                <w:bCs/>
                <w:sz w:val="24"/>
              </w:rPr>
              <w:t xml:space="preserve"> </w:t>
            </w:r>
            <w:r>
              <w:rPr>
                <w:rFonts w:cs="宋体" w:hint="eastAsia"/>
                <w:bCs/>
                <w:sz w:val="24"/>
              </w:rPr>
              <w:t>□</w:t>
            </w:r>
            <w:r>
              <w:rPr>
                <w:rFonts w:cs="宋体" w:hint="eastAsia"/>
                <w:bCs/>
                <w:kern w:val="0"/>
                <w:sz w:val="24"/>
              </w:rPr>
              <w:t>否</w:t>
            </w:r>
            <w:r>
              <w:rPr>
                <w:rFonts w:cs="宋体" w:hint="eastAsia"/>
                <w:bCs/>
                <w:kern w:val="0"/>
                <w:sz w:val="24"/>
              </w:rPr>
              <w:br/>
              <w:t xml:space="preserve">                     </w:t>
            </w:r>
            <w:r>
              <w:rPr>
                <w:rFonts w:cs="宋体" w:hint="eastAsia"/>
                <w:bCs/>
                <w:kern w:val="0"/>
                <w:sz w:val="24"/>
              </w:rPr>
              <w:t>法人代表：</w:t>
            </w:r>
            <w:r>
              <w:rPr>
                <w:rFonts w:cs="宋体" w:hint="eastAsia"/>
                <w:bCs/>
                <w:kern w:val="0"/>
                <w:sz w:val="24"/>
              </w:rPr>
              <w:t xml:space="preserve">             </w:t>
            </w:r>
            <w:r>
              <w:rPr>
                <w:rFonts w:cs="宋体" w:hint="eastAsia"/>
                <w:bCs/>
                <w:kern w:val="0"/>
                <w:sz w:val="24"/>
              </w:rPr>
              <w:t>年</w:t>
            </w:r>
            <w:r>
              <w:rPr>
                <w:rFonts w:cs="宋体" w:hint="eastAsia"/>
                <w:bCs/>
                <w:kern w:val="0"/>
                <w:sz w:val="24"/>
              </w:rPr>
              <w:t xml:space="preserve">  </w:t>
            </w:r>
            <w:r>
              <w:rPr>
                <w:rFonts w:cs="宋体" w:hint="eastAsia"/>
                <w:bCs/>
                <w:kern w:val="0"/>
                <w:sz w:val="24"/>
              </w:rPr>
              <w:t>月</w:t>
            </w:r>
            <w:r>
              <w:rPr>
                <w:rFonts w:cs="宋体" w:hint="eastAsia"/>
                <w:bCs/>
                <w:kern w:val="0"/>
                <w:sz w:val="24"/>
              </w:rPr>
              <w:t xml:space="preserve">  </w:t>
            </w:r>
            <w:r>
              <w:rPr>
                <w:rFonts w:cs="宋体" w:hint="eastAsia"/>
                <w:bCs/>
                <w:kern w:val="0"/>
                <w:sz w:val="24"/>
              </w:rPr>
              <w:t>日</w:t>
            </w:r>
          </w:p>
        </w:tc>
      </w:tr>
    </w:tbl>
    <w:p w:rsidR="00FC1A86" w:rsidRDefault="00FC1A86">
      <w:pPr>
        <w:spacing w:line="300" w:lineRule="exact"/>
        <w:ind w:firstLineChars="0" w:firstLine="0"/>
        <w:rPr>
          <w:rFonts w:ascii="仿宋" w:eastAsia="仿宋" w:hAnsi="仿宋" w:cs="Times New Roman"/>
          <w:bCs/>
          <w:sz w:val="28"/>
          <w:szCs w:val="28"/>
        </w:rPr>
      </w:pPr>
    </w:p>
    <w:p w:rsidR="00FC1A86" w:rsidRDefault="00FC1A86">
      <w:pPr>
        <w:ind w:firstLineChars="0" w:firstLine="0"/>
      </w:pPr>
    </w:p>
    <w:p w:rsidR="00FC1A86" w:rsidRDefault="00FC1A86">
      <w:pPr>
        <w:pStyle w:val="a0"/>
        <w:rPr>
          <w:rFonts w:ascii="宋体" w:hAnsi="宋体" w:cs="宋体"/>
          <w:sz w:val="28"/>
          <w:szCs w:val="28"/>
        </w:rPr>
      </w:pPr>
    </w:p>
    <w:p w:rsidR="00FC1A86" w:rsidRDefault="00A6631A">
      <w:pPr>
        <w:pStyle w:val="3"/>
        <w:ind w:firstLineChars="0" w:firstLine="0"/>
        <w:jc w:val="left"/>
        <w:rPr>
          <w:rFonts w:ascii="宋体" w:eastAsia="宋体" w:hAnsi="宋体" w:cs="宋体"/>
          <w:sz w:val="28"/>
          <w:szCs w:val="28"/>
        </w:rPr>
      </w:pPr>
      <w:bookmarkStart w:id="122" w:name="_Toc26466"/>
      <w:r>
        <w:rPr>
          <w:rFonts w:ascii="宋体" w:eastAsia="宋体" w:hAnsi="宋体" w:cs="宋体" w:hint="eastAsia"/>
          <w:sz w:val="28"/>
          <w:szCs w:val="28"/>
        </w:rPr>
        <w:lastRenderedPageBreak/>
        <w:t>109、3,5-二叔丁基-4-羟基苯甲酸绿色生产工艺研究</w:t>
      </w:r>
      <w:bookmarkEnd w:id="122"/>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Calibri" w:hAnsi="Calibri" w:cs="宋体"/>
                <w:sz w:val="24"/>
                <w:u w:val="single"/>
              </w:rPr>
            </w:pPr>
            <w:r>
              <w:rPr>
                <w:rFonts w:ascii="Calibri" w:eastAsia="宋体" w:hAnsi="Calibri" w:cs="宋体" w:hint="eastAsia"/>
                <w:b/>
                <w:sz w:val="24"/>
              </w:rPr>
              <w:t>单位</w:t>
            </w:r>
            <w:r>
              <w:rPr>
                <w:rFonts w:ascii="Calibri" w:hAnsi="Calibri" w:cs="宋体" w:hint="eastAsia"/>
                <w:b/>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甘肃省化工研究院有限责任公司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Arial" w:eastAsia="宋体" w:hAnsi="Arial" w:cs="Arial"/>
                <w:color w:val="333333"/>
                <w:sz w:val="20"/>
                <w:szCs w:val="20"/>
                <w:shd w:val="clear" w:color="auto" w:fill="FFFFFF"/>
              </w:rPr>
              <w:t>91620100438000216D</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刘荣</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18693058334</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1"/>
                <w:szCs w:val="21"/>
              </w:rPr>
              <w:t>甘肃省兰州市城关区</w:t>
            </w:r>
          </w:p>
        </w:tc>
      </w:tr>
      <w:tr w:rsidR="00FC1A86">
        <w:trPr>
          <w:trHeight w:val="1103"/>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Calibri" w:hAnsi="Calibri" w:cs="宋体"/>
                <w:kern w:val="0"/>
                <w:sz w:val="21"/>
                <w:szCs w:val="21"/>
              </w:rPr>
            </w:pPr>
            <w:r>
              <w:rPr>
                <w:rFonts w:ascii="Wingdings 2" w:eastAsia="宋体" w:hAnsi="Wingdings 2" w:cs="宋体"/>
                <w:sz w:val="24"/>
              </w:rPr>
              <w:t></w:t>
            </w:r>
            <w:r>
              <w:rPr>
                <w:rFonts w:ascii="Calibri" w:hAnsi="Calibri" w:cs="宋体" w:hint="eastAsia"/>
                <w:kern w:val="0"/>
                <w:sz w:val="21"/>
                <w:szCs w:val="21"/>
              </w:rPr>
              <w:t>是</w:t>
            </w:r>
            <w:r>
              <w:rPr>
                <w:rFonts w:ascii="Calibri" w:eastAsia="宋体" w:hAnsi="Calibri" w:cs="宋体" w:hint="eastAsia"/>
                <w:kern w:val="0"/>
                <w:sz w:val="21"/>
                <w:szCs w:val="21"/>
                <w:u w:val="single"/>
              </w:rPr>
              <w:t xml:space="preserve">    </w:t>
            </w:r>
            <w:r>
              <w:rPr>
                <w:rFonts w:ascii="Calibri" w:eastAsia="宋体" w:hAnsi="Calibri" w:cs="宋体" w:hint="eastAsia"/>
                <w:kern w:val="0"/>
                <w:sz w:val="21"/>
                <w:szCs w:val="21"/>
                <w:u w:val="single"/>
              </w:rPr>
              <w:t>兰州高新区</w:t>
            </w:r>
            <w:r>
              <w:rPr>
                <w:rFonts w:ascii="Calibri" w:eastAsia="宋体" w:hAnsi="Calibri" w:cs="宋体" w:hint="eastAsia"/>
                <w:kern w:val="0"/>
                <w:sz w:val="21"/>
                <w:szCs w:val="21"/>
                <w:u w:val="single"/>
              </w:rPr>
              <w:t xml:space="preserve">   </w:t>
            </w:r>
            <w:r>
              <w:rPr>
                <w:rFonts w:ascii="Calibri" w:eastAsia="宋体" w:hAnsi="Calibri" w:cs="宋体" w:hint="eastAsia"/>
                <w:kern w:val="0"/>
                <w:sz w:val="21"/>
                <w:szCs w:val="21"/>
                <w:u w:val="single"/>
              </w:rPr>
              <w:t>（高新区名称）</w:t>
            </w:r>
          </w:p>
          <w:p w:rsidR="00FC1A86" w:rsidRDefault="00A6631A">
            <w:pPr>
              <w:ind w:firstLineChars="0" w:firstLine="0"/>
              <w:rPr>
                <w:rFonts w:ascii="Calibri" w:eastAsia="宋体" w:hAnsi="Calibri" w:cs="宋体"/>
                <w:sz w:val="24"/>
              </w:rPr>
            </w:pPr>
            <w:r>
              <w:rPr>
                <w:rFonts w:ascii="Calibri" w:hAnsi="Calibri" w:cs="宋体" w:hint="eastAsia"/>
                <w:sz w:val="21"/>
                <w:szCs w:val="21"/>
              </w:rPr>
              <w:t>□</w:t>
            </w:r>
            <w:r>
              <w:rPr>
                <w:rFonts w:ascii="Calibri" w:hAnsi="Calibri"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精细化工技术开发</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精细化工技术开发</w:t>
            </w:r>
          </w:p>
        </w:tc>
      </w:tr>
      <w:tr w:rsidR="00FC1A86">
        <w:trPr>
          <w:trHeight w:val="90"/>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Times New Roman"/>
                <w:kern w:val="0"/>
                <w:sz w:val="24"/>
              </w:rPr>
            </w:pPr>
            <w:r>
              <w:rPr>
                <w:rFonts w:ascii="Calibri" w:eastAsia="宋体" w:hAnsi="Calibri" w:cs="Times New Roman" w:hint="eastAsia"/>
                <w:kern w:val="0"/>
                <w:sz w:val="24"/>
              </w:rPr>
              <w:t>上一年度</w:t>
            </w:r>
          </w:p>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 xml:space="preserve">  9126.6</w:t>
            </w:r>
            <w:r>
              <w:rPr>
                <w:rFonts w:ascii="Calibri" w:eastAsia="宋体" w:hAnsi="Calibri"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hAnsi="Calibri" w:cs="Times New Roman" w:hint="eastAsia"/>
                <w:kern w:val="0"/>
                <w:sz w:val="24"/>
              </w:rPr>
              <w:t>人员</w:t>
            </w:r>
            <w:r>
              <w:rPr>
                <w:rFonts w:ascii="Calibri" w:eastAsia="宋体" w:hAnsi="Calibri"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189</w:t>
            </w:r>
            <w:r>
              <w:rPr>
                <w:rFonts w:ascii="Calibri" w:eastAsia="宋体" w:hAnsi="Calibri"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Wingdings 2" w:eastAsia="宋体" w:hAnsi="Wingdings 2" w:cs="宋体"/>
                <w:sz w:val="24"/>
              </w:rPr>
              <w:t></w:t>
            </w:r>
            <w:r>
              <w:rPr>
                <w:rFonts w:ascii="Calibri" w:hAnsi="Calibri" w:cs="宋体" w:hint="eastAsia"/>
                <w:kern w:val="0"/>
                <w:sz w:val="21"/>
                <w:szCs w:val="21"/>
              </w:rPr>
              <w:t>是</w:t>
            </w:r>
            <w:r>
              <w:rPr>
                <w:rFonts w:ascii="Calibri" w:eastAsia="宋体" w:hAnsi="Calibri" w:cs="宋体" w:hint="eastAsia"/>
                <w:sz w:val="21"/>
                <w:szCs w:val="21"/>
              </w:rPr>
              <w:t>□</w:t>
            </w:r>
            <w:r>
              <w:rPr>
                <w:rFonts w:ascii="Calibri" w:hAnsi="Calibri"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Wingdings 2" w:eastAsia="宋体" w:hAnsi="Wingdings 2" w:cs="宋体"/>
                <w:sz w:val="24"/>
              </w:rPr>
              <w:t></w:t>
            </w:r>
            <w:r>
              <w:rPr>
                <w:rFonts w:ascii="Calibri" w:hAnsi="Calibri" w:cs="宋体" w:hint="eastAsia"/>
                <w:kern w:val="0"/>
                <w:sz w:val="21"/>
                <w:szCs w:val="21"/>
              </w:rPr>
              <w:t>是</w:t>
            </w:r>
            <w:r>
              <w:rPr>
                <w:rFonts w:ascii="Calibri" w:eastAsia="宋体" w:hAnsi="Calibri" w:cs="宋体" w:hint="eastAsia"/>
                <w:sz w:val="21"/>
                <w:szCs w:val="21"/>
              </w:rPr>
              <w:t>□</w:t>
            </w:r>
            <w:r>
              <w:rPr>
                <w:rFonts w:ascii="Calibri" w:hAnsi="Calibri"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Times New Roman"/>
                <w:b/>
                <w:kern w:val="0"/>
                <w:sz w:val="24"/>
              </w:rPr>
            </w:pPr>
            <w:r>
              <w:rPr>
                <w:rFonts w:ascii="Calibri" w:eastAsia="宋体" w:hAnsi="Calibri" w:cs="Times New Roman" w:hint="eastAsia"/>
                <w:b/>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Times New Roman"/>
                <w:kern w:val="0"/>
                <w:sz w:val="24"/>
              </w:rPr>
            </w:pPr>
            <w:r>
              <w:rPr>
                <w:rFonts w:ascii="Calibri" w:hAnsi="Calibri" w:cs="Times New Roman" w:hint="eastAsia"/>
                <w:kern w:val="0"/>
                <w:sz w:val="24"/>
              </w:rPr>
              <w:t>3,5-</w:t>
            </w:r>
            <w:r>
              <w:rPr>
                <w:rFonts w:ascii="Calibri" w:hAnsi="Calibri" w:cs="Times New Roman" w:hint="eastAsia"/>
                <w:kern w:val="0"/>
                <w:sz w:val="24"/>
              </w:rPr>
              <w:t>二叔丁基</w:t>
            </w:r>
            <w:r>
              <w:rPr>
                <w:rFonts w:ascii="Calibri" w:hAnsi="Calibri" w:cs="Times New Roman" w:hint="eastAsia"/>
                <w:kern w:val="0"/>
                <w:sz w:val="24"/>
              </w:rPr>
              <w:t>-4-</w:t>
            </w:r>
            <w:r>
              <w:rPr>
                <w:rFonts w:ascii="Calibri" w:hAnsi="Calibri" w:cs="Times New Roman" w:hint="eastAsia"/>
                <w:kern w:val="0"/>
                <w:sz w:val="24"/>
              </w:rPr>
              <w:t>羟基苯甲酸绿色生产工艺研究</w:t>
            </w:r>
          </w:p>
        </w:tc>
      </w:tr>
      <w:tr w:rsidR="00FC1A86">
        <w:trPr>
          <w:trHeight w:val="90"/>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技术</w:t>
            </w:r>
            <w:r>
              <w:rPr>
                <w:rFonts w:ascii="Calibri" w:eastAsia="宋体" w:hAnsi="Calibri" w:cs="宋体" w:hint="eastAsia"/>
                <w:kern w:val="0"/>
                <w:sz w:val="24"/>
              </w:rPr>
              <w:t>创新</w:t>
            </w:r>
            <w:r>
              <w:rPr>
                <w:rFonts w:ascii="Calibri" w:hAnsi="Calibri" w:cs="宋体" w:hint="eastAsia"/>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Calibri" w:hAnsi="Calibri" w:cs="宋体"/>
                <w:sz w:val="24"/>
              </w:rPr>
            </w:pPr>
            <w:r>
              <w:rPr>
                <w:rFonts w:ascii="Wingdings 2" w:eastAsia="宋体" w:hAnsi="Wingdings 2" w:cs="宋体"/>
                <w:sz w:val="24"/>
              </w:rPr>
              <w:t></w:t>
            </w:r>
            <w:r>
              <w:rPr>
                <w:rFonts w:ascii="Calibri" w:hAnsi="Calibri" w:cs="宋体" w:hint="eastAsia"/>
                <w:sz w:val="24"/>
              </w:rPr>
              <w:t>技术研发（关键、核心技术）</w:t>
            </w:r>
          </w:p>
          <w:p w:rsidR="00FC1A86" w:rsidRDefault="00A6631A">
            <w:pPr>
              <w:ind w:firstLineChars="0" w:firstLine="0"/>
              <w:rPr>
                <w:rFonts w:ascii="Calibri" w:hAnsi="Calibri" w:cs="宋体"/>
                <w:sz w:val="24"/>
              </w:rPr>
            </w:pPr>
            <w:r>
              <w:rPr>
                <w:rFonts w:ascii="Calibri" w:hAnsi="Calibri" w:cs="宋体" w:hint="eastAsia"/>
                <w:sz w:val="24"/>
              </w:rPr>
              <w:t>□产品研发（产品升级、新产品研发）</w:t>
            </w:r>
          </w:p>
          <w:p w:rsidR="00FC1A86" w:rsidRDefault="00A6631A">
            <w:pPr>
              <w:ind w:firstLineChars="0" w:firstLine="0"/>
              <w:rPr>
                <w:rFonts w:ascii="Calibri" w:hAnsi="Calibri" w:cs="宋体"/>
                <w:sz w:val="24"/>
              </w:rPr>
            </w:pPr>
            <w:r>
              <w:rPr>
                <w:rFonts w:ascii="Calibri" w:hAnsi="Calibri" w:cs="宋体" w:hint="eastAsia"/>
                <w:sz w:val="24"/>
              </w:rPr>
              <w:t>□技术改造（设备、研发生产条件）</w:t>
            </w:r>
          </w:p>
          <w:p w:rsidR="00FC1A86" w:rsidRDefault="00A6631A">
            <w:pPr>
              <w:ind w:firstLineChars="0" w:firstLine="0"/>
              <w:rPr>
                <w:rFonts w:ascii="Calibri" w:hAnsi="Calibri" w:cs="宋体"/>
                <w:kern w:val="0"/>
                <w:sz w:val="24"/>
              </w:rPr>
            </w:pPr>
            <w:r>
              <w:rPr>
                <w:rFonts w:ascii="Calibri" w:hAnsi="Calibri" w:cs="宋体" w:hint="eastAsia"/>
                <w:sz w:val="24"/>
              </w:rPr>
              <w:t>□技术配套（技术、产品等配套合作）</w:t>
            </w:r>
          </w:p>
        </w:tc>
      </w:tr>
      <w:tr w:rsidR="00FC1A86">
        <w:trPr>
          <w:trHeight w:val="2989"/>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w:t>
            </w:r>
          </w:p>
          <w:p w:rsidR="00FC1A86" w:rsidRDefault="00A6631A">
            <w:pPr>
              <w:ind w:firstLineChars="0" w:firstLine="0"/>
              <w:jc w:val="center"/>
              <w:rPr>
                <w:rFonts w:ascii="Calibri" w:hAnsi="Calibri" w:cs="宋体"/>
                <w:kern w:val="0"/>
                <w:sz w:val="24"/>
              </w:rPr>
            </w:pPr>
            <w:r>
              <w:rPr>
                <w:rFonts w:ascii="Calibri" w:eastAsia="宋体" w:hAnsi="Calibri" w:cs="宋体" w:hint="eastAsia"/>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（包括主要技术、条件、成熟度、成本等指标）</w:t>
            </w:r>
          </w:p>
          <w:p w:rsidR="00FC1A86" w:rsidRDefault="00A6631A">
            <w:pPr>
              <w:ind w:firstLineChars="0" w:firstLine="0"/>
              <w:rPr>
                <w:rFonts w:ascii="Calibri" w:hAnsi="Calibri" w:cs="宋体"/>
                <w:sz w:val="24"/>
              </w:rPr>
            </w:pPr>
            <w:r>
              <w:rPr>
                <w:rFonts w:ascii="Calibri" w:hAnsi="Calibri" w:cs="宋体" w:hint="eastAsia"/>
                <w:sz w:val="24"/>
              </w:rPr>
              <w:t>目前公司该产品工艺以</w:t>
            </w:r>
            <w:r>
              <w:rPr>
                <w:rFonts w:ascii="Calibri" w:hAnsi="Calibri" w:cs="宋体" w:hint="eastAsia"/>
                <w:sz w:val="24"/>
              </w:rPr>
              <w:t>DMF</w:t>
            </w:r>
            <w:r>
              <w:rPr>
                <w:rFonts w:ascii="Calibri" w:hAnsi="Calibri" w:cs="宋体" w:hint="eastAsia"/>
                <w:sz w:val="24"/>
              </w:rPr>
              <w:t>溶剂为主，反应收率</w:t>
            </w:r>
            <w:r>
              <w:rPr>
                <w:rFonts w:ascii="Calibri" w:hAnsi="Calibri" w:cs="宋体" w:hint="eastAsia"/>
                <w:sz w:val="24"/>
              </w:rPr>
              <w:t>85%</w:t>
            </w:r>
            <w:r>
              <w:rPr>
                <w:rFonts w:ascii="Calibri" w:hAnsi="Calibri" w:cs="宋体" w:hint="eastAsia"/>
                <w:sz w:val="24"/>
              </w:rPr>
              <w:t>左右，已实现中试转化，</w:t>
            </w:r>
          </w:p>
          <w:p w:rsidR="00FC1A86" w:rsidRDefault="00A6631A">
            <w:pPr>
              <w:ind w:firstLineChars="0" w:firstLine="0"/>
              <w:rPr>
                <w:rFonts w:ascii="Calibri" w:hAnsi="Calibri" w:cs="宋体"/>
                <w:sz w:val="24"/>
              </w:rPr>
            </w:pPr>
            <w:r>
              <w:rPr>
                <w:rFonts w:ascii="Calibri" w:hAnsi="Calibri" w:cs="宋体" w:hint="eastAsia"/>
                <w:sz w:val="24"/>
              </w:rPr>
              <w:t>（</w:t>
            </w:r>
            <w:r>
              <w:rPr>
                <w:rFonts w:ascii="Calibri" w:hAnsi="Calibri" w:cs="宋体" w:hint="eastAsia"/>
                <w:sz w:val="24"/>
              </w:rPr>
              <w:t>1</w:t>
            </w:r>
            <w:r>
              <w:rPr>
                <w:rFonts w:ascii="Calibri" w:hAnsi="Calibri" w:cs="宋体" w:hint="eastAsia"/>
                <w:sz w:val="24"/>
              </w:rPr>
              <w:t>）</w:t>
            </w:r>
            <w:r>
              <w:rPr>
                <w:rFonts w:ascii="Calibri" w:hAnsi="Calibri" w:cs="Times New Roman" w:hint="eastAsia"/>
                <w:kern w:val="0"/>
                <w:sz w:val="24"/>
              </w:rPr>
              <w:t>3,5-</w:t>
            </w:r>
            <w:r>
              <w:rPr>
                <w:rFonts w:ascii="Calibri" w:hAnsi="Calibri" w:cs="Times New Roman" w:hint="eastAsia"/>
                <w:kern w:val="0"/>
                <w:sz w:val="24"/>
              </w:rPr>
              <w:t>二叔丁基</w:t>
            </w:r>
            <w:r>
              <w:rPr>
                <w:rFonts w:ascii="Calibri" w:hAnsi="Calibri" w:cs="Times New Roman" w:hint="eastAsia"/>
                <w:kern w:val="0"/>
                <w:sz w:val="24"/>
              </w:rPr>
              <w:t>-4-</w:t>
            </w:r>
            <w:r>
              <w:rPr>
                <w:rFonts w:ascii="Calibri" w:hAnsi="Calibri" w:cs="Times New Roman" w:hint="eastAsia"/>
                <w:kern w:val="0"/>
                <w:sz w:val="24"/>
              </w:rPr>
              <w:t>羟基苯甲酸生产技术</w:t>
            </w:r>
            <w:r>
              <w:rPr>
                <w:rFonts w:ascii="Calibri" w:hAnsi="Calibri" w:cs="宋体" w:hint="eastAsia"/>
                <w:sz w:val="24"/>
              </w:rPr>
              <w:t>开发拟替代</w:t>
            </w:r>
            <w:r>
              <w:rPr>
                <w:rFonts w:ascii="Calibri" w:hAnsi="Calibri" w:cs="宋体" w:hint="eastAsia"/>
                <w:sz w:val="24"/>
              </w:rPr>
              <w:t>DMF</w:t>
            </w:r>
            <w:r>
              <w:rPr>
                <w:rFonts w:ascii="Calibri" w:hAnsi="Calibri" w:cs="宋体" w:hint="eastAsia"/>
                <w:sz w:val="24"/>
              </w:rPr>
              <w:t>的绿色工艺。</w:t>
            </w:r>
          </w:p>
          <w:p w:rsidR="00FC1A86" w:rsidRDefault="00A6631A">
            <w:pPr>
              <w:ind w:firstLineChars="0" w:firstLine="0"/>
              <w:rPr>
                <w:rFonts w:ascii="Calibri" w:hAnsi="Calibri" w:cs="宋体"/>
                <w:sz w:val="24"/>
              </w:rPr>
            </w:pPr>
            <w:r>
              <w:rPr>
                <w:rFonts w:ascii="Calibri" w:hAnsi="Calibri" w:cs="宋体" w:hint="eastAsia"/>
                <w:sz w:val="24"/>
              </w:rPr>
              <w:t>（</w:t>
            </w:r>
            <w:r>
              <w:rPr>
                <w:rFonts w:ascii="Calibri" w:hAnsi="Calibri" w:cs="宋体" w:hint="eastAsia"/>
                <w:sz w:val="24"/>
              </w:rPr>
              <w:t>2</w:t>
            </w:r>
            <w:r>
              <w:rPr>
                <w:rFonts w:ascii="Calibri" w:hAnsi="Calibri" w:cs="宋体" w:hint="eastAsia"/>
                <w:sz w:val="24"/>
              </w:rPr>
              <w:t>）产品收率≥</w:t>
            </w:r>
            <w:r>
              <w:rPr>
                <w:rFonts w:ascii="Calibri" w:hAnsi="Calibri" w:cs="宋体" w:hint="eastAsia"/>
                <w:sz w:val="24"/>
              </w:rPr>
              <w:t>90%</w:t>
            </w:r>
            <w:r>
              <w:rPr>
                <w:rFonts w:ascii="Calibri" w:hAnsi="Calibri" w:cs="宋体" w:hint="eastAsia"/>
                <w:sz w:val="24"/>
              </w:rPr>
              <w:t>，其他指标符合现有团体标准。</w:t>
            </w:r>
          </w:p>
          <w:p w:rsidR="00FC1A86" w:rsidRDefault="00A6631A">
            <w:pPr>
              <w:ind w:firstLineChars="0" w:firstLine="0"/>
              <w:rPr>
                <w:rFonts w:ascii="Calibri" w:hAnsi="Calibri" w:cs="宋体"/>
                <w:sz w:val="24"/>
              </w:rPr>
            </w:pPr>
            <w:r>
              <w:rPr>
                <w:rFonts w:ascii="Calibri" w:hAnsi="Calibri" w:cs="宋体" w:hint="eastAsia"/>
                <w:sz w:val="24"/>
              </w:rPr>
              <w:t>（</w:t>
            </w:r>
            <w:r>
              <w:rPr>
                <w:rFonts w:ascii="Calibri" w:hAnsi="Calibri" w:cs="宋体" w:hint="eastAsia"/>
                <w:sz w:val="24"/>
              </w:rPr>
              <w:t>3</w:t>
            </w:r>
            <w:r>
              <w:rPr>
                <w:rFonts w:ascii="Calibri" w:hAnsi="Calibri" w:cs="宋体" w:hint="eastAsia"/>
                <w:sz w:val="24"/>
              </w:rPr>
              <w:t>）开发的技术具有经济成本优势，可适用于规模化生产。</w:t>
            </w:r>
          </w:p>
          <w:p w:rsidR="00FC1A86" w:rsidRDefault="00A6631A">
            <w:pPr>
              <w:ind w:firstLineChars="0" w:firstLine="0"/>
              <w:rPr>
                <w:rFonts w:ascii="Calibri" w:hAnsi="Calibri" w:cs="宋体"/>
                <w:sz w:val="24"/>
              </w:rPr>
            </w:pPr>
            <w:r>
              <w:rPr>
                <w:rFonts w:ascii="Calibri" w:hAnsi="Calibri" w:cs="宋体" w:hint="eastAsia"/>
                <w:sz w:val="24"/>
              </w:rPr>
              <w:t>'</w:t>
            </w:r>
          </w:p>
        </w:tc>
      </w:tr>
      <w:tr w:rsidR="00FC1A86">
        <w:trPr>
          <w:trHeight w:val="2573"/>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现有</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（已经开展的工作、所处阶段、投入资金和人力、仪器设备、生产条件等）</w:t>
            </w:r>
          </w:p>
          <w:p w:rsidR="00FC1A86" w:rsidRDefault="00A6631A">
            <w:pPr>
              <w:ind w:firstLineChars="100" w:firstLine="240"/>
              <w:rPr>
                <w:rFonts w:ascii="Calibri" w:hAnsi="Calibri" w:cs="宋体"/>
                <w:sz w:val="24"/>
              </w:rPr>
            </w:pPr>
            <w:r>
              <w:rPr>
                <w:rFonts w:ascii="Calibri" w:hAnsi="Calibri" w:cs="宋体" w:hint="eastAsia"/>
                <w:sz w:val="24"/>
              </w:rPr>
              <w:t>3,5-</w:t>
            </w:r>
            <w:r>
              <w:rPr>
                <w:rFonts w:ascii="Calibri" w:hAnsi="Calibri" w:cs="宋体" w:hint="eastAsia"/>
                <w:sz w:val="24"/>
              </w:rPr>
              <w:t>二叔丁基</w:t>
            </w:r>
            <w:r>
              <w:rPr>
                <w:rFonts w:ascii="Calibri" w:hAnsi="Calibri" w:cs="宋体" w:hint="eastAsia"/>
                <w:sz w:val="24"/>
              </w:rPr>
              <w:t>-4-</w:t>
            </w:r>
            <w:r>
              <w:rPr>
                <w:rFonts w:ascii="Calibri" w:hAnsi="Calibri" w:cs="宋体" w:hint="eastAsia"/>
                <w:sz w:val="24"/>
              </w:rPr>
              <w:t>羟基苯甲酸，目前公司该产品处于中试转化阶段</w:t>
            </w:r>
            <w:r>
              <w:rPr>
                <w:rFonts w:ascii="Calibri" w:hAnsi="Calibri" w:cs="宋体" w:hint="eastAsia"/>
                <w:sz w:val="24"/>
              </w:rPr>
              <w:t>,</w:t>
            </w:r>
            <w:r>
              <w:rPr>
                <w:rFonts w:ascii="Calibri" w:hAnsi="Calibri" w:cs="宋体" w:hint="eastAsia"/>
                <w:sz w:val="24"/>
              </w:rPr>
              <w:t>每年生产</w:t>
            </w:r>
            <w:r>
              <w:rPr>
                <w:rFonts w:ascii="Calibri" w:hAnsi="Calibri" w:cs="宋体" w:hint="eastAsia"/>
                <w:sz w:val="24"/>
              </w:rPr>
              <w:t>170</w:t>
            </w:r>
            <w:r>
              <w:rPr>
                <w:rFonts w:ascii="Calibri" w:hAnsi="Calibri" w:cs="宋体" w:hint="eastAsia"/>
                <w:sz w:val="24"/>
              </w:rPr>
              <w:t>吨左右。该产品工艺以</w:t>
            </w:r>
            <w:r>
              <w:rPr>
                <w:rFonts w:ascii="Calibri" w:hAnsi="Calibri" w:cs="宋体" w:hint="eastAsia"/>
                <w:sz w:val="24"/>
              </w:rPr>
              <w:t>DMF</w:t>
            </w:r>
            <w:r>
              <w:rPr>
                <w:rFonts w:ascii="Calibri" w:hAnsi="Calibri" w:cs="宋体" w:hint="eastAsia"/>
                <w:sz w:val="24"/>
              </w:rPr>
              <w:t>溶剂为主，反应收率</w:t>
            </w:r>
            <w:r>
              <w:rPr>
                <w:rFonts w:ascii="Calibri" w:hAnsi="Calibri" w:cs="宋体" w:hint="eastAsia"/>
                <w:sz w:val="24"/>
              </w:rPr>
              <w:t>85%</w:t>
            </w:r>
            <w:r>
              <w:rPr>
                <w:rFonts w:ascii="Calibri" w:hAnsi="Calibri" w:cs="宋体" w:hint="eastAsia"/>
                <w:sz w:val="24"/>
              </w:rPr>
              <w:t>左右，已实现中试转化，根据目前产品工艺</w:t>
            </w:r>
            <w:r>
              <w:rPr>
                <w:rFonts w:ascii="Calibri" w:hAnsi="Calibri" w:cs="宋体" w:hint="eastAsia"/>
                <w:sz w:val="24"/>
              </w:rPr>
              <w:t>DMF</w:t>
            </w:r>
            <w:r>
              <w:rPr>
                <w:rFonts w:ascii="Calibri" w:hAnsi="Calibri" w:cs="宋体" w:hint="eastAsia"/>
                <w:sz w:val="24"/>
              </w:rPr>
              <w:t>废水处理难的问题，</w:t>
            </w:r>
          </w:p>
          <w:p w:rsidR="00FC1A86" w:rsidRDefault="00A6631A">
            <w:pPr>
              <w:ind w:firstLineChars="0" w:firstLine="480"/>
              <w:rPr>
                <w:rFonts w:ascii="Calibri" w:hAnsi="Calibri" w:cs="宋体"/>
                <w:kern w:val="0"/>
                <w:sz w:val="24"/>
              </w:rPr>
            </w:pPr>
            <w:proofErr w:type="gramStart"/>
            <w:r>
              <w:rPr>
                <w:rFonts w:ascii="Calibri" w:hAnsi="Calibri" w:cs="宋体" w:hint="eastAsia"/>
                <w:sz w:val="24"/>
              </w:rPr>
              <w:t>拟需求</w:t>
            </w:r>
            <w:proofErr w:type="gramEnd"/>
            <w:r>
              <w:rPr>
                <w:rFonts w:ascii="Calibri" w:hAnsi="Calibri" w:cs="宋体" w:hint="eastAsia"/>
                <w:sz w:val="24"/>
              </w:rPr>
              <w:t>替代</w:t>
            </w:r>
            <w:r>
              <w:rPr>
                <w:rFonts w:ascii="Calibri" w:hAnsi="Calibri" w:cs="宋体" w:hint="eastAsia"/>
                <w:sz w:val="24"/>
              </w:rPr>
              <w:t>DMF</w:t>
            </w:r>
            <w:r>
              <w:rPr>
                <w:rFonts w:ascii="Calibri" w:hAnsi="Calibri" w:cs="宋体" w:hint="eastAsia"/>
                <w:sz w:val="24"/>
              </w:rPr>
              <w:t>的绿色工艺。</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简要</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（希望与哪类高校、科研院所开展产学研合作，共建创新载体，以及对专家及团队所属领域和水平的要求）</w:t>
            </w:r>
          </w:p>
          <w:p w:rsidR="00FC1A86" w:rsidRDefault="00A6631A">
            <w:pPr>
              <w:ind w:firstLineChars="0" w:firstLine="480"/>
              <w:rPr>
                <w:rFonts w:ascii="Calibri" w:hAnsi="Calibri" w:cs="宋体"/>
                <w:sz w:val="24"/>
              </w:rPr>
            </w:pPr>
            <w:r>
              <w:rPr>
                <w:rFonts w:ascii="Calibri" w:hAnsi="Calibri" w:cs="宋体"/>
                <w:sz w:val="24"/>
              </w:rPr>
              <w:t xml:space="preserve"> </w:t>
            </w:r>
            <w:r>
              <w:rPr>
                <w:rFonts w:ascii="Calibri" w:hAnsi="Calibri" w:cs="宋体" w:hint="eastAsia"/>
                <w:sz w:val="24"/>
              </w:rPr>
              <w:t>省内外高校、科研院所、具有研究开发能力的企业及团队。</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合作</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4"/>
              </w:rPr>
              <w:t>□技术转让</w:t>
            </w:r>
            <w:r>
              <w:rPr>
                <w:rFonts w:ascii="Calibri" w:hAnsi="Calibri" w:cs="宋体" w:hint="eastAsia"/>
                <w:sz w:val="24"/>
              </w:rPr>
              <w:t xml:space="preserve">    </w:t>
            </w:r>
            <w:r>
              <w:rPr>
                <w:rFonts w:ascii="Calibri" w:hAnsi="Calibri" w:cs="宋体" w:hint="eastAsia"/>
                <w:sz w:val="24"/>
              </w:rPr>
              <w:t>□技术入股</w:t>
            </w:r>
            <w:r>
              <w:rPr>
                <w:rFonts w:ascii="Calibri" w:hAnsi="Calibri" w:cs="宋体" w:hint="eastAsia"/>
                <w:sz w:val="24"/>
              </w:rPr>
              <w:t xml:space="preserve">   </w:t>
            </w:r>
            <w:r>
              <w:rPr>
                <w:rFonts w:ascii="Calibri" w:hAnsi="Calibri" w:cs="宋体" w:hint="eastAsia"/>
                <w:sz w:val="24"/>
              </w:rPr>
              <w:t>□联合开发</w:t>
            </w:r>
            <w:r>
              <w:rPr>
                <w:rFonts w:ascii="Calibri" w:hAnsi="Calibri" w:cs="宋体" w:hint="eastAsia"/>
                <w:sz w:val="24"/>
              </w:rPr>
              <w:t xml:space="preserve">   </w:t>
            </w:r>
            <w:r>
              <w:rPr>
                <w:rFonts w:ascii="Wingdings 2" w:hAnsi="Wingdings 2" w:cs="宋体"/>
                <w:sz w:val="24"/>
              </w:rPr>
              <w:t></w:t>
            </w:r>
            <w:r>
              <w:rPr>
                <w:rFonts w:ascii="Calibri" w:hAnsi="Calibri" w:cs="宋体" w:hint="eastAsia"/>
                <w:sz w:val="24"/>
              </w:rPr>
              <w:t>委托研发</w:t>
            </w:r>
            <w:r>
              <w:rPr>
                <w:rFonts w:ascii="Calibri" w:hAnsi="Calibri" w:cs="宋体" w:hint="eastAsia"/>
                <w:sz w:val="24"/>
              </w:rPr>
              <w:t xml:space="preserve"> </w:t>
            </w:r>
          </w:p>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4"/>
              </w:rPr>
              <w:t>□委托团队、专家长期技术服务</w:t>
            </w:r>
            <w:r>
              <w:rPr>
                <w:rFonts w:ascii="Calibri" w:hAnsi="Calibri" w:cs="宋体" w:hint="eastAsia"/>
                <w:sz w:val="24"/>
              </w:rPr>
              <w:t xml:space="preserve">    </w:t>
            </w:r>
            <w:r>
              <w:rPr>
                <w:rFonts w:ascii="Calibri" w:hAnsi="Calibri" w:cs="宋体" w:hint="eastAsia"/>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sz w:val="24"/>
              </w:rPr>
            </w:pPr>
            <w:r>
              <w:rPr>
                <w:rFonts w:cs="宋体" w:hint="eastAsia"/>
                <w:sz w:val="24"/>
              </w:rPr>
              <w:t>□技术转移</w:t>
            </w:r>
            <w:r>
              <w:rPr>
                <w:rFonts w:cs="宋体" w:hint="eastAsia"/>
                <w:sz w:val="24"/>
              </w:rPr>
              <w:t xml:space="preserve">  </w:t>
            </w:r>
            <w:r>
              <w:rPr>
                <w:rFonts w:cs="宋体" w:hint="eastAsia"/>
                <w:sz w:val="24"/>
              </w:rPr>
              <w:t>□研发费用加计扣除</w:t>
            </w:r>
            <w:r>
              <w:rPr>
                <w:rFonts w:cs="宋体" w:hint="eastAsia"/>
                <w:sz w:val="24"/>
              </w:rPr>
              <w:t xml:space="preserve">  </w:t>
            </w:r>
            <w:r>
              <w:rPr>
                <w:rFonts w:cs="宋体" w:hint="eastAsia"/>
                <w:sz w:val="24"/>
              </w:rPr>
              <w:t>□知识产权</w:t>
            </w:r>
            <w:r>
              <w:rPr>
                <w:rFonts w:cs="宋体" w:hint="eastAsia"/>
                <w:sz w:val="24"/>
              </w:rPr>
              <w:t xml:space="preserve">  </w:t>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cs="宋体" w:hint="eastAsia"/>
                <w:sz w:val="24"/>
              </w:rPr>
              <w:t>□检验检测</w:t>
            </w:r>
            <w:r>
              <w:rPr>
                <w:rFonts w:cs="宋体" w:hint="eastAsia"/>
                <w:sz w:val="24"/>
              </w:rPr>
              <w:t xml:space="preserve">  </w:t>
            </w:r>
            <w:r>
              <w:rPr>
                <w:rFonts w:cs="宋体" w:hint="eastAsia"/>
                <w:sz w:val="24"/>
              </w:rPr>
              <w:t>□质量体系</w:t>
            </w:r>
            <w:r>
              <w:rPr>
                <w:rFonts w:cs="宋体" w:hint="eastAsia"/>
                <w:sz w:val="24"/>
              </w:rPr>
              <w:t xml:space="preserve">  </w:t>
            </w:r>
            <w:r>
              <w:rPr>
                <w:rFonts w:cs="Times New Roman" w:hint="eastAsia"/>
                <w:sz w:val="24"/>
              </w:rPr>
              <w:t>□行业政策</w:t>
            </w:r>
            <w:r>
              <w:rPr>
                <w:rFonts w:cs="Times New Roman" w:hint="eastAsia"/>
                <w:sz w:val="24"/>
              </w:rPr>
              <w:t xml:space="preserve">   </w:t>
            </w:r>
            <w:r>
              <w:rPr>
                <w:rFonts w:cs="Times New Roman" w:hint="eastAsia"/>
                <w:sz w:val="24"/>
              </w:rPr>
              <w:t>□科技政策</w:t>
            </w:r>
            <w:r>
              <w:rPr>
                <w:rFonts w:cs="Times New Roman" w:hint="eastAsia"/>
                <w:sz w:val="24"/>
              </w:rPr>
              <w:t xml:space="preserve">  </w:t>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hint="eastAsia"/>
                <w:sz w:val="24"/>
              </w:rPr>
              <w:t>□市场前景分析</w:t>
            </w:r>
            <w:r>
              <w:rPr>
                <w:rFonts w:cs="Times New Roman" w:hint="eastAsia"/>
                <w:sz w:val="24"/>
              </w:rPr>
              <w:t xml:space="preserve">  </w:t>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Calibri" w:hAnsi="Calibri" w:cs="宋体"/>
                <w:sz w:val="24"/>
                <w:u w:val="single"/>
              </w:rPr>
            </w:pPr>
            <w:r>
              <w:rPr>
                <w:rFonts w:ascii="Calibri" w:hAnsi="Calibri" w:cs="宋体" w:hint="eastAsia"/>
                <w:b/>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同意公开</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Wingdings 2" w:hAnsi="Wingdings 2" w:cs="宋体"/>
                <w:sz w:val="24"/>
              </w:rPr>
              <w:t></w:t>
            </w:r>
            <w:r>
              <w:rPr>
                <w:rFonts w:ascii="Calibri" w:hAnsi="Calibri" w:cs="宋体" w:hint="eastAsia"/>
                <w:kern w:val="0"/>
                <w:sz w:val="24"/>
              </w:rPr>
              <w:t>是</w:t>
            </w:r>
            <w:r>
              <w:rPr>
                <w:rFonts w:ascii="Calibri" w:hAnsi="Calibri" w:cs="宋体" w:hint="eastAsia"/>
                <w:kern w:val="0"/>
                <w:sz w:val="24"/>
              </w:rPr>
              <w:t xml:space="preserve">                              </w:t>
            </w:r>
            <w:r>
              <w:rPr>
                <w:rFonts w:ascii="Calibri" w:hAnsi="Calibri" w:cs="宋体" w:hint="eastAsia"/>
                <w:sz w:val="24"/>
              </w:rPr>
              <w:t xml:space="preserve"> </w:t>
            </w:r>
            <w:r>
              <w:rPr>
                <w:rFonts w:ascii="Calibri" w:hAnsi="Calibri" w:cs="宋体" w:hint="eastAsia"/>
                <w:sz w:val="24"/>
              </w:rPr>
              <w:t>□否</w:t>
            </w:r>
          </w:p>
          <w:p w:rsidR="00FC1A86" w:rsidRDefault="00A6631A">
            <w:pPr>
              <w:ind w:firstLineChars="0" w:firstLine="0"/>
              <w:rPr>
                <w:rFonts w:ascii="Calibri" w:hAnsi="Calibri" w:cs="宋体"/>
                <w:sz w:val="24"/>
                <w:u w:val="single"/>
              </w:rPr>
            </w:pPr>
            <w:r>
              <w:rPr>
                <w:rFonts w:ascii="Calibri" w:hAnsi="Calibri" w:cs="宋体" w:hint="eastAsia"/>
                <w:sz w:val="24"/>
              </w:rPr>
              <w:t>□</w:t>
            </w:r>
            <w:r>
              <w:rPr>
                <w:rFonts w:ascii="Calibri" w:hAnsi="Calibri" w:cs="宋体" w:hint="eastAsia"/>
                <w:kern w:val="0"/>
                <w:sz w:val="24"/>
              </w:rPr>
              <w:t>部分公开</w:t>
            </w:r>
            <w:r>
              <w:rPr>
                <w:rFonts w:ascii="Calibri" w:eastAsia="宋体" w:hAnsi="Calibri" w:cs="宋体" w:hint="eastAsia"/>
                <w:kern w:val="0"/>
                <w:sz w:val="24"/>
              </w:rPr>
              <w:t>（</w:t>
            </w:r>
            <w:r>
              <w:rPr>
                <w:rFonts w:ascii="Calibri" w:hAnsi="Calibri" w:cs="宋体" w:hint="eastAsia"/>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同意接受</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kern w:val="0"/>
                <w:sz w:val="24"/>
              </w:rPr>
            </w:pPr>
            <w:r>
              <w:rPr>
                <w:rFonts w:ascii="Wingdings 2" w:hAnsi="Wingdings 2" w:cs="宋体"/>
                <w:sz w:val="24"/>
              </w:rPr>
              <w:t></w:t>
            </w:r>
            <w:r>
              <w:rPr>
                <w:rFonts w:ascii="Calibri" w:hAnsi="Calibri" w:cs="宋体" w:hint="eastAsia"/>
                <w:kern w:val="0"/>
                <w:sz w:val="24"/>
              </w:rPr>
              <w:t>是</w:t>
            </w:r>
            <w:r>
              <w:rPr>
                <w:rFonts w:ascii="Calibri" w:hAnsi="Calibri" w:cs="宋体" w:hint="eastAsia"/>
                <w:kern w:val="0"/>
                <w:sz w:val="24"/>
              </w:rPr>
              <w:t xml:space="preserve">                </w:t>
            </w:r>
          </w:p>
          <w:p w:rsidR="00FC1A86" w:rsidRDefault="00A6631A">
            <w:pPr>
              <w:ind w:firstLineChars="0" w:firstLine="0"/>
              <w:rPr>
                <w:rFonts w:ascii="Calibri" w:hAnsi="Calibri" w:cs="宋体"/>
                <w:kern w:val="0"/>
                <w:sz w:val="24"/>
              </w:rPr>
            </w:pPr>
            <w:r>
              <w:rPr>
                <w:rFonts w:ascii="Calibri" w:hAnsi="Calibri" w:cs="宋体" w:hint="eastAsia"/>
                <w:sz w:val="24"/>
              </w:rPr>
              <w:t>□</w:t>
            </w:r>
            <w:r>
              <w:rPr>
                <w:rFonts w:ascii="Calibri" w:hAnsi="Calibri" w:cs="宋体" w:hint="eastAsia"/>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Calibri" w:hAnsi="Calibri" w:cs="宋体"/>
                <w:kern w:val="0"/>
                <w:sz w:val="24"/>
              </w:rPr>
            </w:pPr>
            <w:r>
              <w:rPr>
                <w:rFonts w:ascii="Wingdings 2" w:hAnsi="Wingdings 2" w:cs="宋体"/>
                <w:sz w:val="24"/>
              </w:rPr>
              <w:t></w:t>
            </w:r>
            <w:r>
              <w:rPr>
                <w:rFonts w:ascii="Calibri" w:hAnsi="Calibri" w:cs="宋体" w:hint="eastAsia"/>
                <w:kern w:val="0"/>
                <w:sz w:val="24"/>
              </w:rPr>
              <w:t>是</w:t>
            </w:r>
          </w:p>
          <w:p w:rsidR="00FC1A86" w:rsidRDefault="00A6631A">
            <w:pPr>
              <w:ind w:firstLineChars="0" w:firstLine="0"/>
              <w:rPr>
                <w:rFonts w:ascii="Calibri" w:hAnsi="Calibri" w:cs="宋体"/>
                <w:kern w:val="0"/>
                <w:sz w:val="24"/>
              </w:rPr>
            </w:pPr>
            <w:r>
              <w:rPr>
                <w:rFonts w:ascii="Calibri" w:hAnsi="Calibri" w:cs="宋体" w:hint="eastAsia"/>
                <w:sz w:val="24"/>
              </w:rPr>
              <w:t>□</w:t>
            </w:r>
            <w:r>
              <w:rPr>
                <w:rFonts w:ascii="Calibri" w:hAnsi="Calibri" w:cs="宋体" w:hint="eastAsia"/>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w:t>
            </w:r>
            <w:r>
              <w:rPr>
                <w:rFonts w:ascii="Calibri" w:eastAsia="宋体" w:hAnsi="Calibri" w:cs="宋体" w:hint="eastAsia"/>
                <w:kern w:val="0"/>
                <w:sz w:val="24"/>
              </w:rPr>
              <w:t>出资奖励</w:t>
            </w:r>
            <w:r>
              <w:rPr>
                <w:rFonts w:ascii="Calibri" w:hAnsi="Calibri" w:cs="宋体" w:hint="eastAsia"/>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1"/>
                <w:szCs w:val="21"/>
              </w:rPr>
              <w:t>□</w:t>
            </w:r>
            <w:r>
              <w:rPr>
                <w:rFonts w:ascii="Calibri" w:hAnsi="Calibri" w:cs="宋体" w:hint="eastAsia"/>
                <w:kern w:val="0"/>
                <w:sz w:val="24"/>
              </w:rPr>
              <w:t>是，金额</w:t>
            </w:r>
            <w:r>
              <w:rPr>
                <w:rFonts w:ascii="Calibri" w:hAnsi="Calibri" w:cs="宋体" w:hint="eastAsia"/>
                <w:sz w:val="24"/>
              </w:rPr>
              <w:t>万元。</w:t>
            </w:r>
            <w:r>
              <w:rPr>
                <w:rFonts w:ascii="Calibri" w:hAnsi="Calibri" w:cs="宋体" w:hint="eastAsia"/>
                <w:kern w:val="0"/>
                <w:sz w:val="24"/>
              </w:rPr>
              <w:t>（奖金仅用作</w:t>
            </w:r>
            <w:r>
              <w:rPr>
                <w:rFonts w:ascii="Calibri" w:eastAsia="宋体" w:hAnsi="Calibri" w:cs="宋体" w:hint="eastAsia"/>
                <w:kern w:val="0"/>
                <w:sz w:val="24"/>
              </w:rPr>
              <w:t>鼓励挑战者</w:t>
            </w:r>
            <w:r>
              <w:rPr>
                <w:rFonts w:ascii="Calibri" w:hAnsi="Calibri" w:cs="宋体" w:hint="eastAsia"/>
                <w:kern w:val="0"/>
                <w:sz w:val="24"/>
              </w:rPr>
              <w:t>，不作为技术转让、技术许可或其他独占性合作的前提条件）</w:t>
            </w:r>
          </w:p>
          <w:p w:rsidR="00FC1A86" w:rsidRDefault="00A6631A">
            <w:pPr>
              <w:ind w:firstLineChars="0" w:firstLine="0"/>
              <w:rPr>
                <w:rFonts w:ascii="Calibri" w:hAnsi="Calibri" w:cs="宋体"/>
                <w:kern w:val="0"/>
                <w:sz w:val="24"/>
              </w:rPr>
            </w:pPr>
            <w:r>
              <w:rPr>
                <w:rFonts w:ascii="Calibri" w:hAnsi="Calibri" w:cs="宋体" w:hint="eastAsia"/>
                <w:sz w:val="24"/>
              </w:rPr>
              <w:t xml:space="preserve"> </w:t>
            </w:r>
            <w:r>
              <w:rPr>
                <w:rFonts w:ascii="Wingdings 2" w:hAnsi="Wingdings 2" w:cs="宋体"/>
                <w:sz w:val="24"/>
              </w:rPr>
              <w:t></w:t>
            </w:r>
            <w:r>
              <w:rPr>
                <w:rFonts w:ascii="Calibri" w:hAnsi="Calibri" w:cs="宋体" w:hint="eastAsia"/>
                <w:kern w:val="0"/>
                <w:sz w:val="24"/>
              </w:rPr>
              <w:t>否</w:t>
            </w:r>
          </w:p>
          <w:p w:rsidR="00FC1A86" w:rsidRDefault="00A6631A">
            <w:pPr>
              <w:ind w:firstLine="480"/>
              <w:rPr>
                <w:rFonts w:ascii="Calibri" w:hAnsi="Calibri" w:cs="宋体"/>
                <w:kern w:val="0"/>
                <w:sz w:val="24"/>
              </w:rPr>
            </w:pPr>
            <w:r>
              <w:rPr>
                <w:rFonts w:ascii="Calibri" w:hAnsi="Calibri" w:cs="宋体" w:hint="eastAsia"/>
                <w:kern w:val="0"/>
                <w:sz w:val="24"/>
              </w:rPr>
              <w:t>根据具体方案的可行性优先纳入公司重点实验室开放课题给予资金支持</w:t>
            </w:r>
          </w:p>
          <w:p w:rsidR="00FC1A86" w:rsidRDefault="00A6631A">
            <w:pPr>
              <w:ind w:firstLine="480"/>
              <w:rPr>
                <w:rFonts w:ascii="Calibri" w:hAnsi="Calibri" w:cs="宋体"/>
                <w:kern w:val="0"/>
                <w:sz w:val="24"/>
              </w:rPr>
            </w:pPr>
            <w:r>
              <w:rPr>
                <w:rFonts w:ascii="Calibri" w:hAnsi="Calibri" w:cs="宋体" w:hint="eastAsia"/>
                <w:kern w:val="0"/>
                <w:sz w:val="24"/>
              </w:rPr>
              <w:br/>
              <w:t xml:space="preserve">                     </w:t>
            </w:r>
            <w:r>
              <w:rPr>
                <w:rFonts w:ascii="Calibri" w:hAnsi="Calibri" w:cs="宋体" w:hint="eastAsia"/>
                <w:kern w:val="0"/>
                <w:sz w:val="24"/>
              </w:rPr>
              <w:t>法人代表：</w:t>
            </w:r>
            <w:r>
              <w:rPr>
                <w:rFonts w:ascii="Calibri" w:hAnsi="Calibri" w:cs="宋体" w:hint="eastAsia"/>
                <w:kern w:val="0"/>
                <w:sz w:val="24"/>
              </w:rPr>
              <w:t xml:space="preserve">             </w:t>
            </w:r>
            <w:r>
              <w:rPr>
                <w:rFonts w:ascii="Calibri" w:hAnsi="Calibri" w:cs="宋体" w:hint="eastAsia"/>
                <w:kern w:val="0"/>
                <w:sz w:val="24"/>
              </w:rPr>
              <w:t>年</w:t>
            </w:r>
            <w:r>
              <w:rPr>
                <w:rFonts w:ascii="Calibri" w:hAnsi="Calibri" w:cs="宋体" w:hint="eastAsia"/>
                <w:kern w:val="0"/>
                <w:sz w:val="24"/>
              </w:rPr>
              <w:t xml:space="preserve">  </w:t>
            </w:r>
            <w:r>
              <w:rPr>
                <w:rFonts w:ascii="Calibri" w:hAnsi="Calibri" w:cs="宋体" w:hint="eastAsia"/>
                <w:kern w:val="0"/>
                <w:sz w:val="24"/>
              </w:rPr>
              <w:t>月</w:t>
            </w:r>
            <w:r>
              <w:rPr>
                <w:rFonts w:ascii="Calibri" w:hAnsi="Calibri" w:cs="宋体" w:hint="eastAsia"/>
                <w:kern w:val="0"/>
                <w:sz w:val="24"/>
              </w:rPr>
              <w:t xml:space="preserve">  </w:t>
            </w:r>
            <w:r>
              <w:rPr>
                <w:rFonts w:ascii="Calibri" w:hAnsi="Calibri" w:cs="宋体" w:hint="eastAsia"/>
                <w:kern w:val="0"/>
                <w:sz w:val="24"/>
              </w:rPr>
              <w:t>日</w:t>
            </w:r>
          </w:p>
        </w:tc>
      </w:tr>
    </w:tbl>
    <w:p w:rsidR="00FC1A86" w:rsidRDefault="00FC1A86">
      <w:pPr>
        <w:spacing w:line="300" w:lineRule="exact"/>
        <w:ind w:firstLineChars="0" w:firstLine="0"/>
        <w:rPr>
          <w:rFonts w:ascii="仿宋" w:eastAsia="仿宋" w:hAnsi="仿宋" w:cs="Times New Roman"/>
          <w:sz w:val="28"/>
          <w:szCs w:val="28"/>
        </w:rPr>
      </w:pPr>
    </w:p>
    <w:p w:rsidR="00FC1A86" w:rsidRDefault="00FC1A86">
      <w:pPr>
        <w:tabs>
          <w:tab w:val="left" w:pos="898"/>
        </w:tabs>
        <w:ind w:firstLineChars="0" w:firstLine="0"/>
        <w:rPr>
          <w:rFonts w:ascii="Calibri" w:eastAsia="宋体" w:hAnsi="Calibri" w:cs="Times New Roman"/>
          <w:sz w:val="21"/>
        </w:rPr>
      </w:pPr>
    </w:p>
    <w:p w:rsidR="00FC1A86" w:rsidRDefault="00FC1A86">
      <w:pPr>
        <w:ind w:firstLineChars="0" w:firstLine="0"/>
        <w:rPr>
          <w:rFonts w:ascii="宋体" w:eastAsia="宋体" w:hAnsi="宋体" w:cs="宋体"/>
          <w:sz w:val="28"/>
          <w:szCs w:val="28"/>
        </w:rPr>
      </w:pPr>
    </w:p>
    <w:p w:rsidR="00FC1A86" w:rsidRDefault="00FC1A86">
      <w:pPr>
        <w:pStyle w:val="a0"/>
        <w:rPr>
          <w:rFonts w:ascii="宋体" w:hAnsi="宋体" w:cs="宋体"/>
          <w:sz w:val="28"/>
          <w:szCs w:val="28"/>
        </w:rPr>
      </w:pPr>
    </w:p>
    <w:p w:rsidR="00FC1A86" w:rsidRDefault="00FC1A86">
      <w:pPr>
        <w:pStyle w:val="a0"/>
        <w:rPr>
          <w:rFonts w:ascii="宋体" w:hAnsi="宋体" w:cs="宋体"/>
          <w:sz w:val="28"/>
          <w:szCs w:val="28"/>
        </w:rPr>
      </w:pPr>
    </w:p>
    <w:p w:rsidR="00FC1A86" w:rsidRDefault="00A6631A">
      <w:pPr>
        <w:pStyle w:val="3"/>
        <w:ind w:firstLineChars="0" w:firstLine="0"/>
        <w:jc w:val="left"/>
        <w:rPr>
          <w:rFonts w:ascii="宋体" w:eastAsia="宋体" w:hAnsi="宋体" w:cs="宋体"/>
          <w:sz w:val="28"/>
          <w:szCs w:val="28"/>
        </w:rPr>
      </w:pPr>
      <w:bookmarkStart w:id="123" w:name="_Toc19159"/>
      <w:r>
        <w:rPr>
          <w:rFonts w:ascii="宋体" w:eastAsia="宋体" w:hAnsi="宋体" w:cs="宋体" w:hint="eastAsia"/>
          <w:sz w:val="28"/>
          <w:szCs w:val="28"/>
        </w:rPr>
        <w:lastRenderedPageBreak/>
        <w:t>110、紫外线吸收剂UV-312生产工艺开发</w:t>
      </w:r>
      <w:bookmarkEnd w:id="123"/>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Calibri" w:hAnsi="Calibri" w:cs="宋体"/>
                <w:sz w:val="24"/>
                <w:u w:val="single"/>
              </w:rPr>
            </w:pPr>
            <w:r>
              <w:rPr>
                <w:rFonts w:ascii="Calibri" w:eastAsia="宋体" w:hAnsi="Calibri" w:cs="宋体" w:hint="eastAsia"/>
                <w:b/>
                <w:sz w:val="24"/>
              </w:rPr>
              <w:t>单位</w:t>
            </w:r>
            <w:r>
              <w:rPr>
                <w:rFonts w:ascii="Calibri" w:hAnsi="Calibri" w:cs="宋体" w:hint="eastAsia"/>
                <w:b/>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甘肃省化工研究院有限责任公司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Arial" w:eastAsia="宋体" w:hAnsi="Arial" w:cs="Arial"/>
                <w:color w:val="333333"/>
                <w:sz w:val="20"/>
                <w:szCs w:val="20"/>
                <w:shd w:val="clear" w:color="auto" w:fill="FFFFFF"/>
              </w:rPr>
              <w:t>91620100438000216D</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刘荣</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18693058334</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1"/>
                <w:szCs w:val="21"/>
              </w:rPr>
              <w:t>甘肃省兰州市城关区</w:t>
            </w:r>
          </w:p>
        </w:tc>
      </w:tr>
      <w:tr w:rsidR="00FC1A86">
        <w:trPr>
          <w:trHeight w:val="1103"/>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Calibri" w:hAnsi="Calibri" w:cs="宋体"/>
                <w:kern w:val="0"/>
                <w:sz w:val="21"/>
                <w:szCs w:val="21"/>
              </w:rPr>
            </w:pPr>
            <w:r>
              <w:rPr>
                <w:rFonts w:ascii="Wingdings 2" w:eastAsia="宋体" w:hAnsi="Wingdings 2" w:cs="宋体"/>
                <w:sz w:val="24"/>
              </w:rPr>
              <w:t></w:t>
            </w:r>
            <w:r>
              <w:rPr>
                <w:rFonts w:ascii="Calibri" w:hAnsi="Calibri" w:cs="宋体" w:hint="eastAsia"/>
                <w:kern w:val="0"/>
                <w:sz w:val="21"/>
                <w:szCs w:val="21"/>
              </w:rPr>
              <w:t>是</w:t>
            </w:r>
            <w:r>
              <w:rPr>
                <w:rFonts w:ascii="Calibri" w:eastAsia="宋体" w:hAnsi="Calibri" w:cs="宋体" w:hint="eastAsia"/>
                <w:kern w:val="0"/>
                <w:sz w:val="21"/>
                <w:szCs w:val="21"/>
                <w:u w:val="single"/>
              </w:rPr>
              <w:t xml:space="preserve">    </w:t>
            </w:r>
            <w:r>
              <w:rPr>
                <w:rFonts w:ascii="Calibri" w:eastAsia="宋体" w:hAnsi="Calibri" w:cs="宋体" w:hint="eastAsia"/>
                <w:kern w:val="0"/>
                <w:sz w:val="21"/>
                <w:szCs w:val="21"/>
                <w:u w:val="single"/>
              </w:rPr>
              <w:t>兰州高新区</w:t>
            </w:r>
            <w:r>
              <w:rPr>
                <w:rFonts w:ascii="Calibri" w:eastAsia="宋体" w:hAnsi="Calibri" w:cs="宋体" w:hint="eastAsia"/>
                <w:kern w:val="0"/>
                <w:sz w:val="21"/>
                <w:szCs w:val="21"/>
                <w:u w:val="single"/>
              </w:rPr>
              <w:t xml:space="preserve">   </w:t>
            </w:r>
            <w:r>
              <w:rPr>
                <w:rFonts w:ascii="Calibri" w:eastAsia="宋体" w:hAnsi="Calibri" w:cs="宋体" w:hint="eastAsia"/>
                <w:kern w:val="0"/>
                <w:sz w:val="21"/>
                <w:szCs w:val="21"/>
                <w:u w:val="single"/>
              </w:rPr>
              <w:t>（高新区名称）</w:t>
            </w:r>
          </w:p>
          <w:p w:rsidR="00FC1A86" w:rsidRDefault="00A6631A">
            <w:pPr>
              <w:ind w:firstLineChars="0" w:firstLine="0"/>
              <w:rPr>
                <w:rFonts w:ascii="Calibri" w:eastAsia="宋体" w:hAnsi="Calibri" w:cs="宋体"/>
                <w:sz w:val="24"/>
              </w:rPr>
            </w:pPr>
            <w:r>
              <w:rPr>
                <w:rFonts w:ascii="Calibri" w:hAnsi="Calibri" w:cs="宋体" w:hint="eastAsia"/>
                <w:sz w:val="21"/>
                <w:szCs w:val="21"/>
              </w:rPr>
              <w:t>□</w:t>
            </w:r>
            <w:r>
              <w:rPr>
                <w:rFonts w:ascii="Calibri" w:hAnsi="Calibri"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精细化工技术开发</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精细化工技术开发</w:t>
            </w:r>
          </w:p>
        </w:tc>
      </w:tr>
      <w:tr w:rsidR="00FC1A86">
        <w:trPr>
          <w:trHeight w:val="90"/>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Times New Roman"/>
                <w:kern w:val="0"/>
                <w:sz w:val="24"/>
              </w:rPr>
            </w:pPr>
            <w:r>
              <w:rPr>
                <w:rFonts w:ascii="Calibri" w:eastAsia="宋体" w:hAnsi="Calibri" w:cs="Times New Roman" w:hint="eastAsia"/>
                <w:kern w:val="0"/>
                <w:sz w:val="24"/>
              </w:rPr>
              <w:t>上一年度</w:t>
            </w:r>
          </w:p>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 xml:space="preserve">  9126.6</w:t>
            </w:r>
            <w:r>
              <w:rPr>
                <w:rFonts w:ascii="Calibri" w:eastAsia="宋体" w:hAnsi="Calibri"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hAnsi="Calibri" w:cs="Times New Roman" w:hint="eastAsia"/>
                <w:kern w:val="0"/>
                <w:sz w:val="24"/>
              </w:rPr>
              <w:t>人员</w:t>
            </w:r>
            <w:r>
              <w:rPr>
                <w:rFonts w:ascii="Calibri" w:eastAsia="宋体" w:hAnsi="Calibri"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189</w:t>
            </w:r>
            <w:r>
              <w:rPr>
                <w:rFonts w:ascii="Calibri" w:eastAsia="宋体" w:hAnsi="Calibri"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Wingdings 2" w:eastAsia="宋体" w:hAnsi="Wingdings 2" w:cs="宋体"/>
                <w:sz w:val="24"/>
              </w:rPr>
              <w:t></w:t>
            </w:r>
            <w:r>
              <w:rPr>
                <w:rFonts w:ascii="Calibri" w:hAnsi="Calibri" w:cs="宋体" w:hint="eastAsia"/>
                <w:kern w:val="0"/>
                <w:sz w:val="21"/>
                <w:szCs w:val="21"/>
              </w:rPr>
              <w:t>是</w:t>
            </w:r>
            <w:r>
              <w:rPr>
                <w:rFonts w:ascii="Calibri" w:eastAsia="宋体" w:hAnsi="Calibri" w:cs="宋体" w:hint="eastAsia"/>
                <w:sz w:val="21"/>
                <w:szCs w:val="21"/>
              </w:rPr>
              <w:t>□</w:t>
            </w:r>
            <w:r>
              <w:rPr>
                <w:rFonts w:ascii="Calibri" w:hAnsi="Calibri"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Wingdings 2" w:eastAsia="宋体" w:hAnsi="Wingdings 2" w:cs="宋体"/>
                <w:sz w:val="24"/>
              </w:rPr>
              <w:t></w:t>
            </w:r>
            <w:r>
              <w:rPr>
                <w:rFonts w:ascii="Calibri" w:hAnsi="Calibri" w:cs="宋体" w:hint="eastAsia"/>
                <w:kern w:val="0"/>
                <w:sz w:val="21"/>
                <w:szCs w:val="21"/>
              </w:rPr>
              <w:t>是</w:t>
            </w:r>
            <w:r>
              <w:rPr>
                <w:rFonts w:ascii="Calibri" w:eastAsia="宋体" w:hAnsi="Calibri" w:cs="宋体" w:hint="eastAsia"/>
                <w:sz w:val="21"/>
                <w:szCs w:val="21"/>
              </w:rPr>
              <w:t>□</w:t>
            </w:r>
            <w:r>
              <w:rPr>
                <w:rFonts w:ascii="Calibri" w:hAnsi="Calibri"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Times New Roman"/>
                <w:b/>
                <w:kern w:val="0"/>
                <w:sz w:val="24"/>
              </w:rPr>
            </w:pPr>
            <w:r>
              <w:rPr>
                <w:rFonts w:ascii="Calibri" w:eastAsia="宋体" w:hAnsi="Calibri" w:cs="Times New Roman" w:hint="eastAsia"/>
                <w:b/>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Times New Roman"/>
                <w:kern w:val="0"/>
                <w:sz w:val="24"/>
              </w:rPr>
            </w:pPr>
            <w:r>
              <w:rPr>
                <w:rFonts w:ascii="Calibri" w:hAnsi="Calibri" w:cs="宋体" w:hint="eastAsia"/>
                <w:sz w:val="24"/>
              </w:rPr>
              <w:t>紫外线吸收剂</w:t>
            </w:r>
            <w:r>
              <w:rPr>
                <w:rFonts w:ascii="Calibri" w:hAnsi="Calibri" w:cs="宋体" w:hint="eastAsia"/>
                <w:sz w:val="24"/>
              </w:rPr>
              <w:t>UV-312</w:t>
            </w:r>
            <w:r>
              <w:rPr>
                <w:rFonts w:ascii="Calibri" w:hAnsi="Calibri" w:cs="宋体" w:hint="eastAsia"/>
                <w:sz w:val="24"/>
              </w:rPr>
              <w:t>生产工艺开发</w:t>
            </w:r>
          </w:p>
        </w:tc>
      </w:tr>
      <w:tr w:rsidR="00FC1A86">
        <w:trPr>
          <w:trHeight w:val="90"/>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技术</w:t>
            </w:r>
            <w:r>
              <w:rPr>
                <w:rFonts w:ascii="Calibri" w:eastAsia="宋体" w:hAnsi="Calibri" w:cs="宋体" w:hint="eastAsia"/>
                <w:kern w:val="0"/>
                <w:sz w:val="24"/>
              </w:rPr>
              <w:t>创新</w:t>
            </w:r>
            <w:r>
              <w:rPr>
                <w:rFonts w:ascii="Calibri" w:hAnsi="Calibri" w:cs="宋体" w:hint="eastAsia"/>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Calibri" w:hAnsi="Calibri" w:cs="宋体"/>
                <w:sz w:val="24"/>
              </w:rPr>
            </w:pPr>
            <w:r>
              <w:rPr>
                <w:rFonts w:ascii="Wingdings 2" w:eastAsia="宋体" w:hAnsi="Wingdings 2" w:cs="宋体"/>
                <w:sz w:val="24"/>
              </w:rPr>
              <w:t></w:t>
            </w:r>
            <w:r>
              <w:rPr>
                <w:rFonts w:ascii="Calibri" w:hAnsi="Calibri" w:cs="宋体" w:hint="eastAsia"/>
                <w:sz w:val="24"/>
              </w:rPr>
              <w:t>技术研发（关键、核心技术）</w:t>
            </w:r>
          </w:p>
          <w:p w:rsidR="00FC1A86" w:rsidRDefault="00A6631A">
            <w:pPr>
              <w:ind w:firstLineChars="0" w:firstLine="0"/>
              <w:rPr>
                <w:rFonts w:ascii="Calibri" w:hAnsi="Calibri" w:cs="宋体"/>
                <w:sz w:val="24"/>
              </w:rPr>
            </w:pPr>
            <w:r>
              <w:rPr>
                <w:rFonts w:ascii="Calibri" w:hAnsi="Calibri" w:cs="宋体" w:hint="eastAsia"/>
                <w:sz w:val="24"/>
              </w:rPr>
              <w:t>□产品研发（产品升级、新产品研发）</w:t>
            </w:r>
          </w:p>
          <w:p w:rsidR="00FC1A86" w:rsidRDefault="00A6631A">
            <w:pPr>
              <w:ind w:firstLineChars="0" w:firstLine="0"/>
              <w:rPr>
                <w:rFonts w:ascii="Calibri" w:hAnsi="Calibri" w:cs="宋体"/>
                <w:sz w:val="24"/>
              </w:rPr>
            </w:pPr>
            <w:r>
              <w:rPr>
                <w:rFonts w:ascii="Calibri" w:hAnsi="Calibri" w:cs="宋体" w:hint="eastAsia"/>
                <w:sz w:val="24"/>
              </w:rPr>
              <w:t>□技术改造（设备、研发生产条件）</w:t>
            </w:r>
          </w:p>
          <w:p w:rsidR="00FC1A86" w:rsidRDefault="00A6631A">
            <w:pPr>
              <w:ind w:firstLineChars="0" w:firstLine="0"/>
              <w:rPr>
                <w:rFonts w:ascii="Calibri" w:hAnsi="Calibri" w:cs="宋体"/>
                <w:kern w:val="0"/>
                <w:sz w:val="24"/>
              </w:rPr>
            </w:pPr>
            <w:r>
              <w:rPr>
                <w:rFonts w:ascii="Calibri" w:hAnsi="Calibri" w:cs="宋体" w:hint="eastAsia"/>
                <w:sz w:val="24"/>
              </w:rPr>
              <w:t>□技术配套（技术、产品等配套合作）</w:t>
            </w:r>
          </w:p>
        </w:tc>
      </w:tr>
      <w:tr w:rsidR="00FC1A86">
        <w:trPr>
          <w:trHeight w:val="2989"/>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w:t>
            </w:r>
          </w:p>
          <w:p w:rsidR="00FC1A86" w:rsidRDefault="00A6631A">
            <w:pPr>
              <w:ind w:firstLineChars="0" w:firstLine="0"/>
              <w:jc w:val="center"/>
              <w:rPr>
                <w:rFonts w:ascii="Calibri" w:hAnsi="Calibri" w:cs="宋体"/>
                <w:kern w:val="0"/>
                <w:sz w:val="24"/>
              </w:rPr>
            </w:pPr>
            <w:r>
              <w:rPr>
                <w:rFonts w:ascii="Calibri" w:eastAsia="宋体" w:hAnsi="Calibri" w:cs="宋体" w:hint="eastAsia"/>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（包括主要技术、条件、成熟度、成本等指标）</w:t>
            </w:r>
          </w:p>
          <w:p w:rsidR="00FC1A86" w:rsidRDefault="00A6631A">
            <w:pPr>
              <w:ind w:firstLineChars="0" w:firstLine="0"/>
              <w:rPr>
                <w:rFonts w:ascii="Calibri" w:hAnsi="Calibri" w:cs="宋体"/>
                <w:sz w:val="24"/>
              </w:rPr>
            </w:pPr>
            <w:r>
              <w:rPr>
                <w:rFonts w:ascii="Calibri" w:hAnsi="Calibri" w:cs="宋体" w:hint="eastAsia"/>
                <w:sz w:val="24"/>
              </w:rPr>
              <w:t>（</w:t>
            </w:r>
            <w:r>
              <w:rPr>
                <w:rFonts w:ascii="Calibri" w:hAnsi="Calibri" w:cs="宋体" w:hint="eastAsia"/>
                <w:sz w:val="24"/>
              </w:rPr>
              <w:t>1</w:t>
            </w:r>
            <w:r>
              <w:rPr>
                <w:rFonts w:ascii="Calibri" w:hAnsi="Calibri" w:cs="宋体" w:hint="eastAsia"/>
                <w:sz w:val="24"/>
              </w:rPr>
              <w:t>）开发紫外线吸收剂</w:t>
            </w:r>
            <w:r>
              <w:rPr>
                <w:rFonts w:ascii="Calibri" w:hAnsi="Calibri" w:cs="宋体" w:hint="eastAsia"/>
                <w:sz w:val="24"/>
              </w:rPr>
              <w:t>UV-312</w:t>
            </w:r>
            <w:r>
              <w:rPr>
                <w:rFonts w:ascii="Calibri" w:hAnsi="Calibri" w:cs="宋体" w:hint="eastAsia"/>
                <w:sz w:val="24"/>
              </w:rPr>
              <w:t>的绿色工艺。</w:t>
            </w:r>
          </w:p>
          <w:p w:rsidR="00FC1A86" w:rsidRDefault="00A6631A">
            <w:pPr>
              <w:ind w:firstLineChars="0" w:firstLine="0"/>
              <w:rPr>
                <w:rFonts w:ascii="Calibri" w:hAnsi="Calibri" w:cs="宋体"/>
                <w:sz w:val="24"/>
              </w:rPr>
            </w:pPr>
            <w:r>
              <w:rPr>
                <w:rFonts w:ascii="Calibri" w:hAnsi="Calibri" w:cs="宋体" w:hint="eastAsia"/>
                <w:sz w:val="24"/>
              </w:rPr>
              <w:t>（</w:t>
            </w:r>
            <w:r>
              <w:rPr>
                <w:rFonts w:ascii="Calibri" w:hAnsi="Calibri" w:cs="宋体" w:hint="eastAsia"/>
                <w:sz w:val="24"/>
              </w:rPr>
              <w:t>2</w:t>
            </w:r>
            <w:r>
              <w:rPr>
                <w:rFonts w:ascii="Calibri" w:hAnsi="Calibri" w:cs="宋体" w:hint="eastAsia"/>
                <w:sz w:val="24"/>
              </w:rPr>
              <w:t>）产品收率≥</w:t>
            </w:r>
            <w:r>
              <w:rPr>
                <w:rFonts w:ascii="Calibri" w:hAnsi="Calibri" w:cs="宋体" w:hint="eastAsia"/>
                <w:sz w:val="24"/>
              </w:rPr>
              <w:t>90%</w:t>
            </w:r>
            <w:r>
              <w:rPr>
                <w:rFonts w:ascii="Calibri" w:hAnsi="Calibri" w:cs="宋体" w:hint="eastAsia"/>
                <w:sz w:val="24"/>
              </w:rPr>
              <w:t>，外观淡黄色粉末、熔点</w:t>
            </w:r>
            <w:r>
              <w:rPr>
                <w:rFonts w:ascii="Calibri" w:hAnsi="Calibri" w:cs="宋体" w:hint="eastAsia"/>
                <w:sz w:val="24"/>
              </w:rPr>
              <w:t>124.0-128.0</w:t>
            </w:r>
            <w:r>
              <w:rPr>
                <w:rFonts w:ascii="Calibri" w:hAnsi="Calibri" w:cs="宋体" w:hint="eastAsia"/>
                <w:sz w:val="24"/>
              </w:rPr>
              <w:t>℃、挥发份≤</w:t>
            </w:r>
            <w:r>
              <w:rPr>
                <w:rFonts w:ascii="Calibri" w:hAnsi="Calibri" w:cs="宋体" w:hint="eastAsia"/>
                <w:sz w:val="24"/>
              </w:rPr>
              <w:t>0.50</w:t>
            </w:r>
            <w:r>
              <w:rPr>
                <w:rFonts w:ascii="Calibri" w:hAnsi="Calibri" w:cs="宋体" w:hint="eastAsia"/>
                <w:sz w:val="24"/>
              </w:rPr>
              <w:t>、含量≥</w:t>
            </w:r>
            <w:r>
              <w:rPr>
                <w:rFonts w:ascii="Calibri" w:hAnsi="Calibri" w:cs="宋体" w:hint="eastAsia"/>
                <w:sz w:val="24"/>
              </w:rPr>
              <w:t>98.5%</w:t>
            </w:r>
            <w:r>
              <w:rPr>
                <w:rFonts w:ascii="Calibri" w:hAnsi="Calibri" w:cs="宋体" w:hint="eastAsia"/>
                <w:sz w:val="24"/>
              </w:rPr>
              <w:t>。</w:t>
            </w:r>
          </w:p>
          <w:p w:rsidR="00FC1A86" w:rsidRDefault="00A6631A">
            <w:pPr>
              <w:ind w:firstLineChars="0" w:firstLine="0"/>
              <w:rPr>
                <w:rFonts w:ascii="Calibri" w:hAnsi="Calibri" w:cs="宋体"/>
                <w:sz w:val="24"/>
              </w:rPr>
            </w:pPr>
            <w:r>
              <w:rPr>
                <w:rFonts w:ascii="Calibri" w:hAnsi="Calibri" w:cs="宋体" w:hint="eastAsia"/>
                <w:sz w:val="24"/>
              </w:rPr>
              <w:t>（</w:t>
            </w:r>
            <w:r>
              <w:rPr>
                <w:rFonts w:ascii="Calibri" w:hAnsi="Calibri" w:cs="宋体" w:hint="eastAsia"/>
                <w:sz w:val="24"/>
              </w:rPr>
              <w:t>3</w:t>
            </w:r>
            <w:r>
              <w:rPr>
                <w:rFonts w:ascii="Calibri" w:hAnsi="Calibri" w:cs="宋体" w:hint="eastAsia"/>
                <w:sz w:val="24"/>
              </w:rPr>
              <w:t>）开发的技术具有经济成本优势，可适用于规模化生产。</w:t>
            </w:r>
          </w:p>
        </w:tc>
      </w:tr>
      <w:tr w:rsidR="00FC1A86">
        <w:trPr>
          <w:trHeight w:val="2573"/>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现有</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（已经开展的工作、所处阶段、投入资金和人力、仪器设备、生产条件等）</w:t>
            </w:r>
          </w:p>
          <w:p w:rsidR="00FC1A86" w:rsidRDefault="00A6631A">
            <w:pPr>
              <w:ind w:firstLineChars="0" w:firstLine="480"/>
              <w:rPr>
                <w:rFonts w:ascii="Calibri" w:hAnsi="Calibri" w:cs="宋体"/>
                <w:kern w:val="0"/>
                <w:sz w:val="24"/>
              </w:rPr>
            </w:pPr>
            <w:r>
              <w:rPr>
                <w:rFonts w:ascii="Calibri" w:hAnsi="Calibri" w:cs="宋体" w:hint="eastAsia"/>
                <w:sz w:val="24"/>
              </w:rPr>
              <w:t>公司是甘肃省最大的光稳定剂生产商，已开发出</w:t>
            </w:r>
            <w:r>
              <w:rPr>
                <w:rFonts w:ascii="Calibri" w:hAnsi="Calibri" w:cs="宋体" w:hint="eastAsia"/>
                <w:sz w:val="24"/>
              </w:rPr>
              <w:t>UV612</w:t>
            </w:r>
            <w:r>
              <w:rPr>
                <w:rFonts w:ascii="Calibri" w:hAnsi="Calibri" w:cs="宋体" w:hint="eastAsia"/>
                <w:sz w:val="24"/>
              </w:rPr>
              <w:t>、</w:t>
            </w:r>
            <w:r>
              <w:rPr>
                <w:rFonts w:ascii="Calibri" w:hAnsi="Calibri" w:cs="宋体" w:hint="eastAsia"/>
                <w:sz w:val="24"/>
              </w:rPr>
              <w:t>UV2908</w:t>
            </w:r>
            <w:r>
              <w:rPr>
                <w:rFonts w:ascii="Calibri" w:hAnsi="Calibri" w:cs="宋体" w:hint="eastAsia"/>
                <w:sz w:val="24"/>
              </w:rPr>
              <w:t>等产品，现需求开发</w:t>
            </w:r>
            <w:r>
              <w:rPr>
                <w:rFonts w:ascii="Calibri" w:hAnsi="Calibri" w:cs="宋体" w:hint="eastAsia"/>
                <w:sz w:val="24"/>
              </w:rPr>
              <w:t>UV-312</w:t>
            </w:r>
            <w:r>
              <w:rPr>
                <w:rFonts w:ascii="Calibri" w:hAnsi="Calibri" w:cs="宋体" w:hint="eastAsia"/>
                <w:sz w:val="24"/>
              </w:rPr>
              <w:t>绿色生产工艺。</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简要</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（希望与哪类高校、科研院所开展产学研合作，共建创新载体，以及对专家及团队所属领域和水平的要求）</w:t>
            </w:r>
          </w:p>
          <w:p w:rsidR="00FC1A86" w:rsidRDefault="00A6631A">
            <w:pPr>
              <w:ind w:firstLineChars="0" w:firstLine="480"/>
              <w:rPr>
                <w:rFonts w:ascii="Calibri" w:hAnsi="Calibri" w:cs="宋体"/>
                <w:sz w:val="24"/>
              </w:rPr>
            </w:pPr>
            <w:r>
              <w:rPr>
                <w:rFonts w:ascii="Calibri" w:hAnsi="Calibri" w:cs="宋体" w:hint="eastAsia"/>
                <w:sz w:val="24"/>
              </w:rPr>
              <w:t>兰州理工大学。</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合作</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4"/>
              </w:rPr>
              <w:t>□技术转让</w:t>
            </w:r>
            <w:r>
              <w:rPr>
                <w:rFonts w:ascii="Calibri" w:hAnsi="Calibri" w:cs="宋体" w:hint="eastAsia"/>
                <w:sz w:val="24"/>
              </w:rPr>
              <w:t xml:space="preserve">    </w:t>
            </w:r>
            <w:r>
              <w:rPr>
                <w:rFonts w:ascii="Calibri" w:hAnsi="Calibri" w:cs="宋体" w:hint="eastAsia"/>
                <w:sz w:val="24"/>
              </w:rPr>
              <w:t>□技术入股</w:t>
            </w:r>
            <w:r>
              <w:rPr>
                <w:rFonts w:ascii="Calibri" w:hAnsi="Calibri" w:cs="宋体" w:hint="eastAsia"/>
                <w:sz w:val="24"/>
              </w:rPr>
              <w:t xml:space="preserve">   </w:t>
            </w:r>
            <w:r>
              <w:rPr>
                <w:rFonts w:ascii="Calibri" w:hAnsi="Calibri" w:cs="宋体" w:hint="eastAsia"/>
                <w:sz w:val="24"/>
              </w:rPr>
              <w:t>□联合开发</w:t>
            </w:r>
            <w:r>
              <w:rPr>
                <w:rFonts w:ascii="Calibri" w:hAnsi="Calibri" w:cs="宋体" w:hint="eastAsia"/>
                <w:sz w:val="24"/>
              </w:rPr>
              <w:t xml:space="preserve">   </w:t>
            </w:r>
            <w:r>
              <w:rPr>
                <w:rFonts w:ascii="Wingdings 2" w:hAnsi="Wingdings 2" w:cs="宋体"/>
                <w:sz w:val="24"/>
              </w:rPr>
              <w:t></w:t>
            </w:r>
            <w:r>
              <w:rPr>
                <w:rFonts w:ascii="Calibri" w:hAnsi="Calibri" w:cs="宋体" w:hint="eastAsia"/>
                <w:sz w:val="24"/>
              </w:rPr>
              <w:t>委托研发</w:t>
            </w:r>
            <w:r>
              <w:rPr>
                <w:rFonts w:ascii="Calibri" w:hAnsi="Calibri" w:cs="宋体" w:hint="eastAsia"/>
                <w:sz w:val="24"/>
              </w:rPr>
              <w:t xml:space="preserve"> </w:t>
            </w:r>
          </w:p>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4"/>
              </w:rPr>
              <w:t>□委托团队、专家长期技术服务</w:t>
            </w:r>
            <w:r>
              <w:rPr>
                <w:rFonts w:ascii="Calibri" w:hAnsi="Calibri" w:cs="宋体" w:hint="eastAsia"/>
                <w:sz w:val="24"/>
              </w:rPr>
              <w:t xml:space="preserve">    </w:t>
            </w:r>
            <w:r>
              <w:rPr>
                <w:rFonts w:ascii="Calibri" w:hAnsi="Calibri" w:cs="宋体" w:hint="eastAsia"/>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sz w:val="24"/>
              </w:rPr>
            </w:pPr>
            <w:r>
              <w:rPr>
                <w:rFonts w:cs="宋体" w:hint="eastAsia"/>
                <w:sz w:val="24"/>
              </w:rPr>
              <w:t>□技术转移</w:t>
            </w:r>
            <w:r>
              <w:rPr>
                <w:rFonts w:cs="宋体" w:hint="eastAsia"/>
                <w:sz w:val="24"/>
              </w:rPr>
              <w:t xml:space="preserve">  </w:t>
            </w:r>
            <w:r>
              <w:rPr>
                <w:rFonts w:cs="宋体" w:hint="eastAsia"/>
                <w:sz w:val="24"/>
              </w:rPr>
              <w:t>□研发费用加计扣除</w:t>
            </w:r>
            <w:r>
              <w:rPr>
                <w:rFonts w:cs="宋体" w:hint="eastAsia"/>
                <w:sz w:val="24"/>
              </w:rPr>
              <w:t xml:space="preserve">  </w:t>
            </w:r>
            <w:r>
              <w:rPr>
                <w:rFonts w:cs="宋体" w:hint="eastAsia"/>
                <w:sz w:val="24"/>
              </w:rPr>
              <w:t>□知识产权</w:t>
            </w:r>
            <w:r>
              <w:rPr>
                <w:rFonts w:cs="宋体" w:hint="eastAsia"/>
                <w:sz w:val="24"/>
              </w:rPr>
              <w:t xml:space="preserve">  </w:t>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cs="宋体" w:hint="eastAsia"/>
                <w:sz w:val="24"/>
              </w:rPr>
              <w:t>□检验检测</w:t>
            </w:r>
            <w:r>
              <w:rPr>
                <w:rFonts w:cs="宋体" w:hint="eastAsia"/>
                <w:sz w:val="24"/>
              </w:rPr>
              <w:t xml:space="preserve">  </w:t>
            </w:r>
            <w:r>
              <w:rPr>
                <w:rFonts w:cs="宋体" w:hint="eastAsia"/>
                <w:sz w:val="24"/>
              </w:rPr>
              <w:t>□质量体系</w:t>
            </w:r>
            <w:r>
              <w:rPr>
                <w:rFonts w:cs="宋体" w:hint="eastAsia"/>
                <w:sz w:val="24"/>
              </w:rPr>
              <w:t xml:space="preserve">  </w:t>
            </w:r>
            <w:r>
              <w:rPr>
                <w:rFonts w:cs="Times New Roman" w:hint="eastAsia"/>
                <w:sz w:val="24"/>
              </w:rPr>
              <w:t>□行业政策</w:t>
            </w:r>
            <w:r>
              <w:rPr>
                <w:rFonts w:cs="Times New Roman" w:hint="eastAsia"/>
                <w:sz w:val="24"/>
              </w:rPr>
              <w:t xml:space="preserve">   </w:t>
            </w:r>
            <w:r>
              <w:rPr>
                <w:rFonts w:cs="Times New Roman" w:hint="eastAsia"/>
                <w:sz w:val="24"/>
              </w:rPr>
              <w:t>□科技政策</w:t>
            </w:r>
            <w:r>
              <w:rPr>
                <w:rFonts w:cs="Times New Roman" w:hint="eastAsia"/>
                <w:sz w:val="24"/>
              </w:rPr>
              <w:t xml:space="preserve">  </w:t>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hint="eastAsia"/>
                <w:sz w:val="24"/>
              </w:rPr>
              <w:t>□市场前景分析</w:t>
            </w:r>
            <w:r>
              <w:rPr>
                <w:rFonts w:cs="Times New Roman" w:hint="eastAsia"/>
                <w:sz w:val="24"/>
              </w:rPr>
              <w:t xml:space="preserve">  </w:t>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Calibri" w:hAnsi="Calibri" w:cs="宋体"/>
                <w:sz w:val="24"/>
                <w:u w:val="single"/>
              </w:rPr>
            </w:pPr>
            <w:r>
              <w:rPr>
                <w:rFonts w:ascii="Calibri" w:hAnsi="Calibri" w:cs="宋体" w:hint="eastAsia"/>
                <w:b/>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同意公开</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Wingdings 2" w:hAnsi="Wingdings 2" w:cs="宋体"/>
                <w:sz w:val="24"/>
              </w:rPr>
              <w:t></w:t>
            </w:r>
            <w:r>
              <w:rPr>
                <w:rFonts w:ascii="Calibri" w:hAnsi="Calibri" w:cs="宋体" w:hint="eastAsia"/>
                <w:kern w:val="0"/>
                <w:sz w:val="24"/>
              </w:rPr>
              <w:t>是</w:t>
            </w:r>
            <w:r>
              <w:rPr>
                <w:rFonts w:ascii="Calibri" w:hAnsi="Calibri" w:cs="宋体" w:hint="eastAsia"/>
                <w:kern w:val="0"/>
                <w:sz w:val="24"/>
              </w:rPr>
              <w:t xml:space="preserve">                              </w:t>
            </w:r>
            <w:r>
              <w:rPr>
                <w:rFonts w:ascii="Calibri" w:hAnsi="Calibri" w:cs="宋体" w:hint="eastAsia"/>
                <w:sz w:val="24"/>
              </w:rPr>
              <w:t xml:space="preserve"> </w:t>
            </w:r>
            <w:r>
              <w:rPr>
                <w:rFonts w:ascii="Calibri" w:hAnsi="Calibri" w:cs="宋体" w:hint="eastAsia"/>
                <w:sz w:val="24"/>
              </w:rPr>
              <w:t>□否</w:t>
            </w:r>
          </w:p>
          <w:p w:rsidR="00FC1A86" w:rsidRDefault="00A6631A">
            <w:pPr>
              <w:ind w:firstLineChars="0" w:firstLine="0"/>
              <w:rPr>
                <w:rFonts w:ascii="Calibri" w:hAnsi="Calibri" w:cs="宋体"/>
                <w:sz w:val="24"/>
                <w:u w:val="single"/>
              </w:rPr>
            </w:pPr>
            <w:r>
              <w:rPr>
                <w:rFonts w:ascii="Calibri" w:hAnsi="Calibri" w:cs="宋体" w:hint="eastAsia"/>
                <w:sz w:val="24"/>
              </w:rPr>
              <w:t>□</w:t>
            </w:r>
            <w:r>
              <w:rPr>
                <w:rFonts w:ascii="Calibri" w:hAnsi="Calibri" w:cs="宋体" w:hint="eastAsia"/>
                <w:kern w:val="0"/>
                <w:sz w:val="24"/>
              </w:rPr>
              <w:t>部分公开</w:t>
            </w:r>
            <w:r>
              <w:rPr>
                <w:rFonts w:ascii="Calibri" w:eastAsia="宋体" w:hAnsi="Calibri" w:cs="宋体" w:hint="eastAsia"/>
                <w:kern w:val="0"/>
                <w:sz w:val="24"/>
              </w:rPr>
              <w:t>（</w:t>
            </w:r>
            <w:r>
              <w:rPr>
                <w:rFonts w:ascii="Calibri" w:hAnsi="Calibri" w:cs="宋体" w:hint="eastAsia"/>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同意接受</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kern w:val="0"/>
                <w:sz w:val="24"/>
              </w:rPr>
            </w:pPr>
            <w:r>
              <w:rPr>
                <w:rFonts w:ascii="Wingdings 2" w:hAnsi="Wingdings 2" w:cs="宋体"/>
                <w:sz w:val="24"/>
              </w:rPr>
              <w:t></w:t>
            </w:r>
            <w:r>
              <w:rPr>
                <w:rFonts w:ascii="Calibri" w:hAnsi="Calibri" w:cs="宋体" w:hint="eastAsia"/>
                <w:kern w:val="0"/>
                <w:sz w:val="24"/>
              </w:rPr>
              <w:t>是</w:t>
            </w:r>
            <w:r>
              <w:rPr>
                <w:rFonts w:ascii="Calibri" w:hAnsi="Calibri" w:cs="宋体" w:hint="eastAsia"/>
                <w:kern w:val="0"/>
                <w:sz w:val="24"/>
              </w:rPr>
              <w:t xml:space="preserve">                </w:t>
            </w:r>
          </w:p>
          <w:p w:rsidR="00FC1A86" w:rsidRDefault="00A6631A">
            <w:pPr>
              <w:ind w:firstLineChars="0" w:firstLine="0"/>
              <w:rPr>
                <w:rFonts w:ascii="Calibri" w:hAnsi="Calibri" w:cs="宋体"/>
                <w:kern w:val="0"/>
                <w:sz w:val="24"/>
              </w:rPr>
            </w:pPr>
            <w:r>
              <w:rPr>
                <w:rFonts w:ascii="Calibri" w:hAnsi="Calibri" w:cs="宋体" w:hint="eastAsia"/>
                <w:sz w:val="24"/>
              </w:rPr>
              <w:t>□</w:t>
            </w:r>
            <w:r>
              <w:rPr>
                <w:rFonts w:ascii="Calibri" w:hAnsi="Calibri" w:cs="宋体" w:hint="eastAsia"/>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Calibri" w:hAnsi="Calibri" w:cs="宋体"/>
                <w:kern w:val="0"/>
                <w:sz w:val="24"/>
              </w:rPr>
            </w:pPr>
            <w:r>
              <w:rPr>
                <w:rFonts w:ascii="Wingdings 2" w:hAnsi="Wingdings 2" w:cs="宋体"/>
                <w:sz w:val="24"/>
              </w:rPr>
              <w:t></w:t>
            </w:r>
            <w:r>
              <w:rPr>
                <w:rFonts w:ascii="Calibri" w:hAnsi="Calibri" w:cs="宋体" w:hint="eastAsia"/>
                <w:kern w:val="0"/>
                <w:sz w:val="24"/>
              </w:rPr>
              <w:t>是</w:t>
            </w:r>
          </w:p>
          <w:p w:rsidR="00FC1A86" w:rsidRDefault="00A6631A">
            <w:pPr>
              <w:ind w:firstLineChars="0" w:firstLine="0"/>
              <w:rPr>
                <w:rFonts w:ascii="Calibri" w:hAnsi="Calibri" w:cs="宋体"/>
                <w:kern w:val="0"/>
                <w:sz w:val="24"/>
              </w:rPr>
            </w:pPr>
            <w:r>
              <w:rPr>
                <w:rFonts w:ascii="Calibri" w:hAnsi="Calibri" w:cs="宋体" w:hint="eastAsia"/>
                <w:sz w:val="24"/>
              </w:rPr>
              <w:t>□</w:t>
            </w:r>
            <w:r>
              <w:rPr>
                <w:rFonts w:ascii="Calibri" w:hAnsi="Calibri" w:cs="宋体" w:hint="eastAsia"/>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w:t>
            </w:r>
            <w:r>
              <w:rPr>
                <w:rFonts w:ascii="Calibri" w:eastAsia="宋体" w:hAnsi="Calibri" w:cs="宋体" w:hint="eastAsia"/>
                <w:kern w:val="0"/>
                <w:sz w:val="24"/>
              </w:rPr>
              <w:t>出资奖励</w:t>
            </w:r>
            <w:r>
              <w:rPr>
                <w:rFonts w:ascii="Calibri" w:hAnsi="Calibri" w:cs="宋体" w:hint="eastAsia"/>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1"/>
                <w:szCs w:val="21"/>
              </w:rPr>
              <w:t>□</w:t>
            </w:r>
            <w:r>
              <w:rPr>
                <w:rFonts w:ascii="Calibri" w:hAnsi="Calibri" w:cs="宋体" w:hint="eastAsia"/>
                <w:kern w:val="0"/>
                <w:sz w:val="24"/>
              </w:rPr>
              <w:t>是，金额</w:t>
            </w:r>
            <w:r>
              <w:rPr>
                <w:rFonts w:ascii="Calibri" w:hAnsi="Calibri" w:cs="宋体" w:hint="eastAsia"/>
                <w:sz w:val="24"/>
              </w:rPr>
              <w:t>万元。</w:t>
            </w:r>
            <w:r>
              <w:rPr>
                <w:rFonts w:ascii="Calibri" w:hAnsi="Calibri" w:cs="宋体" w:hint="eastAsia"/>
                <w:kern w:val="0"/>
                <w:sz w:val="24"/>
              </w:rPr>
              <w:t>（奖金仅用作</w:t>
            </w:r>
            <w:r>
              <w:rPr>
                <w:rFonts w:ascii="Calibri" w:eastAsia="宋体" w:hAnsi="Calibri" w:cs="宋体" w:hint="eastAsia"/>
                <w:kern w:val="0"/>
                <w:sz w:val="24"/>
              </w:rPr>
              <w:t>鼓励挑战者</w:t>
            </w:r>
            <w:r>
              <w:rPr>
                <w:rFonts w:ascii="Calibri" w:hAnsi="Calibri" w:cs="宋体" w:hint="eastAsia"/>
                <w:kern w:val="0"/>
                <w:sz w:val="24"/>
              </w:rPr>
              <w:t>，不作为技术转让、技术许可或其他独占性合作的前提条件）</w:t>
            </w:r>
          </w:p>
          <w:p w:rsidR="00FC1A86" w:rsidRDefault="00A6631A">
            <w:pPr>
              <w:ind w:firstLineChars="0" w:firstLine="0"/>
              <w:rPr>
                <w:rFonts w:ascii="Calibri" w:hAnsi="Calibri" w:cs="宋体"/>
                <w:kern w:val="0"/>
                <w:sz w:val="24"/>
              </w:rPr>
            </w:pPr>
            <w:r>
              <w:rPr>
                <w:rFonts w:ascii="Calibri" w:hAnsi="Calibri" w:cs="宋体" w:hint="eastAsia"/>
                <w:sz w:val="24"/>
              </w:rPr>
              <w:t xml:space="preserve"> </w:t>
            </w:r>
            <w:r>
              <w:rPr>
                <w:rFonts w:ascii="Wingdings 2" w:hAnsi="Wingdings 2" w:cs="宋体"/>
                <w:sz w:val="24"/>
              </w:rPr>
              <w:t></w:t>
            </w:r>
            <w:r>
              <w:rPr>
                <w:rFonts w:ascii="Calibri" w:hAnsi="Calibri" w:cs="宋体" w:hint="eastAsia"/>
                <w:kern w:val="0"/>
                <w:sz w:val="24"/>
              </w:rPr>
              <w:t>否</w:t>
            </w:r>
          </w:p>
          <w:p w:rsidR="00FC1A86" w:rsidRDefault="00A6631A">
            <w:pPr>
              <w:ind w:firstLine="480"/>
              <w:rPr>
                <w:rFonts w:ascii="Calibri" w:hAnsi="Calibri" w:cs="宋体"/>
                <w:kern w:val="0"/>
                <w:sz w:val="24"/>
              </w:rPr>
            </w:pPr>
            <w:r>
              <w:rPr>
                <w:rFonts w:ascii="Calibri" w:hAnsi="Calibri" w:cs="宋体" w:hint="eastAsia"/>
                <w:kern w:val="0"/>
                <w:sz w:val="24"/>
              </w:rPr>
              <w:t>根据具体方案的可行性优先纳入公司重点实验室开放课题给予资金支持</w:t>
            </w:r>
          </w:p>
          <w:p w:rsidR="00FC1A86" w:rsidRDefault="00A6631A">
            <w:pPr>
              <w:ind w:firstLine="480"/>
              <w:rPr>
                <w:rFonts w:ascii="Calibri" w:hAnsi="Calibri" w:cs="宋体"/>
                <w:kern w:val="0"/>
                <w:sz w:val="24"/>
              </w:rPr>
            </w:pPr>
            <w:r>
              <w:rPr>
                <w:rFonts w:ascii="Calibri" w:hAnsi="Calibri" w:cs="宋体" w:hint="eastAsia"/>
                <w:kern w:val="0"/>
                <w:sz w:val="24"/>
              </w:rPr>
              <w:br/>
              <w:t xml:space="preserve">                     </w:t>
            </w:r>
            <w:r>
              <w:rPr>
                <w:rFonts w:ascii="Calibri" w:hAnsi="Calibri" w:cs="宋体" w:hint="eastAsia"/>
                <w:kern w:val="0"/>
                <w:sz w:val="24"/>
              </w:rPr>
              <w:t>法人代表：</w:t>
            </w:r>
            <w:r>
              <w:rPr>
                <w:rFonts w:ascii="Calibri" w:hAnsi="Calibri" w:cs="宋体" w:hint="eastAsia"/>
                <w:kern w:val="0"/>
                <w:sz w:val="24"/>
              </w:rPr>
              <w:t xml:space="preserve">             </w:t>
            </w:r>
            <w:r>
              <w:rPr>
                <w:rFonts w:ascii="Calibri" w:hAnsi="Calibri" w:cs="宋体" w:hint="eastAsia"/>
                <w:kern w:val="0"/>
                <w:sz w:val="24"/>
              </w:rPr>
              <w:t>年</w:t>
            </w:r>
            <w:r>
              <w:rPr>
                <w:rFonts w:ascii="Calibri" w:hAnsi="Calibri" w:cs="宋体" w:hint="eastAsia"/>
                <w:kern w:val="0"/>
                <w:sz w:val="24"/>
              </w:rPr>
              <w:t xml:space="preserve">  </w:t>
            </w:r>
            <w:r>
              <w:rPr>
                <w:rFonts w:ascii="Calibri" w:hAnsi="Calibri" w:cs="宋体" w:hint="eastAsia"/>
                <w:kern w:val="0"/>
                <w:sz w:val="24"/>
              </w:rPr>
              <w:t>月</w:t>
            </w:r>
            <w:r>
              <w:rPr>
                <w:rFonts w:ascii="Calibri" w:hAnsi="Calibri" w:cs="宋体" w:hint="eastAsia"/>
                <w:kern w:val="0"/>
                <w:sz w:val="24"/>
              </w:rPr>
              <w:t xml:space="preserve">  </w:t>
            </w:r>
            <w:r>
              <w:rPr>
                <w:rFonts w:ascii="Calibri" w:hAnsi="Calibri" w:cs="宋体" w:hint="eastAsia"/>
                <w:kern w:val="0"/>
                <w:sz w:val="24"/>
              </w:rPr>
              <w:t>日</w:t>
            </w:r>
          </w:p>
        </w:tc>
      </w:tr>
    </w:tbl>
    <w:p w:rsidR="00FC1A86" w:rsidRDefault="00FC1A86">
      <w:pPr>
        <w:tabs>
          <w:tab w:val="left" w:pos="898"/>
        </w:tabs>
        <w:ind w:firstLineChars="0" w:firstLine="0"/>
        <w:rPr>
          <w:rFonts w:ascii="Calibri" w:eastAsia="宋体" w:hAnsi="Calibri" w:cs="Times New Roman"/>
          <w:sz w:val="21"/>
        </w:rPr>
      </w:pPr>
    </w:p>
    <w:p w:rsidR="00FC1A86" w:rsidRDefault="00FC1A86">
      <w:pPr>
        <w:ind w:firstLineChars="0" w:firstLine="0"/>
        <w:rPr>
          <w:rFonts w:ascii="宋体" w:eastAsia="宋体" w:hAnsi="宋体" w:cs="宋体"/>
          <w:sz w:val="28"/>
          <w:szCs w:val="28"/>
        </w:rPr>
      </w:pPr>
    </w:p>
    <w:p w:rsidR="00FC1A86" w:rsidRDefault="00FC1A86">
      <w:pPr>
        <w:pStyle w:val="a0"/>
        <w:rPr>
          <w:rFonts w:ascii="宋体" w:hAnsi="宋体" w:cs="宋体"/>
          <w:sz w:val="28"/>
          <w:szCs w:val="28"/>
        </w:rPr>
      </w:pPr>
    </w:p>
    <w:p w:rsidR="00FC1A86" w:rsidRDefault="00FC1A86">
      <w:pPr>
        <w:pStyle w:val="a0"/>
        <w:rPr>
          <w:rFonts w:ascii="宋体" w:hAnsi="宋体" w:cs="宋体"/>
          <w:sz w:val="28"/>
          <w:szCs w:val="28"/>
        </w:rPr>
      </w:pPr>
    </w:p>
    <w:p w:rsidR="00FC1A86" w:rsidRDefault="00A6631A">
      <w:pPr>
        <w:pStyle w:val="3"/>
        <w:ind w:firstLineChars="0" w:firstLine="0"/>
        <w:jc w:val="left"/>
        <w:rPr>
          <w:rFonts w:ascii="宋体" w:eastAsia="宋体" w:hAnsi="宋体" w:cs="宋体"/>
          <w:sz w:val="28"/>
          <w:szCs w:val="28"/>
        </w:rPr>
      </w:pPr>
      <w:bookmarkStart w:id="124" w:name="_Toc21772"/>
      <w:r>
        <w:rPr>
          <w:rFonts w:ascii="宋体" w:eastAsia="宋体" w:hAnsi="宋体" w:cs="宋体" w:hint="eastAsia"/>
          <w:sz w:val="28"/>
          <w:szCs w:val="28"/>
        </w:rPr>
        <w:lastRenderedPageBreak/>
        <w:t>111、光稳定剂UV-944生产工艺开发</w:t>
      </w:r>
      <w:bookmarkEnd w:id="124"/>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Calibri" w:hAnsi="Calibri" w:cs="宋体"/>
                <w:sz w:val="24"/>
                <w:u w:val="single"/>
              </w:rPr>
            </w:pPr>
            <w:r>
              <w:rPr>
                <w:rFonts w:ascii="Calibri" w:eastAsia="宋体" w:hAnsi="Calibri" w:cs="宋体" w:hint="eastAsia"/>
                <w:b/>
                <w:sz w:val="24"/>
              </w:rPr>
              <w:t>单位</w:t>
            </w:r>
            <w:r>
              <w:rPr>
                <w:rFonts w:ascii="Calibri" w:hAnsi="Calibri" w:cs="宋体" w:hint="eastAsia"/>
                <w:b/>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甘肃省化工研究院有限责任公司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Arial" w:eastAsia="宋体" w:hAnsi="Arial" w:cs="Arial"/>
                <w:color w:val="333333"/>
                <w:sz w:val="20"/>
                <w:szCs w:val="20"/>
                <w:shd w:val="clear" w:color="auto" w:fill="FFFFFF"/>
              </w:rPr>
              <w:t>91620100438000216D</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刘荣</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18693058334</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1"/>
                <w:szCs w:val="21"/>
              </w:rPr>
              <w:t>甘肃省兰州市城关区</w:t>
            </w:r>
          </w:p>
        </w:tc>
      </w:tr>
      <w:tr w:rsidR="00FC1A86">
        <w:trPr>
          <w:trHeight w:val="1103"/>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Calibri" w:hAnsi="Calibri" w:cs="宋体"/>
                <w:kern w:val="0"/>
                <w:sz w:val="21"/>
                <w:szCs w:val="21"/>
              </w:rPr>
            </w:pPr>
            <w:r>
              <w:rPr>
                <w:rFonts w:ascii="Wingdings 2" w:eastAsia="宋体" w:hAnsi="Wingdings 2" w:cs="宋体"/>
                <w:sz w:val="24"/>
              </w:rPr>
              <w:t></w:t>
            </w:r>
            <w:r>
              <w:rPr>
                <w:rFonts w:ascii="Calibri" w:hAnsi="Calibri" w:cs="宋体" w:hint="eastAsia"/>
                <w:kern w:val="0"/>
                <w:sz w:val="21"/>
                <w:szCs w:val="21"/>
              </w:rPr>
              <w:t>是</w:t>
            </w:r>
            <w:r>
              <w:rPr>
                <w:rFonts w:ascii="Calibri" w:eastAsia="宋体" w:hAnsi="Calibri" w:cs="宋体" w:hint="eastAsia"/>
                <w:kern w:val="0"/>
                <w:sz w:val="21"/>
                <w:szCs w:val="21"/>
                <w:u w:val="single"/>
              </w:rPr>
              <w:t xml:space="preserve">    </w:t>
            </w:r>
            <w:r>
              <w:rPr>
                <w:rFonts w:ascii="Calibri" w:eastAsia="宋体" w:hAnsi="Calibri" w:cs="宋体" w:hint="eastAsia"/>
                <w:kern w:val="0"/>
                <w:sz w:val="21"/>
                <w:szCs w:val="21"/>
                <w:u w:val="single"/>
              </w:rPr>
              <w:t>兰州高新区</w:t>
            </w:r>
            <w:r>
              <w:rPr>
                <w:rFonts w:ascii="Calibri" w:eastAsia="宋体" w:hAnsi="Calibri" w:cs="宋体" w:hint="eastAsia"/>
                <w:kern w:val="0"/>
                <w:sz w:val="21"/>
                <w:szCs w:val="21"/>
                <w:u w:val="single"/>
              </w:rPr>
              <w:t xml:space="preserve">   </w:t>
            </w:r>
            <w:r>
              <w:rPr>
                <w:rFonts w:ascii="Calibri" w:eastAsia="宋体" w:hAnsi="Calibri" w:cs="宋体" w:hint="eastAsia"/>
                <w:kern w:val="0"/>
                <w:sz w:val="21"/>
                <w:szCs w:val="21"/>
                <w:u w:val="single"/>
              </w:rPr>
              <w:t>（高新区名称）</w:t>
            </w:r>
          </w:p>
          <w:p w:rsidR="00FC1A86" w:rsidRDefault="00A6631A">
            <w:pPr>
              <w:ind w:firstLineChars="0" w:firstLine="0"/>
              <w:rPr>
                <w:rFonts w:ascii="Calibri" w:eastAsia="宋体" w:hAnsi="Calibri" w:cs="宋体"/>
                <w:sz w:val="24"/>
              </w:rPr>
            </w:pPr>
            <w:r>
              <w:rPr>
                <w:rFonts w:ascii="Calibri" w:hAnsi="Calibri" w:cs="宋体" w:hint="eastAsia"/>
                <w:sz w:val="21"/>
                <w:szCs w:val="21"/>
              </w:rPr>
              <w:t>□</w:t>
            </w:r>
            <w:r>
              <w:rPr>
                <w:rFonts w:ascii="Calibri" w:hAnsi="Calibri"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精细化工技术开发</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精细化工技术开发</w:t>
            </w:r>
          </w:p>
        </w:tc>
      </w:tr>
      <w:tr w:rsidR="00FC1A86">
        <w:trPr>
          <w:trHeight w:val="90"/>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Times New Roman"/>
                <w:kern w:val="0"/>
                <w:sz w:val="24"/>
              </w:rPr>
            </w:pPr>
            <w:r>
              <w:rPr>
                <w:rFonts w:ascii="Calibri" w:eastAsia="宋体" w:hAnsi="Calibri" w:cs="Times New Roman" w:hint="eastAsia"/>
                <w:kern w:val="0"/>
                <w:sz w:val="24"/>
              </w:rPr>
              <w:t>上一年度</w:t>
            </w:r>
          </w:p>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 xml:space="preserve">  9126.6</w:t>
            </w:r>
            <w:r>
              <w:rPr>
                <w:rFonts w:ascii="Calibri" w:eastAsia="宋体" w:hAnsi="Calibri"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hAnsi="Calibri" w:cs="Times New Roman" w:hint="eastAsia"/>
                <w:kern w:val="0"/>
                <w:sz w:val="24"/>
              </w:rPr>
              <w:t>人员</w:t>
            </w:r>
            <w:r>
              <w:rPr>
                <w:rFonts w:ascii="Calibri" w:eastAsia="宋体" w:hAnsi="Calibri" w:cs="Times New Roman" w:hint="eastAsia"/>
                <w:kern w:val="0"/>
                <w:sz w:val="24"/>
              </w:rPr>
              <w:t>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189</w:t>
            </w:r>
            <w:r>
              <w:rPr>
                <w:rFonts w:ascii="Calibri" w:eastAsia="宋体" w:hAnsi="Calibri"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Wingdings 2" w:eastAsia="宋体" w:hAnsi="Wingdings 2" w:cs="宋体"/>
                <w:sz w:val="24"/>
              </w:rPr>
              <w:t></w:t>
            </w:r>
            <w:r>
              <w:rPr>
                <w:rFonts w:ascii="Calibri" w:hAnsi="Calibri" w:cs="宋体" w:hint="eastAsia"/>
                <w:kern w:val="0"/>
                <w:sz w:val="21"/>
                <w:szCs w:val="21"/>
              </w:rPr>
              <w:t>是</w:t>
            </w:r>
            <w:r>
              <w:rPr>
                <w:rFonts w:ascii="Calibri" w:eastAsia="宋体" w:hAnsi="Calibri" w:cs="宋体" w:hint="eastAsia"/>
                <w:sz w:val="21"/>
                <w:szCs w:val="21"/>
              </w:rPr>
              <w:t>□</w:t>
            </w:r>
            <w:r>
              <w:rPr>
                <w:rFonts w:ascii="Calibri" w:hAnsi="Calibri"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Wingdings 2" w:eastAsia="宋体" w:hAnsi="Wingdings 2" w:cs="宋体"/>
                <w:sz w:val="24"/>
              </w:rPr>
              <w:t></w:t>
            </w:r>
            <w:r>
              <w:rPr>
                <w:rFonts w:ascii="Calibri" w:hAnsi="Calibri" w:cs="宋体" w:hint="eastAsia"/>
                <w:kern w:val="0"/>
                <w:sz w:val="21"/>
                <w:szCs w:val="21"/>
              </w:rPr>
              <w:t>是</w:t>
            </w:r>
            <w:r>
              <w:rPr>
                <w:rFonts w:ascii="Calibri" w:eastAsia="宋体" w:hAnsi="Calibri" w:cs="宋体" w:hint="eastAsia"/>
                <w:sz w:val="21"/>
                <w:szCs w:val="21"/>
              </w:rPr>
              <w:t>□</w:t>
            </w:r>
            <w:r>
              <w:rPr>
                <w:rFonts w:ascii="Calibri" w:hAnsi="Calibri"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Times New Roman"/>
                <w:b/>
                <w:kern w:val="0"/>
                <w:sz w:val="24"/>
              </w:rPr>
            </w:pPr>
            <w:r>
              <w:rPr>
                <w:rFonts w:ascii="Calibri" w:eastAsia="宋体" w:hAnsi="Calibri" w:cs="Times New Roman" w:hint="eastAsia"/>
                <w:b/>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Times New Roman"/>
                <w:kern w:val="0"/>
                <w:sz w:val="24"/>
              </w:rPr>
            </w:pPr>
            <w:r>
              <w:rPr>
                <w:rFonts w:ascii="Calibri" w:hAnsi="Calibri" w:cs="宋体" w:hint="eastAsia"/>
                <w:sz w:val="24"/>
              </w:rPr>
              <w:t>光稳定剂</w:t>
            </w:r>
            <w:r>
              <w:rPr>
                <w:rFonts w:ascii="Calibri" w:hAnsi="Calibri" w:cs="宋体" w:hint="eastAsia"/>
                <w:sz w:val="24"/>
              </w:rPr>
              <w:t>UV-944</w:t>
            </w:r>
            <w:r>
              <w:rPr>
                <w:rFonts w:ascii="Calibri" w:hAnsi="Calibri" w:cs="宋体" w:hint="eastAsia"/>
                <w:sz w:val="24"/>
              </w:rPr>
              <w:t>生产工艺开发</w:t>
            </w:r>
          </w:p>
        </w:tc>
      </w:tr>
      <w:tr w:rsidR="00FC1A86">
        <w:trPr>
          <w:trHeight w:val="90"/>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技术</w:t>
            </w:r>
            <w:r>
              <w:rPr>
                <w:rFonts w:ascii="Calibri" w:eastAsia="宋体" w:hAnsi="Calibri" w:cs="宋体" w:hint="eastAsia"/>
                <w:kern w:val="0"/>
                <w:sz w:val="24"/>
              </w:rPr>
              <w:t>创新</w:t>
            </w:r>
            <w:r>
              <w:rPr>
                <w:rFonts w:ascii="Calibri" w:hAnsi="Calibri" w:cs="宋体" w:hint="eastAsia"/>
                <w:kern w:val="0"/>
                <w:sz w:val="24"/>
              </w:rPr>
              <w:t>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Calibri" w:hAnsi="Calibri" w:cs="宋体"/>
                <w:sz w:val="24"/>
              </w:rPr>
            </w:pPr>
            <w:r>
              <w:rPr>
                <w:rFonts w:ascii="Wingdings 2" w:eastAsia="宋体" w:hAnsi="Wingdings 2" w:cs="宋体"/>
                <w:sz w:val="24"/>
              </w:rPr>
              <w:t></w:t>
            </w:r>
            <w:r>
              <w:rPr>
                <w:rFonts w:ascii="Calibri" w:hAnsi="Calibri" w:cs="宋体" w:hint="eastAsia"/>
                <w:sz w:val="24"/>
              </w:rPr>
              <w:t>技术研发（关键、核心技术）</w:t>
            </w:r>
          </w:p>
          <w:p w:rsidR="00FC1A86" w:rsidRDefault="00A6631A">
            <w:pPr>
              <w:ind w:firstLineChars="0" w:firstLine="0"/>
              <w:rPr>
                <w:rFonts w:ascii="Calibri" w:hAnsi="Calibri" w:cs="宋体"/>
                <w:sz w:val="24"/>
              </w:rPr>
            </w:pPr>
            <w:r>
              <w:rPr>
                <w:rFonts w:ascii="Calibri" w:hAnsi="Calibri" w:cs="宋体" w:hint="eastAsia"/>
                <w:sz w:val="24"/>
              </w:rPr>
              <w:t>□产品研发（产品升级、新产品研发）</w:t>
            </w:r>
          </w:p>
          <w:p w:rsidR="00FC1A86" w:rsidRDefault="00A6631A">
            <w:pPr>
              <w:ind w:firstLineChars="0" w:firstLine="0"/>
              <w:rPr>
                <w:rFonts w:ascii="Calibri" w:hAnsi="Calibri" w:cs="宋体"/>
                <w:sz w:val="24"/>
              </w:rPr>
            </w:pPr>
            <w:r>
              <w:rPr>
                <w:rFonts w:ascii="Calibri" w:hAnsi="Calibri" w:cs="宋体" w:hint="eastAsia"/>
                <w:sz w:val="24"/>
              </w:rPr>
              <w:t>□技术改造（设备、研发生产条件）</w:t>
            </w:r>
          </w:p>
          <w:p w:rsidR="00FC1A86" w:rsidRDefault="00A6631A">
            <w:pPr>
              <w:ind w:firstLineChars="0" w:firstLine="0"/>
              <w:rPr>
                <w:rFonts w:ascii="Calibri" w:hAnsi="Calibri" w:cs="宋体"/>
                <w:kern w:val="0"/>
                <w:sz w:val="24"/>
              </w:rPr>
            </w:pPr>
            <w:r>
              <w:rPr>
                <w:rFonts w:ascii="Calibri" w:hAnsi="Calibri" w:cs="宋体" w:hint="eastAsia"/>
                <w:sz w:val="24"/>
              </w:rPr>
              <w:t>□技术配套（技术、产品等配套合作）</w:t>
            </w:r>
          </w:p>
        </w:tc>
      </w:tr>
      <w:tr w:rsidR="00FC1A86">
        <w:trPr>
          <w:trHeight w:val="2989"/>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w:t>
            </w:r>
          </w:p>
          <w:p w:rsidR="00FC1A86" w:rsidRDefault="00A6631A">
            <w:pPr>
              <w:ind w:firstLineChars="0" w:firstLine="0"/>
              <w:jc w:val="center"/>
              <w:rPr>
                <w:rFonts w:ascii="Calibri" w:hAnsi="Calibri" w:cs="宋体"/>
                <w:kern w:val="0"/>
                <w:sz w:val="24"/>
              </w:rPr>
            </w:pPr>
            <w:r>
              <w:rPr>
                <w:rFonts w:ascii="Calibri" w:eastAsia="宋体" w:hAnsi="Calibri" w:cs="宋体" w:hint="eastAsia"/>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（包括主要技术、条件、成熟度、成本等指标）</w:t>
            </w:r>
          </w:p>
          <w:p w:rsidR="00FC1A86" w:rsidRDefault="00A6631A">
            <w:pPr>
              <w:ind w:firstLineChars="0" w:firstLine="0"/>
              <w:rPr>
                <w:rFonts w:ascii="Calibri" w:hAnsi="Calibri" w:cs="宋体"/>
                <w:sz w:val="24"/>
              </w:rPr>
            </w:pPr>
            <w:r>
              <w:rPr>
                <w:rFonts w:ascii="Calibri" w:hAnsi="Calibri" w:cs="宋体" w:hint="eastAsia"/>
                <w:sz w:val="24"/>
              </w:rPr>
              <w:t>（</w:t>
            </w:r>
            <w:r>
              <w:rPr>
                <w:rFonts w:ascii="Calibri" w:hAnsi="Calibri" w:cs="宋体" w:hint="eastAsia"/>
                <w:sz w:val="24"/>
              </w:rPr>
              <w:t>1</w:t>
            </w:r>
            <w:r>
              <w:rPr>
                <w:rFonts w:ascii="Calibri" w:hAnsi="Calibri" w:cs="宋体" w:hint="eastAsia"/>
                <w:sz w:val="24"/>
              </w:rPr>
              <w:t>）开发光稳定剂</w:t>
            </w:r>
            <w:r>
              <w:rPr>
                <w:rFonts w:ascii="Calibri" w:hAnsi="Calibri" w:cs="宋体" w:hint="eastAsia"/>
                <w:sz w:val="24"/>
              </w:rPr>
              <w:t>UV-944</w:t>
            </w:r>
            <w:r>
              <w:rPr>
                <w:rFonts w:ascii="Calibri" w:hAnsi="Calibri" w:cs="宋体" w:hint="eastAsia"/>
                <w:sz w:val="24"/>
              </w:rPr>
              <w:t>生产工艺。</w:t>
            </w:r>
          </w:p>
          <w:p w:rsidR="00FC1A86" w:rsidRDefault="00A6631A">
            <w:pPr>
              <w:ind w:firstLineChars="0" w:firstLine="0"/>
              <w:rPr>
                <w:rFonts w:ascii="Calibri" w:hAnsi="Calibri" w:cs="宋体"/>
                <w:sz w:val="24"/>
              </w:rPr>
            </w:pPr>
            <w:r>
              <w:rPr>
                <w:rFonts w:ascii="Calibri" w:hAnsi="Calibri" w:cs="宋体" w:hint="eastAsia"/>
                <w:sz w:val="24"/>
              </w:rPr>
              <w:t>（</w:t>
            </w:r>
            <w:r>
              <w:rPr>
                <w:rFonts w:ascii="Calibri" w:hAnsi="Calibri" w:cs="宋体" w:hint="eastAsia"/>
                <w:sz w:val="24"/>
              </w:rPr>
              <w:t>2</w:t>
            </w:r>
            <w:r>
              <w:rPr>
                <w:rFonts w:ascii="Calibri" w:hAnsi="Calibri" w:cs="宋体" w:hint="eastAsia"/>
                <w:sz w:val="24"/>
              </w:rPr>
              <w:t>）产品外观为无色透明颗粒晶体、熔点</w:t>
            </w:r>
            <w:r>
              <w:rPr>
                <w:rFonts w:ascii="Calibri" w:hAnsi="Calibri" w:cs="宋体" w:hint="eastAsia"/>
                <w:sz w:val="24"/>
              </w:rPr>
              <w:t>100-135</w:t>
            </w:r>
            <w:r>
              <w:rPr>
                <w:rFonts w:ascii="Calibri" w:hAnsi="Calibri" w:cs="宋体" w:hint="eastAsia"/>
                <w:sz w:val="24"/>
              </w:rPr>
              <w:t>℃、密度（</w:t>
            </w:r>
            <w:r>
              <w:rPr>
                <w:rFonts w:ascii="Calibri" w:hAnsi="Calibri" w:cs="宋体" w:hint="eastAsia"/>
                <w:sz w:val="24"/>
              </w:rPr>
              <w:t>20</w:t>
            </w:r>
            <w:r>
              <w:rPr>
                <w:rFonts w:ascii="Calibri" w:hAnsi="Calibri" w:cs="宋体" w:hint="eastAsia"/>
                <w:sz w:val="24"/>
              </w:rPr>
              <w:t>℃）</w:t>
            </w:r>
            <w:r>
              <w:rPr>
                <w:rFonts w:ascii="Calibri" w:hAnsi="Calibri" w:cs="宋体" w:hint="eastAsia"/>
                <w:sz w:val="24"/>
              </w:rPr>
              <w:t>10.01g/m</w:t>
            </w:r>
            <w:r>
              <w:rPr>
                <w:rFonts w:ascii="Calibri" w:hAnsi="Calibri" w:cs="宋体" w:hint="eastAsia"/>
                <w:sz w:val="24"/>
                <w:vertAlign w:val="superscript"/>
              </w:rPr>
              <w:t>3</w:t>
            </w:r>
            <w:r>
              <w:rPr>
                <w:rFonts w:ascii="Calibri" w:hAnsi="Calibri" w:cs="宋体" w:hint="eastAsia"/>
                <w:sz w:val="24"/>
              </w:rPr>
              <w:t>、有效物含量</w:t>
            </w:r>
            <w:r>
              <w:rPr>
                <w:rFonts w:ascii="Calibri" w:hAnsi="Calibri" w:cs="宋体" w:hint="eastAsia"/>
                <w:sz w:val="24"/>
              </w:rPr>
              <w:t>99%</w:t>
            </w:r>
            <w:r>
              <w:rPr>
                <w:rFonts w:ascii="Calibri" w:hAnsi="Calibri" w:cs="宋体" w:hint="eastAsia"/>
                <w:sz w:val="24"/>
              </w:rPr>
              <w:t>以上。</w:t>
            </w:r>
          </w:p>
          <w:p w:rsidR="00FC1A86" w:rsidRDefault="00A6631A">
            <w:pPr>
              <w:ind w:firstLineChars="0" w:firstLine="0"/>
              <w:rPr>
                <w:rFonts w:ascii="Calibri" w:hAnsi="Calibri" w:cs="宋体"/>
                <w:sz w:val="24"/>
              </w:rPr>
            </w:pPr>
            <w:r>
              <w:rPr>
                <w:rFonts w:ascii="Calibri" w:hAnsi="Calibri" w:cs="宋体" w:hint="eastAsia"/>
                <w:sz w:val="24"/>
              </w:rPr>
              <w:t>（</w:t>
            </w:r>
            <w:r>
              <w:rPr>
                <w:rFonts w:ascii="Calibri" w:hAnsi="Calibri" w:cs="宋体" w:hint="eastAsia"/>
                <w:sz w:val="24"/>
              </w:rPr>
              <w:t>3</w:t>
            </w:r>
            <w:r>
              <w:rPr>
                <w:rFonts w:ascii="Calibri" w:hAnsi="Calibri" w:cs="宋体" w:hint="eastAsia"/>
                <w:sz w:val="24"/>
              </w:rPr>
              <w:t>）开发的技术具有经济成本优势，可适用于规模化生产。</w:t>
            </w:r>
          </w:p>
        </w:tc>
      </w:tr>
      <w:tr w:rsidR="00FC1A86">
        <w:trPr>
          <w:trHeight w:val="2573"/>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现有</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（已经开展的工作、所处阶段、投入资金和人力、仪器设备、生产条件等）</w:t>
            </w:r>
          </w:p>
          <w:p w:rsidR="00FC1A86" w:rsidRDefault="00A6631A">
            <w:pPr>
              <w:ind w:firstLineChars="0" w:firstLine="480"/>
              <w:rPr>
                <w:rFonts w:ascii="Calibri" w:hAnsi="Calibri" w:cs="宋体"/>
                <w:kern w:val="0"/>
                <w:sz w:val="24"/>
              </w:rPr>
            </w:pPr>
            <w:r>
              <w:rPr>
                <w:rFonts w:ascii="Calibri" w:hAnsi="Calibri" w:cs="宋体" w:hint="eastAsia"/>
                <w:sz w:val="24"/>
              </w:rPr>
              <w:t>公司是甘肃省最大的光稳定剂生产商，已开发出</w:t>
            </w:r>
            <w:r>
              <w:rPr>
                <w:rFonts w:ascii="Calibri" w:hAnsi="Calibri" w:cs="宋体" w:hint="eastAsia"/>
                <w:sz w:val="24"/>
              </w:rPr>
              <w:t>UV612</w:t>
            </w:r>
            <w:r>
              <w:rPr>
                <w:rFonts w:ascii="Calibri" w:hAnsi="Calibri" w:cs="宋体" w:hint="eastAsia"/>
                <w:sz w:val="24"/>
              </w:rPr>
              <w:t>、</w:t>
            </w:r>
            <w:r>
              <w:rPr>
                <w:rFonts w:ascii="Calibri" w:hAnsi="Calibri" w:cs="宋体" w:hint="eastAsia"/>
                <w:sz w:val="24"/>
              </w:rPr>
              <w:t>UV2908</w:t>
            </w:r>
            <w:r>
              <w:rPr>
                <w:rFonts w:ascii="Calibri" w:hAnsi="Calibri" w:cs="宋体" w:hint="eastAsia"/>
                <w:sz w:val="24"/>
              </w:rPr>
              <w:t>等产品，现需求开发</w:t>
            </w:r>
            <w:r>
              <w:rPr>
                <w:rFonts w:ascii="Calibri" w:hAnsi="Calibri" w:cs="宋体" w:hint="eastAsia"/>
                <w:sz w:val="24"/>
              </w:rPr>
              <w:t>UV-944</w:t>
            </w:r>
            <w:r>
              <w:rPr>
                <w:rFonts w:ascii="Calibri" w:hAnsi="Calibri" w:cs="宋体" w:hint="eastAsia"/>
                <w:sz w:val="24"/>
              </w:rPr>
              <w:t>绿色生产工艺。</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简要</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（希望与哪类高校、科研院所开展产学研合作，共建创新载体，以及对专家及团队所属领域和水平的要求）</w:t>
            </w:r>
          </w:p>
          <w:p w:rsidR="00FC1A86" w:rsidRDefault="00A6631A">
            <w:pPr>
              <w:ind w:firstLineChars="0" w:firstLine="480"/>
              <w:rPr>
                <w:rFonts w:ascii="Calibri" w:hAnsi="Calibri" w:cs="宋体"/>
                <w:sz w:val="24"/>
              </w:rPr>
            </w:pPr>
            <w:r>
              <w:rPr>
                <w:rFonts w:ascii="Calibri" w:hAnsi="Calibri" w:cs="宋体" w:hint="eastAsia"/>
                <w:sz w:val="24"/>
              </w:rPr>
              <w:t>省内外高校、科研院所、具有研究开发能力的企业及团队。</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合作</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4"/>
              </w:rPr>
              <w:t>□技术转让</w:t>
            </w:r>
            <w:r>
              <w:rPr>
                <w:rFonts w:ascii="Calibri" w:hAnsi="Calibri" w:cs="宋体" w:hint="eastAsia"/>
                <w:sz w:val="24"/>
              </w:rPr>
              <w:t xml:space="preserve">    </w:t>
            </w:r>
            <w:r>
              <w:rPr>
                <w:rFonts w:ascii="Calibri" w:hAnsi="Calibri" w:cs="宋体" w:hint="eastAsia"/>
                <w:sz w:val="24"/>
              </w:rPr>
              <w:t>□技术入股</w:t>
            </w:r>
            <w:r>
              <w:rPr>
                <w:rFonts w:ascii="Calibri" w:hAnsi="Calibri" w:cs="宋体" w:hint="eastAsia"/>
                <w:sz w:val="24"/>
              </w:rPr>
              <w:t xml:space="preserve">   </w:t>
            </w:r>
            <w:r>
              <w:rPr>
                <w:rFonts w:ascii="Calibri" w:hAnsi="Calibri" w:cs="宋体" w:hint="eastAsia"/>
                <w:sz w:val="24"/>
              </w:rPr>
              <w:t>□联合开发</w:t>
            </w:r>
            <w:r>
              <w:rPr>
                <w:rFonts w:ascii="Calibri" w:hAnsi="Calibri" w:cs="宋体" w:hint="eastAsia"/>
                <w:sz w:val="24"/>
              </w:rPr>
              <w:t xml:space="preserve">   </w:t>
            </w:r>
            <w:r>
              <w:rPr>
                <w:rFonts w:ascii="Wingdings 2" w:hAnsi="Wingdings 2" w:cs="宋体"/>
                <w:sz w:val="24"/>
              </w:rPr>
              <w:t></w:t>
            </w:r>
            <w:r>
              <w:rPr>
                <w:rFonts w:ascii="Calibri" w:hAnsi="Calibri" w:cs="宋体" w:hint="eastAsia"/>
                <w:sz w:val="24"/>
              </w:rPr>
              <w:t>委托研发</w:t>
            </w:r>
            <w:r>
              <w:rPr>
                <w:rFonts w:ascii="Calibri" w:hAnsi="Calibri" w:cs="宋体" w:hint="eastAsia"/>
                <w:sz w:val="24"/>
              </w:rPr>
              <w:t xml:space="preserve"> </w:t>
            </w:r>
          </w:p>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4"/>
              </w:rPr>
              <w:t>□委托团队、专家长期技术服务</w:t>
            </w:r>
            <w:r>
              <w:rPr>
                <w:rFonts w:ascii="Calibri" w:hAnsi="Calibri" w:cs="宋体" w:hint="eastAsia"/>
                <w:sz w:val="24"/>
              </w:rPr>
              <w:t xml:space="preserve">    </w:t>
            </w:r>
            <w:r>
              <w:rPr>
                <w:rFonts w:ascii="Calibri" w:hAnsi="Calibri" w:cs="宋体" w:hint="eastAsia"/>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sz w:val="24"/>
              </w:rPr>
            </w:pPr>
            <w:r>
              <w:rPr>
                <w:rFonts w:cs="宋体" w:hint="eastAsia"/>
                <w:sz w:val="24"/>
              </w:rPr>
              <w:t>□技术转移</w:t>
            </w:r>
            <w:r>
              <w:rPr>
                <w:rFonts w:cs="宋体" w:hint="eastAsia"/>
                <w:sz w:val="24"/>
              </w:rPr>
              <w:t xml:space="preserve">  </w:t>
            </w:r>
            <w:r>
              <w:rPr>
                <w:rFonts w:cs="宋体" w:hint="eastAsia"/>
                <w:sz w:val="24"/>
              </w:rPr>
              <w:t>□研发费用加计扣除</w:t>
            </w:r>
            <w:r>
              <w:rPr>
                <w:rFonts w:cs="宋体" w:hint="eastAsia"/>
                <w:sz w:val="24"/>
              </w:rPr>
              <w:t xml:space="preserve">  </w:t>
            </w:r>
            <w:r>
              <w:rPr>
                <w:rFonts w:cs="宋体" w:hint="eastAsia"/>
                <w:sz w:val="24"/>
              </w:rPr>
              <w:t>□知识产权</w:t>
            </w:r>
            <w:r>
              <w:rPr>
                <w:rFonts w:cs="宋体" w:hint="eastAsia"/>
                <w:sz w:val="24"/>
              </w:rPr>
              <w:t xml:space="preserve">  </w:t>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cs="宋体" w:hint="eastAsia"/>
                <w:sz w:val="24"/>
              </w:rPr>
              <w:t>□检验检测</w:t>
            </w:r>
            <w:r>
              <w:rPr>
                <w:rFonts w:cs="宋体" w:hint="eastAsia"/>
                <w:sz w:val="24"/>
              </w:rPr>
              <w:t xml:space="preserve">  </w:t>
            </w:r>
            <w:r>
              <w:rPr>
                <w:rFonts w:cs="宋体" w:hint="eastAsia"/>
                <w:sz w:val="24"/>
              </w:rPr>
              <w:t>□质量体系</w:t>
            </w:r>
            <w:r>
              <w:rPr>
                <w:rFonts w:cs="宋体" w:hint="eastAsia"/>
                <w:sz w:val="24"/>
              </w:rPr>
              <w:t xml:space="preserve">  </w:t>
            </w:r>
            <w:r>
              <w:rPr>
                <w:rFonts w:cs="Times New Roman" w:hint="eastAsia"/>
                <w:sz w:val="24"/>
              </w:rPr>
              <w:t>□行业政策</w:t>
            </w:r>
            <w:r>
              <w:rPr>
                <w:rFonts w:cs="Times New Roman" w:hint="eastAsia"/>
                <w:sz w:val="24"/>
              </w:rPr>
              <w:t xml:space="preserve">   </w:t>
            </w:r>
            <w:r>
              <w:rPr>
                <w:rFonts w:cs="Times New Roman" w:hint="eastAsia"/>
                <w:sz w:val="24"/>
              </w:rPr>
              <w:t>□科技政策</w:t>
            </w:r>
            <w:r>
              <w:rPr>
                <w:rFonts w:cs="Times New Roman" w:hint="eastAsia"/>
                <w:sz w:val="24"/>
              </w:rPr>
              <w:t xml:space="preserve">  </w:t>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hint="eastAsia"/>
                <w:sz w:val="24"/>
              </w:rPr>
              <w:t>□市场前景分析</w:t>
            </w:r>
            <w:r>
              <w:rPr>
                <w:rFonts w:cs="Times New Roman" w:hint="eastAsia"/>
                <w:sz w:val="24"/>
              </w:rPr>
              <w:t xml:space="preserve">  </w:t>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Calibri" w:hAnsi="Calibri" w:cs="宋体"/>
                <w:sz w:val="24"/>
                <w:u w:val="single"/>
              </w:rPr>
            </w:pPr>
            <w:r>
              <w:rPr>
                <w:rFonts w:ascii="Calibri" w:hAnsi="Calibri" w:cs="宋体" w:hint="eastAsia"/>
                <w:b/>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同意公开</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Wingdings 2" w:hAnsi="Wingdings 2" w:cs="宋体"/>
                <w:sz w:val="24"/>
              </w:rPr>
              <w:t></w:t>
            </w:r>
            <w:r>
              <w:rPr>
                <w:rFonts w:ascii="Calibri" w:hAnsi="Calibri" w:cs="宋体" w:hint="eastAsia"/>
                <w:kern w:val="0"/>
                <w:sz w:val="24"/>
              </w:rPr>
              <w:t>是</w:t>
            </w:r>
            <w:r>
              <w:rPr>
                <w:rFonts w:ascii="Calibri" w:hAnsi="Calibri" w:cs="宋体" w:hint="eastAsia"/>
                <w:kern w:val="0"/>
                <w:sz w:val="24"/>
              </w:rPr>
              <w:t xml:space="preserve">                              </w:t>
            </w:r>
            <w:r>
              <w:rPr>
                <w:rFonts w:ascii="Calibri" w:hAnsi="Calibri" w:cs="宋体" w:hint="eastAsia"/>
                <w:sz w:val="24"/>
              </w:rPr>
              <w:t xml:space="preserve"> </w:t>
            </w:r>
            <w:r>
              <w:rPr>
                <w:rFonts w:ascii="Calibri" w:hAnsi="Calibri" w:cs="宋体" w:hint="eastAsia"/>
                <w:sz w:val="24"/>
              </w:rPr>
              <w:t>□否</w:t>
            </w:r>
          </w:p>
          <w:p w:rsidR="00FC1A86" w:rsidRDefault="00A6631A">
            <w:pPr>
              <w:ind w:firstLineChars="0" w:firstLine="0"/>
              <w:rPr>
                <w:rFonts w:ascii="Calibri" w:hAnsi="Calibri" w:cs="宋体"/>
                <w:sz w:val="24"/>
                <w:u w:val="single"/>
              </w:rPr>
            </w:pPr>
            <w:r>
              <w:rPr>
                <w:rFonts w:ascii="Calibri" w:hAnsi="Calibri" w:cs="宋体" w:hint="eastAsia"/>
                <w:sz w:val="24"/>
              </w:rPr>
              <w:t>□</w:t>
            </w:r>
            <w:r>
              <w:rPr>
                <w:rFonts w:ascii="Calibri" w:hAnsi="Calibri" w:cs="宋体" w:hint="eastAsia"/>
                <w:kern w:val="0"/>
                <w:sz w:val="24"/>
              </w:rPr>
              <w:t>部分公开</w:t>
            </w:r>
            <w:r>
              <w:rPr>
                <w:rFonts w:ascii="Calibri" w:eastAsia="宋体" w:hAnsi="Calibri" w:cs="宋体" w:hint="eastAsia"/>
                <w:kern w:val="0"/>
                <w:sz w:val="24"/>
              </w:rPr>
              <w:t>（</w:t>
            </w:r>
            <w:r>
              <w:rPr>
                <w:rFonts w:ascii="Calibri" w:hAnsi="Calibri" w:cs="宋体" w:hint="eastAsia"/>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同意接受</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kern w:val="0"/>
                <w:sz w:val="24"/>
              </w:rPr>
            </w:pPr>
            <w:r>
              <w:rPr>
                <w:rFonts w:ascii="Wingdings 2" w:hAnsi="Wingdings 2" w:cs="宋体"/>
                <w:sz w:val="24"/>
              </w:rPr>
              <w:t></w:t>
            </w:r>
            <w:r>
              <w:rPr>
                <w:rFonts w:ascii="Calibri" w:hAnsi="Calibri" w:cs="宋体" w:hint="eastAsia"/>
                <w:kern w:val="0"/>
                <w:sz w:val="24"/>
              </w:rPr>
              <w:t>是</w:t>
            </w:r>
            <w:r>
              <w:rPr>
                <w:rFonts w:ascii="Calibri" w:hAnsi="Calibri" w:cs="宋体" w:hint="eastAsia"/>
                <w:kern w:val="0"/>
                <w:sz w:val="24"/>
              </w:rPr>
              <w:t xml:space="preserve">                </w:t>
            </w:r>
          </w:p>
          <w:p w:rsidR="00FC1A86" w:rsidRDefault="00A6631A">
            <w:pPr>
              <w:ind w:firstLineChars="0" w:firstLine="0"/>
              <w:rPr>
                <w:rFonts w:ascii="Calibri" w:hAnsi="Calibri" w:cs="宋体"/>
                <w:kern w:val="0"/>
                <w:sz w:val="24"/>
              </w:rPr>
            </w:pPr>
            <w:r>
              <w:rPr>
                <w:rFonts w:ascii="Calibri" w:hAnsi="Calibri" w:cs="宋体" w:hint="eastAsia"/>
                <w:sz w:val="24"/>
              </w:rPr>
              <w:t>□</w:t>
            </w:r>
            <w:r>
              <w:rPr>
                <w:rFonts w:ascii="Calibri" w:hAnsi="Calibri" w:cs="宋体" w:hint="eastAsia"/>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Calibri" w:hAnsi="Calibri" w:cs="宋体"/>
                <w:kern w:val="0"/>
                <w:sz w:val="24"/>
              </w:rPr>
            </w:pPr>
            <w:r>
              <w:rPr>
                <w:rFonts w:ascii="Wingdings 2" w:hAnsi="Wingdings 2" w:cs="宋体"/>
                <w:sz w:val="24"/>
              </w:rPr>
              <w:t></w:t>
            </w:r>
            <w:r>
              <w:rPr>
                <w:rFonts w:ascii="Calibri" w:hAnsi="Calibri" w:cs="宋体" w:hint="eastAsia"/>
                <w:kern w:val="0"/>
                <w:sz w:val="24"/>
              </w:rPr>
              <w:t>是</w:t>
            </w:r>
          </w:p>
          <w:p w:rsidR="00FC1A86" w:rsidRDefault="00A6631A">
            <w:pPr>
              <w:ind w:firstLineChars="0" w:firstLine="0"/>
              <w:rPr>
                <w:rFonts w:ascii="Calibri" w:hAnsi="Calibri" w:cs="宋体"/>
                <w:kern w:val="0"/>
                <w:sz w:val="24"/>
              </w:rPr>
            </w:pPr>
            <w:r>
              <w:rPr>
                <w:rFonts w:ascii="Calibri" w:hAnsi="Calibri" w:cs="宋体" w:hint="eastAsia"/>
                <w:sz w:val="24"/>
              </w:rPr>
              <w:t>□</w:t>
            </w:r>
            <w:r>
              <w:rPr>
                <w:rFonts w:ascii="Calibri" w:hAnsi="Calibri" w:cs="宋体" w:hint="eastAsia"/>
                <w:kern w:val="0"/>
                <w:sz w:val="24"/>
              </w:rPr>
              <w:t>否</w:t>
            </w:r>
          </w:p>
        </w:tc>
      </w:tr>
      <w:tr w:rsidR="00FC1A86">
        <w:trPr>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w:t>
            </w:r>
            <w:r>
              <w:rPr>
                <w:rFonts w:ascii="Calibri" w:eastAsia="宋体" w:hAnsi="Calibri" w:cs="宋体" w:hint="eastAsia"/>
                <w:kern w:val="0"/>
                <w:sz w:val="24"/>
              </w:rPr>
              <w:t>出资奖励</w:t>
            </w:r>
            <w:r>
              <w:rPr>
                <w:rFonts w:ascii="Calibri" w:hAnsi="Calibri" w:cs="宋体" w:hint="eastAsia"/>
                <w:kern w:val="0"/>
                <w:sz w:val="24"/>
              </w:rPr>
              <w:t>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1"/>
                <w:szCs w:val="21"/>
              </w:rPr>
              <w:t>□</w:t>
            </w:r>
            <w:r>
              <w:rPr>
                <w:rFonts w:ascii="Calibri" w:hAnsi="Calibri" w:cs="宋体" w:hint="eastAsia"/>
                <w:kern w:val="0"/>
                <w:sz w:val="24"/>
              </w:rPr>
              <w:t>是，金额</w:t>
            </w:r>
            <w:r>
              <w:rPr>
                <w:rFonts w:ascii="Calibri" w:hAnsi="Calibri" w:cs="宋体" w:hint="eastAsia"/>
                <w:sz w:val="24"/>
              </w:rPr>
              <w:t>万元。</w:t>
            </w:r>
            <w:r>
              <w:rPr>
                <w:rFonts w:ascii="Calibri" w:hAnsi="Calibri" w:cs="宋体" w:hint="eastAsia"/>
                <w:kern w:val="0"/>
                <w:sz w:val="24"/>
              </w:rPr>
              <w:t>（奖金仅用作</w:t>
            </w:r>
            <w:r>
              <w:rPr>
                <w:rFonts w:ascii="Calibri" w:eastAsia="宋体" w:hAnsi="Calibri" w:cs="宋体" w:hint="eastAsia"/>
                <w:kern w:val="0"/>
                <w:sz w:val="24"/>
              </w:rPr>
              <w:t>鼓励挑战者</w:t>
            </w:r>
            <w:r>
              <w:rPr>
                <w:rFonts w:ascii="Calibri" w:hAnsi="Calibri" w:cs="宋体" w:hint="eastAsia"/>
                <w:kern w:val="0"/>
                <w:sz w:val="24"/>
              </w:rPr>
              <w:t>，不作为技术转让、技术许可或其他独占性合作的前提条件）</w:t>
            </w:r>
          </w:p>
          <w:p w:rsidR="00FC1A86" w:rsidRDefault="00A6631A">
            <w:pPr>
              <w:ind w:firstLineChars="0" w:firstLine="0"/>
              <w:rPr>
                <w:rFonts w:ascii="Calibri" w:hAnsi="Calibri" w:cs="宋体"/>
                <w:kern w:val="0"/>
                <w:sz w:val="24"/>
              </w:rPr>
            </w:pPr>
            <w:r>
              <w:rPr>
                <w:rFonts w:ascii="Calibri" w:hAnsi="Calibri" w:cs="宋体" w:hint="eastAsia"/>
                <w:sz w:val="24"/>
              </w:rPr>
              <w:t xml:space="preserve"> </w:t>
            </w:r>
            <w:r>
              <w:rPr>
                <w:rFonts w:ascii="Wingdings 2" w:hAnsi="Wingdings 2" w:cs="宋体"/>
                <w:sz w:val="24"/>
              </w:rPr>
              <w:t></w:t>
            </w:r>
            <w:r>
              <w:rPr>
                <w:rFonts w:ascii="Calibri" w:hAnsi="Calibri" w:cs="宋体" w:hint="eastAsia"/>
                <w:kern w:val="0"/>
                <w:sz w:val="24"/>
              </w:rPr>
              <w:t>否</w:t>
            </w:r>
          </w:p>
          <w:p w:rsidR="00FC1A86" w:rsidRDefault="00A6631A">
            <w:pPr>
              <w:ind w:firstLine="480"/>
              <w:rPr>
                <w:rFonts w:ascii="Calibri" w:hAnsi="Calibri" w:cs="宋体"/>
                <w:kern w:val="0"/>
                <w:sz w:val="24"/>
              </w:rPr>
            </w:pPr>
            <w:r>
              <w:rPr>
                <w:rFonts w:ascii="Calibri" w:hAnsi="Calibri" w:cs="宋体" w:hint="eastAsia"/>
                <w:kern w:val="0"/>
                <w:sz w:val="24"/>
              </w:rPr>
              <w:t>根据具体方案的可行性优先纳入公司重点实验室开放课题给予资金支持</w:t>
            </w:r>
          </w:p>
          <w:p w:rsidR="00FC1A86" w:rsidRDefault="00A6631A">
            <w:pPr>
              <w:ind w:firstLine="480"/>
              <w:rPr>
                <w:rFonts w:ascii="Calibri" w:hAnsi="Calibri" w:cs="宋体"/>
                <w:kern w:val="0"/>
                <w:sz w:val="24"/>
              </w:rPr>
            </w:pPr>
            <w:r>
              <w:rPr>
                <w:rFonts w:ascii="Calibri" w:hAnsi="Calibri" w:cs="宋体" w:hint="eastAsia"/>
                <w:kern w:val="0"/>
                <w:sz w:val="24"/>
              </w:rPr>
              <w:br/>
              <w:t xml:space="preserve">                     </w:t>
            </w:r>
            <w:r>
              <w:rPr>
                <w:rFonts w:ascii="Calibri" w:hAnsi="Calibri" w:cs="宋体" w:hint="eastAsia"/>
                <w:kern w:val="0"/>
                <w:sz w:val="24"/>
              </w:rPr>
              <w:t>法人代表：</w:t>
            </w:r>
            <w:r>
              <w:rPr>
                <w:rFonts w:ascii="Calibri" w:hAnsi="Calibri" w:cs="宋体" w:hint="eastAsia"/>
                <w:kern w:val="0"/>
                <w:sz w:val="24"/>
              </w:rPr>
              <w:t xml:space="preserve">             </w:t>
            </w:r>
            <w:r>
              <w:rPr>
                <w:rFonts w:ascii="Calibri" w:hAnsi="Calibri" w:cs="宋体" w:hint="eastAsia"/>
                <w:kern w:val="0"/>
                <w:sz w:val="24"/>
              </w:rPr>
              <w:t>年</w:t>
            </w:r>
            <w:r>
              <w:rPr>
                <w:rFonts w:ascii="Calibri" w:hAnsi="Calibri" w:cs="宋体" w:hint="eastAsia"/>
                <w:kern w:val="0"/>
                <w:sz w:val="24"/>
              </w:rPr>
              <w:t xml:space="preserve">  </w:t>
            </w:r>
            <w:r>
              <w:rPr>
                <w:rFonts w:ascii="Calibri" w:hAnsi="Calibri" w:cs="宋体" w:hint="eastAsia"/>
                <w:kern w:val="0"/>
                <w:sz w:val="24"/>
              </w:rPr>
              <w:t>月</w:t>
            </w:r>
            <w:r>
              <w:rPr>
                <w:rFonts w:ascii="Calibri" w:hAnsi="Calibri" w:cs="宋体" w:hint="eastAsia"/>
                <w:kern w:val="0"/>
                <w:sz w:val="24"/>
              </w:rPr>
              <w:t xml:space="preserve">  </w:t>
            </w:r>
            <w:r>
              <w:rPr>
                <w:rFonts w:ascii="Calibri" w:hAnsi="Calibri" w:cs="宋体" w:hint="eastAsia"/>
                <w:kern w:val="0"/>
                <w:sz w:val="24"/>
              </w:rPr>
              <w:t>日</w:t>
            </w:r>
          </w:p>
        </w:tc>
      </w:tr>
    </w:tbl>
    <w:p w:rsidR="00FC1A86" w:rsidRDefault="00FC1A86">
      <w:pPr>
        <w:tabs>
          <w:tab w:val="left" w:pos="898"/>
        </w:tabs>
        <w:ind w:firstLineChars="0" w:firstLine="0"/>
        <w:rPr>
          <w:rFonts w:ascii="Calibri" w:eastAsia="宋体" w:hAnsi="Calibri" w:cs="Times New Roman"/>
          <w:sz w:val="21"/>
        </w:rPr>
      </w:pPr>
    </w:p>
    <w:p w:rsidR="00FC1A86" w:rsidRDefault="00FC1A86">
      <w:pPr>
        <w:tabs>
          <w:tab w:val="left" w:pos="898"/>
        </w:tabs>
        <w:ind w:firstLineChars="0" w:firstLine="0"/>
        <w:rPr>
          <w:rFonts w:ascii="Calibri" w:eastAsia="宋体" w:hAnsi="Calibri" w:cs="Times New Roman"/>
          <w:sz w:val="21"/>
        </w:rPr>
      </w:pPr>
    </w:p>
    <w:p w:rsidR="00FC1A86" w:rsidRDefault="00FC1A86">
      <w:pPr>
        <w:ind w:firstLineChars="0" w:firstLine="0"/>
        <w:rPr>
          <w:rFonts w:ascii="宋体" w:eastAsia="宋体" w:hAnsi="宋体" w:cs="宋体"/>
          <w:sz w:val="28"/>
          <w:szCs w:val="28"/>
        </w:rPr>
      </w:pPr>
    </w:p>
    <w:p w:rsidR="00FC1A86" w:rsidRDefault="00FC1A86">
      <w:pPr>
        <w:pStyle w:val="a0"/>
        <w:rPr>
          <w:rFonts w:ascii="宋体" w:hAnsi="宋体" w:cs="宋体"/>
          <w:sz w:val="28"/>
          <w:szCs w:val="28"/>
        </w:rPr>
      </w:pPr>
    </w:p>
    <w:p w:rsidR="00FC1A86" w:rsidRDefault="00FC1A86">
      <w:pPr>
        <w:pStyle w:val="a0"/>
        <w:rPr>
          <w:rFonts w:ascii="宋体" w:hAnsi="宋体" w:cs="宋体"/>
          <w:sz w:val="28"/>
          <w:szCs w:val="28"/>
        </w:rPr>
      </w:pPr>
    </w:p>
    <w:p w:rsidR="00FC1A86" w:rsidRDefault="00A6631A">
      <w:pPr>
        <w:pStyle w:val="3"/>
        <w:ind w:firstLineChars="0" w:firstLine="0"/>
        <w:jc w:val="left"/>
        <w:rPr>
          <w:rFonts w:ascii="宋体" w:eastAsia="宋体" w:hAnsi="宋体" w:cs="宋体"/>
          <w:sz w:val="28"/>
          <w:szCs w:val="28"/>
        </w:rPr>
      </w:pPr>
      <w:bookmarkStart w:id="125" w:name="_Toc7394"/>
      <w:r>
        <w:rPr>
          <w:rFonts w:ascii="宋体" w:eastAsia="宋体" w:hAnsi="宋体" w:cs="宋体" w:hint="eastAsia"/>
          <w:sz w:val="28"/>
          <w:szCs w:val="28"/>
        </w:rPr>
        <w:lastRenderedPageBreak/>
        <w:t>112、光固化引发剂369技术研发</w:t>
      </w:r>
      <w:bookmarkEnd w:id="125"/>
    </w:p>
    <w:p w:rsidR="00FC1A86" w:rsidRDefault="00A6631A">
      <w:pPr>
        <w:ind w:firstLineChars="0" w:firstLine="0"/>
        <w:jc w:val="center"/>
        <w:rPr>
          <w:rFonts w:ascii="黑体" w:eastAsia="黑体" w:hAnsi="黑体" w:cs="Times New Roman"/>
          <w:sz w:val="36"/>
          <w:szCs w:val="36"/>
        </w:rPr>
      </w:pPr>
      <w:r>
        <w:rPr>
          <w:rFonts w:ascii="黑体" w:eastAsia="黑体" w:hAnsi="黑体" w:cs="Times New Roman" w:hint="eastAsia"/>
          <w:sz w:val="36"/>
          <w:szCs w:val="36"/>
        </w:rPr>
        <w:t>技术创新需求调查表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876"/>
        <w:gridCol w:w="184"/>
        <w:gridCol w:w="496"/>
        <w:gridCol w:w="2186"/>
        <w:gridCol w:w="2409"/>
        <w:gridCol w:w="1964"/>
      </w:tblGrid>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Calibri" w:hAnsi="Calibri" w:cs="宋体"/>
                <w:sz w:val="24"/>
                <w:u w:val="single"/>
              </w:rPr>
            </w:pPr>
            <w:r>
              <w:rPr>
                <w:rFonts w:ascii="Calibri" w:eastAsia="宋体" w:hAnsi="Calibri" w:cs="宋体" w:hint="eastAsia"/>
                <w:b/>
                <w:sz w:val="24"/>
              </w:rPr>
              <w:t>单位</w:t>
            </w:r>
            <w:r>
              <w:rPr>
                <w:rFonts w:ascii="Calibri" w:hAnsi="Calibri" w:cs="宋体" w:hint="eastAsia"/>
                <w:b/>
                <w:sz w:val="24"/>
              </w:rPr>
              <w:t>信息</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单位名称</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sz w:val="24"/>
              </w:rPr>
              <w:t>甘肃得力</w:t>
            </w:r>
            <w:proofErr w:type="gramStart"/>
            <w:r>
              <w:rPr>
                <w:rFonts w:ascii="Calibri" w:eastAsia="宋体" w:hAnsi="Calibri" w:cs="宋体"/>
                <w:sz w:val="24"/>
              </w:rPr>
              <w:t>帮科技</w:t>
            </w:r>
            <w:proofErr w:type="gramEnd"/>
            <w:r>
              <w:rPr>
                <w:rFonts w:ascii="Calibri" w:eastAsia="宋体" w:hAnsi="Calibri" w:cs="宋体"/>
                <w:sz w:val="24"/>
              </w:rPr>
              <w:t>企业孵化器有限公司</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社会统一信用代码</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sz w:val="24"/>
              </w:rPr>
              <w:t>9162010209539008X7</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联系人</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sz w:val="24"/>
              </w:rPr>
              <w:t>郑晓辉</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联系电话</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13919950161</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行政区域</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1"/>
                <w:szCs w:val="21"/>
              </w:rPr>
              <w:t>甘肃省兰州市城关区</w:t>
            </w:r>
          </w:p>
        </w:tc>
      </w:tr>
      <w:tr w:rsidR="00FC1A86">
        <w:trPr>
          <w:trHeight w:val="1103"/>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是否在国家高新区内？</w:t>
            </w:r>
          </w:p>
        </w:tc>
        <w:tc>
          <w:tcPr>
            <w:tcW w:w="6559"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Calibri" w:hAnsi="Calibri" w:cs="宋体"/>
                <w:kern w:val="0"/>
                <w:sz w:val="21"/>
                <w:szCs w:val="21"/>
              </w:rPr>
            </w:pPr>
            <w:r>
              <w:rPr>
                <w:rFonts w:ascii="仿宋" w:eastAsia="仿宋" w:hAnsi="仿宋" w:cs="宋体" w:hint="eastAsia"/>
                <w:sz w:val="21"/>
                <w:szCs w:val="21"/>
              </w:rPr>
              <w:t>█</w:t>
            </w:r>
            <w:r>
              <w:rPr>
                <w:rFonts w:ascii="Calibri" w:hAnsi="Calibri" w:cs="宋体" w:hint="eastAsia"/>
                <w:kern w:val="0"/>
                <w:sz w:val="21"/>
                <w:szCs w:val="21"/>
              </w:rPr>
              <w:t>是</w:t>
            </w:r>
            <w:r>
              <w:rPr>
                <w:rFonts w:ascii="Calibri" w:eastAsia="宋体" w:hAnsi="Calibri" w:cs="宋体" w:hint="eastAsia"/>
                <w:kern w:val="0"/>
                <w:sz w:val="21"/>
                <w:szCs w:val="21"/>
                <w:u w:val="single"/>
              </w:rPr>
              <w:t xml:space="preserve">     </w:t>
            </w:r>
            <w:r>
              <w:rPr>
                <w:rFonts w:ascii="Calibri" w:eastAsia="宋体" w:hAnsi="Calibri" w:cs="宋体" w:hint="eastAsia"/>
                <w:kern w:val="0"/>
                <w:sz w:val="21"/>
                <w:szCs w:val="21"/>
                <w:u w:val="single"/>
              </w:rPr>
              <w:t>国家级得力</w:t>
            </w:r>
            <w:proofErr w:type="gramStart"/>
            <w:r>
              <w:rPr>
                <w:rFonts w:ascii="Calibri" w:eastAsia="宋体" w:hAnsi="Calibri" w:cs="宋体" w:hint="eastAsia"/>
                <w:kern w:val="0"/>
                <w:sz w:val="21"/>
                <w:szCs w:val="21"/>
                <w:u w:val="single"/>
              </w:rPr>
              <w:t>帮科技</w:t>
            </w:r>
            <w:proofErr w:type="gramEnd"/>
            <w:r>
              <w:rPr>
                <w:rFonts w:ascii="Calibri" w:eastAsia="宋体" w:hAnsi="Calibri" w:cs="宋体" w:hint="eastAsia"/>
                <w:kern w:val="0"/>
                <w:sz w:val="21"/>
                <w:szCs w:val="21"/>
                <w:u w:val="single"/>
              </w:rPr>
              <w:t>企业孵化器</w:t>
            </w:r>
            <w:r>
              <w:rPr>
                <w:rFonts w:ascii="Calibri" w:eastAsia="宋体" w:hAnsi="Calibri" w:cs="宋体" w:hint="eastAsia"/>
                <w:kern w:val="0"/>
                <w:sz w:val="21"/>
                <w:szCs w:val="21"/>
                <w:u w:val="single"/>
              </w:rPr>
              <w:t xml:space="preserve">      </w:t>
            </w:r>
            <w:r>
              <w:rPr>
                <w:rFonts w:ascii="Calibri" w:eastAsia="宋体" w:hAnsi="Calibri" w:cs="宋体" w:hint="eastAsia"/>
                <w:kern w:val="0"/>
                <w:sz w:val="21"/>
                <w:szCs w:val="21"/>
                <w:u w:val="single"/>
              </w:rPr>
              <w:t>（高新区名称）</w:t>
            </w:r>
          </w:p>
          <w:p w:rsidR="00FC1A86" w:rsidRDefault="00A6631A">
            <w:pPr>
              <w:ind w:firstLineChars="0" w:firstLine="0"/>
              <w:rPr>
                <w:rFonts w:ascii="Calibri" w:eastAsia="宋体" w:hAnsi="Calibri" w:cs="宋体"/>
                <w:sz w:val="24"/>
              </w:rPr>
            </w:pPr>
            <w:r>
              <w:rPr>
                <w:rFonts w:ascii="Calibri" w:eastAsia="宋体" w:hAnsi="Calibri" w:cs="宋体" w:hint="eastAsia"/>
                <w:sz w:val="21"/>
                <w:szCs w:val="21"/>
              </w:rPr>
              <w:t>□</w:t>
            </w:r>
            <w:r>
              <w:rPr>
                <w:rFonts w:ascii="Calibri" w:hAnsi="Calibri" w:cs="宋体" w:hint="eastAsia"/>
                <w:kern w:val="0"/>
                <w:sz w:val="21"/>
                <w:szCs w:val="21"/>
              </w:rPr>
              <w:t>否</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所属行业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sz w:val="24"/>
              </w:rPr>
              <w:t>科技服务</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技术领域</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jc w:val="center"/>
              <w:rPr>
                <w:rFonts w:ascii="Calibri" w:eastAsia="宋体" w:hAnsi="Calibri" w:cs="宋体"/>
                <w:sz w:val="24"/>
              </w:rPr>
            </w:pPr>
          </w:p>
        </w:tc>
      </w:tr>
      <w:tr w:rsidR="00FC1A86">
        <w:trPr>
          <w:trHeight w:val="90"/>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Times New Roman"/>
                <w:kern w:val="0"/>
                <w:sz w:val="24"/>
              </w:rPr>
            </w:pPr>
            <w:r>
              <w:rPr>
                <w:rFonts w:ascii="Calibri" w:eastAsia="宋体" w:hAnsi="Calibri" w:cs="Times New Roman" w:hint="eastAsia"/>
                <w:kern w:val="0"/>
                <w:sz w:val="24"/>
              </w:rPr>
              <w:t>上一年度</w:t>
            </w:r>
          </w:p>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营业总收入</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 xml:space="preserve">       </w:t>
            </w:r>
            <w:r>
              <w:rPr>
                <w:rFonts w:ascii="Calibri" w:eastAsia="宋体" w:hAnsi="Calibri" w:cs="宋体" w:hint="eastAsia"/>
                <w:sz w:val="24"/>
              </w:rPr>
              <w:t>（万元）</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人员总数</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4"/>
              </w:rPr>
              <w:t xml:space="preserve">     12 </w:t>
            </w:r>
            <w:r>
              <w:rPr>
                <w:rFonts w:ascii="Calibri" w:eastAsia="宋体" w:hAnsi="Calibri" w:cs="宋体" w:hint="eastAsia"/>
                <w:sz w:val="24"/>
              </w:rPr>
              <w:t>（人）</w:t>
            </w:r>
          </w:p>
        </w:tc>
      </w:tr>
      <w:tr w:rsidR="00FC1A86">
        <w:trPr>
          <w:jc w:val="center"/>
        </w:trPr>
        <w:tc>
          <w:tcPr>
            <w:tcW w:w="2186"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高新技术企业认定</w:t>
            </w:r>
          </w:p>
        </w:tc>
        <w:tc>
          <w:tcPr>
            <w:tcW w:w="218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宋体" w:hint="eastAsia"/>
                <w:sz w:val="21"/>
                <w:szCs w:val="21"/>
              </w:rPr>
              <w:t>□</w:t>
            </w:r>
            <w:r>
              <w:rPr>
                <w:rFonts w:ascii="Calibri" w:hAnsi="Calibri" w:cs="宋体" w:hint="eastAsia"/>
                <w:kern w:val="0"/>
                <w:sz w:val="21"/>
                <w:szCs w:val="21"/>
              </w:rPr>
              <w:t>是</w:t>
            </w:r>
            <w:r>
              <w:rPr>
                <w:rFonts w:ascii="Calibri" w:hAnsi="Calibri" w:cs="宋体" w:hint="eastAsia"/>
                <w:kern w:val="0"/>
                <w:sz w:val="21"/>
                <w:szCs w:val="21"/>
              </w:rPr>
              <w:t xml:space="preserve"> </w:t>
            </w:r>
            <w:r>
              <w:rPr>
                <w:rFonts w:ascii="仿宋" w:eastAsia="仿宋" w:hAnsi="仿宋" w:cs="宋体" w:hint="eastAsia"/>
                <w:sz w:val="21"/>
                <w:szCs w:val="21"/>
              </w:rPr>
              <w:t>█</w:t>
            </w:r>
            <w:r>
              <w:rPr>
                <w:rFonts w:ascii="Calibri" w:hAnsi="Calibri" w:cs="宋体" w:hint="eastAsia"/>
                <w:kern w:val="0"/>
                <w:sz w:val="21"/>
                <w:szCs w:val="21"/>
              </w:rPr>
              <w:t>否</w:t>
            </w:r>
          </w:p>
        </w:tc>
        <w:tc>
          <w:tcPr>
            <w:tcW w:w="2409"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Calibri" w:eastAsia="宋体" w:hAnsi="Calibri" w:cs="Times New Roman" w:hint="eastAsia"/>
                <w:kern w:val="0"/>
                <w:sz w:val="24"/>
              </w:rPr>
              <w:t>科技型中小企业备案</w:t>
            </w:r>
          </w:p>
        </w:tc>
        <w:tc>
          <w:tcPr>
            <w:tcW w:w="1964"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eastAsia="宋体" w:hAnsi="Calibri" w:cs="宋体"/>
                <w:sz w:val="24"/>
              </w:rPr>
            </w:pPr>
            <w:r>
              <w:rPr>
                <w:rFonts w:ascii="仿宋" w:eastAsia="仿宋" w:hAnsi="仿宋" w:cs="宋体" w:hint="eastAsia"/>
                <w:sz w:val="21"/>
                <w:szCs w:val="21"/>
              </w:rPr>
              <w:t>█</w:t>
            </w:r>
            <w:r>
              <w:rPr>
                <w:rFonts w:ascii="Calibri" w:hAnsi="Calibri" w:cs="宋体" w:hint="eastAsia"/>
                <w:kern w:val="0"/>
                <w:sz w:val="21"/>
                <w:szCs w:val="21"/>
              </w:rPr>
              <w:t>是</w:t>
            </w:r>
            <w:r>
              <w:rPr>
                <w:rFonts w:ascii="Calibri" w:hAnsi="Calibri" w:cs="宋体" w:hint="eastAsia"/>
                <w:kern w:val="0"/>
                <w:sz w:val="21"/>
                <w:szCs w:val="21"/>
              </w:rPr>
              <w:t xml:space="preserve">  </w:t>
            </w:r>
            <w:r>
              <w:rPr>
                <w:rFonts w:ascii="Calibri" w:eastAsia="宋体" w:hAnsi="Calibri" w:cs="宋体" w:hint="eastAsia"/>
                <w:sz w:val="21"/>
                <w:szCs w:val="21"/>
              </w:rPr>
              <w:t>□</w:t>
            </w:r>
            <w:r>
              <w:rPr>
                <w:rFonts w:ascii="Calibri" w:hAnsi="Calibri" w:cs="宋体" w:hint="eastAsia"/>
                <w:kern w:val="0"/>
                <w:sz w:val="21"/>
                <w:szCs w:val="21"/>
              </w:rPr>
              <w:t>否</w:t>
            </w:r>
          </w:p>
        </w:tc>
      </w:tr>
      <w:tr w:rsidR="00FC1A86">
        <w:trPr>
          <w:trHeight w:val="689"/>
          <w:jc w:val="center"/>
        </w:trPr>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Times New Roman"/>
                <w:b/>
                <w:kern w:val="0"/>
                <w:sz w:val="24"/>
              </w:rPr>
            </w:pPr>
            <w:r>
              <w:rPr>
                <w:rFonts w:ascii="Calibri" w:eastAsia="宋体" w:hAnsi="Calibri" w:cs="Times New Roman" w:hint="eastAsia"/>
                <w:b/>
                <w:kern w:val="0"/>
                <w:sz w:val="24"/>
              </w:rPr>
              <w:t>需求名称（必填）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Calibri" w:hAnsi="Calibri" w:cs="宋体"/>
                <w:sz w:val="24"/>
              </w:rPr>
            </w:pPr>
            <w:r>
              <w:rPr>
                <w:rFonts w:ascii="Calibri" w:hAnsi="Calibri" w:cs="宋体" w:hint="eastAsia"/>
                <w:sz w:val="24"/>
              </w:rPr>
              <w:t>光固化引发剂</w:t>
            </w:r>
            <w:r>
              <w:rPr>
                <w:rFonts w:ascii="Calibri" w:hAnsi="Calibri" w:cs="宋体" w:hint="eastAsia"/>
                <w:sz w:val="24"/>
              </w:rPr>
              <w:t>369</w:t>
            </w:r>
            <w:r>
              <w:rPr>
                <w:rFonts w:ascii="Calibri" w:hAnsi="Calibri" w:cs="宋体" w:hint="eastAsia"/>
                <w:sz w:val="24"/>
              </w:rPr>
              <w:t>技术研发</w:t>
            </w:r>
          </w:p>
        </w:tc>
      </w:tr>
      <w:tr w:rsidR="00FC1A86">
        <w:trPr>
          <w:trHeight w:val="90"/>
          <w:jc w:val="center"/>
        </w:trPr>
        <w:tc>
          <w:tcPr>
            <w:tcW w:w="630" w:type="dxa"/>
            <w:vMerge w:val="restart"/>
            <w:tcBorders>
              <w:top w:val="single" w:sz="4" w:space="0" w:color="auto"/>
              <w:left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技术创新需求情况说明</w:t>
            </w: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需求类别</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Calibri" w:hAnsi="Calibri" w:cs="宋体"/>
                <w:sz w:val="24"/>
              </w:rPr>
            </w:pPr>
            <w:r>
              <w:rPr>
                <w:rFonts w:ascii="Calibri" w:eastAsia="宋体" w:hAnsi="Calibri" w:cs="宋体" w:hint="eastAsia"/>
                <w:sz w:val="24"/>
              </w:rPr>
              <w:t>□</w:t>
            </w:r>
            <w:r>
              <w:rPr>
                <w:rFonts w:ascii="Calibri" w:hAnsi="Calibri" w:cs="宋体" w:hint="eastAsia"/>
                <w:sz w:val="24"/>
              </w:rPr>
              <w:t>技术研发（关键、核心技术）</w:t>
            </w:r>
          </w:p>
          <w:p w:rsidR="00FC1A86" w:rsidRDefault="00A6631A">
            <w:pPr>
              <w:ind w:firstLineChars="0" w:firstLine="0"/>
              <w:rPr>
                <w:rFonts w:ascii="Calibri" w:hAnsi="Calibri" w:cs="宋体"/>
                <w:sz w:val="24"/>
              </w:rPr>
            </w:pPr>
            <w:r>
              <w:rPr>
                <w:rFonts w:ascii="仿宋" w:eastAsia="仿宋" w:hAnsi="仿宋" w:cs="宋体" w:hint="eastAsia"/>
                <w:sz w:val="21"/>
                <w:szCs w:val="21"/>
              </w:rPr>
              <w:t>█</w:t>
            </w:r>
            <w:r>
              <w:rPr>
                <w:rFonts w:ascii="Calibri" w:hAnsi="Calibri" w:cs="宋体" w:hint="eastAsia"/>
                <w:sz w:val="24"/>
              </w:rPr>
              <w:t>产品研发（产品升级、新产品研发）</w:t>
            </w:r>
          </w:p>
          <w:p w:rsidR="00FC1A86" w:rsidRDefault="00A6631A">
            <w:pPr>
              <w:ind w:firstLineChars="0" w:firstLine="0"/>
              <w:rPr>
                <w:rFonts w:ascii="Calibri" w:hAnsi="Calibri" w:cs="宋体"/>
                <w:sz w:val="24"/>
              </w:rPr>
            </w:pPr>
            <w:r>
              <w:rPr>
                <w:rFonts w:ascii="仿宋" w:eastAsia="仿宋" w:hAnsi="仿宋" w:cs="宋体" w:hint="eastAsia"/>
                <w:sz w:val="21"/>
                <w:szCs w:val="21"/>
              </w:rPr>
              <w:t>█</w:t>
            </w:r>
            <w:r>
              <w:rPr>
                <w:rFonts w:ascii="Calibri" w:hAnsi="Calibri" w:cs="宋体" w:hint="eastAsia"/>
                <w:sz w:val="24"/>
              </w:rPr>
              <w:t>技术改造（设备、研发生产条件）</w:t>
            </w:r>
          </w:p>
          <w:p w:rsidR="00FC1A86" w:rsidRDefault="00A6631A">
            <w:pPr>
              <w:ind w:firstLineChars="0" w:firstLine="0"/>
              <w:rPr>
                <w:rFonts w:ascii="Calibri" w:hAnsi="Calibri" w:cs="宋体"/>
                <w:kern w:val="0"/>
                <w:sz w:val="24"/>
              </w:rPr>
            </w:pPr>
            <w:r>
              <w:rPr>
                <w:rFonts w:ascii="Calibri" w:eastAsia="宋体" w:hAnsi="Calibri" w:cs="宋体" w:hint="eastAsia"/>
                <w:sz w:val="24"/>
              </w:rPr>
              <w:t>□</w:t>
            </w:r>
            <w:r>
              <w:rPr>
                <w:rFonts w:ascii="Calibri" w:hAnsi="Calibri" w:cs="宋体" w:hint="eastAsia"/>
                <w:sz w:val="24"/>
              </w:rPr>
              <w:t>技术配套（技术、产品等配套合作）</w:t>
            </w:r>
          </w:p>
        </w:tc>
      </w:tr>
      <w:tr w:rsidR="00FC1A86">
        <w:trPr>
          <w:trHeight w:val="2989"/>
          <w:jc w:val="center"/>
        </w:trPr>
        <w:tc>
          <w:tcPr>
            <w:tcW w:w="630" w:type="dxa"/>
            <w:vMerge/>
            <w:tcBorders>
              <w:left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内容</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（包括主要技术、条件、成熟度、成本等指标）</w:t>
            </w:r>
          </w:p>
          <w:p w:rsidR="00FC1A86" w:rsidRDefault="00FC1A86">
            <w:pPr>
              <w:ind w:firstLine="480"/>
              <w:rPr>
                <w:rFonts w:ascii="Calibri" w:hAnsi="Calibri" w:cs="宋体"/>
                <w:sz w:val="24"/>
              </w:rPr>
            </w:pPr>
          </w:p>
          <w:p w:rsidR="00FC1A86" w:rsidRDefault="00A6631A">
            <w:pPr>
              <w:ind w:firstLine="480"/>
              <w:rPr>
                <w:rFonts w:ascii="Calibri" w:hAnsi="Calibri" w:cs="宋体"/>
                <w:sz w:val="24"/>
              </w:rPr>
            </w:pPr>
            <w:r>
              <w:rPr>
                <w:rFonts w:ascii="Calibri" w:hAnsi="Calibri" w:cs="宋体" w:hint="eastAsia"/>
                <w:sz w:val="24"/>
              </w:rPr>
              <w:t>现有方案中用氟苯（市场价</w:t>
            </w:r>
            <w:r>
              <w:rPr>
                <w:rFonts w:ascii="Calibri" w:hAnsi="Calibri" w:cs="宋体" w:hint="eastAsia"/>
                <w:sz w:val="24"/>
              </w:rPr>
              <w:t>5-6</w:t>
            </w:r>
            <w:r>
              <w:rPr>
                <w:rFonts w:ascii="Calibri" w:hAnsi="Calibri" w:cs="宋体" w:hint="eastAsia"/>
                <w:sz w:val="24"/>
              </w:rPr>
              <w:t>万</w:t>
            </w:r>
            <w:r>
              <w:rPr>
                <w:rFonts w:ascii="Calibri" w:hAnsi="Calibri" w:cs="宋体" w:hint="eastAsia"/>
                <w:sz w:val="24"/>
              </w:rPr>
              <w:t>/</w:t>
            </w:r>
            <w:r>
              <w:rPr>
                <w:rFonts w:ascii="Calibri" w:hAnsi="Calibri" w:cs="宋体" w:hint="eastAsia"/>
                <w:sz w:val="24"/>
              </w:rPr>
              <w:t>吨）作为起始原料，需求方案中用氯苯（</w:t>
            </w:r>
            <w:r>
              <w:rPr>
                <w:rFonts w:ascii="Calibri" w:hAnsi="Calibri" w:cs="宋体" w:hint="eastAsia"/>
                <w:sz w:val="24"/>
              </w:rPr>
              <w:t>0.5</w:t>
            </w:r>
            <w:r>
              <w:rPr>
                <w:rFonts w:ascii="Calibri" w:hAnsi="Calibri" w:cs="宋体" w:hint="eastAsia"/>
                <w:sz w:val="24"/>
              </w:rPr>
              <w:t>万</w:t>
            </w:r>
            <w:r>
              <w:rPr>
                <w:rFonts w:ascii="Calibri" w:hAnsi="Calibri" w:cs="宋体" w:hint="eastAsia"/>
                <w:sz w:val="24"/>
              </w:rPr>
              <w:t>/</w:t>
            </w:r>
            <w:r>
              <w:rPr>
                <w:rFonts w:ascii="Calibri" w:hAnsi="Calibri" w:cs="宋体" w:hint="eastAsia"/>
                <w:sz w:val="24"/>
              </w:rPr>
              <w:t>吨）作为起始原料，最后一步吗</w:t>
            </w:r>
            <w:proofErr w:type="gramStart"/>
            <w:r>
              <w:rPr>
                <w:rFonts w:ascii="Calibri" w:hAnsi="Calibri" w:cs="宋体" w:hint="eastAsia"/>
                <w:sz w:val="24"/>
              </w:rPr>
              <w:t>啉</w:t>
            </w:r>
            <w:proofErr w:type="gramEnd"/>
            <w:r>
              <w:rPr>
                <w:rFonts w:ascii="Calibri" w:hAnsi="Calibri" w:cs="宋体" w:hint="eastAsia"/>
                <w:sz w:val="24"/>
              </w:rPr>
              <w:t>取代中氯苯活性较低，需要用特殊的催化剂进行催化提高反应活性，进一步降低生产成本，加强产品在市场上的竞争力。第一步傅克反应，废水量较大，是否有替代性的固体</w:t>
            </w:r>
            <w:proofErr w:type="gramStart"/>
            <w:r>
              <w:rPr>
                <w:rFonts w:ascii="Calibri" w:hAnsi="Calibri" w:cs="宋体" w:hint="eastAsia"/>
                <w:sz w:val="24"/>
              </w:rPr>
              <w:t>酸或者</w:t>
            </w:r>
            <w:proofErr w:type="gramEnd"/>
            <w:r>
              <w:rPr>
                <w:rFonts w:ascii="Calibri" w:hAnsi="Calibri" w:cs="宋体" w:hint="eastAsia"/>
                <w:sz w:val="24"/>
              </w:rPr>
              <w:t>催化剂减少废水量。</w:t>
            </w:r>
          </w:p>
          <w:p w:rsidR="00FC1A86" w:rsidRDefault="00FC1A86">
            <w:pPr>
              <w:ind w:firstLineChars="0" w:firstLine="0"/>
              <w:rPr>
                <w:rFonts w:ascii="Calibri" w:hAnsi="Calibri" w:cs="宋体"/>
                <w:sz w:val="24"/>
              </w:rPr>
            </w:pPr>
          </w:p>
          <w:p w:rsidR="00FC1A86" w:rsidRDefault="00FC1A86">
            <w:pPr>
              <w:ind w:firstLineChars="0" w:firstLine="0"/>
              <w:rPr>
                <w:rFonts w:ascii="Calibri" w:hAnsi="Calibri" w:cs="宋体"/>
                <w:sz w:val="24"/>
              </w:rPr>
            </w:pPr>
          </w:p>
        </w:tc>
      </w:tr>
      <w:tr w:rsidR="00FC1A86">
        <w:trPr>
          <w:trHeight w:val="2573"/>
          <w:jc w:val="center"/>
        </w:trPr>
        <w:tc>
          <w:tcPr>
            <w:tcW w:w="630" w:type="dxa"/>
            <w:vMerge/>
            <w:tcBorders>
              <w:left w:val="single" w:sz="4" w:space="0" w:color="auto"/>
              <w:bottom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现有</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基础</w:t>
            </w:r>
          </w:p>
        </w:tc>
        <w:tc>
          <w:tcPr>
            <w:tcW w:w="7239" w:type="dxa"/>
            <w:gridSpan w:val="5"/>
            <w:tcBorders>
              <w:top w:val="single" w:sz="4" w:space="0" w:color="auto"/>
              <w:left w:val="nil"/>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（已经开展的工作、所处阶段、投入资金和人力、仪器设备、生产条件等）</w:t>
            </w:r>
          </w:p>
          <w:p w:rsidR="00FC1A86" w:rsidRDefault="00A6631A">
            <w:pPr>
              <w:ind w:firstLineChars="0" w:firstLine="0"/>
              <w:rPr>
                <w:rFonts w:ascii="Calibri" w:hAnsi="Calibri" w:cs="宋体"/>
                <w:kern w:val="0"/>
                <w:sz w:val="24"/>
              </w:rPr>
            </w:pPr>
            <w:r>
              <w:rPr>
                <w:rFonts w:ascii="Calibri" w:hAnsi="Calibri" w:cs="宋体"/>
                <w:kern w:val="0"/>
                <w:sz w:val="24"/>
              </w:rPr>
              <w:t>现有合成方案、研发设备能满足基本需求</w:t>
            </w:r>
          </w:p>
        </w:tc>
      </w:tr>
      <w:tr w:rsidR="00FC1A86">
        <w:trPr>
          <w:trHeight w:val="4279"/>
          <w:jc w:val="center"/>
        </w:trPr>
        <w:tc>
          <w:tcPr>
            <w:tcW w:w="630" w:type="dxa"/>
            <w:vMerge w:val="restart"/>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lastRenderedPageBreak/>
              <w:t>产学研合作要求</w:t>
            </w:r>
          </w:p>
        </w:tc>
        <w:tc>
          <w:tcPr>
            <w:tcW w:w="876"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简要</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描述</w:t>
            </w:r>
          </w:p>
        </w:tc>
        <w:tc>
          <w:tcPr>
            <w:tcW w:w="7239" w:type="dxa"/>
            <w:gridSpan w:val="5"/>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（希望与哪类高校、科研院所开展产学研合作，共建创新载体，以及对专家及团队所属领域和水平的要求）</w:t>
            </w:r>
          </w:p>
          <w:p w:rsidR="00FC1A86" w:rsidRDefault="00FC1A86">
            <w:pPr>
              <w:ind w:firstLineChars="0" w:firstLine="0"/>
              <w:rPr>
                <w:rFonts w:ascii="Calibri" w:hAnsi="Calibri" w:cs="宋体"/>
                <w:sz w:val="24"/>
              </w:rPr>
            </w:pPr>
          </w:p>
          <w:p w:rsidR="00FC1A86" w:rsidRDefault="00A6631A">
            <w:pPr>
              <w:ind w:firstLineChars="0" w:firstLine="0"/>
              <w:rPr>
                <w:rFonts w:ascii="Calibri" w:hAnsi="Calibri" w:cs="宋体"/>
                <w:sz w:val="24"/>
              </w:rPr>
            </w:pPr>
            <w:r>
              <w:rPr>
                <w:rFonts w:ascii="Calibri" w:hAnsi="Calibri" w:cs="宋体"/>
                <w:sz w:val="24"/>
              </w:rPr>
              <w:t>希望与综合类大学的生物、化工院系或专业，以及化工、生物医药等相关科研院所开展产学研合作。</w:t>
            </w:r>
          </w:p>
        </w:tc>
      </w:tr>
      <w:tr w:rsidR="00FC1A86">
        <w:trPr>
          <w:trHeight w:val="749"/>
          <w:jc w:val="center"/>
        </w:trPr>
        <w:tc>
          <w:tcPr>
            <w:tcW w:w="630" w:type="dxa"/>
            <w:vMerge/>
            <w:tcBorders>
              <w:top w:val="single" w:sz="4" w:space="0" w:color="auto"/>
              <w:left w:val="single" w:sz="4" w:space="0" w:color="auto"/>
              <w:bottom w:val="single" w:sz="4" w:space="0" w:color="auto"/>
              <w:right w:val="single" w:sz="4" w:space="0" w:color="auto"/>
            </w:tcBorders>
            <w:noWrap/>
            <w:vAlign w:val="center"/>
          </w:tcPr>
          <w:p w:rsidR="00FC1A86" w:rsidRDefault="00FC1A86">
            <w:pPr>
              <w:ind w:firstLineChars="0" w:firstLine="0"/>
              <w:rPr>
                <w:rFonts w:ascii="Calibri" w:hAnsi="Calibri" w:cs="宋体"/>
                <w:kern w:val="0"/>
                <w:sz w:val="24"/>
              </w:rPr>
            </w:pPr>
          </w:p>
        </w:tc>
        <w:tc>
          <w:tcPr>
            <w:tcW w:w="876" w:type="dxa"/>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合作</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方式</w:t>
            </w:r>
          </w:p>
        </w:tc>
        <w:tc>
          <w:tcPr>
            <w:tcW w:w="7239" w:type="dxa"/>
            <w:gridSpan w:val="5"/>
            <w:tcBorders>
              <w:top w:val="single" w:sz="4" w:space="0" w:color="auto"/>
              <w:left w:val="nil"/>
              <w:bottom w:val="single" w:sz="4" w:space="0" w:color="auto"/>
              <w:right w:val="single" w:sz="4" w:space="0" w:color="auto"/>
            </w:tcBorders>
            <w:noWrap/>
            <w:vAlign w:val="center"/>
          </w:tcPr>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仿宋" w:eastAsia="仿宋" w:hAnsi="仿宋" w:cs="宋体" w:hint="eastAsia"/>
                <w:sz w:val="21"/>
                <w:szCs w:val="21"/>
              </w:rPr>
              <w:t>█</w:t>
            </w:r>
            <w:r>
              <w:rPr>
                <w:rFonts w:ascii="Calibri" w:hAnsi="Calibri" w:cs="宋体" w:hint="eastAsia"/>
                <w:sz w:val="24"/>
              </w:rPr>
              <w:t>技术转让</w:t>
            </w:r>
            <w:r>
              <w:rPr>
                <w:rFonts w:ascii="Calibri" w:hAnsi="Calibri" w:cs="宋体" w:hint="eastAsia"/>
                <w:sz w:val="24"/>
              </w:rPr>
              <w:t xml:space="preserve">    </w:t>
            </w:r>
            <w:r>
              <w:rPr>
                <w:rFonts w:ascii="Calibri" w:hAnsi="Calibri" w:cs="宋体" w:hint="eastAsia"/>
                <w:sz w:val="24"/>
              </w:rPr>
              <w:t>□技术入股</w:t>
            </w:r>
            <w:r>
              <w:rPr>
                <w:rFonts w:ascii="Calibri" w:hAnsi="Calibri" w:cs="宋体" w:hint="eastAsia"/>
                <w:sz w:val="24"/>
              </w:rPr>
              <w:t xml:space="preserve">   </w:t>
            </w:r>
            <w:r>
              <w:rPr>
                <w:rFonts w:ascii="仿宋" w:eastAsia="仿宋" w:hAnsi="仿宋" w:cs="宋体" w:hint="eastAsia"/>
                <w:sz w:val="21"/>
                <w:szCs w:val="21"/>
              </w:rPr>
              <w:t>█</w:t>
            </w:r>
            <w:r>
              <w:rPr>
                <w:rFonts w:ascii="Calibri" w:hAnsi="Calibri" w:cs="宋体" w:hint="eastAsia"/>
                <w:sz w:val="24"/>
              </w:rPr>
              <w:t>联合开发</w:t>
            </w:r>
            <w:r>
              <w:rPr>
                <w:rFonts w:ascii="Calibri" w:hAnsi="Calibri" w:cs="宋体" w:hint="eastAsia"/>
                <w:sz w:val="24"/>
              </w:rPr>
              <w:t xml:space="preserve">   </w:t>
            </w:r>
            <w:r>
              <w:rPr>
                <w:rFonts w:ascii="仿宋" w:eastAsia="仿宋" w:hAnsi="仿宋" w:cs="宋体" w:hint="eastAsia"/>
                <w:sz w:val="21"/>
                <w:szCs w:val="21"/>
              </w:rPr>
              <w:t>█</w:t>
            </w:r>
            <w:r>
              <w:rPr>
                <w:rFonts w:ascii="Calibri" w:hAnsi="Calibri" w:cs="宋体" w:hint="eastAsia"/>
                <w:sz w:val="24"/>
              </w:rPr>
              <w:t>委托研发</w:t>
            </w:r>
            <w:r>
              <w:rPr>
                <w:rFonts w:ascii="Calibri" w:hAnsi="Calibri" w:cs="宋体" w:hint="eastAsia"/>
                <w:sz w:val="24"/>
              </w:rPr>
              <w:t xml:space="preserve"> </w:t>
            </w:r>
          </w:p>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4"/>
              </w:rPr>
              <w:t>□委托团队、专家长期技术服务</w:t>
            </w:r>
            <w:r>
              <w:rPr>
                <w:rFonts w:ascii="Calibri" w:hAnsi="Calibri" w:cs="宋体" w:hint="eastAsia"/>
                <w:sz w:val="24"/>
              </w:rPr>
              <w:t xml:space="preserve">    </w:t>
            </w:r>
            <w:r>
              <w:rPr>
                <w:rFonts w:ascii="Calibri" w:hAnsi="Calibri" w:cs="宋体" w:hint="eastAsia"/>
                <w:sz w:val="24"/>
              </w:rPr>
              <w:t>□共建新研发、生产实体</w:t>
            </w:r>
          </w:p>
        </w:tc>
      </w:tr>
      <w:tr w:rsidR="00FC1A86">
        <w:trPr>
          <w:trHeight w:val="1388"/>
          <w:jc w:val="center"/>
        </w:trPr>
        <w:tc>
          <w:tcPr>
            <w:tcW w:w="630" w:type="dxa"/>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其他需求</w:t>
            </w:r>
          </w:p>
        </w:tc>
        <w:tc>
          <w:tcPr>
            <w:tcW w:w="8115" w:type="dxa"/>
            <w:gridSpan w:val="6"/>
            <w:tcBorders>
              <w:top w:val="single" w:sz="4" w:space="0" w:color="auto"/>
              <w:left w:val="nil"/>
              <w:bottom w:val="single" w:sz="4" w:space="0" w:color="auto"/>
              <w:right w:val="single" w:sz="4" w:space="0" w:color="auto"/>
            </w:tcBorders>
            <w:noWrap/>
            <w:vAlign w:val="center"/>
          </w:tcPr>
          <w:p w:rsidR="00FC1A86" w:rsidRDefault="00A6631A">
            <w:pPr>
              <w:ind w:firstLineChars="0" w:firstLine="0"/>
              <w:jc w:val="left"/>
              <w:rPr>
                <w:rFonts w:cs="宋体"/>
                <w:sz w:val="24"/>
              </w:rPr>
            </w:pPr>
            <w:r>
              <w:rPr>
                <w:rFonts w:ascii="仿宋" w:eastAsia="仿宋" w:hAnsi="仿宋" w:cs="宋体" w:hint="eastAsia"/>
                <w:sz w:val="21"/>
                <w:szCs w:val="21"/>
              </w:rPr>
              <w:t>█</w:t>
            </w:r>
            <w:r>
              <w:rPr>
                <w:rFonts w:cs="宋体" w:hint="eastAsia"/>
                <w:sz w:val="24"/>
              </w:rPr>
              <w:t>技术转移</w:t>
            </w:r>
            <w:r>
              <w:rPr>
                <w:rFonts w:cs="宋体" w:hint="eastAsia"/>
                <w:sz w:val="24"/>
              </w:rPr>
              <w:t xml:space="preserve">  </w:t>
            </w:r>
            <w:r>
              <w:rPr>
                <w:rFonts w:cs="宋体" w:hint="eastAsia"/>
                <w:sz w:val="24"/>
              </w:rPr>
              <w:t>□研发费用加计扣除</w:t>
            </w:r>
            <w:r>
              <w:rPr>
                <w:rFonts w:cs="宋体" w:hint="eastAsia"/>
                <w:sz w:val="24"/>
              </w:rPr>
              <w:t xml:space="preserve">  </w:t>
            </w:r>
            <w:r>
              <w:rPr>
                <w:rFonts w:ascii="仿宋" w:eastAsia="仿宋" w:hAnsi="仿宋" w:cs="宋体" w:hint="eastAsia"/>
                <w:sz w:val="21"/>
                <w:szCs w:val="21"/>
              </w:rPr>
              <w:t>█</w:t>
            </w:r>
            <w:r>
              <w:rPr>
                <w:rFonts w:cs="宋体" w:hint="eastAsia"/>
                <w:sz w:val="24"/>
              </w:rPr>
              <w:t>知识产权</w:t>
            </w:r>
            <w:r>
              <w:rPr>
                <w:rFonts w:cs="宋体" w:hint="eastAsia"/>
                <w:sz w:val="24"/>
              </w:rPr>
              <w:t xml:space="preserve">  </w:t>
            </w:r>
            <w:r>
              <w:rPr>
                <w:rFonts w:cs="宋体" w:hint="eastAsia"/>
                <w:sz w:val="24"/>
              </w:rPr>
              <w:t>□科技金融</w:t>
            </w:r>
            <w:r>
              <w:rPr>
                <w:rFonts w:cs="宋体" w:hint="eastAsia"/>
                <w:sz w:val="24"/>
              </w:rPr>
              <w:t xml:space="preserve"> </w:t>
            </w:r>
          </w:p>
          <w:p w:rsidR="00FC1A86" w:rsidRDefault="00A6631A">
            <w:pPr>
              <w:ind w:firstLineChars="0" w:firstLine="0"/>
              <w:jc w:val="left"/>
              <w:rPr>
                <w:rFonts w:cs="Times New Roman"/>
                <w:sz w:val="24"/>
              </w:rPr>
            </w:pPr>
            <w:r>
              <w:rPr>
                <w:rFonts w:ascii="仿宋" w:eastAsia="仿宋" w:hAnsi="仿宋" w:cs="宋体" w:hint="eastAsia"/>
                <w:sz w:val="21"/>
                <w:szCs w:val="21"/>
              </w:rPr>
              <w:t>█</w:t>
            </w:r>
            <w:r>
              <w:rPr>
                <w:rFonts w:cs="宋体" w:hint="eastAsia"/>
                <w:sz w:val="24"/>
              </w:rPr>
              <w:t>检验检测</w:t>
            </w:r>
            <w:r>
              <w:rPr>
                <w:rFonts w:cs="宋体" w:hint="eastAsia"/>
                <w:sz w:val="24"/>
              </w:rPr>
              <w:t xml:space="preserve">  </w:t>
            </w:r>
            <w:r>
              <w:rPr>
                <w:rFonts w:cs="宋体" w:hint="eastAsia"/>
                <w:sz w:val="24"/>
              </w:rPr>
              <w:t>□质量体系</w:t>
            </w:r>
            <w:r>
              <w:rPr>
                <w:rFonts w:cs="宋体" w:hint="eastAsia"/>
                <w:sz w:val="24"/>
              </w:rPr>
              <w:t xml:space="preserve">  </w:t>
            </w:r>
            <w:r>
              <w:rPr>
                <w:rFonts w:cs="Times New Roman" w:hint="eastAsia"/>
                <w:sz w:val="24"/>
              </w:rPr>
              <w:t>□行业政策</w:t>
            </w:r>
            <w:r>
              <w:rPr>
                <w:rFonts w:cs="Times New Roman" w:hint="eastAsia"/>
                <w:sz w:val="24"/>
              </w:rPr>
              <w:t xml:space="preserve">   </w:t>
            </w:r>
            <w:r>
              <w:rPr>
                <w:rFonts w:ascii="仿宋" w:eastAsia="仿宋" w:hAnsi="仿宋" w:cs="宋体" w:hint="eastAsia"/>
                <w:sz w:val="21"/>
                <w:szCs w:val="21"/>
              </w:rPr>
              <w:t>█</w:t>
            </w:r>
            <w:r>
              <w:rPr>
                <w:rFonts w:cs="Times New Roman" w:hint="eastAsia"/>
                <w:sz w:val="24"/>
              </w:rPr>
              <w:t>科技政策</w:t>
            </w:r>
            <w:r>
              <w:rPr>
                <w:rFonts w:cs="Times New Roman" w:hint="eastAsia"/>
                <w:sz w:val="24"/>
              </w:rPr>
              <w:t xml:space="preserve">  </w:t>
            </w:r>
            <w:r>
              <w:rPr>
                <w:rFonts w:cs="Times New Roman" w:hint="eastAsia"/>
                <w:sz w:val="24"/>
              </w:rPr>
              <w:t>□招标采购</w:t>
            </w:r>
            <w:r>
              <w:rPr>
                <w:rFonts w:cs="Times New Roman" w:hint="eastAsia"/>
                <w:sz w:val="24"/>
              </w:rPr>
              <w:t xml:space="preserve"> </w:t>
            </w:r>
          </w:p>
          <w:p w:rsidR="00FC1A86" w:rsidRDefault="00A6631A">
            <w:pPr>
              <w:ind w:firstLineChars="0" w:firstLine="0"/>
              <w:jc w:val="left"/>
              <w:rPr>
                <w:rFonts w:cs="宋体"/>
                <w:sz w:val="24"/>
              </w:rPr>
            </w:pPr>
            <w:r>
              <w:rPr>
                <w:rFonts w:cs="Times New Roman" w:hint="eastAsia"/>
                <w:sz w:val="24"/>
              </w:rPr>
              <w:t>□产品</w:t>
            </w:r>
            <w:r>
              <w:rPr>
                <w:rFonts w:cs="Times New Roman" w:hint="eastAsia"/>
                <w:sz w:val="24"/>
              </w:rPr>
              <w:t>/</w:t>
            </w:r>
            <w:r>
              <w:rPr>
                <w:rFonts w:cs="Times New Roman" w:hint="eastAsia"/>
                <w:sz w:val="24"/>
              </w:rPr>
              <w:t>服务市场占有率分析</w:t>
            </w:r>
            <w:r>
              <w:rPr>
                <w:rFonts w:cs="Times New Roman" w:hint="eastAsia"/>
                <w:sz w:val="24"/>
              </w:rPr>
              <w:t xml:space="preserve">  </w:t>
            </w:r>
            <w:r>
              <w:rPr>
                <w:rFonts w:cs="Times New Roman" w:hint="eastAsia"/>
                <w:sz w:val="24"/>
              </w:rPr>
              <w:t>□市场前景分析</w:t>
            </w:r>
            <w:r>
              <w:rPr>
                <w:rFonts w:cs="Times New Roman" w:hint="eastAsia"/>
                <w:sz w:val="24"/>
              </w:rPr>
              <w:t xml:space="preserve">  </w:t>
            </w:r>
            <w:r>
              <w:rPr>
                <w:rFonts w:cs="Times New Roman" w:hint="eastAsia"/>
                <w:sz w:val="24"/>
              </w:rPr>
              <w:t>□企业发展战略咨询</w:t>
            </w:r>
            <w:r>
              <w:rPr>
                <w:rFonts w:cs="Times New Roman" w:hint="eastAsia"/>
                <w:sz w:val="24"/>
              </w:rPr>
              <w:t xml:space="preserve">           </w:t>
            </w:r>
            <w:r>
              <w:rPr>
                <w:rFonts w:cs="Times New Roman" w:hint="eastAsia"/>
                <w:sz w:val="24"/>
              </w:rPr>
              <w:t>□其他</w:t>
            </w:r>
          </w:p>
        </w:tc>
      </w:tr>
      <w:tr w:rsidR="00FC1A86">
        <w:trPr>
          <w:jc w:val="center"/>
        </w:trPr>
        <w:tc>
          <w:tcPr>
            <w:tcW w:w="8745" w:type="dxa"/>
            <w:gridSpan w:val="7"/>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jc w:val="center"/>
              <w:rPr>
                <w:rFonts w:ascii="Calibri" w:hAnsi="Calibri" w:cs="宋体"/>
                <w:sz w:val="24"/>
                <w:u w:val="single"/>
              </w:rPr>
            </w:pPr>
            <w:r>
              <w:rPr>
                <w:rFonts w:ascii="Calibri" w:hAnsi="Calibri" w:cs="宋体" w:hint="eastAsia"/>
                <w:b/>
                <w:sz w:val="24"/>
              </w:rPr>
              <w:t>管理信息</w:t>
            </w:r>
          </w:p>
        </w:tc>
      </w:tr>
      <w:tr w:rsidR="00FC1A86">
        <w:trPr>
          <w:trHeight w:val="69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同意公开</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需求信息</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4"/>
              </w:rPr>
              <w:t>□</w:t>
            </w:r>
            <w:r>
              <w:rPr>
                <w:rFonts w:ascii="Calibri" w:hAnsi="Calibri" w:cs="宋体" w:hint="eastAsia"/>
                <w:kern w:val="0"/>
                <w:sz w:val="24"/>
              </w:rPr>
              <w:t>是</w:t>
            </w:r>
            <w:r>
              <w:rPr>
                <w:rFonts w:ascii="Calibri" w:hAnsi="Calibri" w:cs="宋体" w:hint="eastAsia"/>
                <w:kern w:val="0"/>
                <w:sz w:val="24"/>
              </w:rPr>
              <w:t xml:space="preserve">                              </w:t>
            </w:r>
            <w:r>
              <w:rPr>
                <w:rFonts w:ascii="Calibri" w:hAnsi="Calibri" w:cs="宋体" w:hint="eastAsia"/>
                <w:sz w:val="24"/>
              </w:rPr>
              <w:t xml:space="preserve"> </w:t>
            </w:r>
            <w:r>
              <w:rPr>
                <w:rFonts w:ascii="仿宋" w:eastAsia="仿宋" w:hAnsi="仿宋" w:cs="宋体" w:hint="eastAsia"/>
                <w:sz w:val="21"/>
                <w:szCs w:val="21"/>
              </w:rPr>
              <w:t>█</w:t>
            </w:r>
            <w:r>
              <w:rPr>
                <w:rFonts w:ascii="Calibri" w:hAnsi="Calibri" w:cs="宋体" w:hint="eastAsia"/>
                <w:sz w:val="24"/>
              </w:rPr>
              <w:t>否</w:t>
            </w:r>
          </w:p>
          <w:p w:rsidR="00FC1A86" w:rsidRDefault="00A6631A">
            <w:pPr>
              <w:ind w:firstLineChars="0" w:firstLine="0"/>
              <w:rPr>
                <w:rFonts w:ascii="Calibri" w:hAnsi="Calibri" w:cs="宋体"/>
                <w:sz w:val="24"/>
                <w:u w:val="single"/>
              </w:rPr>
            </w:pPr>
            <w:r>
              <w:rPr>
                <w:rFonts w:ascii="Calibri" w:hAnsi="Calibri" w:cs="宋体" w:hint="eastAsia"/>
                <w:sz w:val="24"/>
              </w:rPr>
              <w:t xml:space="preserve"> </w:t>
            </w:r>
            <w:r>
              <w:rPr>
                <w:rFonts w:ascii="Calibri" w:hAnsi="Calibri" w:cs="宋体" w:hint="eastAsia"/>
                <w:sz w:val="24"/>
              </w:rPr>
              <w:t>□</w:t>
            </w:r>
            <w:r>
              <w:rPr>
                <w:rFonts w:ascii="Calibri" w:hAnsi="Calibri" w:cs="宋体" w:hint="eastAsia"/>
                <w:kern w:val="0"/>
                <w:sz w:val="24"/>
              </w:rPr>
              <w:t>部分公开</w:t>
            </w:r>
            <w:r>
              <w:rPr>
                <w:rFonts w:ascii="Calibri" w:eastAsia="宋体" w:hAnsi="Calibri" w:cs="宋体" w:hint="eastAsia"/>
                <w:kern w:val="0"/>
                <w:sz w:val="24"/>
              </w:rPr>
              <w:t>（</w:t>
            </w:r>
            <w:r>
              <w:rPr>
                <w:rFonts w:ascii="Calibri" w:hAnsi="Calibri" w:cs="宋体" w:hint="eastAsia"/>
                <w:kern w:val="0"/>
                <w:sz w:val="24"/>
              </w:rPr>
              <w:t>说明）</w:t>
            </w:r>
          </w:p>
        </w:tc>
      </w:tr>
      <w:tr w:rsidR="00FC1A86">
        <w:trPr>
          <w:trHeight w:val="704"/>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同意接受</w:t>
            </w:r>
          </w:p>
          <w:p w:rsidR="00FC1A86" w:rsidRDefault="00A6631A">
            <w:pPr>
              <w:ind w:firstLineChars="0" w:firstLine="0"/>
              <w:jc w:val="center"/>
              <w:rPr>
                <w:rFonts w:ascii="Calibri" w:hAnsi="Calibri" w:cs="宋体"/>
                <w:kern w:val="0"/>
                <w:sz w:val="24"/>
              </w:rPr>
            </w:pPr>
            <w:r>
              <w:rPr>
                <w:rFonts w:ascii="Calibri" w:hAnsi="Calibri" w:cs="宋体" w:hint="eastAsia"/>
                <w:kern w:val="0"/>
                <w:sz w:val="24"/>
              </w:rPr>
              <w:t>专家服务</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kern w:val="0"/>
                <w:sz w:val="24"/>
              </w:rPr>
            </w:pPr>
            <w:r>
              <w:rPr>
                <w:rFonts w:ascii="Calibri" w:hAnsi="Calibri" w:cs="宋体" w:hint="eastAsia"/>
                <w:sz w:val="24"/>
              </w:rPr>
              <w:t xml:space="preserve"> </w:t>
            </w:r>
            <w:r>
              <w:rPr>
                <w:rFonts w:ascii="仿宋" w:eastAsia="仿宋" w:hAnsi="仿宋" w:cs="宋体" w:hint="eastAsia"/>
                <w:sz w:val="21"/>
                <w:szCs w:val="21"/>
              </w:rPr>
              <w:t>█</w:t>
            </w:r>
            <w:r>
              <w:rPr>
                <w:rFonts w:ascii="Calibri" w:hAnsi="Calibri" w:cs="宋体" w:hint="eastAsia"/>
                <w:kern w:val="0"/>
                <w:sz w:val="24"/>
              </w:rPr>
              <w:t>是</w:t>
            </w:r>
            <w:r>
              <w:rPr>
                <w:rFonts w:ascii="Calibri" w:hAnsi="Calibri" w:cs="宋体" w:hint="eastAsia"/>
                <w:kern w:val="0"/>
                <w:sz w:val="24"/>
              </w:rPr>
              <w:t xml:space="preserve">                </w:t>
            </w:r>
          </w:p>
          <w:p w:rsidR="00FC1A86" w:rsidRDefault="00A6631A">
            <w:pPr>
              <w:ind w:firstLineChars="0" w:firstLine="0"/>
              <w:rPr>
                <w:rFonts w:ascii="Calibri" w:hAnsi="Calibri" w:cs="宋体"/>
                <w:kern w:val="0"/>
                <w:sz w:val="24"/>
              </w:rPr>
            </w:pPr>
            <w:r>
              <w:rPr>
                <w:rFonts w:ascii="Calibri" w:hAnsi="Calibri" w:cs="宋体" w:hint="eastAsia"/>
                <w:sz w:val="24"/>
              </w:rPr>
              <w:t>□</w:t>
            </w:r>
            <w:r>
              <w:rPr>
                <w:rFonts w:ascii="Calibri" w:hAnsi="Calibri" w:cs="宋体" w:hint="eastAsia"/>
                <w:kern w:val="0"/>
                <w:sz w:val="24"/>
              </w:rPr>
              <w:t>否</w:t>
            </w:r>
          </w:p>
        </w:tc>
      </w:tr>
      <w:tr w:rsidR="00FC1A86">
        <w:trPr>
          <w:trHeight w:val="71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同意参与解决方案筛选评价</w:t>
            </w:r>
          </w:p>
        </w:tc>
        <w:tc>
          <w:tcPr>
            <w:tcW w:w="7055" w:type="dxa"/>
            <w:gridSpan w:val="4"/>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rPr>
                <w:rFonts w:ascii="Calibri" w:hAnsi="Calibri" w:cs="宋体"/>
                <w:kern w:val="0"/>
                <w:sz w:val="24"/>
              </w:rPr>
            </w:pPr>
            <w:r>
              <w:rPr>
                <w:rFonts w:ascii="Calibri" w:hAnsi="Calibri" w:cs="宋体" w:hint="eastAsia"/>
                <w:sz w:val="24"/>
              </w:rPr>
              <w:t xml:space="preserve"> </w:t>
            </w:r>
            <w:r>
              <w:rPr>
                <w:rFonts w:ascii="Calibri" w:hAnsi="Calibri" w:cs="宋体" w:hint="eastAsia"/>
                <w:sz w:val="24"/>
              </w:rPr>
              <w:t>□</w:t>
            </w:r>
            <w:r>
              <w:rPr>
                <w:rFonts w:ascii="Calibri" w:hAnsi="Calibri" w:cs="宋体" w:hint="eastAsia"/>
                <w:kern w:val="0"/>
                <w:sz w:val="24"/>
              </w:rPr>
              <w:t>是</w:t>
            </w:r>
          </w:p>
          <w:p w:rsidR="00FC1A86" w:rsidRDefault="00A6631A">
            <w:pPr>
              <w:ind w:firstLineChars="0" w:firstLine="0"/>
              <w:rPr>
                <w:rFonts w:ascii="Calibri" w:hAnsi="Calibri" w:cs="宋体"/>
                <w:kern w:val="0"/>
                <w:sz w:val="24"/>
              </w:rPr>
            </w:pPr>
            <w:r>
              <w:rPr>
                <w:rFonts w:ascii="仿宋" w:eastAsia="仿宋" w:hAnsi="仿宋" w:cs="宋体" w:hint="eastAsia"/>
                <w:sz w:val="21"/>
                <w:szCs w:val="21"/>
              </w:rPr>
              <w:t>█</w:t>
            </w:r>
            <w:r>
              <w:rPr>
                <w:rFonts w:ascii="Calibri" w:hAnsi="Calibri" w:cs="宋体" w:hint="eastAsia"/>
                <w:kern w:val="0"/>
                <w:sz w:val="24"/>
              </w:rPr>
              <w:t>否</w:t>
            </w:r>
          </w:p>
        </w:tc>
      </w:tr>
      <w:tr w:rsidR="00FC1A86">
        <w:trPr>
          <w:trHeight w:val="1549"/>
          <w:jc w:val="center"/>
        </w:trPr>
        <w:tc>
          <w:tcPr>
            <w:tcW w:w="1690" w:type="dxa"/>
            <w:gridSpan w:val="3"/>
            <w:tcBorders>
              <w:top w:val="single" w:sz="4" w:space="0" w:color="auto"/>
              <w:left w:val="single" w:sz="4" w:space="0" w:color="auto"/>
              <w:bottom w:val="single" w:sz="4" w:space="0" w:color="auto"/>
              <w:right w:val="single" w:sz="4" w:space="0" w:color="auto"/>
            </w:tcBorders>
            <w:noWrap/>
            <w:vAlign w:val="center"/>
          </w:tcPr>
          <w:p w:rsidR="00FC1A86" w:rsidRDefault="00A6631A">
            <w:pPr>
              <w:ind w:firstLineChars="0" w:firstLine="0"/>
              <w:jc w:val="center"/>
              <w:rPr>
                <w:rFonts w:ascii="Calibri" w:hAnsi="Calibri" w:cs="宋体"/>
                <w:kern w:val="0"/>
                <w:sz w:val="24"/>
              </w:rPr>
            </w:pPr>
            <w:r>
              <w:rPr>
                <w:rFonts w:ascii="Calibri" w:hAnsi="Calibri" w:cs="宋体" w:hint="eastAsia"/>
                <w:kern w:val="0"/>
                <w:sz w:val="24"/>
              </w:rPr>
              <w:t>同意出资奖励优秀解决方案</w:t>
            </w:r>
          </w:p>
        </w:tc>
        <w:tc>
          <w:tcPr>
            <w:tcW w:w="7055" w:type="dxa"/>
            <w:gridSpan w:val="4"/>
            <w:tcBorders>
              <w:top w:val="single" w:sz="4" w:space="0" w:color="auto"/>
              <w:left w:val="single" w:sz="4" w:space="0" w:color="auto"/>
              <w:bottom w:val="single" w:sz="4" w:space="0" w:color="auto"/>
              <w:right w:val="single" w:sz="4" w:space="0" w:color="auto"/>
            </w:tcBorders>
            <w:noWrap/>
          </w:tcPr>
          <w:p w:rsidR="00FC1A86" w:rsidRDefault="00A6631A">
            <w:pPr>
              <w:ind w:firstLineChars="0" w:firstLine="0"/>
              <w:rPr>
                <w:rFonts w:ascii="Calibri" w:hAnsi="Calibri" w:cs="宋体"/>
                <w:sz w:val="24"/>
              </w:rPr>
            </w:pPr>
            <w:r>
              <w:rPr>
                <w:rFonts w:ascii="Calibri" w:hAnsi="Calibri" w:cs="宋体" w:hint="eastAsia"/>
                <w:sz w:val="24"/>
              </w:rPr>
              <w:t xml:space="preserve"> </w:t>
            </w:r>
            <w:r>
              <w:rPr>
                <w:rFonts w:ascii="Calibri" w:hAnsi="Calibri" w:cs="宋体" w:hint="eastAsia"/>
                <w:sz w:val="24"/>
              </w:rPr>
              <w:t>□</w:t>
            </w:r>
            <w:r>
              <w:rPr>
                <w:rFonts w:ascii="Calibri" w:hAnsi="Calibri" w:cs="宋体" w:hint="eastAsia"/>
                <w:kern w:val="0"/>
                <w:sz w:val="24"/>
              </w:rPr>
              <w:t>是，金额</w:t>
            </w:r>
            <w:r>
              <w:rPr>
                <w:rFonts w:ascii="Calibri" w:hAnsi="Calibri" w:cs="宋体" w:hint="eastAsia"/>
                <w:sz w:val="24"/>
              </w:rPr>
              <w:t>万元。</w:t>
            </w:r>
            <w:r>
              <w:rPr>
                <w:rFonts w:ascii="Calibri" w:hAnsi="Calibri" w:cs="宋体" w:hint="eastAsia"/>
                <w:kern w:val="0"/>
                <w:sz w:val="24"/>
              </w:rPr>
              <w:t>（奖金仅用作鼓励挑战者，不作为技术转让、技术许可或其他独占性合作的前提条件）</w:t>
            </w:r>
          </w:p>
          <w:p w:rsidR="00FC1A86" w:rsidRDefault="00A6631A">
            <w:pPr>
              <w:ind w:firstLineChars="0" w:firstLine="0"/>
              <w:rPr>
                <w:rFonts w:ascii="Calibri" w:hAnsi="Calibri" w:cs="宋体"/>
                <w:kern w:val="0"/>
                <w:sz w:val="24"/>
              </w:rPr>
            </w:pPr>
            <w:r>
              <w:rPr>
                <w:rFonts w:ascii="Calibri" w:hAnsi="Calibri" w:cs="宋体" w:hint="eastAsia"/>
                <w:sz w:val="24"/>
              </w:rPr>
              <w:t xml:space="preserve"> </w:t>
            </w:r>
            <w:r>
              <w:rPr>
                <w:rFonts w:ascii="仿宋" w:eastAsia="仿宋" w:hAnsi="仿宋" w:cs="宋体" w:hint="eastAsia"/>
                <w:sz w:val="21"/>
                <w:szCs w:val="21"/>
              </w:rPr>
              <w:t>█</w:t>
            </w:r>
            <w:r>
              <w:rPr>
                <w:rFonts w:ascii="Calibri" w:hAnsi="Calibri" w:cs="宋体" w:hint="eastAsia"/>
                <w:kern w:val="0"/>
                <w:sz w:val="24"/>
              </w:rPr>
              <w:t>否</w:t>
            </w:r>
          </w:p>
          <w:p w:rsidR="00FC1A86" w:rsidRDefault="00FC1A86">
            <w:pPr>
              <w:ind w:firstLineChars="0" w:firstLine="0"/>
              <w:rPr>
                <w:rFonts w:ascii="Calibri" w:hAnsi="Calibri" w:cs="宋体"/>
                <w:kern w:val="0"/>
                <w:sz w:val="24"/>
              </w:rPr>
            </w:pPr>
          </w:p>
          <w:p w:rsidR="00FC1A86" w:rsidRDefault="00A6631A">
            <w:pPr>
              <w:ind w:firstLineChars="0" w:firstLine="0"/>
              <w:rPr>
                <w:rFonts w:ascii="Calibri" w:hAnsi="Calibri" w:cs="宋体"/>
                <w:kern w:val="0"/>
                <w:sz w:val="24"/>
              </w:rPr>
            </w:pPr>
            <w:r>
              <w:rPr>
                <w:rFonts w:ascii="Calibri" w:hAnsi="Calibri" w:cs="宋体" w:hint="eastAsia"/>
                <w:kern w:val="0"/>
                <w:sz w:val="24"/>
              </w:rPr>
              <w:br/>
              <w:t xml:space="preserve">                     </w:t>
            </w:r>
            <w:r>
              <w:rPr>
                <w:rFonts w:ascii="Calibri" w:hAnsi="Calibri" w:cs="宋体" w:hint="eastAsia"/>
                <w:kern w:val="0"/>
                <w:sz w:val="24"/>
              </w:rPr>
              <w:t>法人代表：</w:t>
            </w:r>
            <w:r>
              <w:rPr>
                <w:rFonts w:ascii="Calibri" w:hAnsi="Calibri" w:cs="宋体" w:hint="eastAsia"/>
                <w:kern w:val="0"/>
                <w:sz w:val="24"/>
              </w:rPr>
              <w:t xml:space="preserve">             </w:t>
            </w:r>
            <w:r>
              <w:rPr>
                <w:rFonts w:ascii="Calibri" w:hAnsi="Calibri" w:cs="宋体" w:hint="eastAsia"/>
                <w:kern w:val="0"/>
                <w:sz w:val="24"/>
              </w:rPr>
              <w:t>年</w:t>
            </w:r>
            <w:r>
              <w:rPr>
                <w:rFonts w:ascii="Calibri" w:hAnsi="Calibri" w:cs="宋体" w:hint="eastAsia"/>
                <w:kern w:val="0"/>
                <w:sz w:val="24"/>
              </w:rPr>
              <w:t xml:space="preserve">  </w:t>
            </w:r>
            <w:r>
              <w:rPr>
                <w:rFonts w:ascii="Calibri" w:hAnsi="Calibri" w:cs="宋体" w:hint="eastAsia"/>
                <w:kern w:val="0"/>
                <w:sz w:val="24"/>
              </w:rPr>
              <w:t>月</w:t>
            </w:r>
            <w:r>
              <w:rPr>
                <w:rFonts w:ascii="Calibri" w:hAnsi="Calibri" w:cs="宋体" w:hint="eastAsia"/>
                <w:kern w:val="0"/>
                <w:sz w:val="24"/>
              </w:rPr>
              <w:t xml:space="preserve">  </w:t>
            </w:r>
            <w:r>
              <w:rPr>
                <w:rFonts w:ascii="Calibri" w:hAnsi="Calibri" w:cs="宋体" w:hint="eastAsia"/>
                <w:kern w:val="0"/>
                <w:sz w:val="24"/>
              </w:rPr>
              <w:t>日</w:t>
            </w:r>
          </w:p>
        </w:tc>
      </w:tr>
    </w:tbl>
    <w:p w:rsidR="00FC1A86" w:rsidRDefault="00FC1A86">
      <w:pPr>
        <w:spacing w:line="300" w:lineRule="exact"/>
        <w:ind w:firstLineChars="0" w:firstLine="0"/>
        <w:rPr>
          <w:rFonts w:ascii="仿宋" w:eastAsia="仿宋" w:hAnsi="仿宋" w:cs="Times New Roman"/>
          <w:sz w:val="28"/>
          <w:szCs w:val="28"/>
        </w:rPr>
      </w:pPr>
    </w:p>
    <w:p w:rsidR="00FC1A86" w:rsidRDefault="00FC1A86">
      <w:pPr>
        <w:ind w:firstLineChars="0" w:firstLine="0"/>
      </w:pPr>
    </w:p>
    <w:p w:rsidR="00FC1A86" w:rsidRDefault="00FC1A86" w:rsidP="00FC1A86">
      <w:pPr>
        <w:ind w:firstLine="560"/>
        <w:jc w:val="center"/>
        <w:rPr>
          <w:rFonts w:ascii="宋体" w:eastAsia="宋体" w:hAnsi="宋体" w:cs="宋体"/>
          <w:sz w:val="28"/>
          <w:szCs w:val="28"/>
        </w:rPr>
      </w:pPr>
    </w:p>
    <w:sectPr w:rsidR="00FC1A86" w:rsidSect="003438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1B8" w:rsidRDefault="002C71B8">
      <w:pPr>
        <w:ind w:firstLine="640"/>
      </w:pPr>
      <w:r>
        <w:separator/>
      </w:r>
    </w:p>
  </w:endnote>
  <w:endnote w:type="continuationSeparator" w:id="0">
    <w:p w:rsidR="002C71B8" w:rsidRDefault="002C71B8">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A00002EF" w:usb1="420020EB" w:usb2="00000000" w:usb3="00000000" w:csb0="0000019F"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Wingdings 2">
    <w:altName w:val="Webdings"/>
    <w:panose1 w:val="050201020105070707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华文中宋">
    <w:altName w:val="微软雅黑"/>
    <w:panose1 w:val="02010600040101010101"/>
    <w:charset w:val="86"/>
    <w:family w:val="auto"/>
    <w:pitch w:val="variable"/>
    <w:sig w:usb0="00000287" w:usb1="080F0000" w:usb2="00000010" w:usb3="00000000" w:csb0="0004009F" w:csb1="00000000"/>
  </w:font>
  <w:font w:name="华文仿宋">
    <w:altName w:val="微软雅黑"/>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ht">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6B3" w:rsidRDefault="00BD46B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6B3" w:rsidRDefault="00BD46B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6B3" w:rsidRDefault="00BD46B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1B8" w:rsidRDefault="002C71B8">
      <w:pPr>
        <w:ind w:firstLine="640"/>
      </w:pPr>
      <w:r>
        <w:separator/>
      </w:r>
    </w:p>
  </w:footnote>
  <w:footnote w:type="continuationSeparator" w:id="0">
    <w:p w:rsidR="002C71B8" w:rsidRDefault="002C71B8">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6B3" w:rsidRDefault="00BD46B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6B3" w:rsidRDefault="00BD46B3">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6B3" w:rsidRDefault="00BD46B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6229FE"/>
    <w:multiLevelType w:val="singleLevel"/>
    <w:tmpl w:val="866229FE"/>
    <w:lvl w:ilvl="0">
      <w:start w:val="1"/>
      <w:numFmt w:val="decimal"/>
      <w:lvlText w:val="(%1)"/>
      <w:lvlJc w:val="left"/>
      <w:pPr>
        <w:tabs>
          <w:tab w:val="left" w:pos="312"/>
        </w:tabs>
      </w:pPr>
    </w:lvl>
  </w:abstractNum>
  <w:abstractNum w:abstractNumId="1">
    <w:nsid w:val="8A1B6A46"/>
    <w:multiLevelType w:val="singleLevel"/>
    <w:tmpl w:val="8A1B6A46"/>
    <w:lvl w:ilvl="0">
      <w:start w:val="1"/>
      <w:numFmt w:val="decimal"/>
      <w:suff w:val="nothing"/>
      <w:lvlText w:val="%1、"/>
      <w:lvlJc w:val="left"/>
    </w:lvl>
  </w:abstractNum>
  <w:abstractNum w:abstractNumId="2">
    <w:nsid w:val="BA660286"/>
    <w:multiLevelType w:val="singleLevel"/>
    <w:tmpl w:val="BA660286"/>
    <w:lvl w:ilvl="0">
      <w:start w:val="4"/>
      <w:numFmt w:val="chineseCounting"/>
      <w:suff w:val="nothing"/>
      <w:lvlText w:val="%1、"/>
      <w:lvlJc w:val="left"/>
      <w:rPr>
        <w:rFonts w:hint="eastAsia"/>
      </w:rPr>
    </w:lvl>
  </w:abstractNum>
  <w:abstractNum w:abstractNumId="3">
    <w:nsid w:val="BB5475C2"/>
    <w:multiLevelType w:val="singleLevel"/>
    <w:tmpl w:val="BB5475C2"/>
    <w:lvl w:ilvl="0">
      <w:start w:val="1"/>
      <w:numFmt w:val="decimal"/>
      <w:suff w:val="nothing"/>
      <w:lvlText w:val="（%1）"/>
      <w:lvlJc w:val="left"/>
    </w:lvl>
  </w:abstractNum>
  <w:abstractNum w:abstractNumId="4">
    <w:nsid w:val="FBE98604"/>
    <w:multiLevelType w:val="singleLevel"/>
    <w:tmpl w:val="FBE98604"/>
    <w:lvl w:ilvl="0">
      <w:start w:val="1"/>
      <w:numFmt w:val="decimal"/>
      <w:suff w:val="nothing"/>
      <w:lvlText w:val="%1、"/>
      <w:lvlJc w:val="left"/>
    </w:lvl>
  </w:abstractNum>
  <w:abstractNum w:abstractNumId="5">
    <w:nsid w:val="0053208E"/>
    <w:multiLevelType w:val="multilevel"/>
    <w:tmpl w:val="0053208E"/>
    <w:lvl w:ilvl="0">
      <w:start w:val="1"/>
      <w:numFmt w:val="decimal"/>
      <w:lvlText w:val="%1."/>
      <w:lvlJc w:val="left"/>
      <w:pPr>
        <w:ind w:left="108" w:hanging="312"/>
        <w:jc w:val="left"/>
      </w:pPr>
      <w:rPr>
        <w:rFonts w:ascii="Times New Roman" w:eastAsia="Times New Roman" w:hAnsi="Times New Roman" w:cs="Times New Roman" w:hint="default"/>
        <w:spacing w:val="-15"/>
        <w:w w:val="100"/>
        <w:sz w:val="24"/>
        <w:szCs w:val="24"/>
        <w:lang w:val="zh-CN" w:eastAsia="zh-CN" w:bidi="zh-CN"/>
      </w:rPr>
    </w:lvl>
    <w:lvl w:ilvl="1">
      <w:numFmt w:val="bullet"/>
      <w:lvlText w:val="•"/>
      <w:lvlJc w:val="left"/>
      <w:pPr>
        <w:ind w:left="812" w:hanging="312"/>
      </w:pPr>
      <w:rPr>
        <w:rFonts w:hint="default"/>
        <w:lang w:val="zh-CN" w:eastAsia="zh-CN" w:bidi="zh-CN"/>
      </w:rPr>
    </w:lvl>
    <w:lvl w:ilvl="2">
      <w:numFmt w:val="bullet"/>
      <w:lvlText w:val="•"/>
      <w:lvlJc w:val="left"/>
      <w:pPr>
        <w:ind w:left="1525" w:hanging="312"/>
      </w:pPr>
      <w:rPr>
        <w:rFonts w:hint="default"/>
        <w:lang w:val="zh-CN" w:eastAsia="zh-CN" w:bidi="zh-CN"/>
      </w:rPr>
    </w:lvl>
    <w:lvl w:ilvl="3">
      <w:numFmt w:val="bullet"/>
      <w:lvlText w:val="•"/>
      <w:lvlJc w:val="left"/>
      <w:pPr>
        <w:ind w:left="2238" w:hanging="312"/>
      </w:pPr>
      <w:rPr>
        <w:rFonts w:hint="default"/>
        <w:lang w:val="zh-CN" w:eastAsia="zh-CN" w:bidi="zh-CN"/>
      </w:rPr>
    </w:lvl>
    <w:lvl w:ilvl="4">
      <w:numFmt w:val="bullet"/>
      <w:lvlText w:val="•"/>
      <w:lvlJc w:val="left"/>
      <w:pPr>
        <w:ind w:left="2951" w:hanging="312"/>
      </w:pPr>
      <w:rPr>
        <w:rFonts w:hint="default"/>
        <w:lang w:val="zh-CN" w:eastAsia="zh-CN" w:bidi="zh-CN"/>
      </w:rPr>
    </w:lvl>
    <w:lvl w:ilvl="5">
      <w:numFmt w:val="bullet"/>
      <w:lvlText w:val="•"/>
      <w:lvlJc w:val="left"/>
      <w:pPr>
        <w:ind w:left="3664" w:hanging="312"/>
      </w:pPr>
      <w:rPr>
        <w:rFonts w:hint="default"/>
        <w:lang w:val="zh-CN" w:eastAsia="zh-CN" w:bidi="zh-CN"/>
      </w:rPr>
    </w:lvl>
    <w:lvl w:ilvl="6">
      <w:numFmt w:val="bullet"/>
      <w:lvlText w:val="•"/>
      <w:lvlJc w:val="left"/>
      <w:pPr>
        <w:ind w:left="4377" w:hanging="312"/>
      </w:pPr>
      <w:rPr>
        <w:rFonts w:hint="default"/>
        <w:lang w:val="zh-CN" w:eastAsia="zh-CN" w:bidi="zh-CN"/>
      </w:rPr>
    </w:lvl>
    <w:lvl w:ilvl="7">
      <w:numFmt w:val="bullet"/>
      <w:lvlText w:val="•"/>
      <w:lvlJc w:val="left"/>
      <w:pPr>
        <w:ind w:left="5090" w:hanging="312"/>
      </w:pPr>
      <w:rPr>
        <w:rFonts w:hint="default"/>
        <w:lang w:val="zh-CN" w:eastAsia="zh-CN" w:bidi="zh-CN"/>
      </w:rPr>
    </w:lvl>
    <w:lvl w:ilvl="8">
      <w:numFmt w:val="bullet"/>
      <w:lvlText w:val="•"/>
      <w:lvlJc w:val="left"/>
      <w:pPr>
        <w:ind w:left="5803" w:hanging="312"/>
      </w:pPr>
      <w:rPr>
        <w:rFonts w:hint="default"/>
        <w:lang w:val="zh-CN" w:eastAsia="zh-CN" w:bidi="zh-CN"/>
      </w:rPr>
    </w:lvl>
  </w:abstractNum>
  <w:abstractNum w:abstractNumId="6">
    <w:nsid w:val="02EB28C9"/>
    <w:multiLevelType w:val="multilevel"/>
    <w:tmpl w:val="02EB28C9"/>
    <w:lvl w:ilvl="0">
      <w:start w:val="1"/>
      <w:numFmt w:val="decimalEnclosedCircle"/>
      <w:lvlText w:val="%1"/>
      <w:lvlJc w:val="left"/>
      <w:pPr>
        <w:ind w:left="360" w:hanging="360"/>
      </w:pPr>
      <w:rPr>
        <w:rFonts w:ascii="仿宋" w:eastAsia="仿宋" w:hAnsi="仿宋"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AC66D53"/>
    <w:multiLevelType w:val="multilevel"/>
    <w:tmpl w:val="0AC66D53"/>
    <w:lvl w:ilvl="0">
      <w:start w:val="1"/>
      <w:numFmt w:val="decimal"/>
      <w:lvlText w:val="（%1）"/>
      <w:lvlJc w:val="left"/>
      <w:pPr>
        <w:ind w:left="420" w:hanging="42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B1F548C"/>
    <w:multiLevelType w:val="multilevel"/>
    <w:tmpl w:val="0B1F548C"/>
    <w:lvl w:ilvl="0">
      <w:start w:val="1"/>
      <w:numFmt w:val="decimalEnclosedCircle"/>
      <w:lvlText w:val="%1"/>
      <w:lvlJc w:val="left"/>
      <w:pPr>
        <w:ind w:left="360" w:hanging="360"/>
      </w:pPr>
      <w:rPr>
        <w:rFonts w:ascii="仿宋" w:eastAsia="仿宋" w:hAnsi="仿宋"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D202F93"/>
    <w:multiLevelType w:val="singleLevel"/>
    <w:tmpl w:val="0D202F93"/>
    <w:lvl w:ilvl="0">
      <w:start w:val="1"/>
      <w:numFmt w:val="decimal"/>
      <w:lvlText w:val="%1)"/>
      <w:lvlJc w:val="left"/>
      <w:pPr>
        <w:ind w:left="425" w:hanging="425"/>
      </w:pPr>
      <w:rPr>
        <w:rFonts w:hint="default"/>
      </w:rPr>
    </w:lvl>
  </w:abstractNum>
  <w:abstractNum w:abstractNumId="10">
    <w:nsid w:val="3A15DB0A"/>
    <w:multiLevelType w:val="singleLevel"/>
    <w:tmpl w:val="3A15DB0A"/>
    <w:lvl w:ilvl="0">
      <w:start w:val="1"/>
      <w:numFmt w:val="decimal"/>
      <w:suff w:val="nothing"/>
      <w:lvlText w:val="%1、"/>
      <w:lvlJc w:val="left"/>
    </w:lvl>
  </w:abstractNum>
  <w:abstractNum w:abstractNumId="11">
    <w:nsid w:val="3A59B7B9"/>
    <w:multiLevelType w:val="singleLevel"/>
    <w:tmpl w:val="3A59B7B9"/>
    <w:lvl w:ilvl="0">
      <w:start w:val="1"/>
      <w:numFmt w:val="decimal"/>
      <w:suff w:val="nothing"/>
      <w:lvlText w:val="%1、"/>
      <w:lvlJc w:val="left"/>
    </w:lvl>
  </w:abstractNum>
  <w:abstractNum w:abstractNumId="12">
    <w:nsid w:val="3CC51E58"/>
    <w:multiLevelType w:val="multilevel"/>
    <w:tmpl w:val="3CC51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091E262"/>
    <w:multiLevelType w:val="singleLevel"/>
    <w:tmpl w:val="4091E262"/>
    <w:lvl w:ilvl="0">
      <w:start w:val="1"/>
      <w:numFmt w:val="decimal"/>
      <w:suff w:val="nothing"/>
      <w:lvlText w:val="%1、"/>
      <w:lvlJc w:val="left"/>
    </w:lvl>
  </w:abstractNum>
  <w:abstractNum w:abstractNumId="14">
    <w:nsid w:val="469EDFB9"/>
    <w:multiLevelType w:val="singleLevel"/>
    <w:tmpl w:val="469EDFB9"/>
    <w:lvl w:ilvl="0">
      <w:start w:val="1"/>
      <w:numFmt w:val="decimal"/>
      <w:lvlText w:val="%1."/>
      <w:lvlJc w:val="left"/>
      <w:pPr>
        <w:tabs>
          <w:tab w:val="left" w:pos="312"/>
        </w:tabs>
      </w:pPr>
    </w:lvl>
  </w:abstractNum>
  <w:abstractNum w:abstractNumId="15">
    <w:nsid w:val="4DEF16C5"/>
    <w:multiLevelType w:val="singleLevel"/>
    <w:tmpl w:val="4DEF16C5"/>
    <w:lvl w:ilvl="0">
      <w:start w:val="1"/>
      <w:numFmt w:val="decimal"/>
      <w:suff w:val="nothing"/>
      <w:lvlText w:val="%1、"/>
      <w:lvlJc w:val="left"/>
    </w:lvl>
  </w:abstractNum>
  <w:abstractNum w:abstractNumId="16">
    <w:nsid w:val="55892EDF"/>
    <w:multiLevelType w:val="multilevel"/>
    <w:tmpl w:val="55892ED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6889C79"/>
    <w:multiLevelType w:val="singleLevel"/>
    <w:tmpl w:val="56889C79"/>
    <w:lvl w:ilvl="0">
      <w:start w:val="4"/>
      <w:numFmt w:val="decimal"/>
      <w:suff w:val="nothing"/>
      <w:lvlText w:val="(%1)"/>
      <w:lvlJc w:val="left"/>
      <w:rPr>
        <w:rFonts w:cs="Times New Roman"/>
      </w:rPr>
    </w:lvl>
  </w:abstractNum>
  <w:abstractNum w:abstractNumId="18">
    <w:nsid w:val="57A6D919"/>
    <w:multiLevelType w:val="singleLevel"/>
    <w:tmpl w:val="57A6D919"/>
    <w:lvl w:ilvl="0">
      <w:start w:val="1"/>
      <w:numFmt w:val="decimal"/>
      <w:suff w:val="nothing"/>
      <w:lvlText w:val="%1、"/>
      <w:lvlJc w:val="left"/>
    </w:lvl>
  </w:abstractNum>
  <w:abstractNum w:abstractNumId="19">
    <w:nsid w:val="5F7C32AB"/>
    <w:multiLevelType w:val="singleLevel"/>
    <w:tmpl w:val="5F7C32AB"/>
    <w:lvl w:ilvl="0">
      <w:start w:val="2"/>
      <w:numFmt w:val="decimal"/>
      <w:suff w:val="nothing"/>
      <w:lvlText w:val="（%1）"/>
      <w:lvlJc w:val="left"/>
    </w:lvl>
  </w:abstractNum>
  <w:abstractNum w:abstractNumId="20">
    <w:nsid w:val="60AA61A1"/>
    <w:multiLevelType w:val="singleLevel"/>
    <w:tmpl w:val="60AA61A1"/>
    <w:lvl w:ilvl="0">
      <w:start w:val="1"/>
      <w:numFmt w:val="decimal"/>
      <w:lvlText w:val="%1."/>
      <w:lvlJc w:val="left"/>
      <w:pPr>
        <w:tabs>
          <w:tab w:val="left" w:pos="312"/>
        </w:tabs>
        <w:ind w:left="480" w:firstLine="0"/>
      </w:pPr>
    </w:lvl>
  </w:abstractNum>
  <w:abstractNum w:abstractNumId="21">
    <w:nsid w:val="63868672"/>
    <w:multiLevelType w:val="singleLevel"/>
    <w:tmpl w:val="63868672"/>
    <w:lvl w:ilvl="0">
      <w:start w:val="1"/>
      <w:numFmt w:val="chineseCounting"/>
      <w:suff w:val="nothing"/>
      <w:lvlText w:val="（%1）"/>
      <w:lvlJc w:val="left"/>
      <w:rPr>
        <w:rFonts w:hint="eastAsia"/>
      </w:rPr>
    </w:lvl>
  </w:abstractNum>
  <w:abstractNum w:abstractNumId="22">
    <w:nsid w:val="74CB3193"/>
    <w:multiLevelType w:val="singleLevel"/>
    <w:tmpl w:val="74CB3193"/>
    <w:lvl w:ilvl="0">
      <w:start w:val="1"/>
      <w:numFmt w:val="chineseCounting"/>
      <w:suff w:val="nothing"/>
      <w:lvlText w:val="%1、"/>
      <w:lvlJc w:val="left"/>
      <w:rPr>
        <w:rFonts w:hint="eastAsia"/>
      </w:rPr>
    </w:lvl>
  </w:abstractNum>
  <w:abstractNum w:abstractNumId="23">
    <w:nsid w:val="7B9A0939"/>
    <w:multiLevelType w:val="multilevel"/>
    <w:tmpl w:val="7B9A0939"/>
    <w:lvl w:ilvl="0">
      <w:start w:val="1"/>
      <w:numFmt w:val="decimalEnclosedCircle"/>
      <w:lvlText w:val="%1"/>
      <w:lvlJc w:val="left"/>
      <w:pPr>
        <w:ind w:left="420" w:hanging="420"/>
      </w:pPr>
      <w:rPr>
        <w:rFonts w:ascii="仿宋" w:eastAsia="仿宋" w:hAnsi="仿宋"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15"/>
  </w:num>
  <w:num w:numId="3">
    <w:abstractNumId w:val="5"/>
  </w:num>
  <w:num w:numId="4">
    <w:abstractNumId w:val="17"/>
  </w:num>
  <w:num w:numId="5">
    <w:abstractNumId w:val="11"/>
  </w:num>
  <w:num w:numId="6">
    <w:abstractNumId w:val="9"/>
  </w:num>
  <w:num w:numId="7">
    <w:abstractNumId w:val="18"/>
  </w:num>
  <w:num w:numId="8">
    <w:abstractNumId w:val="8"/>
  </w:num>
  <w:num w:numId="9">
    <w:abstractNumId w:val="23"/>
  </w:num>
  <w:num w:numId="10">
    <w:abstractNumId w:val="22"/>
  </w:num>
  <w:num w:numId="11">
    <w:abstractNumId w:val="0"/>
  </w:num>
  <w:num w:numId="12">
    <w:abstractNumId w:val="7"/>
  </w:num>
  <w:num w:numId="13">
    <w:abstractNumId w:val="16"/>
  </w:num>
  <w:num w:numId="14">
    <w:abstractNumId w:val="6"/>
  </w:num>
  <w:num w:numId="15">
    <w:abstractNumId w:val="21"/>
  </w:num>
  <w:num w:numId="16">
    <w:abstractNumId w:val="20"/>
  </w:num>
  <w:num w:numId="17">
    <w:abstractNumId w:val="19"/>
  </w:num>
  <w:num w:numId="18">
    <w:abstractNumId w:val="2"/>
  </w:num>
  <w:num w:numId="19">
    <w:abstractNumId w:val="13"/>
  </w:num>
  <w:num w:numId="20">
    <w:abstractNumId w:val="12"/>
  </w:num>
  <w:num w:numId="21">
    <w:abstractNumId w:val="10"/>
  </w:num>
  <w:num w:numId="22">
    <w:abstractNumId w:val="1"/>
  </w:num>
  <w:num w:numId="23">
    <w:abstractNumId w:val="4"/>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FFBA2B5C"/>
    <w:rsid w:val="00001EA4"/>
    <w:rsid w:val="00003E7B"/>
    <w:rsid w:val="00007904"/>
    <w:rsid w:val="00016099"/>
    <w:rsid w:val="00021937"/>
    <w:rsid w:val="00027AD8"/>
    <w:rsid w:val="00030A7E"/>
    <w:rsid w:val="00032BC5"/>
    <w:rsid w:val="000444D9"/>
    <w:rsid w:val="00053A17"/>
    <w:rsid w:val="000618DF"/>
    <w:rsid w:val="00063F85"/>
    <w:rsid w:val="00064C58"/>
    <w:rsid w:val="0006633F"/>
    <w:rsid w:val="00066CB6"/>
    <w:rsid w:val="00072D58"/>
    <w:rsid w:val="000741F9"/>
    <w:rsid w:val="00076A3E"/>
    <w:rsid w:val="00077E26"/>
    <w:rsid w:val="0008018D"/>
    <w:rsid w:val="00080C31"/>
    <w:rsid w:val="00087847"/>
    <w:rsid w:val="000904D2"/>
    <w:rsid w:val="000B17B6"/>
    <w:rsid w:val="000C119A"/>
    <w:rsid w:val="000C4BF9"/>
    <w:rsid w:val="000D064D"/>
    <w:rsid w:val="000D4AC6"/>
    <w:rsid w:val="000E200E"/>
    <w:rsid w:val="000E21C8"/>
    <w:rsid w:val="000E330B"/>
    <w:rsid w:val="001013A2"/>
    <w:rsid w:val="00104C92"/>
    <w:rsid w:val="00110755"/>
    <w:rsid w:val="00113EC4"/>
    <w:rsid w:val="001157B5"/>
    <w:rsid w:val="00115E95"/>
    <w:rsid w:val="00130342"/>
    <w:rsid w:val="00132117"/>
    <w:rsid w:val="001347E2"/>
    <w:rsid w:val="0013658E"/>
    <w:rsid w:val="0014284A"/>
    <w:rsid w:val="00146C28"/>
    <w:rsid w:val="00150F7C"/>
    <w:rsid w:val="00152A1F"/>
    <w:rsid w:val="00153DEB"/>
    <w:rsid w:val="0015516B"/>
    <w:rsid w:val="00155C16"/>
    <w:rsid w:val="001641BA"/>
    <w:rsid w:val="00172A27"/>
    <w:rsid w:val="001733F2"/>
    <w:rsid w:val="00183800"/>
    <w:rsid w:val="001916D1"/>
    <w:rsid w:val="0019620F"/>
    <w:rsid w:val="00196AD0"/>
    <w:rsid w:val="001C1F06"/>
    <w:rsid w:val="001C3294"/>
    <w:rsid w:val="001D14A5"/>
    <w:rsid w:val="001D2A49"/>
    <w:rsid w:val="001E27E2"/>
    <w:rsid w:val="001F2B70"/>
    <w:rsid w:val="0022214A"/>
    <w:rsid w:val="00222627"/>
    <w:rsid w:val="00222DEA"/>
    <w:rsid w:val="0023450E"/>
    <w:rsid w:val="0023481F"/>
    <w:rsid w:val="00254193"/>
    <w:rsid w:val="00254E1F"/>
    <w:rsid w:val="00263EE7"/>
    <w:rsid w:val="0028026A"/>
    <w:rsid w:val="00285AB3"/>
    <w:rsid w:val="0029179E"/>
    <w:rsid w:val="002939ED"/>
    <w:rsid w:val="002A04CD"/>
    <w:rsid w:val="002A4051"/>
    <w:rsid w:val="002A58CA"/>
    <w:rsid w:val="002A59E3"/>
    <w:rsid w:val="002A6E6A"/>
    <w:rsid w:val="002A77C5"/>
    <w:rsid w:val="002C71B8"/>
    <w:rsid w:val="002D0A1E"/>
    <w:rsid w:val="002D1CA8"/>
    <w:rsid w:val="002D3C77"/>
    <w:rsid w:val="002D5468"/>
    <w:rsid w:val="002E54AB"/>
    <w:rsid w:val="002E75A0"/>
    <w:rsid w:val="002F7942"/>
    <w:rsid w:val="003013E5"/>
    <w:rsid w:val="00313267"/>
    <w:rsid w:val="00316705"/>
    <w:rsid w:val="0032260E"/>
    <w:rsid w:val="003239D9"/>
    <w:rsid w:val="0032787E"/>
    <w:rsid w:val="0033054A"/>
    <w:rsid w:val="00332D87"/>
    <w:rsid w:val="003369AA"/>
    <w:rsid w:val="0034000B"/>
    <w:rsid w:val="003422FC"/>
    <w:rsid w:val="0034386C"/>
    <w:rsid w:val="0034438E"/>
    <w:rsid w:val="00346259"/>
    <w:rsid w:val="00365B0C"/>
    <w:rsid w:val="003779A3"/>
    <w:rsid w:val="00381784"/>
    <w:rsid w:val="00381E16"/>
    <w:rsid w:val="00384004"/>
    <w:rsid w:val="00386ACE"/>
    <w:rsid w:val="003A054F"/>
    <w:rsid w:val="003A7C2A"/>
    <w:rsid w:val="003B3A61"/>
    <w:rsid w:val="003C20AF"/>
    <w:rsid w:val="003E2AD1"/>
    <w:rsid w:val="003E3324"/>
    <w:rsid w:val="003E3AEE"/>
    <w:rsid w:val="003E51F2"/>
    <w:rsid w:val="003F38ED"/>
    <w:rsid w:val="003F4869"/>
    <w:rsid w:val="00401091"/>
    <w:rsid w:val="00410629"/>
    <w:rsid w:val="0041432B"/>
    <w:rsid w:val="00415108"/>
    <w:rsid w:val="00434A50"/>
    <w:rsid w:val="004353CB"/>
    <w:rsid w:val="004374C7"/>
    <w:rsid w:val="004413F9"/>
    <w:rsid w:val="00442320"/>
    <w:rsid w:val="00443255"/>
    <w:rsid w:val="00443E7A"/>
    <w:rsid w:val="00457698"/>
    <w:rsid w:val="00466FAD"/>
    <w:rsid w:val="00476CC7"/>
    <w:rsid w:val="00480AFE"/>
    <w:rsid w:val="0048197F"/>
    <w:rsid w:val="00487E2E"/>
    <w:rsid w:val="00492C71"/>
    <w:rsid w:val="00497DB4"/>
    <w:rsid w:val="004A61BE"/>
    <w:rsid w:val="004B236D"/>
    <w:rsid w:val="004B3706"/>
    <w:rsid w:val="004B4C79"/>
    <w:rsid w:val="004C0527"/>
    <w:rsid w:val="004C0D4F"/>
    <w:rsid w:val="004C52CD"/>
    <w:rsid w:val="004C5BCF"/>
    <w:rsid w:val="004E1175"/>
    <w:rsid w:val="004E1D55"/>
    <w:rsid w:val="004E7280"/>
    <w:rsid w:val="004F3CE0"/>
    <w:rsid w:val="004F5A9B"/>
    <w:rsid w:val="004F5C10"/>
    <w:rsid w:val="00505173"/>
    <w:rsid w:val="00505470"/>
    <w:rsid w:val="0050705F"/>
    <w:rsid w:val="00511C1B"/>
    <w:rsid w:val="00523068"/>
    <w:rsid w:val="00524CED"/>
    <w:rsid w:val="00542029"/>
    <w:rsid w:val="00542BB9"/>
    <w:rsid w:val="005608F6"/>
    <w:rsid w:val="00570464"/>
    <w:rsid w:val="00583D37"/>
    <w:rsid w:val="00584955"/>
    <w:rsid w:val="005B19DD"/>
    <w:rsid w:val="005B57F1"/>
    <w:rsid w:val="005B683A"/>
    <w:rsid w:val="005C0AB1"/>
    <w:rsid w:val="005C42EB"/>
    <w:rsid w:val="005D0DDD"/>
    <w:rsid w:val="005D3000"/>
    <w:rsid w:val="005D5FCD"/>
    <w:rsid w:val="005E1861"/>
    <w:rsid w:val="005E479A"/>
    <w:rsid w:val="005E5A79"/>
    <w:rsid w:val="005F4ECB"/>
    <w:rsid w:val="0060741D"/>
    <w:rsid w:val="00612F2D"/>
    <w:rsid w:val="0061670C"/>
    <w:rsid w:val="00616EBA"/>
    <w:rsid w:val="006213E5"/>
    <w:rsid w:val="0062166E"/>
    <w:rsid w:val="0062342A"/>
    <w:rsid w:val="006332B7"/>
    <w:rsid w:val="0063540C"/>
    <w:rsid w:val="00635B2A"/>
    <w:rsid w:val="00637101"/>
    <w:rsid w:val="006401EB"/>
    <w:rsid w:val="0064087B"/>
    <w:rsid w:val="006413D0"/>
    <w:rsid w:val="00646EFD"/>
    <w:rsid w:val="00657C94"/>
    <w:rsid w:val="0066512B"/>
    <w:rsid w:val="00667ED6"/>
    <w:rsid w:val="00677E48"/>
    <w:rsid w:val="0068234F"/>
    <w:rsid w:val="00682578"/>
    <w:rsid w:val="00684F36"/>
    <w:rsid w:val="006855AE"/>
    <w:rsid w:val="00690098"/>
    <w:rsid w:val="006929BC"/>
    <w:rsid w:val="006A2418"/>
    <w:rsid w:val="006A35D3"/>
    <w:rsid w:val="006A5197"/>
    <w:rsid w:val="006D4428"/>
    <w:rsid w:val="006E1CEC"/>
    <w:rsid w:val="006E5478"/>
    <w:rsid w:val="00715047"/>
    <w:rsid w:val="00717569"/>
    <w:rsid w:val="00724C98"/>
    <w:rsid w:val="00724D6F"/>
    <w:rsid w:val="00726420"/>
    <w:rsid w:val="007272D1"/>
    <w:rsid w:val="00733BBE"/>
    <w:rsid w:val="00737ABB"/>
    <w:rsid w:val="00750939"/>
    <w:rsid w:val="00766AA7"/>
    <w:rsid w:val="00770256"/>
    <w:rsid w:val="00771F08"/>
    <w:rsid w:val="0077275D"/>
    <w:rsid w:val="00777D4E"/>
    <w:rsid w:val="00783107"/>
    <w:rsid w:val="0078527D"/>
    <w:rsid w:val="0079108A"/>
    <w:rsid w:val="00794501"/>
    <w:rsid w:val="00795189"/>
    <w:rsid w:val="0079724D"/>
    <w:rsid w:val="00797DEC"/>
    <w:rsid w:val="007A0BED"/>
    <w:rsid w:val="007A5AA8"/>
    <w:rsid w:val="007A5C33"/>
    <w:rsid w:val="007B097D"/>
    <w:rsid w:val="007C2A75"/>
    <w:rsid w:val="007C444F"/>
    <w:rsid w:val="007C718E"/>
    <w:rsid w:val="007E165D"/>
    <w:rsid w:val="007E69F5"/>
    <w:rsid w:val="007F2A37"/>
    <w:rsid w:val="007F695E"/>
    <w:rsid w:val="007F6D43"/>
    <w:rsid w:val="007F7406"/>
    <w:rsid w:val="008008D3"/>
    <w:rsid w:val="008008E7"/>
    <w:rsid w:val="008010C1"/>
    <w:rsid w:val="00801630"/>
    <w:rsid w:val="008035C7"/>
    <w:rsid w:val="00807952"/>
    <w:rsid w:val="00811CB8"/>
    <w:rsid w:val="00815D98"/>
    <w:rsid w:val="00817029"/>
    <w:rsid w:val="00822652"/>
    <w:rsid w:val="008266BB"/>
    <w:rsid w:val="00832E27"/>
    <w:rsid w:val="00833CA2"/>
    <w:rsid w:val="0083421B"/>
    <w:rsid w:val="00835D95"/>
    <w:rsid w:val="0083771B"/>
    <w:rsid w:val="00851429"/>
    <w:rsid w:val="00852478"/>
    <w:rsid w:val="00852FFE"/>
    <w:rsid w:val="00867EC1"/>
    <w:rsid w:val="00872385"/>
    <w:rsid w:val="008873BF"/>
    <w:rsid w:val="00890DC5"/>
    <w:rsid w:val="008B0886"/>
    <w:rsid w:val="008B45CB"/>
    <w:rsid w:val="008C0134"/>
    <w:rsid w:val="008C5F42"/>
    <w:rsid w:val="008D3C05"/>
    <w:rsid w:val="0090109E"/>
    <w:rsid w:val="00906667"/>
    <w:rsid w:val="00923EA0"/>
    <w:rsid w:val="00924BD9"/>
    <w:rsid w:val="00930F67"/>
    <w:rsid w:val="00943789"/>
    <w:rsid w:val="00946277"/>
    <w:rsid w:val="009504AA"/>
    <w:rsid w:val="009508EC"/>
    <w:rsid w:val="009543CE"/>
    <w:rsid w:val="00956824"/>
    <w:rsid w:val="00960BB7"/>
    <w:rsid w:val="00965DE5"/>
    <w:rsid w:val="009709C9"/>
    <w:rsid w:val="00971377"/>
    <w:rsid w:val="009848F1"/>
    <w:rsid w:val="009965F4"/>
    <w:rsid w:val="009A0C83"/>
    <w:rsid w:val="009A2977"/>
    <w:rsid w:val="009A3EED"/>
    <w:rsid w:val="009A6F13"/>
    <w:rsid w:val="009A7A7A"/>
    <w:rsid w:val="009B26DC"/>
    <w:rsid w:val="009B3C92"/>
    <w:rsid w:val="009E3E84"/>
    <w:rsid w:val="009E55BF"/>
    <w:rsid w:val="009F6F1C"/>
    <w:rsid w:val="009F7C46"/>
    <w:rsid w:val="00A03965"/>
    <w:rsid w:val="00A03BDD"/>
    <w:rsid w:val="00A07951"/>
    <w:rsid w:val="00A11F63"/>
    <w:rsid w:val="00A13104"/>
    <w:rsid w:val="00A16AAA"/>
    <w:rsid w:val="00A174FF"/>
    <w:rsid w:val="00A21A61"/>
    <w:rsid w:val="00A23C28"/>
    <w:rsid w:val="00A30B8F"/>
    <w:rsid w:val="00A354C4"/>
    <w:rsid w:val="00A4384F"/>
    <w:rsid w:val="00A55593"/>
    <w:rsid w:val="00A6631A"/>
    <w:rsid w:val="00A67D16"/>
    <w:rsid w:val="00A738D7"/>
    <w:rsid w:val="00A81EA5"/>
    <w:rsid w:val="00A851EF"/>
    <w:rsid w:val="00A85F19"/>
    <w:rsid w:val="00AB21B8"/>
    <w:rsid w:val="00AB5E52"/>
    <w:rsid w:val="00AB6BB5"/>
    <w:rsid w:val="00AB6E97"/>
    <w:rsid w:val="00AC4C24"/>
    <w:rsid w:val="00AD55D1"/>
    <w:rsid w:val="00AD7E26"/>
    <w:rsid w:val="00AF0F35"/>
    <w:rsid w:val="00B00A72"/>
    <w:rsid w:val="00B103E3"/>
    <w:rsid w:val="00B147C5"/>
    <w:rsid w:val="00B15B51"/>
    <w:rsid w:val="00B24167"/>
    <w:rsid w:val="00B25885"/>
    <w:rsid w:val="00B3304A"/>
    <w:rsid w:val="00B4239C"/>
    <w:rsid w:val="00B426CF"/>
    <w:rsid w:val="00B50648"/>
    <w:rsid w:val="00B54310"/>
    <w:rsid w:val="00B6244D"/>
    <w:rsid w:val="00B671D6"/>
    <w:rsid w:val="00B76C0F"/>
    <w:rsid w:val="00B80072"/>
    <w:rsid w:val="00B870AB"/>
    <w:rsid w:val="00B92EC9"/>
    <w:rsid w:val="00B9673D"/>
    <w:rsid w:val="00B97581"/>
    <w:rsid w:val="00BA23D7"/>
    <w:rsid w:val="00BA2AE5"/>
    <w:rsid w:val="00BA441E"/>
    <w:rsid w:val="00BA44CC"/>
    <w:rsid w:val="00BC0533"/>
    <w:rsid w:val="00BC78DE"/>
    <w:rsid w:val="00BC7EA1"/>
    <w:rsid w:val="00BD0898"/>
    <w:rsid w:val="00BD46B3"/>
    <w:rsid w:val="00BE10DD"/>
    <w:rsid w:val="00BE47CE"/>
    <w:rsid w:val="00BF01BD"/>
    <w:rsid w:val="00BF0466"/>
    <w:rsid w:val="00BF07D5"/>
    <w:rsid w:val="00BF09BA"/>
    <w:rsid w:val="00BF2A1F"/>
    <w:rsid w:val="00BF537B"/>
    <w:rsid w:val="00BF6BD2"/>
    <w:rsid w:val="00C22045"/>
    <w:rsid w:val="00C32753"/>
    <w:rsid w:val="00C5087D"/>
    <w:rsid w:val="00C5445D"/>
    <w:rsid w:val="00C6087A"/>
    <w:rsid w:val="00C65423"/>
    <w:rsid w:val="00C72B7E"/>
    <w:rsid w:val="00C739C8"/>
    <w:rsid w:val="00C73CE3"/>
    <w:rsid w:val="00C7534C"/>
    <w:rsid w:val="00C8283A"/>
    <w:rsid w:val="00C91E4D"/>
    <w:rsid w:val="00C9210C"/>
    <w:rsid w:val="00C933A2"/>
    <w:rsid w:val="00C94B0A"/>
    <w:rsid w:val="00CA1FD6"/>
    <w:rsid w:val="00CA725B"/>
    <w:rsid w:val="00CA73AD"/>
    <w:rsid w:val="00CA7F3A"/>
    <w:rsid w:val="00CB0D51"/>
    <w:rsid w:val="00CB3748"/>
    <w:rsid w:val="00CB4ABE"/>
    <w:rsid w:val="00CB5094"/>
    <w:rsid w:val="00CB7C17"/>
    <w:rsid w:val="00CC0317"/>
    <w:rsid w:val="00CC202A"/>
    <w:rsid w:val="00CD62B3"/>
    <w:rsid w:val="00CE3E5A"/>
    <w:rsid w:val="00CE5573"/>
    <w:rsid w:val="00CF1FB5"/>
    <w:rsid w:val="00CF5E68"/>
    <w:rsid w:val="00D027B2"/>
    <w:rsid w:val="00D03F39"/>
    <w:rsid w:val="00D05C0D"/>
    <w:rsid w:val="00D14B2E"/>
    <w:rsid w:val="00D16954"/>
    <w:rsid w:val="00D22F31"/>
    <w:rsid w:val="00D23B38"/>
    <w:rsid w:val="00D31181"/>
    <w:rsid w:val="00D32D3C"/>
    <w:rsid w:val="00D34BC8"/>
    <w:rsid w:val="00D4247F"/>
    <w:rsid w:val="00D43D88"/>
    <w:rsid w:val="00D52290"/>
    <w:rsid w:val="00D63E24"/>
    <w:rsid w:val="00D73647"/>
    <w:rsid w:val="00D814F3"/>
    <w:rsid w:val="00D91746"/>
    <w:rsid w:val="00D96114"/>
    <w:rsid w:val="00DA14AD"/>
    <w:rsid w:val="00DA2D93"/>
    <w:rsid w:val="00DB061B"/>
    <w:rsid w:val="00DB1CB7"/>
    <w:rsid w:val="00DC5D3D"/>
    <w:rsid w:val="00DD2913"/>
    <w:rsid w:val="00DD3F46"/>
    <w:rsid w:val="00DE535B"/>
    <w:rsid w:val="00DF2171"/>
    <w:rsid w:val="00DF50BD"/>
    <w:rsid w:val="00DF63C0"/>
    <w:rsid w:val="00E00DE6"/>
    <w:rsid w:val="00E07999"/>
    <w:rsid w:val="00E07A08"/>
    <w:rsid w:val="00E12997"/>
    <w:rsid w:val="00E16267"/>
    <w:rsid w:val="00E20373"/>
    <w:rsid w:val="00E2451F"/>
    <w:rsid w:val="00E2679D"/>
    <w:rsid w:val="00E30117"/>
    <w:rsid w:val="00E33E20"/>
    <w:rsid w:val="00E359EB"/>
    <w:rsid w:val="00E37F9A"/>
    <w:rsid w:val="00E51405"/>
    <w:rsid w:val="00E51D93"/>
    <w:rsid w:val="00E603E5"/>
    <w:rsid w:val="00E74798"/>
    <w:rsid w:val="00E74FD8"/>
    <w:rsid w:val="00E770FD"/>
    <w:rsid w:val="00E823A3"/>
    <w:rsid w:val="00E83646"/>
    <w:rsid w:val="00E92786"/>
    <w:rsid w:val="00E97AAB"/>
    <w:rsid w:val="00EA13F5"/>
    <w:rsid w:val="00EA28E2"/>
    <w:rsid w:val="00EA2C51"/>
    <w:rsid w:val="00EA506C"/>
    <w:rsid w:val="00EB27B7"/>
    <w:rsid w:val="00EC239F"/>
    <w:rsid w:val="00EC2BF1"/>
    <w:rsid w:val="00EC6CFB"/>
    <w:rsid w:val="00ED604E"/>
    <w:rsid w:val="00EE0951"/>
    <w:rsid w:val="00EE1672"/>
    <w:rsid w:val="00EE5980"/>
    <w:rsid w:val="00EE6772"/>
    <w:rsid w:val="00EE73ED"/>
    <w:rsid w:val="00F10244"/>
    <w:rsid w:val="00F126D3"/>
    <w:rsid w:val="00F13A18"/>
    <w:rsid w:val="00F31CFC"/>
    <w:rsid w:val="00F33866"/>
    <w:rsid w:val="00F33EB3"/>
    <w:rsid w:val="00F34866"/>
    <w:rsid w:val="00F41F08"/>
    <w:rsid w:val="00F53E48"/>
    <w:rsid w:val="00F54110"/>
    <w:rsid w:val="00F64658"/>
    <w:rsid w:val="00F72975"/>
    <w:rsid w:val="00F732C1"/>
    <w:rsid w:val="00F76F42"/>
    <w:rsid w:val="00F77C9F"/>
    <w:rsid w:val="00F81147"/>
    <w:rsid w:val="00F8352F"/>
    <w:rsid w:val="00F83C7C"/>
    <w:rsid w:val="00F85D3D"/>
    <w:rsid w:val="00F87253"/>
    <w:rsid w:val="00FA2DC3"/>
    <w:rsid w:val="00FA4805"/>
    <w:rsid w:val="00FA7EBD"/>
    <w:rsid w:val="00FB28AA"/>
    <w:rsid w:val="00FB525E"/>
    <w:rsid w:val="00FC1A86"/>
    <w:rsid w:val="00FC25B3"/>
    <w:rsid w:val="00FC4606"/>
    <w:rsid w:val="00FC5F54"/>
    <w:rsid w:val="00FC6704"/>
    <w:rsid w:val="00FC7BA6"/>
    <w:rsid w:val="00FD65B8"/>
    <w:rsid w:val="00FD6ADE"/>
    <w:rsid w:val="00FE0BD2"/>
    <w:rsid w:val="00FF564E"/>
    <w:rsid w:val="00FF573E"/>
    <w:rsid w:val="01457948"/>
    <w:rsid w:val="02651480"/>
    <w:rsid w:val="029D3D48"/>
    <w:rsid w:val="02B95CC7"/>
    <w:rsid w:val="02C438D2"/>
    <w:rsid w:val="02E442CC"/>
    <w:rsid w:val="02FA716F"/>
    <w:rsid w:val="030F612C"/>
    <w:rsid w:val="03240870"/>
    <w:rsid w:val="03912B25"/>
    <w:rsid w:val="046E3206"/>
    <w:rsid w:val="054F44DA"/>
    <w:rsid w:val="05EB5645"/>
    <w:rsid w:val="062F3252"/>
    <w:rsid w:val="064E273D"/>
    <w:rsid w:val="076E41E9"/>
    <w:rsid w:val="07B95D2E"/>
    <w:rsid w:val="07C344A4"/>
    <w:rsid w:val="091415FB"/>
    <w:rsid w:val="0A355AEC"/>
    <w:rsid w:val="0A3805B5"/>
    <w:rsid w:val="0A993EBB"/>
    <w:rsid w:val="0B05356F"/>
    <w:rsid w:val="0BC51B7A"/>
    <w:rsid w:val="0BC65F6E"/>
    <w:rsid w:val="0C5C43B1"/>
    <w:rsid w:val="0DFA09F1"/>
    <w:rsid w:val="0E5D362C"/>
    <w:rsid w:val="0EBB07E8"/>
    <w:rsid w:val="0EDF5AF2"/>
    <w:rsid w:val="0FDB1045"/>
    <w:rsid w:val="104C3DCD"/>
    <w:rsid w:val="10BC0C6C"/>
    <w:rsid w:val="10CC4409"/>
    <w:rsid w:val="10DB41C2"/>
    <w:rsid w:val="115A18F7"/>
    <w:rsid w:val="115D099B"/>
    <w:rsid w:val="130D57DB"/>
    <w:rsid w:val="13A80DB3"/>
    <w:rsid w:val="141A7C65"/>
    <w:rsid w:val="15B40A30"/>
    <w:rsid w:val="16836C54"/>
    <w:rsid w:val="170D4D2C"/>
    <w:rsid w:val="171E5BC4"/>
    <w:rsid w:val="17AD4414"/>
    <w:rsid w:val="1875629F"/>
    <w:rsid w:val="18EA6736"/>
    <w:rsid w:val="1AD00FCB"/>
    <w:rsid w:val="1B104799"/>
    <w:rsid w:val="1B4B3A62"/>
    <w:rsid w:val="1BA14720"/>
    <w:rsid w:val="1C4C0E27"/>
    <w:rsid w:val="1C926A56"/>
    <w:rsid w:val="1E3E077A"/>
    <w:rsid w:val="1E6A4910"/>
    <w:rsid w:val="20410802"/>
    <w:rsid w:val="209D69B7"/>
    <w:rsid w:val="2124378B"/>
    <w:rsid w:val="219116FC"/>
    <w:rsid w:val="21A44A4F"/>
    <w:rsid w:val="22AE7E36"/>
    <w:rsid w:val="230644AA"/>
    <w:rsid w:val="23FD6110"/>
    <w:rsid w:val="24643965"/>
    <w:rsid w:val="247174C2"/>
    <w:rsid w:val="24DD520B"/>
    <w:rsid w:val="25C35144"/>
    <w:rsid w:val="2644258B"/>
    <w:rsid w:val="26571683"/>
    <w:rsid w:val="267F1C74"/>
    <w:rsid w:val="26B05F2A"/>
    <w:rsid w:val="26FC3BD2"/>
    <w:rsid w:val="26FE13FA"/>
    <w:rsid w:val="281E1C51"/>
    <w:rsid w:val="2825414C"/>
    <w:rsid w:val="29326D94"/>
    <w:rsid w:val="29A56017"/>
    <w:rsid w:val="29A607C1"/>
    <w:rsid w:val="2A737114"/>
    <w:rsid w:val="2AAE7BE6"/>
    <w:rsid w:val="2BF00DB1"/>
    <w:rsid w:val="2C7210D5"/>
    <w:rsid w:val="2D20418C"/>
    <w:rsid w:val="2D301236"/>
    <w:rsid w:val="2D5341A7"/>
    <w:rsid w:val="2E301D46"/>
    <w:rsid w:val="2EC243BA"/>
    <w:rsid w:val="2FAC3612"/>
    <w:rsid w:val="31065C21"/>
    <w:rsid w:val="323C6AA9"/>
    <w:rsid w:val="32527694"/>
    <w:rsid w:val="329A38A8"/>
    <w:rsid w:val="33B3262B"/>
    <w:rsid w:val="35EC42F3"/>
    <w:rsid w:val="36627EA5"/>
    <w:rsid w:val="366B0CF0"/>
    <w:rsid w:val="36D20644"/>
    <w:rsid w:val="38366A6D"/>
    <w:rsid w:val="38D41708"/>
    <w:rsid w:val="38EF4759"/>
    <w:rsid w:val="39835A56"/>
    <w:rsid w:val="3A3206FF"/>
    <w:rsid w:val="3B006E31"/>
    <w:rsid w:val="3B570BCB"/>
    <w:rsid w:val="3B624E0A"/>
    <w:rsid w:val="3BAE44F9"/>
    <w:rsid w:val="3C123D79"/>
    <w:rsid w:val="3C5B5909"/>
    <w:rsid w:val="3C7F591C"/>
    <w:rsid w:val="3CA00273"/>
    <w:rsid w:val="3DA83B7D"/>
    <w:rsid w:val="3EB14FDB"/>
    <w:rsid w:val="3F8236B1"/>
    <w:rsid w:val="3FC02D5B"/>
    <w:rsid w:val="3FDF6380"/>
    <w:rsid w:val="410C09E0"/>
    <w:rsid w:val="446830BE"/>
    <w:rsid w:val="45743EDA"/>
    <w:rsid w:val="45A954F9"/>
    <w:rsid w:val="461F38A3"/>
    <w:rsid w:val="46FA7462"/>
    <w:rsid w:val="471B5089"/>
    <w:rsid w:val="47262863"/>
    <w:rsid w:val="4775680F"/>
    <w:rsid w:val="478A3709"/>
    <w:rsid w:val="48544A16"/>
    <w:rsid w:val="49520861"/>
    <w:rsid w:val="49541FEF"/>
    <w:rsid w:val="49DB50EA"/>
    <w:rsid w:val="49EF004A"/>
    <w:rsid w:val="4A961C39"/>
    <w:rsid w:val="4C4356AD"/>
    <w:rsid w:val="4D3D642E"/>
    <w:rsid w:val="4D91358C"/>
    <w:rsid w:val="4DC02D0A"/>
    <w:rsid w:val="4DD36962"/>
    <w:rsid w:val="4DE348A7"/>
    <w:rsid w:val="4E48218B"/>
    <w:rsid w:val="4F9B1738"/>
    <w:rsid w:val="4FA278AB"/>
    <w:rsid w:val="4FC27DC7"/>
    <w:rsid w:val="503D4825"/>
    <w:rsid w:val="50A41432"/>
    <w:rsid w:val="514B6137"/>
    <w:rsid w:val="51C06DF1"/>
    <w:rsid w:val="52294554"/>
    <w:rsid w:val="52905C66"/>
    <w:rsid w:val="535F3440"/>
    <w:rsid w:val="540F1A94"/>
    <w:rsid w:val="545D764C"/>
    <w:rsid w:val="54A61FDB"/>
    <w:rsid w:val="54DF2F5C"/>
    <w:rsid w:val="569C46AD"/>
    <w:rsid w:val="5860696A"/>
    <w:rsid w:val="58910D06"/>
    <w:rsid w:val="58C81383"/>
    <w:rsid w:val="59C112D5"/>
    <w:rsid w:val="5A072076"/>
    <w:rsid w:val="5A810447"/>
    <w:rsid w:val="5AC3212D"/>
    <w:rsid w:val="5B8D2AC6"/>
    <w:rsid w:val="5B8E1C19"/>
    <w:rsid w:val="5BC82DB6"/>
    <w:rsid w:val="5BD805DF"/>
    <w:rsid w:val="5C1B6011"/>
    <w:rsid w:val="5D4A073C"/>
    <w:rsid w:val="5D7A3F3F"/>
    <w:rsid w:val="5D954338"/>
    <w:rsid w:val="5DA61BBE"/>
    <w:rsid w:val="5E3E706F"/>
    <w:rsid w:val="5F6C39B3"/>
    <w:rsid w:val="60D57495"/>
    <w:rsid w:val="610D0AA5"/>
    <w:rsid w:val="614157FD"/>
    <w:rsid w:val="6293209D"/>
    <w:rsid w:val="62B8468E"/>
    <w:rsid w:val="65804602"/>
    <w:rsid w:val="65AB7AEE"/>
    <w:rsid w:val="65BC32E2"/>
    <w:rsid w:val="65C424A4"/>
    <w:rsid w:val="66625E34"/>
    <w:rsid w:val="66BC39D0"/>
    <w:rsid w:val="67E67C0A"/>
    <w:rsid w:val="68371F7D"/>
    <w:rsid w:val="685A164F"/>
    <w:rsid w:val="687C7D75"/>
    <w:rsid w:val="694B2580"/>
    <w:rsid w:val="6993006E"/>
    <w:rsid w:val="699575FD"/>
    <w:rsid w:val="6A0B52EA"/>
    <w:rsid w:val="6AB26787"/>
    <w:rsid w:val="6ABC3DDB"/>
    <w:rsid w:val="6BEF22BF"/>
    <w:rsid w:val="6C735923"/>
    <w:rsid w:val="6D06370F"/>
    <w:rsid w:val="6D2B32AB"/>
    <w:rsid w:val="6D316CEC"/>
    <w:rsid w:val="6DF05E0F"/>
    <w:rsid w:val="6E5D1E90"/>
    <w:rsid w:val="6E63030C"/>
    <w:rsid w:val="6ECD496C"/>
    <w:rsid w:val="727948D3"/>
    <w:rsid w:val="72E67683"/>
    <w:rsid w:val="733970FE"/>
    <w:rsid w:val="738B0342"/>
    <w:rsid w:val="73A510FE"/>
    <w:rsid w:val="73B06BF5"/>
    <w:rsid w:val="740B66CB"/>
    <w:rsid w:val="743A794A"/>
    <w:rsid w:val="755130E1"/>
    <w:rsid w:val="767A1E44"/>
    <w:rsid w:val="769E734D"/>
    <w:rsid w:val="774C6640"/>
    <w:rsid w:val="78471836"/>
    <w:rsid w:val="7B193F98"/>
    <w:rsid w:val="7C737AD9"/>
    <w:rsid w:val="7C790EFC"/>
    <w:rsid w:val="7F52046F"/>
    <w:rsid w:val="7F734DBC"/>
    <w:rsid w:val="7FF5E5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Indent 2" w:qFormat="1"/>
    <w:lsdException w:name="Body Text Indent 3" w:qFormat="1"/>
    <w:lsdException w:name="Strong" w:semiHidden="0" w:uiPriority="22" w:unhideWhenUsed="0" w:qFormat="1"/>
    <w:lsdException w:name="Emphasis" w:semiHidden="0" w:uiPriority="20" w:unhideWhenUsed="0" w:qFormat="1"/>
    <w:lsdException w:name="Normal (Web)" w:qFormat="1"/>
    <w:lsdException w:name="Table Web 3" w:semiHidden="0" w:unhideWhenUsed="0"/>
    <w:lsdException w:name="Balloon Text" w:qFormat="1"/>
    <w:lsdException w:name="Table Grid" w:semiHidden="0" w:uiPriority="3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4386C"/>
    <w:pPr>
      <w:widowControl w:val="0"/>
      <w:ind w:firstLineChars="200" w:firstLine="880"/>
      <w:jc w:val="both"/>
    </w:pPr>
    <w:rPr>
      <w:rFonts w:ascii="Times New Roman" w:eastAsia="仿宋_GB2312" w:hAnsi="Times New Roman"/>
      <w:kern w:val="2"/>
      <w:sz w:val="32"/>
      <w:szCs w:val="24"/>
    </w:rPr>
  </w:style>
  <w:style w:type="paragraph" w:styleId="1">
    <w:name w:val="heading 1"/>
    <w:basedOn w:val="a"/>
    <w:next w:val="a"/>
    <w:uiPriority w:val="9"/>
    <w:qFormat/>
    <w:rsid w:val="0034386C"/>
    <w:pPr>
      <w:spacing w:before="100" w:beforeAutospacing="1" w:after="100" w:afterAutospacing="1"/>
      <w:ind w:firstLineChars="0" w:firstLine="0"/>
      <w:jc w:val="left"/>
      <w:outlineLvl w:val="0"/>
    </w:pPr>
    <w:rPr>
      <w:rFonts w:ascii="宋体" w:eastAsia="宋体" w:hAnsi="宋体" w:cs="Times New Roman" w:hint="eastAsia"/>
      <w:b/>
      <w:kern w:val="44"/>
      <w:sz w:val="48"/>
      <w:szCs w:val="48"/>
    </w:rPr>
  </w:style>
  <w:style w:type="paragraph" w:styleId="2">
    <w:name w:val="heading 2"/>
    <w:basedOn w:val="a"/>
    <w:next w:val="a"/>
    <w:uiPriority w:val="9"/>
    <w:semiHidden/>
    <w:unhideWhenUsed/>
    <w:qFormat/>
    <w:rsid w:val="0034386C"/>
    <w:pPr>
      <w:keepNext/>
      <w:keepLines/>
      <w:spacing w:before="260" w:after="260" w:line="416" w:lineRule="auto"/>
      <w:ind w:firstLineChars="0" w:firstLine="0"/>
      <w:outlineLvl w:val="1"/>
    </w:pPr>
    <w:rPr>
      <w:rFonts w:ascii="Arial" w:eastAsia="黑体" w:hAnsi="Arial" w:cs="Times New Roman"/>
      <w:b/>
      <w:bCs/>
      <w:szCs w:val="32"/>
    </w:rPr>
  </w:style>
  <w:style w:type="paragraph" w:styleId="3">
    <w:name w:val="heading 3"/>
    <w:basedOn w:val="a"/>
    <w:next w:val="a"/>
    <w:uiPriority w:val="9"/>
    <w:semiHidden/>
    <w:unhideWhenUsed/>
    <w:qFormat/>
    <w:rsid w:val="0034386C"/>
    <w:pPr>
      <w:keepNext/>
      <w:keepLines/>
      <w:spacing w:before="260" w:after="260" w:line="413" w:lineRule="auto"/>
      <w:outlineLvl w:val="2"/>
    </w:pPr>
    <w:rPr>
      <w:b/>
    </w:rPr>
  </w:style>
  <w:style w:type="paragraph" w:styleId="5">
    <w:name w:val="heading 5"/>
    <w:basedOn w:val="a"/>
    <w:next w:val="a"/>
    <w:uiPriority w:val="9"/>
    <w:semiHidden/>
    <w:unhideWhenUsed/>
    <w:qFormat/>
    <w:rsid w:val="0034386C"/>
    <w:pPr>
      <w:widowControl/>
      <w:spacing w:before="100" w:beforeAutospacing="1" w:after="100" w:afterAutospacing="1"/>
      <w:ind w:firstLineChars="0" w:firstLine="0"/>
      <w:jc w:val="left"/>
      <w:outlineLvl w:val="4"/>
    </w:pPr>
    <w:rPr>
      <w:rFonts w:ascii="宋体" w:eastAsia="宋体" w:hAnsi="宋体" w:cs="宋体"/>
      <w:b/>
      <w:bCs/>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uiPriority w:val="99"/>
    <w:semiHidden/>
    <w:unhideWhenUsed/>
    <w:qFormat/>
    <w:rsid w:val="0034386C"/>
    <w:pPr>
      <w:widowControl w:val="0"/>
      <w:spacing w:after="120"/>
      <w:ind w:firstLine="420"/>
      <w:jc w:val="both"/>
    </w:pPr>
    <w:rPr>
      <w:rFonts w:ascii="Calibri" w:eastAsia="宋体" w:hAnsi="Calibri" w:cs="Times New Roman"/>
      <w:kern w:val="2"/>
      <w:sz w:val="21"/>
      <w:szCs w:val="24"/>
    </w:rPr>
  </w:style>
  <w:style w:type="paragraph" w:styleId="a4">
    <w:name w:val="Normal Indent"/>
    <w:uiPriority w:val="99"/>
    <w:semiHidden/>
    <w:unhideWhenUsed/>
    <w:qFormat/>
    <w:rsid w:val="0034386C"/>
    <w:pPr>
      <w:widowControl w:val="0"/>
      <w:ind w:firstLineChars="200" w:firstLine="420"/>
      <w:jc w:val="both"/>
    </w:pPr>
    <w:rPr>
      <w:rFonts w:ascii="Times New Roman" w:eastAsia="仿宋_GB2312" w:hAnsi="Times New Roman" w:cs="Times New Roman"/>
      <w:bCs/>
      <w:kern w:val="2"/>
      <w:sz w:val="32"/>
      <w:szCs w:val="24"/>
    </w:rPr>
  </w:style>
  <w:style w:type="paragraph" w:styleId="a5">
    <w:name w:val="Body Text"/>
    <w:basedOn w:val="a"/>
    <w:next w:val="a"/>
    <w:uiPriority w:val="99"/>
    <w:semiHidden/>
    <w:unhideWhenUsed/>
    <w:rsid w:val="0034386C"/>
    <w:pPr>
      <w:spacing w:after="120"/>
    </w:pPr>
  </w:style>
  <w:style w:type="paragraph" w:styleId="a6">
    <w:name w:val="Body Text Indent"/>
    <w:basedOn w:val="a"/>
    <w:uiPriority w:val="99"/>
    <w:semiHidden/>
    <w:unhideWhenUsed/>
    <w:qFormat/>
    <w:rsid w:val="0034386C"/>
    <w:pPr>
      <w:ind w:firstLine="640"/>
    </w:pPr>
    <w:rPr>
      <w:rFonts w:ascii="仿宋_GB2312" w:cs="Times New Roman"/>
      <w:bCs/>
    </w:rPr>
  </w:style>
  <w:style w:type="paragraph" w:styleId="30">
    <w:name w:val="toc 3"/>
    <w:basedOn w:val="a"/>
    <w:next w:val="a"/>
    <w:uiPriority w:val="39"/>
    <w:semiHidden/>
    <w:unhideWhenUsed/>
    <w:qFormat/>
    <w:rsid w:val="0034386C"/>
    <w:pPr>
      <w:ind w:leftChars="400" w:left="840"/>
    </w:pPr>
  </w:style>
  <w:style w:type="paragraph" w:styleId="a7">
    <w:name w:val="Date"/>
    <w:basedOn w:val="a"/>
    <w:next w:val="a"/>
    <w:uiPriority w:val="99"/>
    <w:semiHidden/>
    <w:unhideWhenUsed/>
    <w:qFormat/>
    <w:rsid w:val="0034386C"/>
    <w:pPr>
      <w:ind w:leftChars="2500" w:left="100" w:firstLineChars="0" w:firstLine="0"/>
    </w:pPr>
    <w:rPr>
      <w:rFonts w:eastAsia="楷体_GB2312" w:cs="Times New Roman"/>
      <w:bCs/>
      <w:sz w:val="30"/>
    </w:rPr>
  </w:style>
  <w:style w:type="paragraph" w:styleId="20">
    <w:name w:val="Body Text Indent 2"/>
    <w:basedOn w:val="a"/>
    <w:uiPriority w:val="99"/>
    <w:semiHidden/>
    <w:unhideWhenUsed/>
    <w:qFormat/>
    <w:rsid w:val="0034386C"/>
    <w:pPr>
      <w:spacing w:line="240" w:lineRule="atLeast"/>
      <w:ind w:firstLineChars="187" w:firstLine="598"/>
    </w:pPr>
    <w:rPr>
      <w:rFonts w:ascii="仿宋_GB2312" w:cs="Times New Roman"/>
      <w:bCs/>
    </w:rPr>
  </w:style>
  <w:style w:type="paragraph" w:styleId="a8">
    <w:name w:val="Balloon Text"/>
    <w:basedOn w:val="a"/>
    <w:uiPriority w:val="99"/>
    <w:semiHidden/>
    <w:unhideWhenUsed/>
    <w:qFormat/>
    <w:rsid w:val="0034386C"/>
    <w:pPr>
      <w:ind w:firstLineChars="0" w:firstLine="0"/>
    </w:pPr>
    <w:rPr>
      <w:rFonts w:eastAsia="楷体_GB2312" w:cs="Times New Roman"/>
      <w:bCs/>
      <w:sz w:val="18"/>
      <w:szCs w:val="18"/>
    </w:rPr>
  </w:style>
  <w:style w:type="paragraph" w:styleId="a9">
    <w:name w:val="footer"/>
    <w:basedOn w:val="a"/>
    <w:link w:val="Char"/>
    <w:uiPriority w:val="99"/>
    <w:semiHidden/>
    <w:unhideWhenUsed/>
    <w:qFormat/>
    <w:rsid w:val="0034386C"/>
    <w:pPr>
      <w:tabs>
        <w:tab w:val="center" w:pos="4153"/>
        <w:tab w:val="right" w:pos="8306"/>
      </w:tabs>
      <w:snapToGrid w:val="0"/>
      <w:ind w:firstLineChars="0" w:firstLine="0"/>
      <w:jc w:val="left"/>
    </w:pPr>
    <w:rPr>
      <w:rFonts w:eastAsia="楷体_GB2312" w:cs="Times New Roman"/>
      <w:bCs/>
      <w:sz w:val="18"/>
      <w:szCs w:val="18"/>
    </w:rPr>
  </w:style>
  <w:style w:type="paragraph" w:styleId="aa">
    <w:name w:val="header"/>
    <w:basedOn w:val="a"/>
    <w:link w:val="Char0"/>
    <w:uiPriority w:val="99"/>
    <w:semiHidden/>
    <w:unhideWhenUsed/>
    <w:qFormat/>
    <w:rsid w:val="0034386C"/>
    <w:pPr>
      <w:pBdr>
        <w:bottom w:val="single" w:sz="6" w:space="1" w:color="auto"/>
      </w:pBdr>
      <w:tabs>
        <w:tab w:val="center" w:pos="4153"/>
        <w:tab w:val="right" w:pos="8306"/>
      </w:tabs>
      <w:snapToGrid w:val="0"/>
      <w:ind w:firstLineChars="0" w:firstLine="0"/>
      <w:jc w:val="center"/>
    </w:pPr>
    <w:rPr>
      <w:rFonts w:eastAsia="楷体_GB2312" w:cs="Times New Roman"/>
      <w:bCs/>
      <w:sz w:val="18"/>
      <w:szCs w:val="18"/>
    </w:rPr>
  </w:style>
  <w:style w:type="paragraph" w:styleId="31">
    <w:name w:val="Body Text Indent 3"/>
    <w:basedOn w:val="a"/>
    <w:uiPriority w:val="99"/>
    <w:semiHidden/>
    <w:unhideWhenUsed/>
    <w:qFormat/>
    <w:rsid w:val="0034386C"/>
    <w:pPr>
      <w:spacing w:line="560" w:lineRule="exact"/>
      <w:ind w:left="598" w:firstLineChars="0" w:firstLine="0"/>
    </w:pPr>
    <w:rPr>
      <w:rFonts w:ascii="华文楷体" w:eastAsia="华文楷体" w:hAnsi="华文楷体" w:cs="Times New Roman"/>
      <w:szCs w:val="32"/>
    </w:rPr>
  </w:style>
  <w:style w:type="paragraph" w:styleId="ab">
    <w:name w:val="Normal (Web)"/>
    <w:basedOn w:val="a"/>
    <w:uiPriority w:val="99"/>
    <w:semiHidden/>
    <w:unhideWhenUsed/>
    <w:qFormat/>
    <w:rsid w:val="0034386C"/>
    <w:pPr>
      <w:widowControl/>
      <w:spacing w:before="100" w:beforeAutospacing="1" w:after="100" w:afterAutospacing="1"/>
      <w:ind w:firstLineChars="0" w:firstLine="0"/>
      <w:jc w:val="left"/>
    </w:pPr>
    <w:rPr>
      <w:rFonts w:ascii="宋体" w:eastAsia="宋体" w:hAnsi="宋体" w:cs="宋体"/>
      <w:kern w:val="0"/>
      <w:sz w:val="24"/>
    </w:rPr>
  </w:style>
  <w:style w:type="paragraph" w:styleId="21">
    <w:name w:val="Body Text First Indent 2"/>
    <w:next w:val="a"/>
    <w:uiPriority w:val="99"/>
    <w:semiHidden/>
    <w:unhideWhenUsed/>
    <w:qFormat/>
    <w:rsid w:val="0034386C"/>
    <w:pPr>
      <w:widowControl w:val="0"/>
      <w:ind w:firstLineChars="200" w:firstLine="420"/>
      <w:jc w:val="both"/>
    </w:pPr>
    <w:rPr>
      <w:rFonts w:ascii="仿宋_GB2312" w:eastAsia="仿宋_GB2312" w:hAnsi="Times New Roman" w:cs="Times New Roman"/>
      <w:bCs/>
      <w:kern w:val="2"/>
      <w:sz w:val="32"/>
      <w:szCs w:val="24"/>
    </w:rPr>
  </w:style>
  <w:style w:type="table" w:styleId="ac">
    <w:name w:val="Table Grid"/>
    <w:basedOn w:val="a2"/>
    <w:uiPriority w:val="39"/>
    <w:qFormat/>
    <w:rsid w:val="003438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uiPriority w:val="22"/>
    <w:qFormat/>
    <w:rsid w:val="0034386C"/>
    <w:rPr>
      <w:rFonts w:ascii="Times New Roman" w:eastAsia="宋体" w:hAnsi="Times New Roman" w:cs="Times New Roman"/>
      <w:b/>
      <w:bCs/>
    </w:rPr>
  </w:style>
  <w:style w:type="character" w:styleId="ae">
    <w:name w:val="page number"/>
    <w:basedOn w:val="a1"/>
    <w:uiPriority w:val="99"/>
    <w:semiHidden/>
    <w:unhideWhenUsed/>
    <w:qFormat/>
    <w:rsid w:val="0034386C"/>
    <w:rPr>
      <w:rFonts w:ascii="Times New Roman" w:eastAsia="宋体" w:hAnsi="Times New Roman" w:cs="Times New Roman"/>
    </w:rPr>
  </w:style>
  <w:style w:type="character" w:styleId="af">
    <w:name w:val="Hyperlink"/>
    <w:basedOn w:val="a1"/>
    <w:uiPriority w:val="99"/>
    <w:semiHidden/>
    <w:unhideWhenUsed/>
    <w:rsid w:val="0034386C"/>
    <w:rPr>
      <w:rFonts w:ascii="Times New Roman" w:eastAsia="宋体" w:hAnsi="Times New Roman" w:cs="Times New Roman"/>
      <w:color w:val="0000FF"/>
      <w:u w:val="single"/>
    </w:rPr>
  </w:style>
  <w:style w:type="paragraph" w:customStyle="1" w:styleId="WPSOffice3">
    <w:name w:val="WPSOffice手动目录 3"/>
    <w:qFormat/>
    <w:rsid w:val="0034386C"/>
    <w:pPr>
      <w:ind w:leftChars="400" w:left="400"/>
    </w:pPr>
  </w:style>
  <w:style w:type="character" w:customStyle="1" w:styleId="info">
    <w:name w:val="info"/>
    <w:basedOn w:val="a1"/>
    <w:qFormat/>
    <w:rsid w:val="0034386C"/>
    <w:rPr>
      <w:rFonts w:ascii="Times New Roman" w:eastAsia="宋体" w:hAnsi="Times New Roman" w:cs="Times New Roman"/>
    </w:rPr>
  </w:style>
  <w:style w:type="paragraph" w:customStyle="1" w:styleId="10">
    <w:name w:val="列出段落1"/>
    <w:basedOn w:val="a"/>
    <w:qFormat/>
    <w:rsid w:val="0034386C"/>
    <w:pPr>
      <w:ind w:firstLine="420"/>
    </w:pPr>
    <w:rPr>
      <w:rFonts w:ascii="Calibri" w:eastAsia="宋体" w:hAnsi="Calibri" w:cs="Times New Roman"/>
      <w:sz w:val="21"/>
      <w:szCs w:val="22"/>
    </w:rPr>
  </w:style>
  <w:style w:type="paragraph" w:customStyle="1" w:styleId="p0">
    <w:name w:val="p0"/>
    <w:basedOn w:val="a"/>
    <w:qFormat/>
    <w:rsid w:val="0034386C"/>
    <w:pPr>
      <w:widowControl/>
      <w:ind w:firstLineChars="0" w:firstLine="0"/>
    </w:pPr>
    <w:rPr>
      <w:rFonts w:ascii="Calibri" w:eastAsia="宋体" w:hAnsi="Calibri" w:cs="Times New Roman"/>
      <w:kern w:val="0"/>
      <w:sz w:val="21"/>
      <w:szCs w:val="22"/>
    </w:rPr>
  </w:style>
  <w:style w:type="paragraph" w:customStyle="1" w:styleId="p15">
    <w:name w:val="p15"/>
    <w:basedOn w:val="a"/>
    <w:qFormat/>
    <w:rsid w:val="0034386C"/>
    <w:pPr>
      <w:widowControl/>
      <w:spacing w:before="100" w:after="100"/>
      <w:ind w:firstLineChars="0" w:firstLine="0"/>
      <w:jc w:val="left"/>
    </w:pPr>
    <w:rPr>
      <w:rFonts w:ascii="宋体" w:eastAsia="宋体" w:hAnsi="宋体" w:cs="宋体"/>
      <w:kern w:val="0"/>
      <w:sz w:val="24"/>
    </w:rPr>
  </w:style>
  <w:style w:type="paragraph" w:customStyle="1" w:styleId="11">
    <w:name w:val="列出段落11"/>
    <w:basedOn w:val="a"/>
    <w:uiPriority w:val="99"/>
    <w:qFormat/>
    <w:rsid w:val="0034386C"/>
    <w:pPr>
      <w:ind w:firstLine="420"/>
    </w:pPr>
    <w:rPr>
      <w:rFonts w:ascii="Calibri" w:eastAsia="宋体" w:hAnsi="Calibri" w:cs="Times New Roman"/>
      <w:sz w:val="21"/>
    </w:rPr>
  </w:style>
  <w:style w:type="paragraph" w:customStyle="1" w:styleId="text">
    <w:name w:val="text"/>
    <w:basedOn w:val="a"/>
    <w:qFormat/>
    <w:rsid w:val="0034386C"/>
    <w:pPr>
      <w:widowControl/>
      <w:spacing w:before="100" w:beforeAutospacing="1" w:after="100" w:afterAutospacing="1" w:line="330" w:lineRule="atLeast"/>
      <w:ind w:firstLineChars="0" w:firstLine="0"/>
      <w:jc w:val="left"/>
    </w:pPr>
    <w:rPr>
      <w:rFonts w:ascii="宋体" w:eastAsia="宋体" w:hAnsi="宋体" w:cs="宋体"/>
      <w:kern w:val="0"/>
      <w:sz w:val="21"/>
      <w:szCs w:val="21"/>
    </w:rPr>
  </w:style>
  <w:style w:type="paragraph" w:customStyle="1" w:styleId="0">
    <w:name w:val="0"/>
    <w:basedOn w:val="a"/>
    <w:qFormat/>
    <w:rsid w:val="0034386C"/>
    <w:pPr>
      <w:widowControl/>
      <w:spacing w:before="100" w:beforeAutospacing="1" w:after="100" w:afterAutospacing="1"/>
      <w:ind w:firstLineChars="0" w:firstLine="0"/>
      <w:jc w:val="left"/>
    </w:pPr>
    <w:rPr>
      <w:rFonts w:ascii="宋体" w:eastAsia="宋体" w:hAnsi="宋体" w:cs="宋体"/>
      <w:kern w:val="0"/>
      <w:sz w:val="24"/>
    </w:rPr>
  </w:style>
  <w:style w:type="paragraph" w:customStyle="1" w:styleId="ListParagraph1">
    <w:name w:val="List Paragraph1"/>
    <w:basedOn w:val="a"/>
    <w:qFormat/>
    <w:rsid w:val="0034386C"/>
    <w:pPr>
      <w:ind w:firstLine="420"/>
    </w:pPr>
    <w:rPr>
      <w:rFonts w:ascii="Calibri" w:eastAsia="楷体_GB2312" w:hAnsi="Calibri" w:cs="Times New Roman"/>
      <w:bCs/>
      <w:sz w:val="30"/>
      <w:szCs w:val="22"/>
    </w:rPr>
  </w:style>
  <w:style w:type="paragraph" w:customStyle="1" w:styleId="p">
    <w:name w:val="p"/>
    <w:basedOn w:val="a"/>
    <w:qFormat/>
    <w:rsid w:val="0034386C"/>
    <w:pPr>
      <w:widowControl/>
      <w:spacing w:before="100" w:beforeAutospacing="1" w:after="100" w:afterAutospacing="1"/>
      <w:ind w:firstLineChars="0" w:firstLine="0"/>
      <w:jc w:val="left"/>
    </w:pPr>
    <w:rPr>
      <w:rFonts w:ascii="宋体" w:eastAsia="宋体" w:hAnsi="宋体" w:cs="宋体"/>
      <w:kern w:val="0"/>
      <w:sz w:val="24"/>
    </w:rPr>
  </w:style>
  <w:style w:type="character" w:customStyle="1" w:styleId="Char0">
    <w:name w:val="页眉 Char"/>
    <w:basedOn w:val="a1"/>
    <w:link w:val="aa"/>
    <w:uiPriority w:val="99"/>
    <w:qFormat/>
    <w:rsid w:val="0034386C"/>
    <w:rPr>
      <w:rFonts w:ascii="Times New Roman" w:eastAsia="楷体_GB2312" w:hAnsi="Times New Roman" w:cs="Times New Roman"/>
      <w:bCs/>
      <w:sz w:val="18"/>
      <w:szCs w:val="18"/>
    </w:rPr>
  </w:style>
  <w:style w:type="character" w:customStyle="1" w:styleId="Char">
    <w:name w:val="页脚 Char"/>
    <w:basedOn w:val="a1"/>
    <w:link w:val="a9"/>
    <w:uiPriority w:val="99"/>
    <w:qFormat/>
    <w:rsid w:val="0034386C"/>
    <w:rPr>
      <w:rFonts w:ascii="Times New Roman" w:eastAsia="楷体_GB2312" w:hAnsi="Times New Roman" w:cs="Times New Roman"/>
      <w:bCs/>
      <w:sz w:val="18"/>
      <w:szCs w:val="18"/>
    </w:rPr>
  </w:style>
  <w:style w:type="paragraph" w:customStyle="1" w:styleId="ListParagraph2">
    <w:name w:val="List Paragraph2"/>
    <w:basedOn w:val="a"/>
    <w:qFormat/>
    <w:rsid w:val="0034386C"/>
    <w:pPr>
      <w:ind w:firstLine="420"/>
    </w:pPr>
    <w:rPr>
      <w:rFonts w:ascii="Calibri" w:eastAsia="宋体" w:hAnsi="Calibri" w:cs="Times New Roman"/>
      <w:sz w:val="21"/>
      <w:szCs w:val="22"/>
    </w:rPr>
  </w:style>
  <w:style w:type="paragraph" w:styleId="af0">
    <w:name w:val="List Paragraph"/>
    <w:basedOn w:val="a"/>
    <w:uiPriority w:val="99"/>
    <w:semiHidden/>
    <w:unhideWhenUsed/>
    <w:qFormat/>
    <w:rsid w:val="0034386C"/>
    <w:pPr>
      <w:ind w:firstLine="420"/>
    </w:pPr>
    <w:rPr>
      <w:rFonts w:eastAsia="楷体_GB2312" w:cs="Times New Roman"/>
      <w:bCs/>
      <w:sz w:val="30"/>
    </w:rPr>
  </w:style>
  <w:style w:type="paragraph" w:customStyle="1" w:styleId="12">
    <w:name w:val="正文1"/>
    <w:qFormat/>
    <w:rsid w:val="0034386C"/>
    <w:pPr>
      <w:widowControl w:val="0"/>
      <w:jc w:val="both"/>
    </w:pPr>
    <w:rPr>
      <w:rFonts w:ascii="Times New Roman" w:eastAsia="楷体_GB2312" w:hAnsi="Times New Roman" w:cs="Times New Roman"/>
      <w:bCs/>
      <w:kern w:val="2"/>
      <w:sz w:val="30"/>
      <w:szCs w:val="24"/>
    </w:rPr>
  </w:style>
  <w:style w:type="paragraph" w:customStyle="1" w:styleId="13">
    <w:name w:val="样式1"/>
    <w:basedOn w:val="a"/>
    <w:next w:val="a"/>
    <w:rsid w:val="0034386C"/>
    <w:pPr>
      <w:ind w:firstLineChars="0" w:firstLine="0"/>
    </w:pPr>
    <w:rPr>
      <w:rFonts w:eastAsia="宋体" w:cs="Times New Roman"/>
      <w:sz w:val="21"/>
      <w:szCs w:val="20"/>
    </w:rPr>
  </w:style>
  <w:style w:type="table" w:customStyle="1" w:styleId="TableNormal">
    <w:name w:val="Table Normal"/>
    <w:uiPriority w:val="2"/>
    <w:unhideWhenUsed/>
    <w:qFormat/>
    <w:rsid w:val="0034386C"/>
    <w:tblPr>
      <w:tblCellMar>
        <w:top w:w="0" w:type="dxa"/>
        <w:left w:w="0" w:type="dxa"/>
        <w:bottom w:w="0" w:type="dxa"/>
        <w:right w:w="0" w:type="dxa"/>
      </w:tblCellMar>
    </w:tblPr>
  </w:style>
  <w:style w:type="paragraph" w:customStyle="1" w:styleId="TableParagraph">
    <w:name w:val="Table Paragraph"/>
    <w:basedOn w:val="a"/>
    <w:uiPriority w:val="1"/>
    <w:qFormat/>
    <w:rsid w:val="0034386C"/>
    <w:pPr>
      <w:autoSpaceDE w:val="0"/>
      <w:autoSpaceDN w:val="0"/>
      <w:ind w:firstLineChars="0" w:firstLine="0"/>
      <w:jc w:val="left"/>
    </w:pPr>
    <w:rPr>
      <w:rFonts w:ascii="仿宋" w:eastAsia="仿宋" w:hAnsi="仿宋" w:cs="仿宋"/>
      <w:kern w:val="0"/>
      <w:sz w:val="22"/>
      <w:szCs w:val="22"/>
      <w:lang w:val="zh-CN" w:bidi="zh-CN"/>
    </w:rPr>
  </w:style>
  <w:style w:type="character" w:customStyle="1" w:styleId="Heading11">
    <w:name w:val="Heading #1|1_"/>
    <w:basedOn w:val="a1"/>
    <w:link w:val="Heading110"/>
    <w:qFormat/>
    <w:rsid w:val="0034386C"/>
    <w:rPr>
      <w:rFonts w:ascii="宋体" w:eastAsia="宋体" w:hAnsi="宋体" w:cs="宋体"/>
      <w:color w:val="DF6D74"/>
      <w:spacing w:val="0"/>
      <w:w w:val="100"/>
      <w:position w:val="0"/>
      <w:sz w:val="74"/>
      <w:szCs w:val="74"/>
      <w:u w:val="none"/>
      <w:shd w:val="clear" w:color="auto" w:fill="auto"/>
      <w:lang w:val="zh-TW" w:eastAsia="zh-TW" w:bidi="zh-TW"/>
    </w:rPr>
  </w:style>
  <w:style w:type="paragraph" w:customStyle="1" w:styleId="Heading110">
    <w:name w:val="Heading #1|1"/>
    <w:basedOn w:val="a"/>
    <w:link w:val="Heading11"/>
    <w:qFormat/>
    <w:rsid w:val="0034386C"/>
    <w:pPr>
      <w:spacing w:before="460" w:after="200"/>
      <w:ind w:firstLineChars="0" w:firstLine="0"/>
      <w:jc w:val="center"/>
      <w:outlineLvl w:val="0"/>
    </w:pPr>
    <w:rPr>
      <w:rFonts w:ascii="宋体" w:eastAsia="宋体" w:hAnsi="宋体" w:cs="宋体"/>
      <w:color w:val="DF6D74"/>
      <w:kern w:val="0"/>
      <w:sz w:val="74"/>
      <w:szCs w:val="74"/>
      <w:lang w:val="zh-TW" w:eastAsia="zh-TW" w:bidi="zh-TW"/>
    </w:rPr>
  </w:style>
  <w:style w:type="character" w:customStyle="1" w:styleId="Headerorfooter2">
    <w:name w:val="Header or footer|2_"/>
    <w:basedOn w:val="a1"/>
    <w:link w:val="Headerorfooter20"/>
    <w:qFormat/>
    <w:rsid w:val="0034386C"/>
    <w:rPr>
      <w:rFonts w:ascii="Times New Roman" w:eastAsia="Times New Roman" w:hAnsi="Times New Roman" w:cs="Times New Roman"/>
      <w:color w:val="000000"/>
      <w:spacing w:val="0"/>
      <w:w w:val="100"/>
      <w:position w:val="0"/>
      <w:sz w:val="20"/>
      <w:szCs w:val="20"/>
      <w:u w:val="none"/>
      <w:shd w:val="clear" w:color="auto" w:fill="auto"/>
      <w:lang w:val="zh-TW" w:eastAsia="zh-TW" w:bidi="zh-TW"/>
    </w:rPr>
  </w:style>
  <w:style w:type="paragraph" w:customStyle="1" w:styleId="Headerorfooter20">
    <w:name w:val="Header or footer|2"/>
    <w:basedOn w:val="a"/>
    <w:link w:val="Headerorfooter2"/>
    <w:qFormat/>
    <w:rsid w:val="0034386C"/>
    <w:pPr>
      <w:ind w:firstLineChars="0" w:firstLine="0"/>
      <w:jc w:val="left"/>
    </w:pPr>
    <w:rPr>
      <w:rFonts w:eastAsia="Times New Roman" w:cs="Times New Roman"/>
      <w:color w:val="000000"/>
      <w:kern w:val="0"/>
      <w:sz w:val="20"/>
      <w:szCs w:val="20"/>
      <w:lang w:val="zh-TW" w:eastAsia="zh-TW" w:bidi="zh-TW"/>
    </w:rPr>
  </w:style>
  <w:style w:type="character" w:customStyle="1" w:styleId="Bodytext1">
    <w:name w:val="Body text|1_"/>
    <w:basedOn w:val="a1"/>
    <w:link w:val="Bodytext10"/>
    <w:qFormat/>
    <w:rsid w:val="0034386C"/>
    <w:rPr>
      <w:rFonts w:ascii="宋体" w:eastAsia="宋体" w:hAnsi="宋体" w:cs="宋体"/>
      <w:color w:val="000000"/>
      <w:spacing w:val="0"/>
      <w:w w:val="100"/>
      <w:position w:val="0"/>
      <w:sz w:val="30"/>
      <w:szCs w:val="30"/>
      <w:u w:val="none"/>
      <w:shd w:val="clear" w:color="auto" w:fill="auto"/>
      <w:lang w:val="zh-TW" w:eastAsia="zh-TW" w:bidi="zh-TW"/>
    </w:rPr>
  </w:style>
  <w:style w:type="paragraph" w:customStyle="1" w:styleId="Bodytext10">
    <w:name w:val="Body text|1"/>
    <w:basedOn w:val="a"/>
    <w:link w:val="Bodytext1"/>
    <w:qFormat/>
    <w:rsid w:val="0034386C"/>
    <w:pPr>
      <w:spacing w:line="415" w:lineRule="auto"/>
      <w:ind w:firstLineChars="0" w:firstLine="400"/>
      <w:jc w:val="left"/>
    </w:pPr>
    <w:rPr>
      <w:rFonts w:ascii="宋体" w:eastAsia="宋体" w:hAnsi="宋体" w:cs="宋体"/>
      <w:color w:val="000000"/>
      <w:kern w:val="0"/>
      <w:sz w:val="30"/>
      <w:szCs w:val="30"/>
      <w:lang w:val="zh-TW" w:eastAsia="zh-TW" w:bidi="zh-TW"/>
    </w:rPr>
  </w:style>
  <w:style w:type="character" w:customStyle="1" w:styleId="Heading21">
    <w:name w:val="Heading #2|1_"/>
    <w:basedOn w:val="a1"/>
    <w:link w:val="Heading210"/>
    <w:qFormat/>
    <w:rsid w:val="0034386C"/>
    <w:rPr>
      <w:rFonts w:ascii="宋体" w:eastAsia="宋体" w:hAnsi="宋体" w:cs="宋体"/>
      <w:color w:val="000000"/>
      <w:spacing w:val="0"/>
      <w:w w:val="100"/>
      <w:position w:val="0"/>
      <w:sz w:val="44"/>
      <w:szCs w:val="44"/>
      <w:u w:val="none"/>
      <w:shd w:val="clear" w:color="auto" w:fill="auto"/>
      <w:lang w:val="zh-TW" w:eastAsia="zh-TW" w:bidi="zh-TW"/>
    </w:rPr>
  </w:style>
  <w:style w:type="paragraph" w:customStyle="1" w:styleId="Heading210">
    <w:name w:val="Heading #2|1"/>
    <w:basedOn w:val="a"/>
    <w:link w:val="Heading21"/>
    <w:qFormat/>
    <w:rsid w:val="0034386C"/>
    <w:pPr>
      <w:spacing w:after="440"/>
      <w:ind w:firstLineChars="0" w:firstLine="400"/>
      <w:jc w:val="left"/>
      <w:outlineLvl w:val="1"/>
    </w:pPr>
    <w:rPr>
      <w:rFonts w:ascii="宋体" w:eastAsia="宋体" w:hAnsi="宋体" w:cs="宋体"/>
      <w:color w:val="000000"/>
      <w:kern w:val="0"/>
      <w:sz w:val="44"/>
      <w:szCs w:val="44"/>
      <w:lang w:val="zh-TW" w:eastAsia="zh-TW" w:bidi="zh-TW"/>
    </w:rPr>
  </w:style>
  <w:style w:type="character" w:customStyle="1" w:styleId="Bodytext2">
    <w:name w:val="Body text|2_"/>
    <w:basedOn w:val="a1"/>
    <w:link w:val="Bodytext20"/>
    <w:qFormat/>
    <w:rsid w:val="0034386C"/>
    <w:rPr>
      <w:rFonts w:ascii="Times New Roman" w:eastAsia="Times New Roman" w:hAnsi="Times New Roman" w:cs="Times New Roman"/>
      <w:color w:val="000000"/>
      <w:spacing w:val="0"/>
      <w:w w:val="100"/>
      <w:position w:val="0"/>
      <w:sz w:val="32"/>
      <w:szCs w:val="32"/>
      <w:u w:val="none"/>
      <w:shd w:val="clear" w:color="auto" w:fill="auto"/>
      <w:lang w:val="en-US" w:eastAsia="en-US" w:bidi="en-US"/>
    </w:rPr>
  </w:style>
  <w:style w:type="paragraph" w:customStyle="1" w:styleId="Bodytext20">
    <w:name w:val="Body text|2"/>
    <w:basedOn w:val="a"/>
    <w:link w:val="Bodytext2"/>
    <w:qFormat/>
    <w:rsid w:val="0034386C"/>
    <w:pPr>
      <w:spacing w:after="110" w:line="329" w:lineRule="auto"/>
      <w:ind w:firstLineChars="0" w:firstLine="570"/>
      <w:jc w:val="left"/>
    </w:pPr>
    <w:rPr>
      <w:rFonts w:eastAsia="Times New Roman" w:cs="Times New Roman"/>
      <w:color w:val="000000"/>
      <w:kern w:val="0"/>
      <w:szCs w:val="32"/>
      <w:lang w:eastAsia="en-US" w:bidi="en-US"/>
    </w:rPr>
  </w:style>
  <w:style w:type="character" w:customStyle="1" w:styleId="Other1">
    <w:name w:val="Other|1_"/>
    <w:basedOn w:val="a1"/>
    <w:link w:val="Other10"/>
    <w:qFormat/>
    <w:rsid w:val="0034386C"/>
    <w:rPr>
      <w:rFonts w:ascii="宋体" w:eastAsia="宋体" w:hAnsi="宋体" w:cs="宋体"/>
      <w:color w:val="000000"/>
      <w:spacing w:val="0"/>
      <w:w w:val="100"/>
      <w:position w:val="0"/>
      <w:sz w:val="30"/>
      <w:szCs w:val="30"/>
      <w:u w:val="none"/>
      <w:shd w:val="clear" w:color="auto" w:fill="auto"/>
      <w:lang w:val="zh-TW" w:eastAsia="zh-TW" w:bidi="zh-TW"/>
    </w:rPr>
  </w:style>
  <w:style w:type="paragraph" w:customStyle="1" w:styleId="Other10">
    <w:name w:val="Other|1"/>
    <w:basedOn w:val="a"/>
    <w:link w:val="Other1"/>
    <w:qFormat/>
    <w:rsid w:val="0034386C"/>
    <w:pPr>
      <w:spacing w:line="415" w:lineRule="auto"/>
      <w:ind w:firstLineChars="0" w:firstLine="400"/>
      <w:jc w:val="left"/>
    </w:pPr>
    <w:rPr>
      <w:rFonts w:ascii="宋体" w:eastAsia="宋体" w:hAnsi="宋体" w:cs="宋体"/>
      <w:color w:val="000000"/>
      <w:kern w:val="0"/>
      <w:sz w:val="30"/>
      <w:szCs w:val="30"/>
      <w:lang w:val="zh-TW" w:eastAsia="zh-TW" w:bidi="zh-TW"/>
    </w:rPr>
  </w:style>
  <w:style w:type="character" w:customStyle="1" w:styleId="Other2">
    <w:name w:val="Other|2_"/>
    <w:basedOn w:val="a1"/>
    <w:link w:val="Other20"/>
    <w:qFormat/>
    <w:rsid w:val="0034386C"/>
    <w:rPr>
      <w:rFonts w:ascii="宋体" w:eastAsia="宋体" w:hAnsi="宋体" w:cs="宋体"/>
      <w:color w:val="000000"/>
      <w:spacing w:val="0"/>
      <w:w w:val="100"/>
      <w:position w:val="0"/>
      <w:sz w:val="24"/>
      <w:szCs w:val="24"/>
      <w:u w:val="none"/>
      <w:shd w:val="clear" w:color="auto" w:fill="auto"/>
      <w:lang w:val="zh-TW" w:eastAsia="zh-TW" w:bidi="zh-TW"/>
    </w:rPr>
  </w:style>
  <w:style w:type="paragraph" w:customStyle="1" w:styleId="Other20">
    <w:name w:val="Other|2"/>
    <w:basedOn w:val="a"/>
    <w:link w:val="Other2"/>
    <w:qFormat/>
    <w:rsid w:val="0034386C"/>
    <w:pPr>
      <w:spacing w:before="90" w:line="250" w:lineRule="exact"/>
      <w:ind w:firstLineChars="0" w:firstLine="0"/>
      <w:jc w:val="center"/>
    </w:pPr>
    <w:rPr>
      <w:rFonts w:ascii="宋体" w:eastAsia="宋体" w:hAnsi="宋体" w:cs="宋体"/>
      <w:color w:val="000000"/>
      <w:kern w:val="0"/>
      <w:sz w:val="24"/>
      <w:lang w:val="zh-TW" w:eastAsia="zh-TW" w:bidi="zh-TW"/>
    </w:rPr>
  </w:style>
  <w:style w:type="character" w:customStyle="1" w:styleId="NormalCharacter">
    <w:name w:val="NormalCharacter"/>
    <w:qFormat/>
    <w:rsid w:val="0034386C"/>
    <w:rPr>
      <w:rFonts w:eastAsia="楷体_GB2312"/>
      <w:bCs/>
      <w:kern w:val="2"/>
      <w:sz w:val="30"/>
      <w:szCs w:val="24"/>
      <w:lang w:val="en-US" w:eastAsia="zh-CN" w:bidi="ar-SA"/>
    </w:rPr>
  </w:style>
  <w:style w:type="paragraph" w:customStyle="1" w:styleId="af1">
    <w:name w:val="分类号"/>
    <w:basedOn w:val="a"/>
    <w:qFormat/>
    <w:rsid w:val="0034386C"/>
    <w:pPr>
      <w:ind w:firstLineChars="0" w:firstLine="0"/>
    </w:pPr>
    <w:rPr>
      <w:rFonts w:ascii="仿宋_GB2312" w:cs="Times New Roman"/>
      <w:sz w:val="28"/>
      <w:szCs w:val="28"/>
    </w:rPr>
  </w:style>
  <w:style w:type="paragraph" w:customStyle="1" w:styleId="af2">
    <w:name w:val="封面日期"/>
    <w:basedOn w:val="a"/>
    <w:qFormat/>
    <w:rsid w:val="0034386C"/>
    <w:pPr>
      <w:ind w:firstLineChars="0" w:firstLine="0"/>
      <w:jc w:val="center"/>
    </w:pPr>
    <w:rPr>
      <w:rFonts w:ascii="黑体" w:eastAsia="黑体" w:cs="Times New Roman"/>
      <w:szCs w:val="32"/>
    </w:rPr>
  </w:style>
  <w:style w:type="paragraph" w:customStyle="1" w:styleId="af3">
    <w:name w:val="论文标题"/>
    <w:basedOn w:val="a"/>
    <w:qFormat/>
    <w:rsid w:val="0034386C"/>
    <w:pPr>
      <w:ind w:firstLineChars="0" w:firstLine="0"/>
      <w:jc w:val="center"/>
    </w:pPr>
    <w:rPr>
      <w:rFonts w:eastAsia="楷体_GB2312" w:cs="Times New Roman"/>
      <w:b/>
      <w:kern w:val="36"/>
      <w:sz w:val="52"/>
      <w:szCs w:val="52"/>
    </w:rPr>
  </w:style>
  <w:style w:type="paragraph" w:customStyle="1" w:styleId="af4">
    <w:name w:val="硕士学位论文"/>
    <w:basedOn w:val="a"/>
    <w:rsid w:val="0034386C"/>
    <w:pPr>
      <w:spacing w:before="240"/>
      <w:ind w:firstLineChars="0" w:firstLine="0"/>
      <w:jc w:val="center"/>
    </w:pPr>
    <w:rPr>
      <w:rFonts w:eastAsia="宋体" w:cs="Times New Roman"/>
      <w:sz w:val="44"/>
      <w:szCs w:val="44"/>
    </w:rPr>
  </w:style>
  <w:style w:type="paragraph" w:customStyle="1" w:styleId="af5">
    <w:name w:val="研究生姓名"/>
    <w:basedOn w:val="a"/>
    <w:qFormat/>
    <w:rsid w:val="0034386C"/>
    <w:pPr>
      <w:ind w:firstLineChars="700" w:firstLine="700"/>
    </w:pPr>
    <w:rPr>
      <w:rFonts w:eastAsia="宋体"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qFormat="1"/>
    <w:lsdException w:name="Body Text First Indent" w:qFormat="1"/>
    <w:lsdException w:name="Body Text First Indent 2" w:qFormat="1"/>
    <w:lsdException w:name="Body Text Indent 2" w:qFormat="1"/>
    <w:lsdException w:name="Body Text Indent 3" w:qFormat="1"/>
    <w:lsdException w:name="Strong" w:semiHidden="0" w:uiPriority="22" w:unhideWhenUsed="0" w:qFormat="1"/>
    <w:lsdException w:name="Emphasis" w:semiHidden="0" w:uiPriority="20" w:unhideWhenUsed="0" w:qFormat="1"/>
    <w:lsdException w:name="Normal (Web)" w:qFormat="1"/>
    <w:lsdException w:name="Table Web 3" w:semiHidden="0" w:unhideWhenUsed="0"/>
    <w:lsdException w:name="Balloon Text" w:qFormat="1"/>
    <w:lsdException w:name="Table Grid" w:semiHidden="0" w:uiPriority="3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ind w:firstLineChars="200" w:firstLine="880"/>
      <w:jc w:val="both"/>
    </w:pPr>
    <w:rPr>
      <w:rFonts w:ascii="Times New Roman" w:eastAsia="仿宋_GB2312" w:hAnsi="Times New Roman"/>
      <w:kern w:val="2"/>
      <w:sz w:val="32"/>
      <w:szCs w:val="24"/>
    </w:rPr>
  </w:style>
  <w:style w:type="paragraph" w:styleId="1">
    <w:name w:val="heading 1"/>
    <w:basedOn w:val="a"/>
    <w:next w:val="a"/>
    <w:uiPriority w:val="9"/>
    <w:qFormat/>
    <w:pPr>
      <w:spacing w:before="100" w:beforeAutospacing="1" w:after="100" w:afterAutospacing="1"/>
      <w:ind w:firstLineChars="0" w:firstLine="0"/>
      <w:jc w:val="left"/>
      <w:outlineLvl w:val="0"/>
    </w:pPr>
    <w:rPr>
      <w:rFonts w:ascii="宋体" w:eastAsia="宋体" w:hAnsi="宋体" w:cs="Times New Roman" w:hint="eastAsia"/>
      <w:b/>
      <w:kern w:val="44"/>
      <w:sz w:val="48"/>
      <w:szCs w:val="48"/>
    </w:rPr>
  </w:style>
  <w:style w:type="paragraph" w:styleId="2">
    <w:name w:val="heading 2"/>
    <w:basedOn w:val="a"/>
    <w:next w:val="a"/>
    <w:uiPriority w:val="9"/>
    <w:semiHidden/>
    <w:unhideWhenUsed/>
    <w:qFormat/>
    <w:pPr>
      <w:keepNext/>
      <w:keepLines/>
      <w:spacing w:before="260" w:after="260" w:line="416" w:lineRule="auto"/>
      <w:ind w:firstLineChars="0" w:firstLine="0"/>
      <w:outlineLvl w:val="1"/>
    </w:pPr>
    <w:rPr>
      <w:rFonts w:ascii="Arial" w:eastAsia="黑体" w:hAnsi="Arial" w:cs="Times New Roman"/>
      <w:b/>
      <w:bCs/>
      <w:szCs w:val="32"/>
    </w:rPr>
  </w:style>
  <w:style w:type="paragraph" w:styleId="3">
    <w:name w:val="heading 3"/>
    <w:basedOn w:val="a"/>
    <w:next w:val="a"/>
    <w:uiPriority w:val="9"/>
    <w:semiHidden/>
    <w:unhideWhenUsed/>
    <w:qFormat/>
    <w:pPr>
      <w:keepNext/>
      <w:keepLines/>
      <w:spacing w:before="260" w:after="260" w:line="413" w:lineRule="auto"/>
      <w:outlineLvl w:val="2"/>
    </w:pPr>
    <w:rPr>
      <w:b/>
    </w:rPr>
  </w:style>
  <w:style w:type="paragraph" w:styleId="5">
    <w:name w:val="heading 5"/>
    <w:basedOn w:val="a"/>
    <w:next w:val="a"/>
    <w:uiPriority w:val="9"/>
    <w:semiHidden/>
    <w:unhideWhenUsed/>
    <w:qFormat/>
    <w:pPr>
      <w:widowControl/>
      <w:spacing w:before="100" w:beforeAutospacing="1" w:after="100" w:afterAutospacing="1"/>
      <w:ind w:firstLineChars="0" w:firstLine="0"/>
      <w:jc w:val="left"/>
      <w:outlineLvl w:val="4"/>
    </w:pPr>
    <w:rPr>
      <w:rFonts w:ascii="宋体" w:eastAsia="宋体" w:hAnsi="宋体" w:cs="宋体"/>
      <w:b/>
      <w:bCs/>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uiPriority w:val="99"/>
    <w:semiHidden/>
    <w:unhideWhenUsed/>
    <w:qFormat/>
    <w:pPr>
      <w:widowControl w:val="0"/>
      <w:spacing w:after="120"/>
      <w:ind w:firstLine="420"/>
      <w:jc w:val="both"/>
    </w:pPr>
    <w:rPr>
      <w:rFonts w:ascii="Calibri" w:eastAsia="宋体" w:hAnsi="Calibri" w:cs="Times New Roman"/>
      <w:kern w:val="2"/>
      <w:sz w:val="21"/>
      <w:szCs w:val="24"/>
    </w:rPr>
  </w:style>
  <w:style w:type="paragraph" w:styleId="a4">
    <w:name w:val="Normal Indent"/>
    <w:uiPriority w:val="99"/>
    <w:semiHidden/>
    <w:unhideWhenUsed/>
    <w:qFormat/>
    <w:pPr>
      <w:widowControl w:val="0"/>
      <w:ind w:firstLineChars="200" w:firstLine="420"/>
      <w:jc w:val="both"/>
    </w:pPr>
    <w:rPr>
      <w:rFonts w:ascii="Times New Roman" w:eastAsia="仿宋_GB2312" w:hAnsi="Times New Roman" w:cs="Times New Roman"/>
      <w:bCs/>
      <w:kern w:val="2"/>
      <w:sz w:val="32"/>
      <w:szCs w:val="24"/>
    </w:rPr>
  </w:style>
  <w:style w:type="paragraph" w:styleId="a5">
    <w:name w:val="Body Text"/>
    <w:basedOn w:val="a"/>
    <w:next w:val="a"/>
    <w:uiPriority w:val="99"/>
    <w:semiHidden/>
    <w:unhideWhenUsed/>
    <w:pPr>
      <w:spacing w:after="120"/>
    </w:pPr>
  </w:style>
  <w:style w:type="paragraph" w:styleId="a6">
    <w:name w:val="Body Text Indent"/>
    <w:basedOn w:val="a"/>
    <w:uiPriority w:val="99"/>
    <w:semiHidden/>
    <w:unhideWhenUsed/>
    <w:qFormat/>
    <w:pPr>
      <w:ind w:firstLine="640"/>
    </w:pPr>
    <w:rPr>
      <w:rFonts w:ascii="仿宋_GB2312" w:cs="Times New Roman"/>
      <w:bCs/>
    </w:rPr>
  </w:style>
  <w:style w:type="paragraph" w:styleId="30">
    <w:name w:val="toc 3"/>
    <w:basedOn w:val="a"/>
    <w:next w:val="a"/>
    <w:uiPriority w:val="39"/>
    <w:semiHidden/>
    <w:unhideWhenUsed/>
    <w:qFormat/>
    <w:pPr>
      <w:ind w:leftChars="400" w:left="840"/>
    </w:pPr>
  </w:style>
  <w:style w:type="paragraph" w:styleId="a7">
    <w:name w:val="Date"/>
    <w:basedOn w:val="a"/>
    <w:next w:val="a"/>
    <w:uiPriority w:val="99"/>
    <w:semiHidden/>
    <w:unhideWhenUsed/>
    <w:qFormat/>
    <w:pPr>
      <w:ind w:leftChars="2500" w:left="100" w:firstLineChars="0" w:firstLine="0"/>
    </w:pPr>
    <w:rPr>
      <w:rFonts w:eastAsia="楷体_GB2312" w:cs="Times New Roman"/>
      <w:bCs/>
      <w:sz w:val="30"/>
    </w:rPr>
  </w:style>
  <w:style w:type="paragraph" w:styleId="20">
    <w:name w:val="Body Text Indent 2"/>
    <w:basedOn w:val="a"/>
    <w:uiPriority w:val="99"/>
    <w:semiHidden/>
    <w:unhideWhenUsed/>
    <w:qFormat/>
    <w:pPr>
      <w:spacing w:line="240" w:lineRule="atLeast"/>
      <w:ind w:firstLineChars="187" w:firstLine="598"/>
    </w:pPr>
    <w:rPr>
      <w:rFonts w:ascii="仿宋_GB2312" w:cs="Times New Roman"/>
      <w:bCs/>
    </w:rPr>
  </w:style>
  <w:style w:type="paragraph" w:styleId="a8">
    <w:name w:val="Balloon Text"/>
    <w:basedOn w:val="a"/>
    <w:uiPriority w:val="99"/>
    <w:semiHidden/>
    <w:unhideWhenUsed/>
    <w:qFormat/>
    <w:pPr>
      <w:ind w:firstLineChars="0" w:firstLine="0"/>
    </w:pPr>
    <w:rPr>
      <w:rFonts w:eastAsia="楷体_GB2312" w:cs="Times New Roman"/>
      <w:bCs/>
      <w:sz w:val="18"/>
      <w:szCs w:val="18"/>
    </w:rPr>
  </w:style>
  <w:style w:type="paragraph" w:styleId="a9">
    <w:name w:val="footer"/>
    <w:basedOn w:val="a"/>
    <w:link w:val="Char"/>
    <w:uiPriority w:val="99"/>
    <w:semiHidden/>
    <w:unhideWhenUsed/>
    <w:qFormat/>
    <w:pPr>
      <w:tabs>
        <w:tab w:val="center" w:pos="4153"/>
        <w:tab w:val="right" w:pos="8306"/>
      </w:tabs>
      <w:snapToGrid w:val="0"/>
      <w:ind w:firstLineChars="0" w:firstLine="0"/>
      <w:jc w:val="left"/>
    </w:pPr>
    <w:rPr>
      <w:rFonts w:eastAsia="楷体_GB2312" w:cs="Times New Roman"/>
      <w:bCs/>
      <w:sz w:val="18"/>
      <w:szCs w:val="18"/>
    </w:rPr>
  </w:style>
  <w:style w:type="paragraph" w:styleId="aa">
    <w:name w:val="header"/>
    <w:basedOn w:val="a"/>
    <w:link w:val="Char0"/>
    <w:uiPriority w:val="99"/>
    <w:semiHidden/>
    <w:unhideWhenUsed/>
    <w:qFormat/>
    <w:pPr>
      <w:pBdr>
        <w:bottom w:val="single" w:sz="6" w:space="1" w:color="auto"/>
      </w:pBdr>
      <w:tabs>
        <w:tab w:val="center" w:pos="4153"/>
        <w:tab w:val="right" w:pos="8306"/>
      </w:tabs>
      <w:snapToGrid w:val="0"/>
      <w:ind w:firstLineChars="0" w:firstLine="0"/>
      <w:jc w:val="center"/>
    </w:pPr>
    <w:rPr>
      <w:rFonts w:eastAsia="楷体_GB2312" w:cs="Times New Roman"/>
      <w:bCs/>
      <w:sz w:val="18"/>
      <w:szCs w:val="18"/>
    </w:rPr>
  </w:style>
  <w:style w:type="paragraph" w:styleId="31">
    <w:name w:val="Body Text Indent 3"/>
    <w:basedOn w:val="a"/>
    <w:uiPriority w:val="99"/>
    <w:semiHidden/>
    <w:unhideWhenUsed/>
    <w:qFormat/>
    <w:pPr>
      <w:spacing w:line="560" w:lineRule="exact"/>
      <w:ind w:left="598" w:firstLineChars="0" w:firstLine="0"/>
    </w:pPr>
    <w:rPr>
      <w:rFonts w:ascii="华文楷体" w:eastAsia="华文楷体" w:hAnsi="华文楷体" w:cs="Times New Roman"/>
      <w:szCs w:val="32"/>
    </w:rPr>
  </w:style>
  <w:style w:type="paragraph" w:styleId="ab">
    <w:name w:val="Normal (Web)"/>
    <w:basedOn w:val="a"/>
    <w:uiPriority w:val="99"/>
    <w:semiHidden/>
    <w:unhideWhenUsed/>
    <w:qFormat/>
    <w:pPr>
      <w:widowControl/>
      <w:spacing w:before="100" w:beforeAutospacing="1" w:after="100" w:afterAutospacing="1"/>
      <w:ind w:firstLineChars="0" w:firstLine="0"/>
      <w:jc w:val="left"/>
    </w:pPr>
    <w:rPr>
      <w:rFonts w:ascii="宋体" w:eastAsia="宋体" w:hAnsi="宋体" w:cs="宋体"/>
      <w:kern w:val="0"/>
      <w:sz w:val="24"/>
    </w:rPr>
  </w:style>
  <w:style w:type="paragraph" w:styleId="21">
    <w:name w:val="Body Text First Indent 2"/>
    <w:next w:val="a"/>
    <w:uiPriority w:val="99"/>
    <w:semiHidden/>
    <w:unhideWhenUsed/>
    <w:qFormat/>
    <w:pPr>
      <w:widowControl w:val="0"/>
      <w:ind w:firstLineChars="200" w:firstLine="420"/>
      <w:jc w:val="both"/>
    </w:pPr>
    <w:rPr>
      <w:rFonts w:ascii="仿宋_GB2312" w:eastAsia="仿宋_GB2312" w:hAnsi="Times New Roman" w:cs="Times New Roman"/>
      <w:bCs/>
      <w:kern w:val="2"/>
      <w:sz w:val="32"/>
      <w:szCs w:val="24"/>
    </w:rPr>
  </w:style>
  <w:style w:type="table" w:styleId="ac">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uiPriority w:val="22"/>
    <w:qFormat/>
    <w:rPr>
      <w:rFonts w:ascii="Times New Roman" w:eastAsia="宋体" w:hAnsi="Times New Roman" w:cs="Times New Roman"/>
      <w:b/>
      <w:bCs/>
    </w:rPr>
  </w:style>
  <w:style w:type="character" w:styleId="ae">
    <w:name w:val="page number"/>
    <w:basedOn w:val="a1"/>
    <w:uiPriority w:val="99"/>
    <w:semiHidden/>
    <w:unhideWhenUsed/>
    <w:qFormat/>
    <w:rPr>
      <w:rFonts w:ascii="Times New Roman" w:eastAsia="宋体" w:hAnsi="Times New Roman" w:cs="Times New Roman"/>
    </w:rPr>
  </w:style>
  <w:style w:type="character" w:styleId="af">
    <w:name w:val="Hyperlink"/>
    <w:basedOn w:val="a1"/>
    <w:uiPriority w:val="99"/>
    <w:semiHidden/>
    <w:unhideWhenUsed/>
    <w:rPr>
      <w:rFonts w:ascii="Times New Roman" w:eastAsia="宋体" w:hAnsi="Times New Roman" w:cs="Times New Roman"/>
      <w:color w:val="0000FF"/>
      <w:u w:val="single"/>
    </w:rPr>
  </w:style>
  <w:style w:type="paragraph" w:customStyle="1" w:styleId="WPSOffice3">
    <w:name w:val="WPSOffice手动目录 3"/>
    <w:qFormat/>
    <w:pPr>
      <w:ind w:leftChars="400" w:left="400"/>
    </w:pPr>
  </w:style>
  <w:style w:type="character" w:customStyle="1" w:styleId="info">
    <w:name w:val="info"/>
    <w:basedOn w:val="a1"/>
    <w:qFormat/>
    <w:rPr>
      <w:rFonts w:ascii="Times New Roman" w:eastAsia="宋体" w:hAnsi="Times New Roman" w:cs="Times New Roman"/>
    </w:rPr>
  </w:style>
  <w:style w:type="paragraph" w:customStyle="1" w:styleId="10">
    <w:name w:val="列出段落1"/>
    <w:basedOn w:val="a"/>
    <w:qFormat/>
    <w:pPr>
      <w:ind w:firstLine="420"/>
    </w:pPr>
    <w:rPr>
      <w:rFonts w:ascii="Calibri" w:eastAsia="宋体" w:hAnsi="Calibri" w:cs="Times New Roman"/>
      <w:sz w:val="21"/>
      <w:szCs w:val="22"/>
    </w:rPr>
  </w:style>
  <w:style w:type="paragraph" w:customStyle="1" w:styleId="p0">
    <w:name w:val="p0"/>
    <w:basedOn w:val="a"/>
    <w:qFormat/>
    <w:pPr>
      <w:widowControl/>
      <w:ind w:firstLineChars="0" w:firstLine="0"/>
    </w:pPr>
    <w:rPr>
      <w:rFonts w:ascii="Calibri" w:eastAsia="宋体" w:hAnsi="Calibri" w:cs="Times New Roman"/>
      <w:kern w:val="0"/>
      <w:sz w:val="21"/>
      <w:szCs w:val="22"/>
    </w:rPr>
  </w:style>
  <w:style w:type="paragraph" w:customStyle="1" w:styleId="p15">
    <w:name w:val="p15"/>
    <w:basedOn w:val="a"/>
    <w:qFormat/>
    <w:pPr>
      <w:widowControl/>
      <w:spacing w:before="100" w:after="100"/>
      <w:ind w:firstLineChars="0" w:firstLine="0"/>
      <w:jc w:val="left"/>
    </w:pPr>
    <w:rPr>
      <w:rFonts w:ascii="宋体" w:eastAsia="宋体" w:hAnsi="宋体" w:cs="宋体"/>
      <w:kern w:val="0"/>
      <w:sz w:val="24"/>
    </w:rPr>
  </w:style>
  <w:style w:type="paragraph" w:customStyle="1" w:styleId="11">
    <w:name w:val="列出段落11"/>
    <w:basedOn w:val="a"/>
    <w:uiPriority w:val="99"/>
    <w:qFormat/>
    <w:pPr>
      <w:ind w:firstLine="420"/>
    </w:pPr>
    <w:rPr>
      <w:rFonts w:ascii="Calibri" w:eastAsia="宋体" w:hAnsi="Calibri" w:cs="Times New Roman"/>
      <w:sz w:val="21"/>
    </w:rPr>
  </w:style>
  <w:style w:type="paragraph" w:customStyle="1" w:styleId="text">
    <w:name w:val="text"/>
    <w:basedOn w:val="a"/>
    <w:qFormat/>
    <w:pPr>
      <w:widowControl/>
      <w:spacing w:before="100" w:beforeAutospacing="1" w:after="100" w:afterAutospacing="1" w:line="330" w:lineRule="atLeast"/>
      <w:ind w:firstLineChars="0" w:firstLine="0"/>
      <w:jc w:val="left"/>
    </w:pPr>
    <w:rPr>
      <w:rFonts w:ascii="宋体" w:eastAsia="宋体" w:hAnsi="宋体" w:cs="宋体"/>
      <w:kern w:val="0"/>
      <w:sz w:val="21"/>
      <w:szCs w:val="21"/>
    </w:rPr>
  </w:style>
  <w:style w:type="paragraph" w:customStyle="1" w:styleId="0">
    <w:name w:val="0"/>
    <w:basedOn w:val="a"/>
    <w:qFormat/>
    <w:pPr>
      <w:widowControl/>
      <w:spacing w:before="100" w:beforeAutospacing="1" w:after="100" w:afterAutospacing="1"/>
      <w:ind w:firstLineChars="0" w:firstLine="0"/>
      <w:jc w:val="left"/>
    </w:pPr>
    <w:rPr>
      <w:rFonts w:ascii="宋体" w:eastAsia="宋体" w:hAnsi="宋体" w:cs="宋体"/>
      <w:kern w:val="0"/>
      <w:sz w:val="24"/>
    </w:rPr>
  </w:style>
  <w:style w:type="paragraph" w:customStyle="1" w:styleId="ListParagraph1">
    <w:name w:val="List Paragraph1"/>
    <w:basedOn w:val="a"/>
    <w:qFormat/>
    <w:pPr>
      <w:ind w:firstLine="420"/>
    </w:pPr>
    <w:rPr>
      <w:rFonts w:ascii="Calibri" w:eastAsia="楷体_GB2312" w:hAnsi="Calibri" w:cs="Times New Roman"/>
      <w:bCs/>
      <w:sz w:val="30"/>
      <w:szCs w:val="22"/>
    </w:rPr>
  </w:style>
  <w:style w:type="paragraph" w:customStyle="1" w:styleId="p">
    <w:name w:val="p"/>
    <w:basedOn w:val="a"/>
    <w:qFormat/>
    <w:pPr>
      <w:widowControl/>
      <w:spacing w:before="100" w:beforeAutospacing="1" w:after="100" w:afterAutospacing="1"/>
      <w:ind w:firstLineChars="0" w:firstLine="0"/>
      <w:jc w:val="left"/>
    </w:pPr>
    <w:rPr>
      <w:rFonts w:ascii="宋体" w:eastAsia="宋体" w:hAnsi="宋体" w:cs="宋体"/>
      <w:kern w:val="0"/>
      <w:sz w:val="24"/>
    </w:rPr>
  </w:style>
  <w:style w:type="character" w:customStyle="1" w:styleId="Char0">
    <w:name w:val="页眉 Char"/>
    <w:basedOn w:val="a1"/>
    <w:link w:val="aa"/>
    <w:uiPriority w:val="99"/>
    <w:qFormat/>
    <w:rPr>
      <w:rFonts w:ascii="Times New Roman" w:eastAsia="楷体_GB2312" w:hAnsi="Times New Roman" w:cs="Times New Roman"/>
      <w:bCs/>
      <w:sz w:val="18"/>
      <w:szCs w:val="18"/>
    </w:rPr>
  </w:style>
  <w:style w:type="character" w:customStyle="1" w:styleId="Char">
    <w:name w:val="页脚 Char"/>
    <w:basedOn w:val="a1"/>
    <w:link w:val="a9"/>
    <w:uiPriority w:val="99"/>
    <w:qFormat/>
    <w:rPr>
      <w:rFonts w:ascii="Times New Roman" w:eastAsia="楷体_GB2312" w:hAnsi="Times New Roman" w:cs="Times New Roman"/>
      <w:bCs/>
      <w:sz w:val="18"/>
      <w:szCs w:val="18"/>
    </w:rPr>
  </w:style>
  <w:style w:type="paragraph" w:customStyle="1" w:styleId="ListParagraph2">
    <w:name w:val="List Paragraph2"/>
    <w:basedOn w:val="a"/>
    <w:qFormat/>
    <w:pPr>
      <w:ind w:firstLine="420"/>
    </w:pPr>
    <w:rPr>
      <w:rFonts w:ascii="Calibri" w:eastAsia="宋体" w:hAnsi="Calibri" w:cs="Times New Roman"/>
      <w:sz w:val="21"/>
      <w:szCs w:val="22"/>
    </w:rPr>
  </w:style>
  <w:style w:type="paragraph" w:styleId="af0">
    <w:name w:val="List Paragraph"/>
    <w:basedOn w:val="a"/>
    <w:uiPriority w:val="99"/>
    <w:semiHidden/>
    <w:unhideWhenUsed/>
    <w:qFormat/>
    <w:pPr>
      <w:ind w:firstLine="420"/>
    </w:pPr>
    <w:rPr>
      <w:rFonts w:eastAsia="楷体_GB2312" w:cs="Times New Roman"/>
      <w:bCs/>
      <w:sz w:val="30"/>
    </w:rPr>
  </w:style>
  <w:style w:type="paragraph" w:customStyle="1" w:styleId="12">
    <w:name w:val="正文1"/>
    <w:qFormat/>
    <w:pPr>
      <w:widowControl w:val="0"/>
      <w:jc w:val="both"/>
    </w:pPr>
    <w:rPr>
      <w:rFonts w:ascii="Times New Roman" w:eastAsia="楷体_GB2312" w:hAnsi="Times New Roman" w:cs="Times New Roman"/>
      <w:bCs/>
      <w:kern w:val="2"/>
      <w:sz w:val="30"/>
      <w:szCs w:val="24"/>
    </w:rPr>
  </w:style>
  <w:style w:type="paragraph" w:customStyle="1" w:styleId="13">
    <w:name w:val="样式1"/>
    <w:basedOn w:val="a"/>
    <w:next w:val="a"/>
    <w:pPr>
      <w:ind w:firstLineChars="0" w:firstLine="0"/>
    </w:pPr>
    <w:rPr>
      <w:rFonts w:eastAsia="宋体" w:cs="Times New Roman"/>
      <w:sz w:val="21"/>
      <w:szCs w:val="20"/>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firstLineChars="0" w:firstLine="0"/>
      <w:jc w:val="left"/>
    </w:pPr>
    <w:rPr>
      <w:rFonts w:ascii="仿宋" w:eastAsia="仿宋" w:hAnsi="仿宋" w:cs="仿宋"/>
      <w:kern w:val="0"/>
      <w:sz w:val="22"/>
      <w:szCs w:val="22"/>
      <w:lang w:val="zh-CN" w:bidi="zh-CN"/>
    </w:rPr>
  </w:style>
  <w:style w:type="character" w:customStyle="1" w:styleId="Heading11">
    <w:name w:val="Heading #1|1_"/>
    <w:basedOn w:val="a1"/>
    <w:link w:val="Heading110"/>
    <w:qFormat/>
    <w:rPr>
      <w:rFonts w:ascii="宋体" w:eastAsia="宋体" w:hAnsi="宋体" w:cs="宋体"/>
      <w:color w:val="DF6D74"/>
      <w:spacing w:val="0"/>
      <w:w w:val="100"/>
      <w:position w:val="0"/>
      <w:sz w:val="74"/>
      <w:szCs w:val="74"/>
      <w:u w:val="none"/>
      <w:shd w:val="clear" w:color="auto" w:fill="auto"/>
      <w:lang w:val="zh-TW" w:eastAsia="zh-TW" w:bidi="zh-TW"/>
    </w:rPr>
  </w:style>
  <w:style w:type="paragraph" w:customStyle="1" w:styleId="Heading110">
    <w:name w:val="Heading #1|1"/>
    <w:basedOn w:val="a"/>
    <w:link w:val="Heading11"/>
    <w:qFormat/>
    <w:pPr>
      <w:spacing w:before="460" w:after="200"/>
      <w:ind w:firstLineChars="0" w:firstLine="0"/>
      <w:jc w:val="center"/>
      <w:outlineLvl w:val="0"/>
    </w:pPr>
    <w:rPr>
      <w:rFonts w:ascii="宋体" w:eastAsia="宋体" w:hAnsi="宋体" w:cs="宋体"/>
      <w:color w:val="DF6D74"/>
      <w:kern w:val="0"/>
      <w:sz w:val="74"/>
      <w:szCs w:val="74"/>
      <w:lang w:val="zh-TW" w:eastAsia="zh-TW" w:bidi="zh-TW"/>
    </w:rPr>
  </w:style>
  <w:style w:type="character" w:customStyle="1" w:styleId="Headerorfooter2">
    <w:name w:val="Header or footer|2_"/>
    <w:basedOn w:val="a1"/>
    <w:link w:val="Headerorfooter20"/>
    <w:qFormat/>
    <w:rPr>
      <w:rFonts w:ascii="Times New Roman" w:eastAsia="Times New Roman" w:hAnsi="Times New Roman" w:cs="Times New Roman"/>
      <w:color w:val="000000"/>
      <w:spacing w:val="0"/>
      <w:w w:val="100"/>
      <w:position w:val="0"/>
      <w:sz w:val="20"/>
      <w:szCs w:val="20"/>
      <w:u w:val="none"/>
      <w:shd w:val="clear" w:color="auto" w:fill="auto"/>
      <w:lang w:val="zh-TW" w:eastAsia="zh-TW" w:bidi="zh-TW"/>
    </w:rPr>
  </w:style>
  <w:style w:type="paragraph" w:customStyle="1" w:styleId="Headerorfooter20">
    <w:name w:val="Header or footer|2"/>
    <w:basedOn w:val="a"/>
    <w:link w:val="Headerorfooter2"/>
    <w:qFormat/>
    <w:pPr>
      <w:ind w:firstLineChars="0" w:firstLine="0"/>
      <w:jc w:val="left"/>
    </w:pPr>
    <w:rPr>
      <w:rFonts w:eastAsia="Times New Roman" w:cs="Times New Roman"/>
      <w:color w:val="000000"/>
      <w:kern w:val="0"/>
      <w:sz w:val="20"/>
      <w:szCs w:val="20"/>
      <w:lang w:val="zh-TW" w:eastAsia="zh-TW" w:bidi="zh-TW"/>
    </w:rPr>
  </w:style>
  <w:style w:type="character" w:customStyle="1" w:styleId="Bodytext1">
    <w:name w:val="Body text|1_"/>
    <w:basedOn w:val="a1"/>
    <w:link w:val="Bodytext10"/>
    <w:qFormat/>
    <w:rPr>
      <w:rFonts w:ascii="宋体" w:eastAsia="宋体" w:hAnsi="宋体" w:cs="宋体"/>
      <w:color w:val="000000"/>
      <w:spacing w:val="0"/>
      <w:w w:val="100"/>
      <w:position w:val="0"/>
      <w:sz w:val="30"/>
      <w:szCs w:val="30"/>
      <w:u w:val="none"/>
      <w:shd w:val="clear" w:color="auto" w:fill="auto"/>
      <w:lang w:val="zh-TW" w:eastAsia="zh-TW" w:bidi="zh-TW"/>
    </w:rPr>
  </w:style>
  <w:style w:type="paragraph" w:customStyle="1" w:styleId="Bodytext10">
    <w:name w:val="Body text|1"/>
    <w:basedOn w:val="a"/>
    <w:link w:val="Bodytext1"/>
    <w:qFormat/>
    <w:pPr>
      <w:spacing w:line="415" w:lineRule="auto"/>
      <w:ind w:firstLineChars="0" w:firstLine="400"/>
      <w:jc w:val="left"/>
    </w:pPr>
    <w:rPr>
      <w:rFonts w:ascii="宋体" w:eastAsia="宋体" w:hAnsi="宋体" w:cs="宋体"/>
      <w:color w:val="000000"/>
      <w:kern w:val="0"/>
      <w:sz w:val="30"/>
      <w:szCs w:val="30"/>
      <w:lang w:val="zh-TW" w:eastAsia="zh-TW" w:bidi="zh-TW"/>
    </w:rPr>
  </w:style>
  <w:style w:type="character" w:customStyle="1" w:styleId="Heading21">
    <w:name w:val="Heading #2|1_"/>
    <w:basedOn w:val="a1"/>
    <w:link w:val="Heading210"/>
    <w:qFormat/>
    <w:rPr>
      <w:rFonts w:ascii="宋体" w:eastAsia="宋体" w:hAnsi="宋体" w:cs="宋体"/>
      <w:color w:val="000000"/>
      <w:spacing w:val="0"/>
      <w:w w:val="100"/>
      <w:position w:val="0"/>
      <w:sz w:val="44"/>
      <w:szCs w:val="44"/>
      <w:u w:val="none"/>
      <w:shd w:val="clear" w:color="auto" w:fill="auto"/>
      <w:lang w:val="zh-TW" w:eastAsia="zh-TW" w:bidi="zh-TW"/>
    </w:rPr>
  </w:style>
  <w:style w:type="paragraph" w:customStyle="1" w:styleId="Heading210">
    <w:name w:val="Heading #2|1"/>
    <w:basedOn w:val="a"/>
    <w:link w:val="Heading21"/>
    <w:qFormat/>
    <w:pPr>
      <w:spacing w:after="440"/>
      <w:ind w:firstLineChars="0" w:firstLine="400"/>
      <w:jc w:val="left"/>
      <w:outlineLvl w:val="1"/>
    </w:pPr>
    <w:rPr>
      <w:rFonts w:ascii="宋体" w:eastAsia="宋体" w:hAnsi="宋体" w:cs="宋体"/>
      <w:color w:val="000000"/>
      <w:kern w:val="0"/>
      <w:sz w:val="44"/>
      <w:szCs w:val="44"/>
      <w:lang w:val="zh-TW" w:eastAsia="zh-TW" w:bidi="zh-TW"/>
    </w:rPr>
  </w:style>
  <w:style w:type="character" w:customStyle="1" w:styleId="Bodytext2">
    <w:name w:val="Body text|2_"/>
    <w:basedOn w:val="a1"/>
    <w:link w:val="Bodytext20"/>
    <w:qFormat/>
    <w:rPr>
      <w:rFonts w:ascii="Times New Roman" w:eastAsia="Times New Roman" w:hAnsi="Times New Roman" w:cs="Times New Roman"/>
      <w:color w:val="000000"/>
      <w:spacing w:val="0"/>
      <w:w w:val="100"/>
      <w:position w:val="0"/>
      <w:sz w:val="32"/>
      <w:szCs w:val="32"/>
      <w:u w:val="none"/>
      <w:shd w:val="clear" w:color="auto" w:fill="auto"/>
      <w:lang w:val="en-US" w:eastAsia="en-US" w:bidi="en-US"/>
    </w:rPr>
  </w:style>
  <w:style w:type="paragraph" w:customStyle="1" w:styleId="Bodytext20">
    <w:name w:val="Body text|2"/>
    <w:basedOn w:val="a"/>
    <w:link w:val="Bodytext2"/>
    <w:qFormat/>
    <w:pPr>
      <w:spacing w:after="110" w:line="329" w:lineRule="auto"/>
      <w:ind w:firstLineChars="0" w:firstLine="570"/>
      <w:jc w:val="left"/>
    </w:pPr>
    <w:rPr>
      <w:rFonts w:eastAsia="Times New Roman" w:cs="Times New Roman"/>
      <w:color w:val="000000"/>
      <w:kern w:val="0"/>
      <w:szCs w:val="32"/>
      <w:lang w:eastAsia="en-US" w:bidi="en-US"/>
    </w:rPr>
  </w:style>
  <w:style w:type="character" w:customStyle="1" w:styleId="Other1">
    <w:name w:val="Other|1_"/>
    <w:basedOn w:val="a1"/>
    <w:link w:val="Other10"/>
    <w:qFormat/>
    <w:rPr>
      <w:rFonts w:ascii="宋体" w:eastAsia="宋体" w:hAnsi="宋体" w:cs="宋体"/>
      <w:color w:val="000000"/>
      <w:spacing w:val="0"/>
      <w:w w:val="100"/>
      <w:position w:val="0"/>
      <w:sz w:val="30"/>
      <w:szCs w:val="30"/>
      <w:u w:val="none"/>
      <w:shd w:val="clear" w:color="auto" w:fill="auto"/>
      <w:lang w:val="zh-TW" w:eastAsia="zh-TW" w:bidi="zh-TW"/>
    </w:rPr>
  </w:style>
  <w:style w:type="paragraph" w:customStyle="1" w:styleId="Other10">
    <w:name w:val="Other|1"/>
    <w:basedOn w:val="a"/>
    <w:link w:val="Other1"/>
    <w:qFormat/>
    <w:pPr>
      <w:spacing w:line="415" w:lineRule="auto"/>
      <w:ind w:firstLineChars="0" w:firstLine="400"/>
      <w:jc w:val="left"/>
    </w:pPr>
    <w:rPr>
      <w:rFonts w:ascii="宋体" w:eastAsia="宋体" w:hAnsi="宋体" w:cs="宋体"/>
      <w:color w:val="000000"/>
      <w:kern w:val="0"/>
      <w:sz w:val="30"/>
      <w:szCs w:val="30"/>
      <w:lang w:val="zh-TW" w:eastAsia="zh-TW" w:bidi="zh-TW"/>
    </w:rPr>
  </w:style>
  <w:style w:type="character" w:customStyle="1" w:styleId="Other2">
    <w:name w:val="Other|2_"/>
    <w:basedOn w:val="a1"/>
    <w:link w:val="Other20"/>
    <w:qFormat/>
    <w:rPr>
      <w:rFonts w:ascii="宋体" w:eastAsia="宋体" w:hAnsi="宋体" w:cs="宋体"/>
      <w:color w:val="000000"/>
      <w:spacing w:val="0"/>
      <w:w w:val="100"/>
      <w:position w:val="0"/>
      <w:sz w:val="24"/>
      <w:szCs w:val="24"/>
      <w:u w:val="none"/>
      <w:shd w:val="clear" w:color="auto" w:fill="auto"/>
      <w:lang w:val="zh-TW" w:eastAsia="zh-TW" w:bidi="zh-TW"/>
    </w:rPr>
  </w:style>
  <w:style w:type="paragraph" w:customStyle="1" w:styleId="Other20">
    <w:name w:val="Other|2"/>
    <w:basedOn w:val="a"/>
    <w:link w:val="Other2"/>
    <w:qFormat/>
    <w:pPr>
      <w:spacing w:before="90" w:line="250" w:lineRule="exact"/>
      <w:ind w:firstLineChars="0" w:firstLine="0"/>
      <w:jc w:val="center"/>
    </w:pPr>
    <w:rPr>
      <w:rFonts w:ascii="宋体" w:eastAsia="宋体" w:hAnsi="宋体" w:cs="宋体"/>
      <w:color w:val="000000"/>
      <w:kern w:val="0"/>
      <w:sz w:val="24"/>
      <w:lang w:val="zh-TW" w:eastAsia="zh-TW" w:bidi="zh-TW"/>
    </w:rPr>
  </w:style>
  <w:style w:type="character" w:customStyle="1" w:styleId="NormalCharacter">
    <w:name w:val="NormalCharacter"/>
    <w:qFormat/>
    <w:rPr>
      <w:rFonts w:eastAsia="楷体_GB2312"/>
      <w:bCs/>
      <w:kern w:val="2"/>
      <w:sz w:val="30"/>
      <w:szCs w:val="24"/>
      <w:lang w:val="en-US" w:eastAsia="zh-CN" w:bidi="ar-SA"/>
    </w:rPr>
  </w:style>
  <w:style w:type="paragraph" w:customStyle="1" w:styleId="af1">
    <w:name w:val="分类号"/>
    <w:basedOn w:val="a"/>
    <w:qFormat/>
    <w:pPr>
      <w:ind w:firstLineChars="0" w:firstLine="0"/>
    </w:pPr>
    <w:rPr>
      <w:rFonts w:ascii="仿宋_GB2312" w:cs="Times New Roman"/>
      <w:sz w:val="28"/>
      <w:szCs w:val="28"/>
    </w:rPr>
  </w:style>
  <w:style w:type="paragraph" w:customStyle="1" w:styleId="af2">
    <w:name w:val="封面日期"/>
    <w:basedOn w:val="a"/>
    <w:qFormat/>
    <w:pPr>
      <w:ind w:firstLineChars="0" w:firstLine="0"/>
      <w:jc w:val="center"/>
    </w:pPr>
    <w:rPr>
      <w:rFonts w:ascii="黑体" w:eastAsia="黑体" w:cs="Times New Roman"/>
      <w:szCs w:val="32"/>
    </w:rPr>
  </w:style>
  <w:style w:type="paragraph" w:customStyle="1" w:styleId="af3">
    <w:name w:val="论文标题"/>
    <w:basedOn w:val="a"/>
    <w:qFormat/>
    <w:pPr>
      <w:ind w:firstLineChars="0" w:firstLine="0"/>
      <w:jc w:val="center"/>
    </w:pPr>
    <w:rPr>
      <w:rFonts w:eastAsia="楷体_GB2312" w:cs="Times New Roman"/>
      <w:b/>
      <w:kern w:val="36"/>
      <w:sz w:val="52"/>
      <w:szCs w:val="52"/>
    </w:rPr>
  </w:style>
  <w:style w:type="paragraph" w:customStyle="1" w:styleId="af4">
    <w:name w:val="硕士学位论文"/>
    <w:basedOn w:val="a"/>
    <w:pPr>
      <w:spacing w:before="240"/>
      <w:ind w:firstLineChars="0" w:firstLine="0"/>
      <w:jc w:val="center"/>
    </w:pPr>
    <w:rPr>
      <w:rFonts w:eastAsia="宋体" w:cs="Times New Roman"/>
      <w:sz w:val="44"/>
      <w:szCs w:val="44"/>
    </w:rPr>
  </w:style>
  <w:style w:type="paragraph" w:customStyle="1" w:styleId="af5">
    <w:name w:val="研究生姓名"/>
    <w:basedOn w:val="a"/>
    <w:qFormat/>
    <w:pPr>
      <w:ind w:firstLineChars="700" w:firstLine="700"/>
    </w:pPr>
    <w:rPr>
      <w:rFonts w:eastAsia="宋体" w:cs="Times New Roman"/>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so.com/link?m=b3vZV0R5OschYvg98L+o89trTx592oy3iipvVNp1HvIA/qkztnGOpTvctFWwPrK0UOWolEx8XHQuMHVW2uZXN4AIhhuQ/CVxIoLwSLNl/Jlf0tCw8oVvPskOSRK9XMugK6+PD0v/7k1CZklw6qXWvG/EwPXI="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baike.so.com/doc/5913514-6126425.html" TargetMode="External"/><Relationship Id="rId2" Type="http://schemas.openxmlformats.org/officeDocument/2006/relationships/customXml" Target="../customXml/item2.xml"/><Relationship Id="rId16" Type="http://schemas.openxmlformats.org/officeDocument/2006/relationships/hyperlink" Target="http://www.tpyn.net/productshow_516.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aike.sogou.com/lemma/ShowInnerLink.htm?lemmaId=10892635&amp;ss_c=ssc.citiao.link" TargetMode="External"/><Relationship Id="rId10" Type="http://schemas.openxmlformats.org/officeDocument/2006/relationships/header" Target="header2.xml"/><Relationship Id="rId19" Type="http://schemas.openxmlformats.org/officeDocument/2006/relationships/hyperlink" Target="https://www.so.com/link?m=b3vZV0R5OschYvg98L+o89trTx592oy3iipvVNp1HvIA/qkztnGOpTvctFWwPrK0UOWolEx8XHQuMHVW2uZXN4AIhhuQ/CVxIoLwSLNl/Jlf0tCw8oVvPskOSRK9XMugK6+PD0v/7k1CZklw6qXWvG/EwPXI="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sectNamePr val="lengthwise1"/>
      <sectRole val="1"/>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C6E590-8AF7-4FA1-BA58-A8CC5AE2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239</Pages>
  <Words>25889</Words>
  <Characters>147569</Characters>
  <Application>Microsoft Office Word</Application>
  <DocSecurity>0</DocSecurity>
  <Lines>1229</Lines>
  <Paragraphs>346</Paragraphs>
  <ScaleCrop>false</ScaleCrop>
  <Company>home</Company>
  <LinksUpToDate>false</LinksUpToDate>
  <CharactersWithSpaces>173112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兰东塑发[2004]08号</dc:title>
  <dc:creator>xiaofei li</dc:creator>
  <cp:lastModifiedBy>HP</cp:lastModifiedBy>
  <cp:revision>4</cp:revision>
  <cp:lastPrinted>2021-08-17T06:58:00Z</cp:lastPrinted>
  <dcterms:created xsi:type="dcterms:W3CDTF">2021-09-27T05:57:00Z</dcterms:created>
  <dcterms:modified xsi:type="dcterms:W3CDTF">2021-09-27T06:51:00Z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A9B5E02C9EE140D1ACA1282A5699E1FC</vt:lpwstr>
  </property>
</Properties>
</file>