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A473C">
      <w:pPr>
        <w:spacing w:line="540" w:lineRule="exact"/>
        <w:rPr>
          <w:rFonts w:hint="eastAsia" w:ascii="宋体" w:hAnsi="宋体" w:eastAsia="宋体"/>
          <w:b/>
          <w:bCs/>
          <w:color w:val="000000"/>
          <w:sz w:val="20"/>
          <w:szCs w:val="21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>附件2</w:t>
      </w:r>
    </w:p>
    <w:p w14:paraId="33708C80">
      <w:pPr>
        <w:rPr>
          <w:rFonts w:hint="eastAsia"/>
          <w:color w:val="000000"/>
        </w:rPr>
      </w:pPr>
    </w:p>
    <w:p w14:paraId="7FCAE2E9">
      <w:pPr>
        <w:jc w:val="center"/>
        <w:rPr>
          <w:rFonts w:hint="eastAsia" w:ascii="宋体" w:hAnsi="宋体" w:eastAsia="宋体"/>
          <w:b/>
          <w:bCs/>
          <w:color w:val="000000"/>
          <w:sz w:val="36"/>
          <w:szCs w:val="36"/>
        </w:rPr>
      </w:pPr>
      <w:bookmarkStart w:id="0" w:name="_GoBack"/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中国化工教育协会2026年教育创新课题申报汇总表</w:t>
      </w:r>
      <w:bookmarkEnd w:id="0"/>
    </w:p>
    <w:p w14:paraId="658E289A">
      <w:pPr>
        <w:rPr>
          <w:rFonts w:hint="eastAsia" w:ascii="仿宋" w:hAnsi="仿宋" w:eastAsia="仿宋"/>
          <w:b/>
          <w:color w:val="000000"/>
          <w:sz w:val="20"/>
          <w:szCs w:val="21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申报单位</w:t>
      </w:r>
      <w:r>
        <w:rPr>
          <w:rFonts w:hint="eastAsia" w:ascii="仿宋" w:hAnsi="仿宋" w:eastAsia="仿宋"/>
          <w:b/>
          <w:color w:val="000000"/>
          <w:sz w:val="28"/>
          <w:szCs w:val="28"/>
          <w:u w:val="single"/>
        </w:rPr>
        <w:t xml:space="preserve">：              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单位联系人：</w:t>
      </w:r>
      <w:r>
        <w:rPr>
          <w:rFonts w:hint="eastAsia" w:ascii="仿宋" w:hAnsi="仿宋" w:eastAsia="仿宋"/>
          <w:b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电话：</w:t>
      </w:r>
      <w:r>
        <w:rPr>
          <w:rFonts w:hint="eastAsia" w:ascii="仿宋" w:hAnsi="仿宋" w:eastAsia="仿宋"/>
          <w:b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邮箱：</w:t>
      </w:r>
      <w:r>
        <w:rPr>
          <w:rFonts w:hint="eastAsia" w:ascii="仿宋" w:hAnsi="仿宋" w:eastAsia="仿宋"/>
          <w:b/>
          <w:color w:val="000000"/>
          <w:sz w:val="28"/>
          <w:szCs w:val="28"/>
          <w:u w:val="single"/>
        </w:rPr>
        <w:t xml:space="preserve">                    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128"/>
        <w:gridCol w:w="1800"/>
        <w:gridCol w:w="1545"/>
        <w:gridCol w:w="4351"/>
        <w:gridCol w:w="1950"/>
        <w:gridCol w:w="2467"/>
      </w:tblGrid>
      <w:tr w14:paraId="20B63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29" w:type="pct"/>
            <w:noWrap/>
            <w:vAlign w:val="center"/>
          </w:tcPr>
          <w:p w14:paraId="5973992D">
            <w:pPr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98" w:type="pct"/>
          </w:tcPr>
          <w:p w14:paraId="1CBAAE12">
            <w:pPr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课题方向编号</w:t>
            </w:r>
          </w:p>
        </w:tc>
        <w:tc>
          <w:tcPr>
            <w:tcW w:w="635" w:type="pct"/>
            <w:noWrap/>
            <w:vAlign w:val="center"/>
          </w:tcPr>
          <w:p w14:paraId="42C82EE9">
            <w:pPr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课题负责人</w:t>
            </w:r>
          </w:p>
        </w:tc>
        <w:tc>
          <w:tcPr>
            <w:tcW w:w="545" w:type="pct"/>
            <w:vAlign w:val="center"/>
          </w:tcPr>
          <w:p w14:paraId="1E3F09A4">
            <w:pPr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课题组成员</w:t>
            </w:r>
          </w:p>
        </w:tc>
        <w:tc>
          <w:tcPr>
            <w:tcW w:w="1535" w:type="pct"/>
            <w:noWrap/>
            <w:vAlign w:val="center"/>
          </w:tcPr>
          <w:p w14:paraId="14BC7923">
            <w:pPr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688" w:type="pct"/>
            <w:noWrap/>
            <w:vAlign w:val="center"/>
          </w:tcPr>
          <w:p w14:paraId="19AD0D4B">
            <w:pPr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870" w:type="pct"/>
            <w:noWrap/>
            <w:vAlign w:val="center"/>
          </w:tcPr>
          <w:p w14:paraId="1EE3B57D">
            <w:pPr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邮箱</w:t>
            </w:r>
          </w:p>
        </w:tc>
      </w:tr>
      <w:tr w14:paraId="37D9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9" w:type="pct"/>
            <w:noWrap/>
            <w:vAlign w:val="center"/>
          </w:tcPr>
          <w:p w14:paraId="0A1854F7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98" w:type="pct"/>
          </w:tcPr>
          <w:p w14:paraId="6B36DE1B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280440C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14:paraId="047416A7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5" w:type="pct"/>
            <w:noWrap/>
            <w:vAlign w:val="center"/>
          </w:tcPr>
          <w:p w14:paraId="6DBF62AA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8" w:type="pct"/>
            <w:noWrap/>
            <w:vAlign w:val="center"/>
          </w:tcPr>
          <w:p w14:paraId="2A1D1D6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center"/>
          </w:tcPr>
          <w:p w14:paraId="39FCF1EC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3FA38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29" w:type="pct"/>
            <w:noWrap/>
            <w:vAlign w:val="center"/>
          </w:tcPr>
          <w:p w14:paraId="3814F00D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98" w:type="pct"/>
          </w:tcPr>
          <w:p w14:paraId="48CA7CCE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1649E7CF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14:paraId="2EF4330C"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5" w:type="pct"/>
            <w:noWrap/>
            <w:vAlign w:val="center"/>
          </w:tcPr>
          <w:p w14:paraId="2C4EB5CF"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8" w:type="pct"/>
            <w:noWrap/>
            <w:vAlign w:val="center"/>
          </w:tcPr>
          <w:p w14:paraId="4550670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center"/>
          </w:tcPr>
          <w:p w14:paraId="388E2162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79D2B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9" w:type="pct"/>
            <w:noWrap/>
            <w:vAlign w:val="center"/>
          </w:tcPr>
          <w:p w14:paraId="03519C30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98" w:type="pct"/>
          </w:tcPr>
          <w:p w14:paraId="1E8FA1A7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CE18DC4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14:paraId="4C407F4F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5" w:type="pct"/>
            <w:noWrap/>
            <w:vAlign w:val="center"/>
          </w:tcPr>
          <w:p w14:paraId="2408781E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8" w:type="pct"/>
            <w:noWrap/>
            <w:vAlign w:val="center"/>
          </w:tcPr>
          <w:p w14:paraId="5E5DD4B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center"/>
          </w:tcPr>
          <w:p w14:paraId="50B639C2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5844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9" w:type="pct"/>
            <w:noWrap/>
            <w:vAlign w:val="center"/>
          </w:tcPr>
          <w:p w14:paraId="6B60EBB0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98" w:type="pct"/>
          </w:tcPr>
          <w:p w14:paraId="3C389342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003EB34E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14:paraId="00716E43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5" w:type="pct"/>
            <w:noWrap/>
            <w:vAlign w:val="center"/>
          </w:tcPr>
          <w:p w14:paraId="1A9FB94A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8" w:type="pct"/>
            <w:noWrap/>
            <w:vAlign w:val="center"/>
          </w:tcPr>
          <w:p w14:paraId="5724A3A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center"/>
          </w:tcPr>
          <w:p w14:paraId="33A82AF2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16A8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9" w:type="pct"/>
            <w:noWrap/>
            <w:vAlign w:val="center"/>
          </w:tcPr>
          <w:p w14:paraId="2AF2F432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98" w:type="pct"/>
          </w:tcPr>
          <w:p w14:paraId="08D4811D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458EF350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14:paraId="1819130A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5" w:type="pct"/>
            <w:noWrap/>
            <w:vAlign w:val="center"/>
          </w:tcPr>
          <w:p w14:paraId="14FC2B58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8" w:type="pct"/>
            <w:noWrap/>
            <w:vAlign w:val="center"/>
          </w:tcPr>
          <w:p w14:paraId="0932DBB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center"/>
          </w:tcPr>
          <w:p w14:paraId="7F23ACC8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2E189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9" w:type="pct"/>
            <w:noWrap/>
            <w:vAlign w:val="center"/>
          </w:tcPr>
          <w:p w14:paraId="774294C7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98" w:type="pct"/>
          </w:tcPr>
          <w:p w14:paraId="0BD1AA99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0528FFA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14:paraId="0A6A4310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5" w:type="pct"/>
            <w:noWrap/>
            <w:vAlign w:val="center"/>
          </w:tcPr>
          <w:p w14:paraId="299B7D1A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8" w:type="pct"/>
            <w:noWrap/>
            <w:vAlign w:val="center"/>
          </w:tcPr>
          <w:p w14:paraId="25051448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center"/>
          </w:tcPr>
          <w:p w14:paraId="4EE7CFB8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0A1B4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9" w:type="pct"/>
            <w:noWrap/>
            <w:vAlign w:val="center"/>
          </w:tcPr>
          <w:p w14:paraId="6706BF4F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98" w:type="pct"/>
          </w:tcPr>
          <w:p w14:paraId="2999A187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08E63004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14:paraId="01CCB5AA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5" w:type="pct"/>
            <w:noWrap/>
            <w:vAlign w:val="center"/>
          </w:tcPr>
          <w:p w14:paraId="2561F4AE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8" w:type="pct"/>
            <w:noWrap/>
            <w:vAlign w:val="center"/>
          </w:tcPr>
          <w:p w14:paraId="73068F9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center"/>
          </w:tcPr>
          <w:p w14:paraId="5DBF2C81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48E0F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29" w:type="pct"/>
            <w:noWrap/>
            <w:vAlign w:val="center"/>
          </w:tcPr>
          <w:p w14:paraId="2B59F15C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98" w:type="pct"/>
          </w:tcPr>
          <w:p w14:paraId="65683C04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266BFAEC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14:paraId="3118F58A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5" w:type="pct"/>
            <w:noWrap/>
            <w:vAlign w:val="center"/>
          </w:tcPr>
          <w:p w14:paraId="01D50EB3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8" w:type="pct"/>
            <w:noWrap/>
            <w:vAlign w:val="center"/>
          </w:tcPr>
          <w:p w14:paraId="1B4E8013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870" w:type="pct"/>
            <w:noWrap/>
            <w:vAlign w:val="center"/>
          </w:tcPr>
          <w:p w14:paraId="762BAD5D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 w14:paraId="5EAF428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95506"/>
    <w:rsid w:val="26C9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2026-07-06T02:40:00Z</dcterms:created>
  <dc:creator>宸阳</dc:creator>
  <cp:lastModifiedBy>宸阳</cp:lastModifiedBy>
  <dcterms:modified xsi:type="dcterms:W3CDTF">2026-07-06T02:41:21Z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BA3246744C2A42FCA01E36C725C1F11C_11</vt:lpwstr>
  </property>
  <property fmtid="{D5CDD505-2E9C-101B-9397-08002B2CF9AE}" pid="4" name="KSOTemplateDocerSaveRecord">
    <vt:lpwstr>eyJoZGlkIjoiOGViZTQ5YzJiMGJiMjIyMmM0MWFjMmY1MTg1Yzk4NDgiLCJ1c2VySWQiOiIyNzI1NDgzODUifQ==</vt:lpwstr>
  </property>
</Properties>
</file>