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D32" w:rsidRDefault="00CA2E04" w:rsidP="00993D32">
      <w:pPr>
        <w:widowControl w:val="0"/>
        <w:spacing w:after="0" w:line="360" w:lineRule="auto"/>
        <w:jc w:val="center"/>
        <w:rPr>
          <w:rFonts w:ascii="黑体" w:eastAsia="黑体" w:hAnsi="黑体" w:cs="仿宋_GB2312"/>
          <w:b/>
          <w:kern w:val="2"/>
          <w:sz w:val="36"/>
          <w:szCs w:val="36"/>
        </w:rPr>
      </w:pPr>
      <w:r>
        <w:rPr>
          <w:rFonts w:ascii="黑体" w:eastAsia="黑体" w:hAnsi="黑体" w:cs="仿宋_GB2312" w:hint="eastAsia"/>
          <w:b/>
          <w:kern w:val="2"/>
          <w:sz w:val="36"/>
          <w:szCs w:val="36"/>
        </w:rPr>
        <w:t>关于</w:t>
      </w:r>
      <w:r w:rsidR="00993D32">
        <w:rPr>
          <w:rFonts w:ascii="黑体" w:eastAsia="黑体" w:hAnsi="黑体" w:cs="仿宋_GB2312" w:hint="eastAsia"/>
          <w:b/>
          <w:kern w:val="2"/>
          <w:sz w:val="36"/>
          <w:szCs w:val="36"/>
        </w:rPr>
        <w:t>2020年全国职业院校技能大赛改革试点赛</w:t>
      </w:r>
    </w:p>
    <w:p w:rsidR="00993D32" w:rsidRDefault="00993D32" w:rsidP="00993D32">
      <w:pPr>
        <w:widowControl w:val="0"/>
        <w:spacing w:after="0" w:line="360" w:lineRule="auto"/>
        <w:jc w:val="center"/>
        <w:rPr>
          <w:rFonts w:ascii="黑体" w:eastAsia="黑体" w:hAnsi="黑体" w:cs="仿宋_GB2312"/>
          <w:b/>
          <w:kern w:val="2"/>
          <w:sz w:val="36"/>
          <w:szCs w:val="36"/>
        </w:rPr>
      </w:pPr>
      <w:r>
        <w:rPr>
          <w:rFonts w:ascii="黑体" w:eastAsia="黑体" w:hAnsi="黑体" w:cs="仿宋_GB2312" w:hint="eastAsia"/>
          <w:b/>
          <w:kern w:val="2"/>
          <w:sz w:val="36"/>
          <w:szCs w:val="36"/>
        </w:rPr>
        <w:t>甘肃选拔赛</w:t>
      </w:r>
      <w:r w:rsidR="00CA2E04" w:rsidRPr="00CA2E04">
        <w:rPr>
          <w:rFonts w:ascii="黑体" w:eastAsia="黑体" w:hAnsi="黑体" w:cs="仿宋_GB2312" w:hint="eastAsia"/>
          <w:b/>
          <w:kern w:val="2"/>
          <w:sz w:val="36"/>
          <w:szCs w:val="36"/>
        </w:rPr>
        <w:t>汽车技术</w:t>
      </w:r>
      <w:r w:rsidR="00CA2E04">
        <w:rPr>
          <w:rFonts w:ascii="黑体" w:eastAsia="黑体" w:hAnsi="黑体" w:cs="仿宋_GB2312" w:hint="eastAsia"/>
          <w:b/>
          <w:kern w:val="2"/>
          <w:sz w:val="36"/>
          <w:szCs w:val="36"/>
        </w:rPr>
        <w:t>赛项的补充通知</w:t>
      </w:r>
    </w:p>
    <w:p w:rsidR="00CA2E04" w:rsidRPr="00CA2E04" w:rsidRDefault="00CA2E04" w:rsidP="00CA2E04">
      <w:pPr>
        <w:widowControl w:val="0"/>
        <w:spacing w:after="0" w:line="360" w:lineRule="auto"/>
        <w:rPr>
          <w:rFonts w:ascii="宋体" w:hAnsi="宋体"/>
          <w:color w:val="000000"/>
          <w:sz w:val="24"/>
        </w:rPr>
      </w:pPr>
      <w:r w:rsidRPr="00CA2E04">
        <w:rPr>
          <w:rFonts w:ascii="宋体" w:hAnsi="宋体" w:hint="eastAsia"/>
          <w:color w:val="000000"/>
          <w:sz w:val="24"/>
        </w:rPr>
        <w:t>一、比赛车型、设备：</w:t>
      </w:r>
    </w:p>
    <w:tbl>
      <w:tblPr>
        <w:tblW w:w="8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4"/>
        <w:gridCol w:w="2187"/>
        <w:gridCol w:w="1655"/>
        <w:gridCol w:w="1656"/>
        <w:gridCol w:w="1656"/>
      </w:tblGrid>
      <w:tr w:rsidR="00CA2E04" w:rsidRPr="00482E53" w:rsidTr="00CA2E04">
        <w:trPr>
          <w:trHeight w:val="842"/>
        </w:trPr>
        <w:tc>
          <w:tcPr>
            <w:tcW w:w="1614" w:type="dxa"/>
            <w:tcBorders>
              <w:tl2br w:val="single" w:sz="4" w:space="0" w:color="auto"/>
            </w:tcBorders>
          </w:tcPr>
          <w:p w:rsidR="00CA2E04" w:rsidRPr="00482E53" w:rsidRDefault="00CA2E04" w:rsidP="001C0DDD">
            <w:pPr>
              <w:pStyle w:val="a4"/>
              <w:spacing w:before="100" w:beforeAutospacing="1" w:after="100" w:afterAutospacing="1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482E53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竞赛</w:t>
            </w:r>
            <w:r w:rsidRPr="00482E53">
              <w:rPr>
                <w:rFonts w:ascii="宋体" w:eastAsia="宋体" w:hAnsi="宋体" w:hint="eastAsia"/>
                <w:sz w:val="24"/>
                <w:szCs w:val="24"/>
              </w:rPr>
              <w:t>模块</w:t>
            </w:r>
          </w:p>
          <w:p w:rsidR="00CA2E04" w:rsidRPr="00482E53" w:rsidRDefault="00CA2E04" w:rsidP="001C0DDD">
            <w:pPr>
              <w:rPr>
                <w:sz w:val="24"/>
              </w:rPr>
            </w:pPr>
            <w:r w:rsidRPr="00CA2E04">
              <w:rPr>
                <w:rFonts w:ascii="宋体" w:eastAsia="宋体" w:hAnsi="宋体" w:hint="eastAsia"/>
                <w:b/>
                <w:bCs/>
                <w:kern w:val="2"/>
                <w:sz w:val="24"/>
                <w:szCs w:val="24"/>
              </w:rPr>
              <w:t>参数型号</w:t>
            </w:r>
          </w:p>
        </w:tc>
        <w:tc>
          <w:tcPr>
            <w:tcW w:w="2187" w:type="dxa"/>
            <w:vAlign w:val="center"/>
          </w:tcPr>
          <w:p w:rsidR="00CA2E04" w:rsidRPr="00482E53" w:rsidRDefault="00CA2E04" w:rsidP="001C0DDD">
            <w:pPr>
              <w:pStyle w:val="a4"/>
              <w:spacing w:before="100" w:beforeAutospacing="1" w:after="100" w:afterAutospacing="1"/>
              <w:rPr>
                <w:rFonts w:ascii="宋体" w:eastAsia="宋体" w:hAnsi="宋体"/>
                <w:sz w:val="24"/>
                <w:szCs w:val="24"/>
              </w:rPr>
            </w:pPr>
            <w:r w:rsidRPr="00482E53">
              <w:rPr>
                <w:rFonts w:ascii="宋体" w:eastAsia="宋体" w:hAnsi="宋体" w:hint="eastAsia"/>
                <w:sz w:val="24"/>
                <w:szCs w:val="24"/>
              </w:rPr>
              <w:t>发动机机械</w:t>
            </w:r>
          </w:p>
        </w:tc>
        <w:tc>
          <w:tcPr>
            <w:tcW w:w="1655" w:type="dxa"/>
            <w:vAlign w:val="center"/>
          </w:tcPr>
          <w:p w:rsidR="00CA2E04" w:rsidRPr="00482E53" w:rsidRDefault="00CA2E04" w:rsidP="001C0DDD">
            <w:pPr>
              <w:pStyle w:val="a4"/>
              <w:spacing w:before="100" w:beforeAutospacing="1" w:after="100" w:afterAutospacing="1"/>
              <w:rPr>
                <w:rFonts w:ascii="宋体" w:eastAsia="宋体" w:hAnsi="宋体"/>
                <w:sz w:val="24"/>
                <w:szCs w:val="24"/>
              </w:rPr>
            </w:pPr>
            <w:r w:rsidRPr="00482E53">
              <w:rPr>
                <w:rFonts w:ascii="宋体" w:eastAsia="宋体" w:hAnsi="宋体" w:hint="eastAsia"/>
                <w:sz w:val="24"/>
                <w:szCs w:val="24"/>
              </w:rPr>
              <w:t>发动机管理</w:t>
            </w:r>
          </w:p>
        </w:tc>
        <w:tc>
          <w:tcPr>
            <w:tcW w:w="1656" w:type="dxa"/>
            <w:vAlign w:val="center"/>
          </w:tcPr>
          <w:p w:rsidR="00CA2E04" w:rsidRPr="00482E53" w:rsidRDefault="00CA2E04" w:rsidP="001C0DDD">
            <w:pPr>
              <w:pStyle w:val="a4"/>
              <w:spacing w:before="100" w:beforeAutospacing="1" w:after="100" w:afterAutospacing="1"/>
              <w:rPr>
                <w:rFonts w:ascii="宋体" w:eastAsia="宋体" w:hAnsi="宋体"/>
                <w:sz w:val="24"/>
                <w:szCs w:val="24"/>
              </w:rPr>
            </w:pPr>
            <w:r w:rsidRPr="00482E53">
              <w:rPr>
                <w:rFonts w:ascii="宋体" w:eastAsia="宋体" w:hAnsi="宋体" w:hint="eastAsia"/>
                <w:sz w:val="24"/>
                <w:szCs w:val="24"/>
              </w:rPr>
              <w:t>车身电气</w:t>
            </w:r>
          </w:p>
        </w:tc>
        <w:tc>
          <w:tcPr>
            <w:tcW w:w="1656" w:type="dxa"/>
            <w:vAlign w:val="center"/>
          </w:tcPr>
          <w:p w:rsidR="00CA2E04" w:rsidRPr="00482E53" w:rsidRDefault="00CA2E04" w:rsidP="001C0DDD">
            <w:pPr>
              <w:pStyle w:val="a4"/>
              <w:spacing w:before="100" w:beforeAutospacing="1" w:after="100" w:afterAutospacing="1"/>
              <w:rPr>
                <w:rFonts w:ascii="宋体" w:eastAsia="宋体" w:hAnsi="宋体"/>
                <w:sz w:val="24"/>
                <w:szCs w:val="24"/>
              </w:rPr>
            </w:pPr>
            <w:r w:rsidRPr="00482E53">
              <w:rPr>
                <w:rFonts w:ascii="宋体" w:eastAsia="宋体" w:hAnsi="宋体" w:hint="eastAsia"/>
                <w:sz w:val="24"/>
                <w:szCs w:val="24"/>
              </w:rPr>
              <w:t>汽车底盘</w:t>
            </w:r>
          </w:p>
        </w:tc>
      </w:tr>
      <w:tr w:rsidR="00CA2E04" w:rsidRPr="00482E53" w:rsidTr="00CA2E04">
        <w:trPr>
          <w:trHeight w:val="397"/>
        </w:trPr>
        <w:tc>
          <w:tcPr>
            <w:tcW w:w="1614" w:type="dxa"/>
            <w:vAlign w:val="center"/>
          </w:tcPr>
          <w:p w:rsidR="00CA2E04" w:rsidRPr="00482E53" w:rsidRDefault="00CA2E04" w:rsidP="001C0DDD">
            <w:pPr>
              <w:pStyle w:val="a4"/>
              <w:spacing w:before="100" w:beforeAutospacing="1" w:after="100" w:afterAutospacing="1"/>
              <w:rPr>
                <w:rFonts w:ascii="宋体" w:eastAsia="宋体" w:hAnsi="宋体"/>
                <w:sz w:val="24"/>
                <w:szCs w:val="24"/>
              </w:rPr>
            </w:pPr>
            <w:r w:rsidRPr="00482E53">
              <w:rPr>
                <w:rFonts w:ascii="宋体" w:eastAsia="宋体" w:hAnsi="宋体" w:hint="eastAsia"/>
                <w:sz w:val="24"/>
                <w:szCs w:val="24"/>
              </w:rPr>
              <w:t>车型</w:t>
            </w:r>
          </w:p>
        </w:tc>
        <w:tc>
          <w:tcPr>
            <w:tcW w:w="2187" w:type="dxa"/>
            <w:vAlign w:val="center"/>
          </w:tcPr>
          <w:p w:rsidR="00CA2E04" w:rsidRPr="00482E53" w:rsidRDefault="00CA2E04" w:rsidP="001C0DDD">
            <w:pPr>
              <w:pStyle w:val="a4"/>
              <w:spacing w:before="100" w:beforeAutospacing="1" w:after="100" w:afterAutospacing="1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482E53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雪佛兰科鲁兹</w:t>
            </w:r>
          </w:p>
        </w:tc>
        <w:tc>
          <w:tcPr>
            <w:tcW w:w="1655" w:type="dxa"/>
            <w:vAlign w:val="center"/>
          </w:tcPr>
          <w:p w:rsidR="00CA2E04" w:rsidRPr="00482E53" w:rsidRDefault="00CA2E04" w:rsidP="001C0DDD">
            <w:pPr>
              <w:pStyle w:val="a4"/>
              <w:spacing w:before="100" w:beforeAutospacing="1" w:after="100" w:afterAutospacing="1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482E53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别克威朗</w:t>
            </w:r>
          </w:p>
        </w:tc>
        <w:tc>
          <w:tcPr>
            <w:tcW w:w="1656" w:type="dxa"/>
            <w:vAlign w:val="center"/>
          </w:tcPr>
          <w:p w:rsidR="00CA2E04" w:rsidRPr="00482E53" w:rsidRDefault="00CA2E04" w:rsidP="001C0DDD">
            <w:pPr>
              <w:pStyle w:val="a4"/>
              <w:spacing w:before="100" w:beforeAutospacing="1" w:after="100" w:afterAutospacing="1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482E53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别克威朗</w:t>
            </w:r>
          </w:p>
        </w:tc>
        <w:tc>
          <w:tcPr>
            <w:tcW w:w="1656" w:type="dxa"/>
            <w:vAlign w:val="center"/>
          </w:tcPr>
          <w:p w:rsidR="00CA2E04" w:rsidRPr="00482E53" w:rsidRDefault="00CA2E04" w:rsidP="001C0DDD">
            <w:pPr>
              <w:pStyle w:val="a4"/>
              <w:spacing w:before="100" w:beforeAutospacing="1" w:after="100" w:afterAutospacing="1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482E53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斯柯达昕锐</w:t>
            </w:r>
          </w:p>
        </w:tc>
      </w:tr>
      <w:tr w:rsidR="00CA2E04" w:rsidRPr="00482E53" w:rsidTr="00CA2E04">
        <w:trPr>
          <w:trHeight w:val="397"/>
        </w:trPr>
        <w:tc>
          <w:tcPr>
            <w:tcW w:w="1614" w:type="dxa"/>
            <w:vAlign w:val="center"/>
          </w:tcPr>
          <w:p w:rsidR="00CA2E04" w:rsidRPr="00482E53" w:rsidRDefault="00CA2E04" w:rsidP="001C0DDD">
            <w:pPr>
              <w:pStyle w:val="a4"/>
              <w:spacing w:before="100" w:beforeAutospacing="1" w:after="100" w:afterAutospacing="1"/>
              <w:rPr>
                <w:rFonts w:ascii="宋体" w:eastAsia="宋体" w:hAnsi="宋体"/>
                <w:sz w:val="24"/>
                <w:szCs w:val="24"/>
              </w:rPr>
            </w:pPr>
            <w:r w:rsidRPr="00482E53">
              <w:rPr>
                <w:rFonts w:ascii="宋体" w:eastAsia="宋体" w:hAnsi="宋体" w:hint="eastAsia"/>
                <w:sz w:val="24"/>
                <w:szCs w:val="24"/>
              </w:rPr>
              <w:t>型号</w:t>
            </w:r>
          </w:p>
        </w:tc>
        <w:tc>
          <w:tcPr>
            <w:tcW w:w="2187" w:type="dxa"/>
            <w:vAlign w:val="center"/>
          </w:tcPr>
          <w:p w:rsidR="00CA2E04" w:rsidRPr="00482E53" w:rsidRDefault="00635A4A" w:rsidP="001C0DDD">
            <w:pPr>
              <w:pStyle w:val="a4"/>
              <w:spacing w:before="100" w:beforeAutospacing="1" w:after="100" w:afterAutospacing="1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482E53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LDE</w:t>
            </w:r>
            <w:r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  <w:t xml:space="preserve"> </w:t>
            </w:r>
            <w:r w:rsidRPr="00482E53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1.6L</w:t>
            </w:r>
            <w:r w:rsidR="00CA2E04" w:rsidRPr="00482E53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发动机</w:t>
            </w:r>
          </w:p>
        </w:tc>
        <w:tc>
          <w:tcPr>
            <w:tcW w:w="1655" w:type="dxa"/>
            <w:vAlign w:val="center"/>
          </w:tcPr>
          <w:p w:rsidR="00CA2E04" w:rsidRPr="00482E53" w:rsidRDefault="00CA2E04" w:rsidP="001C0DDD">
            <w:pPr>
              <w:pStyle w:val="a4"/>
              <w:spacing w:before="100" w:beforeAutospacing="1" w:after="100" w:afterAutospacing="1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482E53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17款1.5L</w:t>
            </w:r>
          </w:p>
        </w:tc>
        <w:tc>
          <w:tcPr>
            <w:tcW w:w="1656" w:type="dxa"/>
            <w:vAlign w:val="center"/>
          </w:tcPr>
          <w:p w:rsidR="00CA2E04" w:rsidRPr="00482E53" w:rsidRDefault="00CA2E04" w:rsidP="001C0DDD">
            <w:pPr>
              <w:pStyle w:val="a4"/>
              <w:spacing w:before="100" w:beforeAutospacing="1" w:after="100" w:afterAutospacing="1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482E53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17款1.5L</w:t>
            </w:r>
          </w:p>
        </w:tc>
        <w:tc>
          <w:tcPr>
            <w:tcW w:w="1656" w:type="dxa"/>
            <w:vAlign w:val="center"/>
          </w:tcPr>
          <w:p w:rsidR="00CA2E04" w:rsidRPr="00482E53" w:rsidRDefault="00CA2E04" w:rsidP="001C0DDD">
            <w:pPr>
              <w:pStyle w:val="a4"/>
              <w:spacing w:before="100" w:beforeAutospacing="1" w:after="100" w:afterAutospacing="1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482E53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1.5L</w:t>
            </w:r>
          </w:p>
        </w:tc>
      </w:tr>
      <w:tr w:rsidR="00CA2E04" w:rsidRPr="00482E53" w:rsidTr="00CA2E04">
        <w:trPr>
          <w:trHeight w:val="397"/>
        </w:trPr>
        <w:tc>
          <w:tcPr>
            <w:tcW w:w="1614" w:type="dxa"/>
            <w:vAlign w:val="center"/>
          </w:tcPr>
          <w:p w:rsidR="00CA2E04" w:rsidRPr="00482E53" w:rsidRDefault="00CA2E04" w:rsidP="001C0DDD">
            <w:pPr>
              <w:pStyle w:val="a4"/>
              <w:spacing w:before="100" w:beforeAutospacing="1" w:after="100" w:afterAutospacing="1"/>
              <w:rPr>
                <w:rFonts w:ascii="宋体" w:eastAsia="宋体" w:hAnsi="宋体"/>
                <w:sz w:val="24"/>
                <w:szCs w:val="24"/>
              </w:rPr>
            </w:pPr>
            <w:r w:rsidRPr="00482E53"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2187" w:type="dxa"/>
            <w:vAlign w:val="center"/>
          </w:tcPr>
          <w:p w:rsidR="00CA2E04" w:rsidRPr="00482E53" w:rsidRDefault="00CA2E04" w:rsidP="001C0DDD">
            <w:pPr>
              <w:pStyle w:val="a4"/>
              <w:spacing w:before="100" w:beforeAutospacing="1" w:after="100" w:afterAutospacing="1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482E53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配翻转架，无附件</w:t>
            </w:r>
          </w:p>
        </w:tc>
        <w:tc>
          <w:tcPr>
            <w:tcW w:w="1655" w:type="dxa"/>
            <w:vAlign w:val="center"/>
          </w:tcPr>
          <w:p w:rsidR="00CA2E04" w:rsidRPr="00482E53" w:rsidRDefault="00CA2E04" w:rsidP="001C0DDD">
            <w:pPr>
              <w:pStyle w:val="a4"/>
              <w:spacing w:before="100" w:beforeAutospacing="1" w:after="100" w:afterAutospacing="1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482E53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整车</w:t>
            </w:r>
          </w:p>
        </w:tc>
        <w:tc>
          <w:tcPr>
            <w:tcW w:w="1656" w:type="dxa"/>
            <w:vAlign w:val="center"/>
          </w:tcPr>
          <w:p w:rsidR="00CA2E04" w:rsidRPr="00482E53" w:rsidRDefault="00CA2E04" w:rsidP="001C0DDD">
            <w:pPr>
              <w:pStyle w:val="a4"/>
              <w:spacing w:before="100" w:beforeAutospacing="1" w:after="100" w:afterAutospacing="1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482E53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整车</w:t>
            </w:r>
          </w:p>
        </w:tc>
        <w:tc>
          <w:tcPr>
            <w:tcW w:w="1656" w:type="dxa"/>
            <w:vAlign w:val="center"/>
          </w:tcPr>
          <w:p w:rsidR="00CA2E04" w:rsidRPr="00482E53" w:rsidRDefault="00CA2E04" w:rsidP="001C0DDD">
            <w:pPr>
              <w:pStyle w:val="a4"/>
              <w:spacing w:before="100" w:beforeAutospacing="1" w:after="100" w:afterAutospacing="1"/>
              <w:rPr>
                <w:rFonts w:ascii="宋体" w:eastAsia="宋体" w:hAnsi="宋体"/>
                <w:b w:val="0"/>
                <w:bCs w:val="0"/>
                <w:sz w:val="24"/>
                <w:szCs w:val="24"/>
              </w:rPr>
            </w:pPr>
            <w:r w:rsidRPr="00482E53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整车</w:t>
            </w:r>
          </w:p>
        </w:tc>
      </w:tr>
    </w:tbl>
    <w:p w:rsidR="00CA2E04" w:rsidRDefault="00CA2E04" w:rsidP="00CA2E04">
      <w:pPr>
        <w:widowControl w:val="0"/>
        <w:spacing w:after="0"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二、竞赛时间及日程：</w:t>
      </w:r>
    </w:p>
    <w:tbl>
      <w:tblPr>
        <w:tblW w:w="8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1672"/>
        <w:gridCol w:w="5016"/>
        <w:gridCol w:w="1204"/>
      </w:tblGrid>
      <w:tr w:rsidR="00CA2E04" w:rsidTr="00CA2E04">
        <w:trPr>
          <w:trHeight w:val="245"/>
        </w:trPr>
        <w:tc>
          <w:tcPr>
            <w:tcW w:w="943" w:type="dxa"/>
            <w:vAlign w:val="center"/>
          </w:tcPr>
          <w:p w:rsidR="00CA2E04" w:rsidRDefault="00CA2E04" w:rsidP="001C0DDD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Ansi="仿宋_GB2312" w:hint="eastAsia"/>
                <w:b/>
                <w:szCs w:val="21"/>
              </w:rPr>
              <w:t>日程</w:t>
            </w:r>
          </w:p>
        </w:tc>
        <w:tc>
          <w:tcPr>
            <w:tcW w:w="1672" w:type="dxa"/>
            <w:vAlign w:val="center"/>
          </w:tcPr>
          <w:p w:rsidR="00CA2E04" w:rsidRDefault="00CA2E04" w:rsidP="001C0DDD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时间</w:t>
            </w:r>
          </w:p>
        </w:tc>
        <w:tc>
          <w:tcPr>
            <w:tcW w:w="5016" w:type="dxa"/>
            <w:vAlign w:val="center"/>
          </w:tcPr>
          <w:p w:rsidR="00CA2E04" w:rsidRDefault="00CA2E04" w:rsidP="001C0DDD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Ansi="仿宋_GB2312" w:hint="eastAsia"/>
                <w:b/>
                <w:szCs w:val="21"/>
              </w:rPr>
              <w:t>内容</w:t>
            </w:r>
          </w:p>
        </w:tc>
        <w:tc>
          <w:tcPr>
            <w:tcW w:w="1204" w:type="dxa"/>
            <w:vAlign w:val="center"/>
          </w:tcPr>
          <w:p w:rsidR="00CA2E04" w:rsidRDefault="00CA2E04" w:rsidP="001C0DDD">
            <w:pPr>
              <w:jc w:val="center"/>
              <w:rPr>
                <w:rFonts w:eastAsia="仿宋_GB2312" w:hAnsi="仿宋_GB2312"/>
                <w:b/>
                <w:szCs w:val="21"/>
              </w:rPr>
            </w:pPr>
            <w:r>
              <w:rPr>
                <w:rFonts w:eastAsia="仿宋_GB2312" w:hAnsi="仿宋_GB2312" w:hint="eastAsia"/>
                <w:b/>
                <w:szCs w:val="21"/>
              </w:rPr>
              <w:t>地点</w:t>
            </w:r>
          </w:p>
        </w:tc>
      </w:tr>
      <w:tr w:rsidR="00CA2E04" w:rsidTr="00CA2E04">
        <w:trPr>
          <w:trHeight w:val="337"/>
        </w:trPr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:rsidR="00CA2E04" w:rsidRPr="00635A4A" w:rsidRDefault="00CA2E04" w:rsidP="001C0DDD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635A4A">
              <w:rPr>
                <w:rFonts w:eastAsia="仿宋_GB2312"/>
                <w:szCs w:val="21"/>
              </w:rPr>
              <w:t>10</w:t>
            </w:r>
            <w:r w:rsidRPr="00635A4A">
              <w:rPr>
                <w:rFonts w:eastAsia="仿宋_GB2312" w:hint="eastAsia"/>
                <w:szCs w:val="21"/>
              </w:rPr>
              <w:t>.</w:t>
            </w:r>
            <w:r w:rsidRPr="00635A4A">
              <w:rPr>
                <w:rFonts w:eastAsia="仿宋_GB2312"/>
                <w:szCs w:val="21"/>
              </w:rPr>
              <w:t>11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CA2E04" w:rsidRPr="00635A4A" w:rsidRDefault="00CA2E04" w:rsidP="001C0DDD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635A4A">
              <w:rPr>
                <w:rFonts w:eastAsia="仿宋_GB2312" w:hint="eastAsia"/>
                <w:szCs w:val="21"/>
              </w:rPr>
              <w:t>8:00</w:t>
            </w:r>
            <w:r w:rsidRPr="00635A4A">
              <w:rPr>
                <w:rFonts w:eastAsia="仿宋_GB2312" w:hAnsi="仿宋_GB2312" w:hint="eastAsia"/>
                <w:szCs w:val="21"/>
              </w:rPr>
              <w:t>～</w:t>
            </w:r>
            <w:r w:rsidRPr="00635A4A">
              <w:rPr>
                <w:rFonts w:eastAsia="仿宋_GB2312" w:hint="eastAsia"/>
                <w:szCs w:val="21"/>
              </w:rPr>
              <w:t>16:00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CA2E04" w:rsidRPr="00635A4A" w:rsidRDefault="00CA2E04" w:rsidP="001C0DDD">
            <w:pPr>
              <w:spacing w:line="240" w:lineRule="atLeast"/>
              <w:rPr>
                <w:rFonts w:eastAsia="仿宋_GB2312"/>
                <w:szCs w:val="21"/>
              </w:rPr>
            </w:pPr>
            <w:r w:rsidRPr="00635A4A">
              <w:rPr>
                <w:rFonts w:eastAsia="仿宋_GB2312" w:hint="eastAsia"/>
                <w:szCs w:val="21"/>
              </w:rPr>
              <w:t>各赛项</w:t>
            </w:r>
            <w:r w:rsidRPr="00635A4A">
              <w:rPr>
                <w:rFonts w:eastAsia="仿宋_GB2312" w:hAnsi="仿宋_GB2312" w:hint="eastAsia"/>
                <w:szCs w:val="21"/>
              </w:rPr>
              <w:t>参赛队报到、熟悉场地、赛项说明、抽签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CA2E04" w:rsidRPr="00635A4A" w:rsidRDefault="00CA2E04" w:rsidP="001C0DDD">
            <w:pPr>
              <w:spacing w:line="240" w:lineRule="atLeast"/>
              <w:jc w:val="center"/>
              <w:rPr>
                <w:rFonts w:eastAsia="仿宋_GB2312" w:hAnsi="仿宋_GB2312"/>
                <w:szCs w:val="21"/>
              </w:rPr>
            </w:pPr>
            <w:r w:rsidRPr="00635A4A">
              <w:rPr>
                <w:rFonts w:eastAsia="仿宋_GB2312" w:hAnsi="仿宋_GB2312" w:hint="eastAsia"/>
                <w:szCs w:val="21"/>
              </w:rPr>
              <w:t>报到现场</w:t>
            </w:r>
          </w:p>
        </w:tc>
      </w:tr>
      <w:tr w:rsidR="00CA2E04" w:rsidTr="00CA2E04">
        <w:trPr>
          <w:trHeight w:val="373"/>
        </w:trPr>
        <w:tc>
          <w:tcPr>
            <w:tcW w:w="943" w:type="dxa"/>
            <w:vAlign w:val="center"/>
          </w:tcPr>
          <w:p w:rsidR="00CA2E04" w:rsidRPr="00635A4A" w:rsidRDefault="00CA2E04" w:rsidP="001C0DDD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635A4A">
              <w:rPr>
                <w:rFonts w:eastAsia="仿宋_GB2312" w:hint="eastAsia"/>
                <w:szCs w:val="21"/>
              </w:rPr>
              <w:t>1</w:t>
            </w:r>
            <w:r w:rsidRPr="00635A4A">
              <w:rPr>
                <w:rFonts w:eastAsia="仿宋_GB2312"/>
                <w:szCs w:val="21"/>
              </w:rPr>
              <w:t>0</w:t>
            </w:r>
            <w:r w:rsidRPr="00635A4A">
              <w:rPr>
                <w:rFonts w:eastAsia="仿宋_GB2312" w:hint="eastAsia"/>
                <w:szCs w:val="21"/>
              </w:rPr>
              <w:t>.</w:t>
            </w:r>
            <w:r w:rsidRPr="00635A4A">
              <w:rPr>
                <w:rFonts w:eastAsia="仿宋_GB2312"/>
                <w:szCs w:val="21"/>
              </w:rPr>
              <w:t>12</w:t>
            </w:r>
          </w:p>
        </w:tc>
        <w:tc>
          <w:tcPr>
            <w:tcW w:w="1672" w:type="dxa"/>
            <w:vAlign w:val="center"/>
          </w:tcPr>
          <w:p w:rsidR="00CA2E04" w:rsidRPr="00635A4A" w:rsidRDefault="00CA2E04" w:rsidP="001C0DDD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635A4A">
              <w:rPr>
                <w:rFonts w:eastAsia="仿宋_GB2312" w:hint="eastAsia"/>
                <w:szCs w:val="21"/>
              </w:rPr>
              <w:t>7:00</w:t>
            </w:r>
            <w:r w:rsidRPr="00635A4A">
              <w:rPr>
                <w:rFonts w:eastAsia="仿宋_GB2312" w:hAnsi="仿宋_GB2312" w:hint="eastAsia"/>
                <w:szCs w:val="21"/>
              </w:rPr>
              <w:t>～</w:t>
            </w:r>
            <w:r w:rsidRPr="00635A4A">
              <w:rPr>
                <w:rFonts w:eastAsia="仿宋_GB2312" w:hAnsi="仿宋_GB2312" w:hint="eastAsia"/>
                <w:szCs w:val="21"/>
              </w:rPr>
              <w:t>18:00</w:t>
            </w:r>
          </w:p>
        </w:tc>
        <w:tc>
          <w:tcPr>
            <w:tcW w:w="5016" w:type="dxa"/>
            <w:vAlign w:val="center"/>
          </w:tcPr>
          <w:p w:rsidR="00CA2E04" w:rsidRPr="00635A4A" w:rsidRDefault="00CA2E04" w:rsidP="001C0DDD">
            <w:pPr>
              <w:spacing w:line="240" w:lineRule="atLeast"/>
              <w:rPr>
                <w:rFonts w:eastAsia="仿宋_GB2312" w:hAnsi="仿宋_GB2312"/>
                <w:szCs w:val="21"/>
              </w:rPr>
            </w:pPr>
            <w:r w:rsidRPr="00635A4A">
              <w:rPr>
                <w:rFonts w:eastAsia="仿宋_GB2312" w:hint="eastAsia"/>
                <w:szCs w:val="21"/>
              </w:rPr>
              <w:t>汽车技术项目检录、比赛</w:t>
            </w:r>
          </w:p>
        </w:tc>
        <w:tc>
          <w:tcPr>
            <w:tcW w:w="1204" w:type="dxa"/>
            <w:vAlign w:val="center"/>
          </w:tcPr>
          <w:p w:rsidR="00CA2E04" w:rsidRPr="00635A4A" w:rsidRDefault="00CA2E04" w:rsidP="001C0DDD">
            <w:pPr>
              <w:spacing w:line="240" w:lineRule="atLeast"/>
              <w:jc w:val="center"/>
              <w:rPr>
                <w:rFonts w:eastAsia="仿宋_GB2312" w:hAnsi="仿宋_GB2312"/>
                <w:szCs w:val="21"/>
              </w:rPr>
            </w:pPr>
            <w:r w:rsidRPr="00635A4A">
              <w:rPr>
                <w:rFonts w:eastAsia="仿宋_GB2312" w:hAnsi="仿宋_GB2312" w:hint="eastAsia"/>
                <w:szCs w:val="21"/>
              </w:rPr>
              <w:t>比赛现场</w:t>
            </w:r>
          </w:p>
        </w:tc>
      </w:tr>
      <w:tr w:rsidR="00CA2E04" w:rsidTr="00CA2E04">
        <w:tc>
          <w:tcPr>
            <w:tcW w:w="943" w:type="dxa"/>
            <w:vAlign w:val="center"/>
          </w:tcPr>
          <w:p w:rsidR="00CA2E04" w:rsidRPr="00635A4A" w:rsidRDefault="00CA2E04" w:rsidP="001C0DDD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635A4A">
              <w:rPr>
                <w:rFonts w:eastAsia="仿宋_GB2312" w:hint="eastAsia"/>
                <w:szCs w:val="21"/>
              </w:rPr>
              <w:t>1</w:t>
            </w:r>
            <w:r w:rsidRPr="00635A4A">
              <w:rPr>
                <w:rFonts w:eastAsia="仿宋_GB2312"/>
                <w:szCs w:val="21"/>
              </w:rPr>
              <w:t>0</w:t>
            </w:r>
            <w:r w:rsidRPr="00635A4A">
              <w:rPr>
                <w:rFonts w:eastAsia="仿宋_GB2312" w:hint="eastAsia"/>
                <w:szCs w:val="21"/>
              </w:rPr>
              <w:t>.</w:t>
            </w:r>
            <w:r w:rsidRPr="00635A4A">
              <w:rPr>
                <w:rFonts w:eastAsia="仿宋_GB2312"/>
                <w:szCs w:val="21"/>
              </w:rPr>
              <w:t>1</w:t>
            </w:r>
            <w:r w:rsidR="00554725" w:rsidRPr="00635A4A">
              <w:rPr>
                <w:rFonts w:eastAsia="仿宋_GB2312"/>
                <w:szCs w:val="21"/>
              </w:rPr>
              <w:t>3</w:t>
            </w:r>
          </w:p>
        </w:tc>
        <w:tc>
          <w:tcPr>
            <w:tcW w:w="1672" w:type="dxa"/>
            <w:vAlign w:val="center"/>
          </w:tcPr>
          <w:p w:rsidR="00CA2E04" w:rsidRPr="00635A4A" w:rsidRDefault="00CA2E04" w:rsidP="001C0DDD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635A4A">
              <w:rPr>
                <w:rFonts w:eastAsia="仿宋_GB2312" w:hint="eastAsia"/>
                <w:szCs w:val="21"/>
              </w:rPr>
              <w:t>7:00</w:t>
            </w:r>
            <w:r w:rsidRPr="00635A4A">
              <w:rPr>
                <w:rFonts w:eastAsia="仿宋_GB2312" w:hAnsi="仿宋_GB2312" w:hint="eastAsia"/>
                <w:szCs w:val="21"/>
              </w:rPr>
              <w:t>～</w:t>
            </w:r>
            <w:r w:rsidRPr="00635A4A">
              <w:rPr>
                <w:rFonts w:eastAsia="仿宋_GB2312" w:hAnsi="仿宋_GB2312" w:hint="eastAsia"/>
                <w:szCs w:val="21"/>
              </w:rPr>
              <w:t>18:00</w:t>
            </w:r>
          </w:p>
        </w:tc>
        <w:tc>
          <w:tcPr>
            <w:tcW w:w="5016" w:type="dxa"/>
            <w:vAlign w:val="center"/>
          </w:tcPr>
          <w:p w:rsidR="00CA2E04" w:rsidRPr="00635A4A" w:rsidRDefault="00CA2E04" w:rsidP="001C0DDD">
            <w:pPr>
              <w:spacing w:line="240" w:lineRule="atLeast"/>
              <w:rPr>
                <w:rFonts w:eastAsia="仿宋_GB2312" w:hAnsi="仿宋_GB2312"/>
                <w:szCs w:val="21"/>
              </w:rPr>
            </w:pPr>
            <w:r w:rsidRPr="00635A4A">
              <w:rPr>
                <w:rFonts w:eastAsia="仿宋_GB2312" w:hint="eastAsia"/>
                <w:szCs w:val="21"/>
              </w:rPr>
              <w:t>汽车技术项目检录、比赛</w:t>
            </w:r>
          </w:p>
        </w:tc>
        <w:tc>
          <w:tcPr>
            <w:tcW w:w="1204" w:type="dxa"/>
            <w:vAlign w:val="center"/>
          </w:tcPr>
          <w:p w:rsidR="00CA2E04" w:rsidRPr="00635A4A" w:rsidRDefault="00CA2E04" w:rsidP="001C0DDD">
            <w:pPr>
              <w:spacing w:line="240" w:lineRule="atLeast"/>
              <w:jc w:val="center"/>
              <w:rPr>
                <w:rFonts w:eastAsia="仿宋_GB2312" w:hAnsi="仿宋_GB2312"/>
                <w:szCs w:val="21"/>
              </w:rPr>
            </w:pPr>
            <w:r w:rsidRPr="00635A4A">
              <w:rPr>
                <w:rFonts w:eastAsia="仿宋_GB2312" w:hAnsi="仿宋_GB2312" w:hint="eastAsia"/>
                <w:szCs w:val="21"/>
              </w:rPr>
              <w:t>比赛现场</w:t>
            </w:r>
          </w:p>
        </w:tc>
      </w:tr>
      <w:tr w:rsidR="00CA2E04" w:rsidTr="00CA2E04">
        <w:tc>
          <w:tcPr>
            <w:tcW w:w="943" w:type="dxa"/>
            <w:vAlign w:val="center"/>
          </w:tcPr>
          <w:p w:rsidR="00CA2E04" w:rsidRPr="00635A4A" w:rsidRDefault="00CA2E04" w:rsidP="00CA2E04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635A4A">
              <w:rPr>
                <w:rFonts w:eastAsia="仿宋_GB2312" w:hint="eastAsia"/>
                <w:szCs w:val="21"/>
              </w:rPr>
              <w:t>1</w:t>
            </w:r>
            <w:r w:rsidRPr="00635A4A">
              <w:rPr>
                <w:rFonts w:eastAsia="仿宋_GB2312"/>
                <w:szCs w:val="21"/>
              </w:rPr>
              <w:t>0</w:t>
            </w:r>
            <w:r w:rsidRPr="00635A4A">
              <w:rPr>
                <w:rFonts w:eastAsia="仿宋_GB2312" w:hint="eastAsia"/>
                <w:szCs w:val="21"/>
              </w:rPr>
              <w:t>.</w:t>
            </w:r>
            <w:r w:rsidRPr="00635A4A">
              <w:rPr>
                <w:rFonts w:eastAsia="仿宋_GB2312"/>
                <w:szCs w:val="21"/>
              </w:rPr>
              <w:t>1</w:t>
            </w:r>
            <w:r w:rsidR="00554725" w:rsidRPr="00635A4A">
              <w:rPr>
                <w:rFonts w:eastAsia="仿宋_GB2312"/>
                <w:szCs w:val="21"/>
              </w:rPr>
              <w:t>4</w:t>
            </w:r>
          </w:p>
        </w:tc>
        <w:tc>
          <w:tcPr>
            <w:tcW w:w="1672" w:type="dxa"/>
            <w:vAlign w:val="center"/>
          </w:tcPr>
          <w:p w:rsidR="00CA2E04" w:rsidRPr="00635A4A" w:rsidRDefault="00CA2E04" w:rsidP="00CA2E04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635A4A">
              <w:rPr>
                <w:rFonts w:eastAsia="仿宋_GB2312" w:hint="eastAsia"/>
                <w:szCs w:val="21"/>
              </w:rPr>
              <w:t>7:00</w:t>
            </w:r>
            <w:r w:rsidRPr="00635A4A">
              <w:rPr>
                <w:rFonts w:eastAsia="仿宋_GB2312" w:hAnsi="仿宋_GB2312" w:hint="eastAsia"/>
                <w:szCs w:val="21"/>
              </w:rPr>
              <w:t>～</w:t>
            </w:r>
            <w:r w:rsidRPr="00635A4A">
              <w:rPr>
                <w:rFonts w:eastAsia="仿宋_GB2312" w:hAnsi="仿宋_GB2312" w:hint="eastAsia"/>
                <w:szCs w:val="21"/>
              </w:rPr>
              <w:t>18:00</w:t>
            </w:r>
          </w:p>
        </w:tc>
        <w:tc>
          <w:tcPr>
            <w:tcW w:w="5016" w:type="dxa"/>
            <w:vAlign w:val="center"/>
          </w:tcPr>
          <w:p w:rsidR="00CA2E04" w:rsidRPr="00635A4A" w:rsidRDefault="00CA2E04" w:rsidP="00CA2E04">
            <w:pPr>
              <w:spacing w:line="240" w:lineRule="atLeast"/>
              <w:rPr>
                <w:rFonts w:eastAsia="仿宋_GB2312" w:hAnsi="仿宋_GB2312"/>
                <w:szCs w:val="21"/>
              </w:rPr>
            </w:pPr>
            <w:r w:rsidRPr="00635A4A">
              <w:rPr>
                <w:rFonts w:eastAsia="仿宋_GB2312" w:hint="eastAsia"/>
                <w:szCs w:val="21"/>
              </w:rPr>
              <w:t>汽车技术项目检录、比赛</w:t>
            </w:r>
          </w:p>
        </w:tc>
        <w:tc>
          <w:tcPr>
            <w:tcW w:w="1204" w:type="dxa"/>
            <w:vAlign w:val="center"/>
          </w:tcPr>
          <w:p w:rsidR="00CA2E04" w:rsidRPr="00635A4A" w:rsidRDefault="00CA2E04" w:rsidP="00CA2E04">
            <w:pPr>
              <w:spacing w:line="240" w:lineRule="atLeast"/>
              <w:jc w:val="center"/>
              <w:rPr>
                <w:rFonts w:eastAsia="仿宋_GB2312" w:hAnsi="仿宋_GB2312"/>
                <w:szCs w:val="21"/>
              </w:rPr>
            </w:pPr>
            <w:r w:rsidRPr="00635A4A">
              <w:rPr>
                <w:rFonts w:eastAsia="仿宋_GB2312" w:hAnsi="仿宋_GB2312" w:hint="eastAsia"/>
                <w:szCs w:val="21"/>
              </w:rPr>
              <w:t>比赛现场</w:t>
            </w:r>
          </w:p>
        </w:tc>
      </w:tr>
      <w:tr w:rsidR="00CA2E04" w:rsidTr="00CA2E04">
        <w:tc>
          <w:tcPr>
            <w:tcW w:w="943" w:type="dxa"/>
            <w:vAlign w:val="center"/>
          </w:tcPr>
          <w:p w:rsidR="00CA2E04" w:rsidRPr="00635A4A" w:rsidRDefault="00CA2E04" w:rsidP="00CA2E04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635A4A">
              <w:rPr>
                <w:rFonts w:eastAsia="仿宋_GB2312" w:hint="eastAsia"/>
                <w:szCs w:val="21"/>
              </w:rPr>
              <w:t>1</w:t>
            </w:r>
            <w:r w:rsidRPr="00635A4A">
              <w:rPr>
                <w:rFonts w:eastAsia="仿宋_GB2312"/>
                <w:szCs w:val="21"/>
              </w:rPr>
              <w:t>0</w:t>
            </w:r>
            <w:r w:rsidRPr="00635A4A">
              <w:rPr>
                <w:rFonts w:eastAsia="仿宋_GB2312" w:hint="eastAsia"/>
                <w:szCs w:val="21"/>
              </w:rPr>
              <w:t>.</w:t>
            </w:r>
            <w:r w:rsidRPr="00635A4A">
              <w:rPr>
                <w:rFonts w:eastAsia="仿宋_GB2312"/>
                <w:szCs w:val="21"/>
              </w:rPr>
              <w:t>1</w:t>
            </w:r>
            <w:r w:rsidR="00554725" w:rsidRPr="00635A4A">
              <w:rPr>
                <w:rFonts w:eastAsia="仿宋_GB2312"/>
                <w:szCs w:val="21"/>
              </w:rPr>
              <w:t>5</w:t>
            </w:r>
          </w:p>
        </w:tc>
        <w:tc>
          <w:tcPr>
            <w:tcW w:w="1672" w:type="dxa"/>
            <w:vAlign w:val="center"/>
          </w:tcPr>
          <w:p w:rsidR="00CA2E04" w:rsidRPr="00635A4A" w:rsidRDefault="00CA2E04" w:rsidP="00CA2E04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635A4A">
              <w:rPr>
                <w:rFonts w:eastAsia="仿宋_GB2312" w:hint="eastAsia"/>
                <w:szCs w:val="21"/>
              </w:rPr>
              <w:t>7:00</w:t>
            </w:r>
            <w:r w:rsidRPr="00635A4A">
              <w:rPr>
                <w:rFonts w:eastAsia="仿宋_GB2312" w:hAnsi="仿宋_GB2312" w:hint="eastAsia"/>
                <w:szCs w:val="21"/>
              </w:rPr>
              <w:t>～</w:t>
            </w:r>
            <w:r w:rsidRPr="00635A4A">
              <w:rPr>
                <w:rFonts w:eastAsia="仿宋_GB2312" w:hAnsi="仿宋_GB2312" w:hint="eastAsia"/>
                <w:szCs w:val="21"/>
              </w:rPr>
              <w:t>18:00</w:t>
            </w:r>
          </w:p>
        </w:tc>
        <w:tc>
          <w:tcPr>
            <w:tcW w:w="5016" w:type="dxa"/>
            <w:vAlign w:val="center"/>
          </w:tcPr>
          <w:p w:rsidR="00CA2E04" w:rsidRPr="00635A4A" w:rsidRDefault="00CA2E04" w:rsidP="00CA2E04">
            <w:pPr>
              <w:spacing w:line="240" w:lineRule="atLeast"/>
              <w:rPr>
                <w:rFonts w:eastAsia="仿宋_GB2312" w:hAnsi="仿宋_GB2312"/>
                <w:szCs w:val="21"/>
              </w:rPr>
            </w:pPr>
            <w:r w:rsidRPr="00635A4A">
              <w:rPr>
                <w:rFonts w:eastAsia="仿宋_GB2312" w:hint="eastAsia"/>
                <w:szCs w:val="21"/>
              </w:rPr>
              <w:t>汽车技术项目检录、比赛</w:t>
            </w:r>
          </w:p>
        </w:tc>
        <w:tc>
          <w:tcPr>
            <w:tcW w:w="1204" w:type="dxa"/>
            <w:vAlign w:val="center"/>
          </w:tcPr>
          <w:p w:rsidR="00CA2E04" w:rsidRPr="00635A4A" w:rsidRDefault="00CA2E04" w:rsidP="00CA2E04">
            <w:pPr>
              <w:spacing w:line="240" w:lineRule="atLeast"/>
              <w:jc w:val="center"/>
              <w:rPr>
                <w:rFonts w:eastAsia="仿宋_GB2312" w:hAnsi="仿宋_GB2312"/>
                <w:szCs w:val="21"/>
              </w:rPr>
            </w:pPr>
            <w:r w:rsidRPr="00635A4A">
              <w:rPr>
                <w:rFonts w:eastAsia="仿宋_GB2312" w:hAnsi="仿宋_GB2312" w:hint="eastAsia"/>
                <w:szCs w:val="21"/>
              </w:rPr>
              <w:t>比赛现场</w:t>
            </w:r>
          </w:p>
        </w:tc>
      </w:tr>
    </w:tbl>
    <w:p w:rsidR="00CA2E04" w:rsidRPr="00CA2E04" w:rsidRDefault="00CA2E04" w:rsidP="00CA2E04">
      <w:pPr>
        <w:spacing w:line="360" w:lineRule="auto"/>
        <w:ind w:firstLineChars="100" w:firstLine="240"/>
        <w:jc w:val="both"/>
        <w:rPr>
          <w:rFonts w:ascii="宋体" w:hAnsi="宋体"/>
          <w:color w:val="000000"/>
          <w:sz w:val="24"/>
        </w:rPr>
      </w:pPr>
      <w:r w:rsidRPr="00CA2E04">
        <w:rPr>
          <w:rFonts w:ascii="宋体" w:hAnsi="宋体" w:hint="eastAsia"/>
          <w:color w:val="000000"/>
          <w:sz w:val="24"/>
        </w:rPr>
        <w:t>注意：具体时间以比赛现场当日公布的时间为准。</w:t>
      </w:r>
    </w:p>
    <w:p w:rsidR="00CA2E04" w:rsidRDefault="00CA2E04" w:rsidP="00CA2E04">
      <w:pPr>
        <w:widowControl w:val="0"/>
        <w:spacing w:after="0"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三：赛项工作群：</w:t>
      </w:r>
    </w:p>
    <w:p w:rsidR="00B567F0" w:rsidRDefault="00CA2E04" w:rsidP="00CA2E04">
      <w:pPr>
        <w:widowControl w:val="0"/>
        <w:spacing w:after="0"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为了保证</w:t>
      </w:r>
      <w:r w:rsidR="00B567F0">
        <w:rPr>
          <w:rFonts w:ascii="宋体" w:hAnsi="宋体" w:hint="eastAsia"/>
          <w:color w:val="000000"/>
          <w:sz w:val="24"/>
        </w:rPr>
        <w:t>竞赛</w:t>
      </w:r>
      <w:bookmarkStart w:id="0" w:name="_GoBack"/>
      <w:bookmarkEnd w:id="0"/>
      <w:r>
        <w:rPr>
          <w:rFonts w:ascii="宋体" w:hAnsi="宋体" w:hint="eastAsia"/>
          <w:color w:val="000000"/>
          <w:sz w:val="24"/>
        </w:rPr>
        <w:t>工作有序合理开展，请各参赛队领队和指导老师加</w:t>
      </w:r>
      <w:r w:rsidR="00635A4A">
        <w:rPr>
          <w:rFonts w:ascii="宋体" w:hAnsi="宋体" w:hint="eastAsia"/>
          <w:color w:val="000000"/>
          <w:sz w:val="24"/>
        </w:rPr>
        <w:t>入大赛</w:t>
      </w:r>
      <w:r>
        <w:rPr>
          <w:rFonts w:ascii="宋体" w:hAnsi="宋体" w:hint="eastAsia"/>
          <w:color w:val="000000"/>
          <w:sz w:val="24"/>
        </w:rPr>
        <w:t>群，命名为：姓名</w:t>
      </w:r>
      <w:r>
        <w:rPr>
          <w:rFonts w:ascii="宋体" w:hAnsi="宋体" w:hint="eastAsia"/>
          <w:color w:val="000000"/>
          <w:sz w:val="24"/>
        </w:rPr>
        <w:t>+</w:t>
      </w:r>
      <w:r>
        <w:rPr>
          <w:rFonts w:ascii="宋体" w:hAnsi="宋体" w:hint="eastAsia"/>
          <w:color w:val="000000"/>
          <w:sz w:val="24"/>
        </w:rPr>
        <w:t>学校，与竞赛无关的人员请勿加群</w:t>
      </w:r>
      <w:r w:rsidR="00CA5FF8">
        <w:rPr>
          <w:rFonts w:ascii="宋体" w:hAnsi="宋体" w:hint="eastAsia"/>
          <w:color w:val="000000"/>
          <w:sz w:val="24"/>
        </w:rPr>
        <w:t>，群号：</w:t>
      </w:r>
    </w:p>
    <w:p w:rsidR="00CA2E04" w:rsidRPr="00CA2E04" w:rsidRDefault="00B567F0" w:rsidP="00B567F0">
      <w:pPr>
        <w:widowControl w:val="0"/>
        <w:spacing w:after="0" w:line="360" w:lineRule="auto"/>
        <w:ind w:firstLineChars="200" w:firstLine="480"/>
        <w:jc w:val="center"/>
        <w:rPr>
          <w:rFonts w:ascii="宋体" w:hAnsi="宋体"/>
          <w:color w:val="000000"/>
          <w:sz w:val="24"/>
        </w:rPr>
      </w:pPr>
      <w:r w:rsidRPr="00B567F0">
        <w:rPr>
          <w:rFonts w:ascii="宋体" w:hAnsi="宋体"/>
          <w:noProof/>
          <w:color w:val="000000"/>
          <w:sz w:val="24"/>
        </w:rPr>
        <w:drawing>
          <wp:inline distT="0" distB="0" distL="0" distR="0">
            <wp:extent cx="1746885" cy="1728788"/>
            <wp:effectExtent l="0" t="0" r="571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28" b="14779"/>
                    <a:stretch/>
                  </pic:blipFill>
                  <pic:spPr bwMode="auto">
                    <a:xfrm>
                      <a:off x="0" y="0"/>
                      <a:ext cx="1803374" cy="1784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A2E04" w:rsidRPr="00CA2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D32"/>
    <w:rsid w:val="002B5937"/>
    <w:rsid w:val="00554725"/>
    <w:rsid w:val="00635A4A"/>
    <w:rsid w:val="006D6EF2"/>
    <w:rsid w:val="00993D32"/>
    <w:rsid w:val="00B567F0"/>
    <w:rsid w:val="00C61AF7"/>
    <w:rsid w:val="00CA2E04"/>
    <w:rsid w:val="00CA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E9E98"/>
  <w15:chartTrackingRefBased/>
  <w15:docId w15:val="{D5E0E9DE-D83E-4A1F-B703-922063D1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D3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标题 字符"/>
    <w:link w:val="a4"/>
    <w:rsid w:val="00CA2E04"/>
    <w:rPr>
      <w:rFonts w:ascii="Arial" w:eastAsia="黑体" w:hAnsi="Arial"/>
      <w:b/>
      <w:bCs/>
      <w:sz w:val="32"/>
      <w:szCs w:val="32"/>
    </w:rPr>
  </w:style>
  <w:style w:type="paragraph" w:styleId="a4">
    <w:name w:val="Title"/>
    <w:basedOn w:val="a"/>
    <w:next w:val="a"/>
    <w:link w:val="a3"/>
    <w:qFormat/>
    <w:rsid w:val="00CA2E04"/>
    <w:pPr>
      <w:widowControl w:val="0"/>
      <w:adjustRightInd/>
      <w:snapToGrid/>
      <w:spacing w:before="240" w:after="60"/>
      <w:jc w:val="center"/>
      <w:outlineLvl w:val="0"/>
    </w:pPr>
    <w:rPr>
      <w:rFonts w:ascii="Arial" w:eastAsia="黑体" w:hAnsi="Arial"/>
      <w:b/>
      <w:bCs/>
      <w:kern w:val="2"/>
      <w:sz w:val="32"/>
      <w:szCs w:val="32"/>
    </w:rPr>
  </w:style>
  <w:style w:type="character" w:customStyle="1" w:styleId="1">
    <w:name w:val="标题 字符1"/>
    <w:basedOn w:val="a0"/>
    <w:uiPriority w:val="10"/>
    <w:rsid w:val="00CA2E04"/>
    <w:rPr>
      <w:rFonts w:asciiTheme="majorHAnsi" w:eastAsiaTheme="majorEastAsia" w:hAnsiTheme="majorHAnsi" w:cstheme="majorBidi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34981</dc:creator>
  <cp:keywords/>
  <dc:description/>
  <cp:lastModifiedBy> </cp:lastModifiedBy>
  <cp:revision>5</cp:revision>
  <dcterms:created xsi:type="dcterms:W3CDTF">2020-09-24T10:32:00Z</dcterms:created>
  <dcterms:modified xsi:type="dcterms:W3CDTF">2020-09-25T05:14:00Z</dcterms:modified>
</cp:coreProperties>
</file>